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3"/>
        <w:spacing w:before="47" w:line="220" w:lineRule="auto"/>
        <w:outlineLvl w:val="0"/>
        <w:rPr>
          <w:sz w:val="24"/>
          <w:szCs w:val="24"/>
        </w:rPr>
      </w:pPr>
      <w:r>
        <w:rPr>
          <w:sz w:val="24"/>
          <w:szCs w:val="24"/>
          <w:b/>
          <w:bCs/>
          <w:u w:val="single" w:color="auto"/>
          <w:spacing w:val="-5"/>
        </w:rPr>
        <w:t>2024</w:t>
      </w:r>
      <w:r>
        <w:rPr>
          <w:sz w:val="24"/>
          <w:szCs w:val="24"/>
          <w:u w:val="single" w:color="auto"/>
          <w:spacing w:val="-48"/>
        </w:rPr>
        <w:t xml:space="preserve"> </w:t>
      </w:r>
      <w:r>
        <w:rPr>
          <w:sz w:val="24"/>
          <w:szCs w:val="24"/>
          <w:b/>
          <w:bCs/>
          <w:u w:val="single" w:color="auto"/>
          <w:spacing w:val="-5"/>
        </w:rPr>
        <w:t>年安徽省公务员录用考试《行测》（网友</w:t>
      </w:r>
      <w:r>
        <w:rPr>
          <w:sz w:val="24"/>
          <w:szCs w:val="24"/>
          <w:b/>
          <w:bCs/>
          <w:u w:val="single" w:color="auto"/>
          <w:spacing w:val="-6"/>
        </w:rPr>
        <w:t>回忆版）-解析</w:t>
      </w:r>
    </w:p>
    <w:p>
      <w:pPr>
        <w:spacing w:line="298" w:lineRule="auto"/>
        <w:rPr>
          <w:rFonts w:ascii="Arial"/>
          <w:sz w:val="21"/>
        </w:rPr>
      </w:pPr>
      <w:r/>
    </w:p>
    <w:p>
      <w:pPr>
        <w:spacing w:line="298" w:lineRule="auto"/>
        <w:rPr>
          <w:rFonts w:ascii="Arial"/>
          <w:sz w:val="21"/>
        </w:rPr>
      </w:pPr>
      <w:r/>
    </w:p>
    <w:p>
      <w:pPr>
        <w:pStyle w:val="BodyText"/>
        <w:spacing w:before="68" w:line="221" w:lineRule="auto"/>
        <w:rPr/>
      </w:pPr>
      <w:r>
        <w:rPr>
          <w:b/>
          <w:bCs/>
          <w:spacing w:val="-5"/>
        </w:rPr>
        <w:t>【解析</w:t>
      </w:r>
      <w:r>
        <w:rPr>
          <w:spacing w:val="-13"/>
        </w:rPr>
        <w:t xml:space="preserve"> </w:t>
      </w:r>
      <w:r>
        <w:rPr>
          <w:b/>
          <w:bCs/>
          <w:spacing w:val="-5"/>
        </w:rPr>
        <w:t>1—正确答案</w:t>
      </w:r>
      <w:r>
        <w:rPr>
          <w:spacing w:val="-50"/>
        </w:rPr>
        <w:t xml:space="preserve"> </w:t>
      </w:r>
      <w:r>
        <w:rPr>
          <w:b/>
          <w:bCs/>
          <w:spacing w:val="-5"/>
        </w:rPr>
        <w:t>A】</w:t>
      </w:r>
    </w:p>
    <w:p>
      <w:pPr>
        <w:pStyle w:val="BodyText"/>
        <w:ind w:left="10"/>
        <w:spacing w:before="60" w:line="220" w:lineRule="auto"/>
        <w:rPr/>
      </w:pPr>
      <w:r>
        <w:rPr>
          <w:spacing w:val="-3"/>
        </w:rPr>
        <w:t>本题考查政治常识。</w:t>
      </w:r>
    </w:p>
    <w:p>
      <w:pPr>
        <w:pStyle w:val="BodyText"/>
        <w:ind w:left="8" w:right="105" w:hanging="6"/>
        <w:spacing w:before="64" w:line="267" w:lineRule="auto"/>
        <w:rPr/>
      </w:pPr>
      <w:r>
        <w:rPr>
          <w:spacing w:val="-3"/>
        </w:rPr>
        <w:t>A</w:t>
      </w:r>
      <w:r>
        <w:rPr>
          <w:spacing w:val="-37"/>
        </w:rPr>
        <w:t xml:space="preserve"> </w:t>
      </w:r>
      <w:r>
        <w:rPr>
          <w:spacing w:val="-3"/>
        </w:rPr>
        <w:t>项正确，《加强生态文明建设必须坚持的原则》指出，生态环境是关系党的使命宗旨的重大政治问</w:t>
      </w:r>
      <w:r>
        <w:rPr/>
        <w:t xml:space="preserve"> </w:t>
      </w:r>
      <w:r>
        <w:rPr>
          <w:spacing w:val="1"/>
        </w:rPr>
        <w:t>题，也是关系民生的重大社会问题。广大人民群众热切期盼加快提高生态环境质</w:t>
      </w:r>
      <w:r>
        <w:rPr/>
        <w:t>量。我们要积极回 </w:t>
      </w:r>
      <w:r>
        <w:rPr>
          <w:spacing w:val="1"/>
        </w:rPr>
        <w:t>应人民群众所想、所盼、所急，大力推进生态文明建设，提供更多优质生态产品</w:t>
      </w:r>
      <w:r>
        <w:rPr/>
        <w:t>，不断满足人民群 </w:t>
      </w:r>
      <w:r>
        <w:rPr>
          <w:spacing w:val="-1"/>
        </w:rPr>
        <w:t>众日益增长的优美生态环境需要。</w:t>
      </w:r>
    </w:p>
    <w:p>
      <w:pPr>
        <w:pStyle w:val="BodyText"/>
        <w:ind w:left="14" w:right="105" w:hanging="10"/>
        <w:spacing w:before="32" w:line="267" w:lineRule="auto"/>
        <w:rPr/>
      </w:pPr>
      <w:r>
        <w:rPr>
          <w:spacing w:val="-8"/>
        </w:rPr>
        <w:t>B</w:t>
      </w:r>
      <w:r>
        <w:rPr>
          <w:spacing w:val="-41"/>
        </w:rPr>
        <w:t xml:space="preserve"> </w:t>
      </w:r>
      <w:r>
        <w:rPr>
          <w:spacing w:val="-8"/>
        </w:rPr>
        <w:t>项错误，《宣传思想工作的使命任务》指出，做好新形势下宣传思想工</w:t>
      </w:r>
      <w:r>
        <w:rPr>
          <w:spacing w:val="-9"/>
        </w:rPr>
        <w:t>作，必须自觉承担起举旗帜、</w:t>
      </w:r>
      <w:r>
        <w:rPr/>
        <w:t xml:space="preserve"> </w:t>
      </w:r>
      <w:r>
        <w:rPr>
          <w:spacing w:val="-4"/>
        </w:rPr>
        <w:t>聚民心、育新人、兴文化、展形象的使命任务，促进全体人民在理想信念、价值理念、道</w:t>
      </w:r>
      <w:r>
        <w:rPr>
          <w:spacing w:val="-5"/>
        </w:rPr>
        <w:t>德观念上紧</w:t>
      </w:r>
      <w:r>
        <w:rPr/>
        <w:t xml:space="preserve"> </w:t>
      </w:r>
      <w:r>
        <w:rPr>
          <w:spacing w:val="-4"/>
        </w:rPr>
        <w:t>紧团结在一起，为服务党和国家事业全局作出更大贡献。《开展党史学习教育要突出重点</w:t>
      </w:r>
      <w:r>
        <w:rPr>
          <w:spacing w:val="-5"/>
        </w:rPr>
        <w:t>》是习近平</w:t>
      </w:r>
      <w:r>
        <w:rPr/>
        <w:t xml:space="preserve"> </w:t>
      </w:r>
      <w:r>
        <w:rPr>
          <w:spacing w:val="-4"/>
        </w:rPr>
        <w:t>同志</w:t>
      </w:r>
      <w:r>
        <w:rPr>
          <w:spacing w:val="-42"/>
        </w:rPr>
        <w:t xml:space="preserve"> </w:t>
      </w:r>
      <w:r>
        <w:rPr>
          <w:spacing w:val="-4"/>
        </w:rPr>
        <w:t>2021</w:t>
      </w:r>
      <w:r>
        <w:rPr>
          <w:spacing w:val="-46"/>
        </w:rPr>
        <w:t xml:space="preserve"> </w:t>
      </w:r>
      <w:r>
        <w:rPr>
          <w:spacing w:val="-4"/>
        </w:rPr>
        <w:t>年</w:t>
      </w:r>
      <w:r>
        <w:rPr>
          <w:spacing w:val="-41"/>
        </w:rPr>
        <w:t xml:space="preserve"> </w:t>
      </w:r>
      <w:r>
        <w:rPr>
          <w:spacing w:val="-4"/>
        </w:rPr>
        <w:t>2</w:t>
      </w:r>
      <w:r>
        <w:rPr>
          <w:spacing w:val="-42"/>
        </w:rPr>
        <w:t xml:space="preserve"> </w:t>
      </w:r>
      <w:r>
        <w:rPr>
          <w:spacing w:val="-4"/>
        </w:rPr>
        <w:t>月</w:t>
      </w:r>
      <w:r>
        <w:rPr>
          <w:spacing w:val="-41"/>
        </w:rPr>
        <w:t xml:space="preserve"> </w:t>
      </w:r>
      <w:r>
        <w:rPr>
          <w:spacing w:val="-4"/>
        </w:rPr>
        <w:t>20 日在党史学习教育动员大会上讲话的一部分。</w:t>
      </w:r>
    </w:p>
    <w:p>
      <w:pPr>
        <w:pStyle w:val="BodyText"/>
        <w:ind w:left="7" w:right="104"/>
        <w:spacing w:before="29" w:line="269" w:lineRule="auto"/>
        <w:jc w:val="both"/>
        <w:rPr/>
      </w:pPr>
      <w:r>
        <w:rPr>
          <w:spacing w:val="-3"/>
        </w:rPr>
        <w:t>C</w:t>
      </w:r>
      <w:r>
        <w:rPr>
          <w:spacing w:val="-40"/>
        </w:rPr>
        <w:t xml:space="preserve"> </w:t>
      </w:r>
      <w:r>
        <w:rPr>
          <w:spacing w:val="-3"/>
        </w:rPr>
        <w:t>项错误，《扎实推动共同富裕》指出，共同富裕是社会主义的本质要求，是中国式现代化的重</w:t>
      </w:r>
      <w:r>
        <w:rPr>
          <w:spacing w:val="-4"/>
        </w:rPr>
        <w:t>要特</w:t>
      </w:r>
      <w:r>
        <w:rPr/>
        <w:t xml:space="preserve"> </w:t>
      </w:r>
      <w:r>
        <w:rPr>
          <w:spacing w:val="1"/>
        </w:rPr>
        <w:t>征。我们说的共同富裕是全体人民共同富裕，是人民群众物质生活和精神生活都富</w:t>
      </w:r>
      <w:r>
        <w:rPr/>
        <w:t>裕，不是少数人 </w:t>
      </w:r>
      <w:r>
        <w:rPr>
          <w:spacing w:val="-5"/>
        </w:rPr>
        <w:t>的富裕，也不是整齐划一的平均主义。《在全国</w:t>
      </w:r>
      <w:r>
        <w:rPr>
          <w:spacing w:val="-6"/>
        </w:rPr>
        <w:t>脱贫攻坚总结表彰大会上的讲话》（2021 年 2 月 25</w:t>
      </w:r>
      <w:r>
        <w:rPr/>
        <w:t xml:space="preserve"> </w:t>
      </w:r>
      <w:r>
        <w:rPr>
          <w:spacing w:val="1"/>
        </w:rPr>
        <w:t>日）中指出，我国脱贫攻坚战取得了全面胜利，区域性整体贫困得到解决，完成了</w:t>
      </w:r>
      <w:r>
        <w:rPr/>
        <w:t>消除绝对贫困的 </w:t>
      </w:r>
      <w:r>
        <w:rPr>
          <w:spacing w:val="-1"/>
        </w:rPr>
        <w:t>艰巨任务，创造了又一个彪炳史册的人间奇迹。</w:t>
      </w:r>
    </w:p>
    <w:p>
      <w:pPr>
        <w:pStyle w:val="BodyText"/>
        <w:ind w:left="9" w:right="2" w:hanging="4"/>
        <w:spacing w:before="33" w:line="270" w:lineRule="auto"/>
        <w:jc w:val="both"/>
        <w:rPr/>
      </w:pPr>
      <w:r>
        <w:rPr>
          <w:spacing w:val="-1"/>
        </w:rPr>
        <w:t>D</w:t>
      </w:r>
      <w:r>
        <w:rPr>
          <w:spacing w:val="-25"/>
        </w:rPr>
        <w:t xml:space="preserve"> </w:t>
      </w:r>
      <w:r>
        <w:rPr>
          <w:spacing w:val="-1"/>
        </w:rPr>
        <w:t>项错误，《带头做到“两个维护”，着力推进中央和国家机关党的政治建设》指出，“两个维护”</w:t>
      </w:r>
      <w:r>
        <w:rPr/>
        <w:t xml:space="preserve"> </w:t>
      </w:r>
      <w:r>
        <w:rPr>
          <w:spacing w:val="1"/>
        </w:rPr>
        <w:t>要体现在坚决贯彻党中央决策部署的行动上，体现在履职尽责、做好本职工作的</w:t>
      </w:r>
      <w:r>
        <w:rPr/>
        <w:t>实效上，体现在党  </w:t>
      </w:r>
      <w:r>
        <w:rPr/>
        <w:t>员、干部的日常言行上。带头做到“两个维护</w:t>
      </w:r>
      <w:r>
        <w:rPr>
          <w:spacing w:val="-70"/>
        </w:rPr>
        <w:t xml:space="preserve"> </w:t>
      </w:r>
      <w:r>
        <w:rPr/>
        <w:t>”，从根本上讲就是要做到对党忠诚，既要体现高度  </w:t>
      </w:r>
      <w:r>
        <w:rPr>
          <w:spacing w:val="-4"/>
        </w:rPr>
        <w:t>的理性认同、情感认同，又要有坚决的维护定力和能力。《不断提高政治判断力、政治领悟力、政治</w:t>
      </w:r>
      <w:r>
        <w:rPr/>
        <w:t xml:space="preserve">  </w:t>
      </w:r>
      <w:r>
        <w:rPr>
          <w:spacing w:val="-3"/>
        </w:rPr>
        <w:t>执行力》是习近平同志</w:t>
      </w:r>
      <w:r>
        <w:rPr>
          <w:spacing w:val="-30"/>
        </w:rPr>
        <w:t xml:space="preserve"> </w:t>
      </w:r>
      <w:r>
        <w:rPr>
          <w:spacing w:val="-3"/>
        </w:rPr>
        <w:t>2020</w:t>
      </w:r>
      <w:r>
        <w:rPr>
          <w:spacing w:val="-31"/>
        </w:rPr>
        <w:t xml:space="preserve"> </w:t>
      </w:r>
      <w:r>
        <w:rPr>
          <w:spacing w:val="-3"/>
        </w:rPr>
        <w:t>年 12</w:t>
      </w:r>
      <w:r>
        <w:rPr>
          <w:spacing w:val="-27"/>
        </w:rPr>
        <w:t xml:space="preserve"> </w:t>
      </w:r>
      <w:r>
        <w:rPr>
          <w:spacing w:val="-3"/>
        </w:rPr>
        <w:t>月</w:t>
      </w:r>
      <w:r>
        <w:rPr>
          <w:spacing w:val="-29"/>
        </w:rPr>
        <w:t xml:space="preserve"> </w:t>
      </w:r>
      <w:r>
        <w:rPr>
          <w:spacing w:val="-3"/>
        </w:rPr>
        <w:t>24 日、25 日主持中共十</w:t>
      </w:r>
      <w:r>
        <w:rPr>
          <w:spacing w:val="-4"/>
        </w:rPr>
        <w:t>九届中央政治局民主生活会时讲话的</w:t>
      </w:r>
      <w:r>
        <w:rPr/>
        <w:t xml:space="preserve">  </w:t>
      </w:r>
      <w:r>
        <w:rPr>
          <w:spacing w:val="-8"/>
        </w:rPr>
        <w:t>要点。</w:t>
      </w:r>
    </w:p>
    <w:p>
      <w:pPr>
        <w:pStyle w:val="BodyText"/>
        <w:ind w:left="12"/>
        <w:spacing w:before="28" w:line="221" w:lineRule="auto"/>
        <w:rPr/>
      </w:pPr>
      <w:r>
        <w:rPr>
          <w:spacing w:val="-2"/>
        </w:rPr>
        <w:t>故正确答案为</w:t>
      </w:r>
      <w:r>
        <w:rPr>
          <w:spacing w:val="-46"/>
        </w:rPr>
        <w:t xml:space="preserve"> </w:t>
      </w:r>
      <w:r>
        <w:rPr>
          <w:spacing w:val="-2"/>
        </w:rPr>
        <w:t>A。</w:t>
      </w:r>
    </w:p>
    <w:p>
      <w:pPr>
        <w:spacing w:line="303"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2—正确答案</w:t>
      </w:r>
      <w:r>
        <w:rPr>
          <w:spacing w:val="-48"/>
        </w:rPr>
        <w:t xml:space="preserve"> </w:t>
      </w:r>
      <w:r>
        <w:rPr>
          <w:b/>
          <w:bCs/>
          <w:spacing w:val="-4"/>
        </w:rPr>
        <w:t>D】</w:t>
      </w:r>
    </w:p>
    <w:p>
      <w:pPr>
        <w:pStyle w:val="BodyText"/>
        <w:ind w:left="10"/>
        <w:spacing w:before="61" w:line="220" w:lineRule="auto"/>
        <w:rPr/>
      </w:pPr>
      <w:r>
        <w:rPr>
          <w:spacing w:val="-3"/>
        </w:rPr>
        <w:t>本题考查政治常识。</w:t>
      </w:r>
    </w:p>
    <w:p>
      <w:pPr>
        <w:pStyle w:val="BodyText"/>
        <w:ind w:left="9" w:hanging="1"/>
        <w:spacing w:before="62" w:line="256" w:lineRule="auto"/>
        <w:rPr/>
      </w:pPr>
      <w:r>
        <w:rPr>
          <w:spacing w:val="-4"/>
        </w:rPr>
        <w:t>①④正确，习近平主席在第三届“一带一路”国际合作高峰论坛开幕式上的主旨演讲中指出：“‘一</w:t>
      </w:r>
      <w:r>
        <w:rPr>
          <w:spacing w:val="1"/>
        </w:rPr>
        <w:t xml:space="preserve">  </w:t>
      </w:r>
      <w:r>
        <w:rPr>
          <w:spacing w:val="-3"/>
        </w:rPr>
        <w:t>带一路</w:t>
      </w:r>
      <w:r>
        <w:rPr>
          <w:spacing w:val="-78"/>
        </w:rPr>
        <w:t xml:space="preserve"> </w:t>
      </w:r>
      <w:r>
        <w:rPr>
          <w:spacing w:val="-3"/>
        </w:rPr>
        <w:t>’合作从亚欧大陆延伸到非洲和拉美，150</w:t>
      </w:r>
      <w:r>
        <w:rPr>
          <w:spacing w:val="-34"/>
        </w:rPr>
        <w:t xml:space="preserve"> </w:t>
      </w:r>
      <w:r>
        <w:rPr>
          <w:spacing w:val="-3"/>
        </w:rPr>
        <w:t>多个</w:t>
      </w:r>
      <w:r>
        <w:rPr>
          <w:spacing w:val="-4"/>
        </w:rPr>
        <w:t>国家、30</w:t>
      </w:r>
      <w:r>
        <w:rPr>
          <w:spacing w:val="-37"/>
        </w:rPr>
        <w:t xml:space="preserve"> </w:t>
      </w:r>
      <w:r>
        <w:rPr>
          <w:spacing w:val="-4"/>
        </w:rPr>
        <w:t>多个国际组织签署共建‘一带一路</w:t>
      </w:r>
      <w:r>
        <w:rPr>
          <w:spacing w:val="-78"/>
        </w:rPr>
        <w:t xml:space="preserve"> </w:t>
      </w:r>
      <w:r>
        <w:rPr>
          <w:spacing w:val="-4"/>
        </w:rPr>
        <w:t>’</w:t>
      </w:r>
      <w:r>
        <w:rPr/>
        <w:t xml:space="preserve"> </w:t>
      </w:r>
      <w:r>
        <w:rPr/>
        <w:t>合作文件，举办</w:t>
      </w:r>
      <w:r>
        <w:rPr>
          <w:spacing w:val="-27"/>
        </w:rPr>
        <w:t xml:space="preserve"> </w:t>
      </w:r>
      <w:r>
        <w:rPr/>
        <w:t>3</w:t>
      </w:r>
      <w:r>
        <w:rPr>
          <w:spacing w:val="-41"/>
        </w:rPr>
        <w:t xml:space="preserve"> </w:t>
      </w:r>
      <w:r>
        <w:rPr/>
        <w:t>届‘一带一路</w:t>
      </w:r>
      <w:r>
        <w:rPr>
          <w:spacing w:val="-78"/>
        </w:rPr>
        <w:t xml:space="preserve"> </w:t>
      </w:r>
      <w:r>
        <w:rPr/>
        <w:t>’国际合作高峰论坛，</w:t>
      </w:r>
      <w:r>
        <w:rPr>
          <w:spacing w:val="-1"/>
        </w:rPr>
        <w:t>成立了</w:t>
      </w:r>
      <w:r>
        <w:rPr>
          <w:spacing w:val="-42"/>
        </w:rPr>
        <w:t xml:space="preserve"> </w:t>
      </w:r>
      <w:r>
        <w:rPr>
          <w:spacing w:val="-1"/>
        </w:rPr>
        <w:t>20</w:t>
      </w:r>
      <w:r>
        <w:rPr>
          <w:spacing w:val="-37"/>
        </w:rPr>
        <w:t xml:space="preserve"> </w:t>
      </w:r>
      <w:r>
        <w:rPr>
          <w:spacing w:val="-1"/>
        </w:rPr>
        <w:t>多个专业领域多边合作平台。</w:t>
      </w:r>
      <w:r>
        <w:rPr>
          <w:spacing w:val="-76"/>
        </w:rPr>
        <w:t xml:space="preserve"> </w:t>
      </w:r>
      <w:r>
        <w:rPr>
          <w:spacing w:val="-1"/>
        </w:rPr>
        <w:t>”</w:t>
      </w:r>
    </w:p>
    <w:p>
      <w:pPr>
        <w:pStyle w:val="BodyText"/>
        <w:ind w:left="8" w:right="104" w:hanging="1"/>
        <w:spacing w:before="60" w:line="261" w:lineRule="auto"/>
        <w:rPr/>
      </w:pPr>
      <w:r>
        <w:rPr>
          <w:spacing w:val="-3"/>
        </w:rPr>
        <w:t>②正确，习近平主席在第三届“一带一路</w:t>
      </w:r>
      <w:r>
        <w:rPr>
          <w:spacing w:val="-73"/>
        </w:rPr>
        <w:t xml:space="preserve"> </w:t>
      </w:r>
      <w:r>
        <w:rPr>
          <w:spacing w:val="-3"/>
        </w:rPr>
        <w:t>”国际合作高峰论坛开幕式上的主旨演讲中总结</w:t>
      </w:r>
      <w:r>
        <w:rPr>
          <w:spacing w:val="-28"/>
        </w:rPr>
        <w:t xml:space="preserve"> </w:t>
      </w:r>
      <w:r>
        <w:rPr>
          <w:spacing w:val="-3"/>
        </w:rPr>
        <w:t>10</w:t>
      </w:r>
      <w:r>
        <w:rPr>
          <w:spacing w:val="-45"/>
        </w:rPr>
        <w:t xml:space="preserve"> </w:t>
      </w:r>
      <w:r>
        <w:rPr>
          <w:spacing w:val="-3"/>
        </w:rPr>
        <w:t>年来取</w:t>
      </w:r>
      <w:r>
        <w:rPr/>
        <w:t xml:space="preserve"> </w:t>
      </w:r>
      <w:r>
        <w:rPr>
          <w:spacing w:val="-4"/>
        </w:rPr>
        <w:t>得的丰硕成果时指出：“精彩纷呈的文化年、艺术节、博览会、展览会，独具特色的鲁班工坊、‘丝</w:t>
      </w:r>
      <w:r>
        <w:rPr>
          <w:spacing w:val="2"/>
        </w:rPr>
        <w:t xml:space="preserve"> </w:t>
      </w:r>
      <w:r>
        <w:rPr>
          <w:spacing w:val="-1"/>
        </w:rPr>
        <w:t>路一家亲</w:t>
      </w:r>
      <w:r>
        <w:rPr>
          <w:spacing w:val="-68"/>
        </w:rPr>
        <w:t xml:space="preserve"> </w:t>
      </w:r>
      <w:r>
        <w:rPr>
          <w:spacing w:val="-1"/>
        </w:rPr>
        <w:t>’‘光明行</w:t>
      </w:r>
      <w:r>
        <w:rPr>
          <w:spacing w:val="-76"/>
        </w:rPr>
        <w:t xml:space="preserve"> </w:t>
      </w:r>
      <w:r>
        <w:rPr>
          <w:spacing w:val="-1"/>
        </w:rPr>
        <w:t>’等人文交流项目，不断深化的民间组织、智库、媒体、青年交流，奏响新时</w:t>
      </w:r>
      <w:r>
        <w:rPr/>
        <w:t xml:space="preserve"> </w:t>
      </w:r>
      <w:r>
        <w:rPr>
          <w:spacing w:val="9"/>
        </w:rPr>
        <w:t>代的丝路乐章。</w:t>
      </w:r>
      <w:r>
        <w:rPr>
          <w:spacing w:val="-78"/>
        </w:rPr>
        <w:t xml:space="preserve"> </w:t>
      </w:r>
      <w:r>
        <w:rPr>
          <w:spacing w:val="9"/>
        </w:rPr>
        <w:t>”</w:t>
      </w:r>
    </w:p>
    <w:p>
      <w:pPr>
        <w:pStyle w:val="BodyText"/>
        <w:ind w:left="10" w:right="104" w:hanging="2"/>
        <w:spacing w:before="60" w:line="261" w:lineRule="auto"/>
        <w:rPr/>
      </w:pPr>
      <w:r>
        <w:rPr>
          <w:spacing w:val="-3"/>
        </w:rPr>
        <w:t>③正确，2023</w:t>
      </w:r>
      <w:r>
        <w:rPr>
          <w:spacing w:val="-46"/>
        </w:rPr>
        <w:t xml:space="preserve"> </w:t>
      </w:r>
      <w:r>
        <w:rPr>
          <w:spacing w:val="-3"/>
        </w:rPr>
        <w:t>年</w:t>
      </w:r>
      <w:r>
        <w:rPr>
          <w:spacing w:val="-28"/>
        </w:rPr>
        <w:t xml:space="preserve"> </w:t>
      </w:r>
      <w:r>
        <w:rPr>
          <w:spacing w:val="-3"/>
        </w:rPr>
        <w:t>10</w:t>
      </w:r>
      <w:r>
        <w:rPr>
          <w:spacing w:val="-39"/>
        </w:rPr>
        <w:t xml:space="preserve"> </w:t>
      </w:r>
      <w:r>
        <w:rPr>
          <w:spacing w:val="-3"/>
        </w:rPr>
        <w:t>月</w:t>
      </w:r>
      <w:r>
        <w:rPr>
          <w:spacing w:val="-28"/>
        </w:rPr>
        <w:t xml:space="preserve"> </w:t>
      </w:r>
      <w:r>
        <w:rPr>
          <w:spacing w:val="-3"/>
        </w:rPr>
        <w:t>10 日，国务院新</w:t>
      </w:r>
      <w:r>
        <w:rPr>
          <w:spacing w:val="-4"/>
        </w:rPr>
        <w:t>闻办公室发布《共建“一带一路</w:t>
      </w:r>
      <w:r>
        <w:rPr>
          <w:spacing w:val="-78"/>
        </w:rPr>
        <w:t xml:space="preserve"> </w:t>
      </w:r>
      <w:r>
        <w:rPr>
          <w:spacing w:val="-4"/>
        </w:rPr>
        <w:t>”：构建人类命运共同体的</w:t>
      </w:r>
      <w:r>
        <w:rPr/>
        <w:t xml:space="preserve"> </w:t>
      </w:r>
      <w:r>
        <w:rPr>
          <w:spacing w:val="-5"/>
        </w:rPr>
        <w:t>重大实践》白皮书。其中提到，在“硬联通</w:t>
      </w:r>
      <w:r>
        <w:rPr>
          <w:spacing w:val="-62"/>
        </w:rPr>
        <w:t xml:space="preserve"> </w:t>
      </w:r>
      <w:r>
        <w:rPr>
          <w:spacing w:val="-5"/>
        </w:rPr>
        <w:t>”方面，中老铁路、雅万高铁、匈塞铁路、比雷埃夫斯港</w:t>
      </w:r>
      <w:r>
        <w:rPr/>
        <w:t xml:space="preserve"> </w:t>
      </w:r>
      <w:r>
        <w:rPr/>
        <w:t>等一批标志性项目陆续建成并投运，中欧班列开辟了亚欧陆路运输新通道，“丝路海运</w:t>
      </w:r>
      <w:r>
        <w:rPr>
          <w:spacing w:val="-71"/>
        </w:rPr>
        <w:t xml:space="preserve"> </w:t>
      </w:r>
      <w:r>
        <w:rPr/>
        <w:t>”国际航线 </w:t>
      </w:r>
      <w:r>
        <w:rPr>
          <w:spacing w:val="-1"/>
        </w:rPr>
        <w:t>网络遍及全球，“六廊六路多国多港”的互联互通架构基本形成。</w:t>
      </w:r>
    </w:p>
    <w:p>
      <w:pPr>
        <w:pStyle w:val="BodyText"/>
        <w:ind w:left="13" w:right="7107"/>
        <w:spacing w:before="62" w:line="261" w:lineRule="auto"/>
        <w:rPr/>
      </w:pPr>
      <w:r>
        <w:rPr>
          <w:spacing w:val="-5"/>
        </w:rPr>
        <w:t>故①②③④说法正确。</w:t>
      </w:r>
      <w:r>
        <w:rPr>
          <w:spacing w:val="8"/>
        </w:rPr>
        <w:t xml:space="preserve"> </w:t>
      </w:r>
      <w:r>
        <w:rPr>
          <w:spacing w:val="-2"/>
        </w:rPr>
        <w:t>故正确答案为</w:t>
      </w:r>
      <w:r>
        <w:rPr>
          <w:spacing w:val="-46"/>
        </w:rPr>
        <w:t xml:space="preserve"> </w:t>
      </w:r>
      <w:r>
        <w:rPr>
          <w:spacing w:val="-2"/>
        </w:rPr>
        <w:t>D。</w:t>
      </w:r>
    </w:p>
    <w:p>
      <w:pPr>
        <w:spacing w:line="27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3—正确答案</w:t>
      </w:r>
      <w:r>
        <w:rPr>
          <w:spacing w:val="-48"/>
        </w:rPr>
        <w:t xml:space="preserve"> </w:t>
      </w:r>
      <w:r>
        <w:rPr>
          <w:b/>
          <w:bCs/>
          <w:spacing w:val="-4"/>
        </w:rPr>
        <w:t>D】</w:t>
      </w:r>
    </w:p>
    <w:p>
      <w:pPr>
        <w:pStyle w:val="BodyText"/>
        <w:ind w:left="10"/>
        <w:spacing w:before="60" w:line="220" w:lineRule="auto"/>
        <w:rPr/>
      </w:pPr>
      <w:r>
        <w:rPr>
          <w:spacing w:val="-3"/>
        </w:rPr>
        <w:t>本题考查政治常识。</w:t>
      </w:r>
    </w:p>
    <w:p>
      <w:pPr>
        <w:pStyle w:val="BodyText"/>
        <w:ind w:left="11"/>
        <w:spacing w:before="61" w:line="220" w:lineRule="auto"/>
        <w:rPr/>
      </w:pPr>
      <w:r>
        <w:rPr>
          <w:spacing w:val="-7"/>
        </w:rPr>
        <w:t>2023</w:t>
      </w:r>
      <w:r>
        <w:rPr>
          <w:spacing w:val="-39"/>
        </w:rPr>
        <w:t xml:space="preserve"> </w:t>
      </w:r>
      <w:r>
        <w:rPr>
          <w:spacing w:val="-7"/>
        </w:rPr>
        <w:t>年</w:t>
      </w:r>
      <w:r>
        <w:rPr>
          <w:spacing w:val="-28"/>
        </w:rPr>
        <w:t xml:space="preserve"> </w:t>
      </w:r>
      <w:r>
        <w:rPr>
          <w:spacing w:val="-7"/>
        </w:rPr>
        <w:t>12</w:t>
      </w:r>
      <w:r>
        <w:rPr>
          <w:spacing w:val="-42"/>
        </w:rPr>
        <w:t xml:space="preserve"> </w:t>
      </w:r>
      <w:r>
        <w:rPr>
          <w:spacing w:val="-7"/>
        </w:rPr>
        <w:t>月</w:t>
      </w:r>
      <w:r>
        <w:rPr>
          <w:spacing w:val="-28"/>
        </w:rPr>
        <w:t xml:space="preserve"> </w:t>
      </w:r>
      <w:r>
        <w:rPr>
          <w:spacing w:val="-7"/>
        </w:rPr>
        <w:t>11 日至</w:t>
      </w:r>
      <w:r>
        <w:rPr>
          <w:spacing w:val="-28"/>
        </w:rPr>
        <w:t xml:space="preserve"> </w:t>
      </w:r>
      <w:r>
        <w:rPr>
          <w:spacing w:val="-7"/>
        </w:rPr>
        <w:t>12 日，中央经济工作会议在北京举行。</w:t>
      </w:r>
    </w:p>
    <w:p>
      <w:pPr>
        <w:pStyle w:val="BodyText"/>
        <w:ind w:left="8"/>
        <w:spacing w:before="63" w:line="218" w:lineRule="auto"/>
        <w:rPr/>
      </w:pPr>
      <w:r>
        <w:rPr>
          <w:spacing w:val="-4"/>
        </w:rPr>
        <w:t>①②正确，会议要求，明年要坚持稳中求进、以进促稳、先立后破，多出有利于稳预期、稳增长</w:t>
      </w:r>
      <w:r>
        <w:rPr>
          <w:spacing w:val="-5"/>
        </w:rPr>
        <w:t>、稳</w:t>
      </w:r>
    </w:p>
    <w:p>
      <w:pPr>
        <w:spacing w:line="218" w:lineRule="auto"/>
        <w:sectPr>
          <w:pgSz w:w="11907" w:h="16839"/>
          <w:pgMar w:top="1118" w:right="1308" w:bottom="0" w:left="1417" w:header="0" w:footer="0" w:gutter="0"/>
        </w:sectPr>
        <w:rPr/>
      </w:pPr>
    </w:p>
    <w:p>
      <w:pPr>
        <w:pStyle w:val="BodyText"/>
        <w:ind w:left="9" w:firstLine="1"/>
        <w:spacing w:before="42" w:line="266" w:lineRule="auto"/>
        <w:jc w:val="both"/>
        <w:rPr/>
      </w:pPr>
      <w:r>
        <w:rPr>
          <w:spacing w:val="-4"/>
        </w:rPr>
        <w:t>就业的政策，在转方式、调结构、提质量、增效益上积极进取，不断巩固稳中向好的基础。要</w:t>
      </w:r>
      <w:r>
        <w:rPr>
          <w:spacing w:val="-5"/>
        </w:rPr>
        <w:t>强化宏</w:t>
      </w:r>
      <w:r>
        <w:rPr/>
        <w:t xml:space="preserve"> </w:t>
      </w:r>
      <w:r>
        <w:rPr>
          <w:spacing w:val="1"/>
        </w:rPr>
        <w:t>观政策逆周期和跨周期调节，继续实施积极的财政政策和稳健的货币政策，加强</w:t>
      </w:r>
      <w:r>
        <w:rPr/>
        <w:t>政策工具创新和协 </w:t>
      </w:r>
      <w:r>
        <w:rPr>
          <w:spacing w:val="-2"/>
        </w:rPr>
        <w:t>调配合。</w:t>
      </w:r>
    </w:p>
    <w:p>
      <w:pPr>
        <w:pStyle w:val="BodyText"/>
        <w:ind w:left="9" w:hanging="2"/>
        <w:spacing w:before="30" w:line="263" w:lineRule="auto"/>
        <w:rPr/>
      </w:pPr>
      <w:r>
        <w:rPr>
          <w:spacing w:val="1"/>
        </w:rPr>
        <w:t>③正确，会议要求，积极的财政政策要适度加力、提质增效。要用好财政政策空间</w:t>
      </w:r>
      <w:r>
        <w:rPr/>
        <w:t>，提高资金效益 </w:t>
      </w:r>
      <w:r>
        <w:rPr>
          <w:spacing w:val="1"/>
        </w:rPr>
        <w:t>和政策效果。优化财政支出结构，强化国家重大战略任务财力保障。合理扩大</w:t>
      </w:r>
      <w:r>
        <w:rPr/>
        <w:t>地方政府专项债券用 </w:t>
      </w:r>
      <w:r>
        <w:rPr>
          <w:spacing w:val="1"/>
        </w:rPr>
        <w:t>作资本金范围。落实好结构性减税降费政策，重点支持科技创新和制造业发展</w:t>
      </w:r>
      <w:r>
        <w:rPr/>
        <w:t>。严格转移支付资金 </w:t>
      </w:r>
      <w:r>
        <w:rPr/>
        <w:t>监管，严肃财经纪律。增强财政可持续性，兜牢基层“三保</w:t>
      </w:r>
      <w:r>
        <w:rPr>
          <w:spacing w:val="-71"/>
        </w:rPr>
        <w:t xml:space="preserve"> </w:t>
      </w:r>
      <w:r>
        <w:rPr/>
        <w:t>”底线。严控一般性支出。党政机关要 </w:t>
      </w:r>
      <w:r>
        <w:rPr>
          <w:spacing w:val="-4"/>
        </w:rPr>
        <w:t>习惯过紧日子。</w:t>
      </w:r>
    </w:p>
    <w:p>
      <w:pPr>
        <w:pStyle w:val="BodyText"/>
        <w:ind w:left="12" w:hanging="5"/>
        <w:spacing w:before="60" w:line="261" w:lineRule="auto"/>
        <w:rPr/>
      </w:pPr>
      <w:r>
        <w:rPr>
          <w:spacing w:val="-5"/>
        </w:rPr>
        <w:t>④正确，会议要求，稳健的货币政策要灵活适度、精准有效。保持流动性合理充裕，社会融资规模、</w:t>
      </w:r>
      <w:r>
        <w:rPr>
          <w:spacing w:val="14"/>
        </w:rPr>
        <w:t xml:space="preserve"> </w:t>
      </w:r>
      <w:r>
        <w:rPr>
          <w:spacing w:val="1"/>
        </w:rPr>
        <w:t>货币供应量同经济增长和价格水平预期目标相匹配。发挥好货币政策工</w:t>
      </w:r>
      <w:r>
        <w:rPr/>
        <w:t>具总量和结构双重功能，盘 </w:t>
      </w:r>
      <w:r>
        <w:rPr>
          <w:spacing w:val="1"/>
        </w:rPr>
        <w:t>活存量、提升效能，引导金融机构加大对科技创新、绿色转型、普惠小</w:t>
      </w:r>
      <w:r>
        <w:rPr/>
        <w:t>微、数字经济等方面的支持 </w:t>
      </w:r>
      <w:r>
        <w:rPr/>
        <w:t>力度。促进社会综合融资成本稳中有降。保持人民币汇率在合理均衡水平上</w:t>
      </w:r>
      <w:r>
        <w:rPr>
          <w:spacing w:val="-1"/>
        </w:rPr>
        <w:t>的基本稳定。</w:t>
      </w:r>
    </w:p>
    <w:p>
      <w:pPr>
        <w:pStyle w:val="BodyText"/>
        <w:ind w:left="11" w:right="5952"/>
        <w:spacing w:before="62" w:line="261" w:lineRule="auto"/>
        <w:rPr/>
      </w:pPr>
      <w:r>
        <w:rPr>
          <w:spacing w:val="-3"/>
        </w:rPr>
        <w:t>综上所述，①②③④均表述正确。</w:t>
      </w:r>
      <w:r>
        <w:rPr>
          <w:spacing w:val="5"/>
        </w:rPr>
        <w:t xml:space="preserve"> </w:t>
      </w:r>
      <w:r>
        <w:rPr>
          <w:spacing w:val="-2"/>
        </w:rPr>
        <w:t>故正确答案为</w:t>
      </w:r>
      <w:r>
        <w:rPr>
          <w:spacing w:val="-46"/>
        </w:rPr>
        <w:t xml:space="preserve"> </w:t>
      </w:r>
      <w:r>
        <w:rPr>
          <w:spacing w:val="-2"/>
        </w:rPr>
        <w:t>D。</w:t>
      </w:r>
    </w:p>
    <w:p>
      <w:pPr>
        <w:spacing w:line="273"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4—正确答案</w:t>
      </w:r>
      <w:r>
        <w:rPr>
          <w:spacing w:val="-48"/>
        </w:rPr>
        <w:t xml:space="preserve"> </w:t>
      </w:r>
      <w:r>
        <w:rPr>
          <w:b/>
          <w:bCs/>
          <w:spacing w:val="-4"/>
        </w:rPr>
        <w:t>D】</w:t>
      </w:r>
    </w:p>
    <w:p>
      <w:pPr>
        <w:pStyle w:val="BodyText"/>
        <w:ind w:left="10"/>
        <w:spacing w:before="60" w:line="220" w:lineRule="auto"/>
        <w:rPr/>
      </w:pPr>
      <w:r>
        <w:rPr>
          <w:spacing w:val="-3"/>
        </w:rPr>
        <w:t>本题考查政治常识。</w:t>
      </w:r>
    </w:p>
    <w:p>
      <w:pPr>
        <w:pStyle w:val="BodyText"/>
        <w:ind w:left="8"/>
        <w:spacing w:before="64" w:line="270" w:lineRule="auto"/>
        <w:rPr/>
      </w:pPr>
      <w:r>
        <w:rPr>
          <w:spacing w:val="1"/>
        </w:rPr>
        <w:t>①②③正确，中共中央总书记、国家主席、中央军委主席习近平在第十个国家宪法</w:t>
      </w:r>
      <w:r>
        <w:rPr/>
        <w:t>日到来之际作出 </w:t>
      </w:r>
      <w:r>
        <w:rPr>
          <w:spacing w:val="1"/>
        </w:rPr>
        <w:t>重要指示，强调要坚定政治制度自信，坚持宪法确定的中国共产党领导地位不动</w:t>
      </w:r>
      <w:r>
        <w:rPr/>
        <w:t>摇，坚持宪法确定 </w:t>
      </w:r>
      <w:r>
        <w:rPr>
          <w:spacing w:val="1"/>
        </w:rPr>
        <w:t>的人民民主专政的国体和人民代表大会制度的政体不动摇。要贯彻新时代中国特</w:t>
      </w:r>
      <w:r>
        <w:rPr/>
        <w:t>色社会主义法治思 </w:t>
      </w:r>
      <w:r>
        <w:rPr>
          <w:spacing w:val="-4"/>
        </w:rPr>
        <w:t>想，坚持宪法规定、宪法原则、宪法精神全面贯彻，坚持宪法实施、宪法解释、宪法监督系统推进，</w:t>
      </w:r>
      <w:r>
        <w:rPr>
          <w:spacing w:val="1"/>
        </w:rPr>
        <w:t xml:space="preserve"> </w:t>
      </w:r>
      <w:r>
        <w:rPr>
          <w:spacing w:val="1"/>
        </w:rPr>
        <w:t>加快完善以宪法为核心的中国特色社会主义法律体系，不断提高宪法实施和监督</w:t>
      </w:r>
      <w:r>
        <w:rPr/>
        <w:t>水平。要加强宪法 </w:t>
      </w:r>
      <w:r>
        <w:rPr>
          <w:spacing w:val="-4"/>
        </w:rPr>
        <w:t>理论研究和宣传教育，坚持知识普及、理论阐释、观念引导全面发力，在全社会大力弘扬宪法精神、</w:t>
      </w:r>
      <w:r>
        <w:rPr>
          <w:spacing w:val="1"/>
        </w:rPr>
        <w:t xml:space="preserve"> </w:t>
      </w:r>
      <w:r>
        <w:rPr>
          <w:spacing w:val="-1"/>
        </w:rPr>
        <w:t>社会主义法治精神，推动宪法实施成为全体人民的自觉行动。</w:t>
      </w:r>
    </w:p>
    <w:p>
      <w:pPr>
        <w:pStyle w:val="BodyText"/>
        <w:ind w:left="11" w:hanging="4"/>
        <w:spacing w:before="32" w:line="256" w:lineRule="auto"/>
        <w:rPr/>
      </w:pPr>
      <w:r>
        <w:rPr>
          <w:spacing w:val="1"/>
        </w:rPr>
        <w:t>④正确，中共中央总书记、国家主席、中央军委主席习近平在第十个国家宪法日到</w:t>
      </w:r>
      <w:r>
        <w:rPr/>
        <w:t>来之际作出重要 </w:t>
      </w:r>
      <w:r>
        <w:rPr>
          <w:spacing w:val="1"/>
        </w:rPr>
        <w:t>指示指出，宪法是治国安邦的总章程，是我们党治国理政的根本法律依据</w:t>
      </w:r>
      <w:r>
        <w:rPr/>
        <w:t>，是国家政治和社会生活 </w:t>
      </w:r>
      <w:r>
        <w:rPr>
          <w:spacing w:val="-1"/>
        </w:rPr>
        <w:t>的最高法律规范。</w:t>
      </w:r>
    </w:p>
    <w:p>
      <w:pPr>
        <w:pStyle w:val="BodyText"/>
        <w:ind w:left="11" w:right="5952"/>
        <w:spacing w:before="61" w:line="261" w:lineRule="auto"/>
        <w:rPr/>
      </w:pPr>
      <w:r>
        <w:rPr>
          <w:spacing w:val="-3"/>
        </w:rPr>
        <w:t>综上所述，①②③④均表述正确。</w:t>
      </w:r>
      <w:r>
        <w:rPr>
          <w:spacing w:val="5"/>
        </w:rPr>
        <w:t xml:space="preserve"> </w:t>
      </w:r>
      <w:r>
        <w:rPr>
          <w:spacing w:val="-2"/>
        </w:rPr>
        <w:t>故正确答案为</w:t>
      </w:r>
      <w:r>
        <w:rPr>
          <w:spacing w:val="-46"/>
        </w:rPr>
        <w:t xml:space="preserve"> </w:t>
      </w:r>
      <w:r>
        <w:rPr>
          <w:spacing w:val="-2"/>
        </w:rPr>
        <w:t>D。</w:t>
      </w:r>
    </w:p>
    <w:p>
      <w:pPr>
        <w:spacing w:line="273"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5—正确答案</w:t>
      </w:r>
      <w:r>
        <w:rPr>
          <w:spacing w:val="-48"/>
        </w:rPr>
        <w:t xml:space="preserve"> </w:t>
      </w:r>
      <w:r>
        <w:rPr>
          <w:b/>
          <w:bCs/>
          <w:spacing w:val="-4"/>
        </w:rPr>
        <w:t>D】</w:t>
      </w:r>
    </w:p>
    <w:p>
      <w:pPr>
        <w:pStyle w:val="BodyText"/>
        <w:ind w:left="10"/>
        <w:spacing w:before="60" w:line="220" w:lineRule="auto"/>
        <w:rPr/>
      </w:pPr>
      <w:r>
        <w:rPr>
          <w:spacing w:val="-3"/>
        </w:rPr>
        <w:t>本题考查政治常识。</w:t>
      </w:r>
    </w:p>
    <w:p>
      <w:pPr>
        <w:pStyle w:val="BodyText"/>
        <w:ind w:left="12" w:right="2" w:hanging="1"/>
        <w:spacing w:before="63" w:line="260" w:lineRule="auto"/>
        <w:rPr/>
      </w:pPr>
      <w:r>
        <w:rPr>
          <w:spacing w:val="-7"/>
        </w:rPr>
        <w:t>2023</w:t>
      </w:r>
      <w:r>
        <w:rPr>
          <w:spacing w:val="-31"/>
        </w:rPr>
        <w:t xml:space="preserve"> </w:t>
      </w:r>
      <w:r>
        <w:rPr>
          <w:spacing w:val="-7"/>
        </w:rPr>
        <w:t>年</w:t>
      </w:r>
      <w:r>
        <w:rPr>
          <w:spacing w:val="-29"/>
        </w:rPr>
        <w:t xml:space="preserve"> </w:t>
      </w:r>
      <w:r>
        <w:rPr>
          <w:spacing w:val="-7"/>
        </w:rPr>
        <w:t>2</w:t>
      </w:r>
      <w:r>
        <w:rPr>
          <w:spacing w:val="-27"/>
        </w:rPr>
        <w:t xml:space="preserve"> </w:t>
      </w:r>
      <w:r>
        <w:rPr>
          <w:spacing w:val="-7"/>
        </w:rPr>
        <w:t>月 13 日，《中共中央</w:t>
      </w:r>
      <w:r>
        <w:rPr>
          <w:spacing w:val="27"/>
        </w:rPr>
        <w:t xml:space="preserve"> </w:t>
      </w:r>
      <w:r>
        <w:rPr>
          <w:spacing w:val="-7"/>
        </w:rPr>
        <w:t>国务</w:t>
      </w:r>
      <w:r>
        <w:rPr>
          <w:spacing w:val="-8"/>
        </w:rPr>
        <w:t>院关于做好</w:t>
      </w:r>
      <w:r>
        <w:rPr>
          <w:spacing w:val="-32"/>
        </w:rPr>
        <w:t xml:space="preserve"> </w:t>
      </w:r>
      <w:r>
        <w:rPr>
          <w:spacing w:val="-8"/>
        </w:rPr>
        <w:t>2023</w:t>
      </w:r>
      <w:r>
        <w:rPr>
          <w:spacing w:val="-31"/>
        </w:rPr>
        <w:t xml:space="preserve"> </w:t>
      </w:r>
      <w:r>
        <w:rPr>
          <w:spacing w:val="-8"/>
        </w:rPr>
        <w:t>年全面推进乡村振兴重点工作的意见》（以下</w:t>
      </w:r>
      <w:r>
        <w:rPr/>
        <w:t xml:space="preserve"> </w:t>
      </w:r>
      <w:r>
        <w:rPr>
          <w:spacing w:val="-14"/>
        </w:rPr>
        <w:t>简称《意见》）发布。</w:t>
      </w:r>
    </w:p>
    <w:p>
      <w:pPr>
        <w:pStyle w:val="BodyText"/>
        <w:ind w:left="8" w:right="32"/>
        <w:spacing w:before="31" w:line="247" w:lineRule="auto"/>
        <w:rPr/>
      </w:pPr>
      <w:r>
        <w:rPr>
          <w:spacing w:val="-10"/>
        </w:rPr>
        <w:t>①项正确，《意见》指出：</w:t>
      </w:r>
      <w:r>
        <w:rPr>
          <w:spacing w:val="-71"/>
        </w:rPr>
        <w:t xml:space="preserve"> </w:t>
      </w:r>
      <w:r>
        <w:rPr>
          <w:spacing w:val="-10"/>
        </w:rPr>
        <w:t>“（四）构建多元化食物供给体系。树立大食物观，加快构建粮经饲统筹、</w:t>
      </w:r>
      <w:r>
        <w:rPr/>
        <w:t xml:space="preserve"> </w:t>
      </w:r>
      <w:r>
        <w:rPr>
          <w:spacing w:val="2"/>
        </w:rPr>
        <w:t>农林牧渔结合、植物动物微生物并举的多元化食物供给体系，分领域制定实施方案</w:t>
      </w:r>
      <w:r>
        <w:rPr>
          <w:spacing w:val="1"/>
        </w:rPr>
        <w:t>。</w:t>
      </w:r>
      <w:r>
        <w:rPr>
          <w:spacing w:val="-77"/>
        </w:rPr>
        <w:t xml:space="preserve"> </w:t>
      </w:r>
      <w:r>
        <w:rPr>
          <w:spacing w:val="1"/>
        </w:rPr>
        <w:t>”</w:t>
      </w:r>
    </w:p>
    <w:p>
      <w:pPr>
        <w:pStyle w:val="BodyText"/>
        <w:ind w:left="9" w:right="10" w:hanging="2"/>
        <w:spacing w:before="63" w:line="247" w:lineRule="auto"/>
        <w:rPr/>
      </w:pPr>
      <w:r>
        <w:rPr>
          <w:spacing w:val="-4"/>
        </w:rPr>
        <w:t>②项正确，《意见》指出：“（三）发展现代设施农业。实施设施农业现代化提升行</w:t>
      </w:r>
      <w:r>
        <w:rPr>
          <w:spacing w:val="-5"/>
        </w:rPr>
        <w:t>动。加快发展水</w:t>
      </w:r>
      <w:r>
        <w:rPr/>
        <w:t xml:space="preserve"> </w:t>
      </w:r>
      <w:r>
        <w:rPr/>
        <w:t>稻集中育秧中心和蔬菜集约化育苗中心</w:t>
      </w:r>
      <w:r>
        <w:rPr>
          <w:spacing w:val="-24"/>
        </w:rPr>
        <w:t xml:space="preserve"> </w:t>
      </w:r>
      <w:r>
        <w:rPr/>
        <w:t>······鼓励地方对设施农业建设</w:t>
      </w:r>
      <w:r>
        <w:rPr>
          <w:spacing w:val="-1"/>
        </w:rPr>
        <w:t>给予信贷贴息。</w:t>
      </w:r>
      <w:r>
        <w:rPr>
          <w:spacing w:val="-76"/>
        </w:rPr>
        <w:t xml:space="preserve"> </w:t>
      </w:r>
      <w:r>
        <w:rPr>
          <w:spacing w:val="-1"/>
        </w:rPr>
        <w:t>”</w:t>
      </w:r>
    </w:p>
    <w:p>
      <w:pPr>
        <w:pStyle w:val="BodyText"/>
        <w:ind w:left="12" w:hanging="4"/>
        <w:spacing w:before="62" w:line="247" w:lineRule="auto"/>
        <w:rPr/>
      </w:pPr>
      <w:r>
        <w:rPr>
          <w:spacing w:val="-6"/>
        </w:rPr>
        <w:t>③项正确，《意见》指出：“（十五）增强脱贫地区和脱贫群众内生发展动力</w:t>
      </w:r>
      <w:r>
        <w:rPr>
          <w:spacing w:val="-15"/>
        </w:rPr>
        <w:t xml:space="preserve"> </w:t>
      </w:r>
      <w:r>
        <w:rPr>
          <w:spacing w:val="-6"/>
        </w:rPr>
        <w:t>······深化东西</w:t>
      </w:r>
      <w:r>
        <w:rPr/>
        <w:t xml:space="preserve"> </w:t>
      </w:r>
      <w:r>
        <w:rPr>
          <w:spacing w:val="1"/>
        </w:rPr>
        <w:t>部劳务协作，实施防止返贫就业攻坚行动，确保脱贫劳动力就业规模稳定在</w:t>
      </w:r>
      <w:r>
        <w:rPr>
          <w:spacing w:val="-39"/>
        </w:rPr>
        <w:t xml:space="preserve"> </w:t>
      </w:r>
      <w:r>
        <w:rPr>
          <w:spacing w:val="1"/>
        </w:rPr>
        <w:t>3000</w:t>
      </w:r>
      <w:r>
        <w:rPr>
          <w:spacing w:val="-41"/>
        </w:rPr>
        <w:t xml:space="preserve"> </w:t>
      </w:r>
      <w:r>
        <w:rPr>
          <w:spacing w:val="1"/>
        </w:rPr>
        <w:t>万人以上。</w:t>
      </w:r>
      <w:r>
        <w:rPr>
          <w:spacing w:val="-76"/>
        </w:rPr>
        <w:t xml:space="preserve"> </w:t>
      </w:r>
      <w:r>
        <w:rPr>
          <w:spacing w:val="1"/>
        </w:rPr>
        <w:t>”</w:t>
      </w:r>
    </w:p>
    <w:p>
      <w:pPr>
        <w:pStyle w:val="BodyText"/>
        <w:ind w:left="10" w:right="8" w:hanging="2"/>
        <w:spacing w:before="62" w:line="256" w:lineRule="auto"/>
        <w:rPr/>
      </w:pPr>
      <w:r>
        <w:rPr>
          <w:spacing w:val="-4"/>
        </w:rPr>
        <w:t>④项正确，《意见》指出：“（六）加强耕地保护和用途管控。严格耕地占补平衡管理</w:t>
      </w:r>
      <w:r>
        <w:rPr>
          <w:spacing w:val="-5"/>
        </w:rPr>
        <w:t>，实行部门联</w:t>
      </w:r>
      <w:r>
        <w:rPr/>
        <w:t xml:space="preserve"> </w:t>
      </w:r>
      <w:r>
        <w:rPr>
          <w:spacing w:val="-1"/>
        </w:rPr>
        <w:t>合开展补充耕地验收评定和“市县审核、省级复核、社会监督</w:t>
      </w:r>
      <w:r>
        <w:rPr>
          <w:spacing w:val="-59"/>
        </w:rPr>
        <w:t xml:space="preserve"> </w:t>
      </w:r>
      <w:r>
        <w:rPr>
          <w:spacing w:val="-1"/>
        </w:rPr>
        <w:t>”机制，确保补充的耕地数量相等、</w:t>
      </w:r>
      <w:r>
        <w:rPr/>
        <w:t xml:space="preserve"> </w:t>
      </w:r>
      <w:r>
        <w:rPr>
          <w:spacing w:val="6"/>
        </w:rPr>
        <w:t>质量相当、产能不降。</w:t>
      </w:r>
      <w:r>
        <w:rPr>
          <w:spacing w:val="-73"/>
        </w:rPr>
        <w:t xml:space="preserve"> </w:t>
      </w:r>
      <w:r>
        <w:rPr>
          <w:spacing w:val="6"/>
        </w:rPr>
        <w:t>”</w:t>
      </w:r>
    </w:p>
    <w:p>
      <w:pPr>
        <w:pStyle w:val="BodyText"/>
        <w:ind w:left="13" w:right="6791"/>
        <w:spacing w:before="62" w:line="261" w:lineRule="auto"/>
        <w:rPr/>
      </w:pPr>
      <w:r>
        <w:rPr>
          <w:spacing w:val="-4"/>
        </w:rPr>
        <w:t>故①②③④均表述正确。</w:t>
      </w:r>
      <w:r>
        <w:rPr>
          <w:spacing w:val="3"/>
        </w:rPr>
        <w:t xml:space="preserve"> </w:t>
      </w:r>
      <w:r>
        <w:rPr>
          <w:spacing w:val="-2"/>
        </w:rPr>
        <w:t>故正确答案为</w:t>
      </w:r>
      <w:r>
        <w:rPr>
          <w:spacing w:val="-46"/>
        </w:rPr>
        <w:t xml:space="preserve"> </w:t>
      </w:r>
      <w:r>
        <w:rPr>
          <w:spacing w:val="-2"/>
        </w:rPr>
        <w:t>D。</w:t>
      </w:r>
    </w:p>
    <w:p>
      <w:pPr>
        <w:spacing w:line="261" w:lineRule="auto"/>
        <w:sectPr>
          <w:pgSz w:w="11907" w:h="16839"/>
          <w:pgMar w:top="1141" w:right="1413" w:bottom="0" w:left="1417" w:header="0" w:footer="0" w:gutter="0"/>
        </w:sectPr>
        <w:rPr/>
      </w:pPr>
    </w:p>
    <w:p>
      <w:pPr>
        <w:pStyle w:val="BodyText"/>
        <w:spacing w:before="42" w:line="221" w:lineRule="auto"/>
        <w:rPr/>
      </w:pPr>
      <w:r>
        <w:rPr>
          <w:b/>
          <w:bCs/>
          <w:spacing w:val="-2"/>
        </w:rPr>
        <w:t>【解析</w:t>
      </w:r>
      <w:r>
        <w:rPr>
          <w:spacing w:val="-27"/>
        </w:rPr>
        <w:t xml:space="preserve"> </w:t>
      </w:r>
      <w:r>
        <w:rPr>
          <w:b/>
          <w:bCs/>
          <w:spacing w:val="-2"/>
        </w:rPr>
        <w:t>6—正确答案</w:t>
      </w:r>
      <w:r>
        <w:rPr>
          <w:spacing w:val="-46"/>
        </w:rPr>
        <w:t xml:space="preserve"> </w:t>
      </w:r>
      <w:r>
        <w:rPr>
          <w:b/>
          <w:bCs/>
          <w:spacing w:val="-2"/>
        </w:rPr>
        <w:t>B】</w:t>
      </w:r>
    </w:p>
    <w:p>
      <w:pPr>
        <w:pStyle w:val="BodyText"/>
        <w:ind w:left="10"/>
        <w:spacing w:before="60" w:line="220" w:lineRule="auto"/>
        <w:rPr/>
      </w:pPr>
      <w:r>
        <w:rPr>
          <w:spacing w:val="-3"/>
        </w:rPr>
        <w:t>本题考查政治常识。</w:t>
      </w:r>
    </w:p>
    <w:p>
      <w:pPr>
        <w:pStyle w:val="BodyText"/>
        <w:ind w:left="10" w:right="158" w:hanging="2"/>
        <w:spacing w:before="61" w:line="261" w:lineRule="auto"/>
        <w:rPr/>
      </w:pPr>
      <w:r>
        <w:rPr>
          <w:spacing w:val="-6"/>
        </w:rPr>
        <w:t>①正确，《党和国家机构改革方案》指出： “（八）组建国家金融监督管理总局</w:t>
      </w:r>
      <w:r>
        <w:rPr>
          <w:spacing w:val="-7"/>
        </w:rPr>
        <w:t>。统一负责除证券业</w:t>
      </w:r>
      <w:r>
        <w:rPr/>
        <w:t xml:space="preserve"> </w:t>
      </w:r>
      <w:r>
        <w:rPr>
          <w:spacing w:val="-4"/>
        </w:rPr>
        <w:t>之外的金融业监管，强化机构监管、行为监管、功能监管、穿透式监管、持续监管，统筹负责金融消</w:t>
      </w:r>
      <w:r>
        <w:rPr/>
        <w:t xml:space="preserve"> </w:t>
      </w:r>
      <w:r>
        <w:rPr>
          <w:spacing w:val="22"/>
        </w:rPr>
        <w:t>费者权益保护</w:t>
      </w:r>
      <w:r>
        <w:rPr>
          <w:spacing w:val="-44"/>
        </w:rPr>
        <w:t xml:space="preserve"> </w:t>
      </w:r>
      <w:r>
        <w:rPr>
          <w:spacing w:val="22"/>
        </w:rPr>
        <w:t>，加强风</w:t>
      </w:r>
      <w:r>
        <w:rPr>
          <w:spacing w:val="-48"/>
        </w:rPr>
        <w:t xml:space="preserve"> </w:t>
      </w:r>
      <w:r>
        <w:rPr>
          <w:spacing w:val="22"/>
        </w:rPr>
        <w:t>险管理和防范处置，依法查处违法违规行为， 作为国务院直属机</w:t>
      </w:r>
      <w:r>
        <w:rPr/>
        <w:t xml:space="preserve"> </w:t>
      </w:r>
      <w:r>
        <w:rPr>
          <w:spacing w:val="-40"/>
        </w:rPr>
        <w:t>构 · · · · · ·</w:t>
      </w:r>
      <w:r>
        <w:rPr>
          <w:spacing w:val="-79"/>
        </w:rPr>
        <w:t xml:space="preserve"> </w:t>
      </w:r>
      <w:r>
        <w:rPr>
          <w:spacing w:val="-40"/>
        </w:rPr>
        <w:t>”</w:t>
      </w:r>
    </w:p>
    <w:p>
      <w:pPr>
        <w:pStyle w:val="BodyText"/>
        <w:ind w:left="11" w:right="171" w:hanging="4"/>
        <w:spacing w:before="60" w:line="256" w:lineRule="auto"/>
        <w:rPr/>
      </w:pPr>
      <w:r>
        <w:rPr>
          <w:spacing w:val="-6"/>
        </w:rPr>
        <w:t>②正确，《党和国家机构改革方案》指出： “（十四</w:t>
      </w:r>
      <w:r>
        <w:rPr>
          <w:spacing w:val="-7"/>
        </w:rPr>
        <w:t>）组建国家数据局。负责协调推进数据基础制度</w:t>
      </w:r>
      <w:r>
        <w:rPr/>
        <w:t xml:space="preserve"> </w:t>
      </w:r>
      <w:r>
        <w:rPr>
          <w:spacing w:val="-4"/>
        </w:rPr>
        <w:t>建设，统筹数据资源整合共享和开发利用，统筹推进数字中国、数字</w:t>
      </w:r>
      <w:r>
        <w:rPr>
          <w:spacing w:val="-5"/>
        </w:rPr>
        <w:t>经济、数字社会规划和建设等，</w:t>
      </w:r>
      <w:r>
        <w:rPr/>
        <w:t xml:space="preserve"> </w:t>
      </w:r>
      <w:r>
        <w:rPr>
          <w:spacing w:val="-21"/>
        </w:rPr>
        <w:t>由国家发展和改革委员会管理 ·</w:t>
      </w:r>
      <w:r>
        <w:rPr>
          <w:spacing w:val="-18"/>
        </w:rPr>
        <w:t xml:space="preserve"> </w:t>
      </w:r>
      <w:r>
        <w:rPr>
          <w:spacing w:val="-21"/>
        </w:rPr>
        <w:t>·</w:t>
      </w:r>
      <w:r>
        <w:rPr>
          <w:spacing w:val="-24"/>
        </w:rPr>
        <w:t xml:space="preserve"> </w:t>
      </w:r>
      <w:r>
        <w:rPr>
          <w:spacing w:val="-21"/>
        </w:rPr>
        <w:t>·</w:t>
      </w:r>
      <w:r>
        <w:rPr>
          <w:spacing w:val="-27"/>
        </w:rPr>
        <w:t xml:space="preserve"> </w:t>
      </w:r>
      <w:r>
        <w:rPr>
          <w:spacing w:val="-21"/>
        </w:rPr>
        <w:t>·</w:t>
      </w:r>
      <w:r>
        <w:rPr>
          <w:spacing w:val="-24"/>
        </w:rPr>
        <w:t xml:space="preserve"> </w:t>
      </w:r>
      <w:r>
        <w:rPr>
          <w:spacing w:val="-21"/>
        </w:rPr>
        <w:t>·</w:t>
      </w:r>
      <w:r>
        <w:rPr>
          <w:spacing w:val="-26"/>
        </w:rPr>
        <w:t xml:space="preserve"> </w:t>
      </w:r>
      <w:r>
        <w:rPr>
          <w:spacing w:val="-21"/>
        </w:rPr>
        <w:t>·</w:t>
      </w:r>
      <w:r>
        <w:rPr>
          <w:spacing w:val="-77"/>
        </w:rPr>
        <w:t xml:space="preserve"> </w:t>
      </w:r>
      <w:r>
        <w:rPr>
          <w:spacing w:val="-21"/>
        </w:rPr>
        <w:t>”</w:t>
      </w:r>
    </w:p>
    <w:p>
      <w:pPr>
        <w:pStyle w:val="BodyText"/>
        <w:ind w:left="7"/>
        <w:spacing w:before="60" w:line="261" w:lineRule="auto"/>
        <w:rPr/>
      </w:pPr>
      <w:r>
        <w:rPr>
          <w:spacing w:val="-6"/>
        </w:rPr>
        <w:t>③正确，《党和国家机构改革方案》指出： “（十五）优化农业农村部职责。为</w:t>
      </w:r>
      <w:r>
        <w:rPr>
          <w:spacing w:val="-7"/>
        </w:rPr>
        <w:t>统筹抓好以乡村振兴</w:t>
      </w:r>
      <w:r>
        <w:rPr/>
        <w:t xml:space="preserve">  </w:t>
      </w:r>
      <w:r>
        <w:rPr>
          <w:spacing w:val="-3"/>
        </w:rPr>
        <w:t>为重心的“三农</w:t>
      </w:r>
      <w:r>
        <w:rPr>
          <w:spacing w:val="-70"/>
        </w:rPr>
        <w:t xml:space="preserve"> </w:t>
      </w:r>
      <w:r>
        <w:rPr>
          <w:spacing w:val="-3"/>
        </w:rPr>
        <w:t>”各项工作</w:t>
      </w:r>
      <w:r>
        <w:rPr>
          <w:spacing w:val="-24"/>
        </w:rPr>
        <w:t xml:space="preserve"> </w:t>
      </w:r>
      <w:r>
        <w:rPr>
          <w:spacing w:val="-3"/>
        </w:rPr>
        <w:t>······推动农村社会事业和公共服务发展等职责划入农业农村部，</w:t>
      </w:r>
      <w:r>
        <w:rPr/>
        <w:t xml:space="preserve"> </w:t>
      </w:r>
      <w:r>
        <w:rPr>
          <w:spacing w:val="-4"/>
        </w:rPr>
        <w:t>在农业农村部加挂国家乡村振兴局牌子。全国脱贫攻坚目标任务完成后的过渡期内，有关帮扶政策、</w:t>
      </w:r>
      <w:r>
        <w:rPr>
          <w:spacing w:val="2"/>
        </w:rPr>
        <w:t xml:space="preserve">  </w:t>
      </w:r>
      <w:r>
        <w:rPr>
          <w:spacing w:val="-6"/>
        </w:rPr>
        <w:t>财政支持、项目安排保持总体稳定，资金项目相对独立运行管理。不再</w:t>
      </w:r>
      <w:r>
        <w:rPr>
          <w:spacing w:val="-7"/>
        </w:rPr>
        <w:t>保留单设的国家乡村振兴局。”</w:t>
      </w:r>
    </w:p>
    <w:p>
      <w:pPr>
        <w:pStyle w:val="BodyText"/>
        <w:ind w:left="10" w:right="157" w:hanging="3"/>
        <w:spacing w:before="61" w:line="261" w:lineRule="auto"/>
        <w:rPr/>
      </w:pPr>
      <w:r>
        <w:rPr>
          <w:spacing w:val="-6"/>
        </w:rPr>
        <w:t>④错误，《党和国家机构改革方案》指出“（七）重新组建科学技术部</w:t>
      </w:r>
      <w:r>
        <w:rPr>
          <w:spacing w:val="-15"/>
        </w:rPr>
        <w:t xml:space="preserve"> </w:t>
      </w:r>
      <w:r>
        <w:rPr>
          <w:spacing w:val="-6"/>
        </w:rPr>
        <w:t>······将科学技术部的</w:t>
      </w:r>
      <w:r>
        <w:rPr/>
        <w:t xml:space="preserve"> </w:t>
      </w:r>
      <w:r>
        <w:rPr>
          <w:spacing w:val="1"/>
        </w:rPr>
        <w:t>组织拟订高新技术发展及产业化规划和政策，指导国家自主创新示范区、国</w:t>
      </w:r>
      <w:r>
        <w:rPr/>
        <w:t>家高新技术产业开发区 </w:t>
      </w:r>
      <w:r>
        <w:rPr>
          <w:spacing w:val="16"/>
        </w:rPr>
        <w:t>等科技园区建设，</w:t>
      </w:r>
      <w:r>
        <w:rPr>
          <w:spacing w:val="-62"/>
        </w:rPr>
        <w:t xml:space="preserve"> </w:t>
      </w:r>
      <w:r>
        <w:rPr>
          <w:spacing w:val="16"/>
        </w:rPr>
        <w:t>指导科技服务业、技术市场、</w:t>
      </w:r>
      <w:r>
        <w:rPr>
          <w:spacing w:val="15"/>
        </w:rPr>
        <w:t>科技中介组织发展等职责划入工业和信息化</w:t>
      </w:r>
      <w:r>
        <w:rPr/>
        <w:t xml:space="preserve"> </w:t>
      </w:r>
      <w:r>
        <w:rPr>
          <w:spacing w:val="-40"/>
        </w:rPr>
        <w:t>部 · · · · · ·</w:t>
      </w:r>
      <w:r>
        <w:rPr>
          <w:spacing w:val="-79"/>
        </w:rPr>
        <w:t xml:space="preserve"> </w:t>
      </w:r>
      <w:r>
        <w:rPr>
          <w:spacing w:val="-40"/>
        </w:rPr>
        <w:t>”</w:t>
      </w:r>
    </w:p>
    <w:p>
      <w:pPr>
        <w:pStyle w:val="BodyText"/>
        <w:ind w:left="12" w:right="7370"/>
        <w:spacing w:before="61" w:line="261" w:lineRule="auto"/>
        <w:rPr/>
      </w:pPr>
      <w:r>
        <w:rPr>
          <w:spacing w:val="-5"/>
        </w:rPr>
        <w:t>故①②③表述正确。</w:t>
      </w:r>
      <w:r>
        <w:rPr>
          <w:spacing w:val="4"/>
        </w:rPr>
        <w:t xml:space="preserve"> </w:t>
      </w:r>
      <w:r>
        <w:rPr>
          <w:spacing w:val="-2"/>
        </w:rPr>
        <w:t>故正确答案为</w:t>
      </w:r>
      <w:r>
        <w:rPr>
          <w:spacing w:val="-46"/>
        </w:rPr>
        <w:t xml:space="preserve"> </w:t>
      </w:r>
      <w:r>
        <w:rPr>
          <w:spacing w:val="-2"/>
        </w:rPr>
        <w:t>B。</w:t>
      </w:r>
    </w:p>
    <w:p>
      <w:pPr>
        <w:spacing w:line="27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7—正确答案</w:t>
      </w:r>
      <w:r>
        <w:rPr>
          <w:spacing w:val="-48"/>
        </w:rPr>
        <w:t xml:space="preserve"> </w:t>
      </w:r>
      <w:r>
        <w:rPr>
          <w:b/>
          <w:bCs/>
          <w:spacing w:val="-4"/>
        </w:rPr>
        <w:t>D】</w:t>
      </w:r>
    </w:p>
    <w:p>
      <w:pPr>
        <w:pStyle w:val="BodyText"/>
        <w:ind w:left="10"/>
        <w:spacing w:before="60" w:line="220" w:lineRule="auto"/>
        <w:rPr/>
      </w:pPr>
      <w:r>
        <w:rPr>
          <w:spacing w:val="-3"/>
        </w:rPr>
        <w:t>本题考查政治常识。</w:t>
      </w:r>
    </w:p>
    <w:p>
      <w:pPr>
        <w:pStyle w:val="BodyText"/>
        <w:ind w:left="2"/>
        <w:spacing w:before="62" w:line="220" w:lineRule="auto"/>
        <w:rPr/>
      </w:pPr>
      <w:r>
        <w:rPr>
          <w:spacing w:val="-1"/>
        </w:rPr>
        <w:t>A</w:t>
      </w:r>
      <w:r>
        <w:rPr>
          <w:spacing w:val="-22"/>
        </w:rPr>
        <w:t xml:space="preserve"> </w:t>
      </w:r>
      <w:r>
        <w:rPr>
          <w:spacing w:val="-1"/>
        </w:rPr>
        <w:t>项正确，党建引领是新时代“枫桥经验”的政治灵魂，反映了新时代“枫桥经验”的本质特征。</w:t>
      </w:r>
    </w:p>
    <w:p>
      <w:pPr>
        <w:pStyle w:val="BodyText"/>
        <w:ind w:left="9" w:right="158" w:hanging="5"/>
        <w:spacing w:before="61" w:line="260" w:lineRule="auto"/>
        <w:rPr/>
      </w:pPr>
      <w:r>
        <w:rPr/>
        <w:t>B 项正确，人民主体是新时代“枫桥经验</w:t>
      </w:r>
      <w:r>
        <w:rPr>
          <w:spacing w:val="-77"/>
        </w:rPr>
        <w:t xml:space="preserve"> </w:t>
      </w:r>
      <w:r>
        <w:rPr/>
        <w:t>”的核心价值，实</w:t>
      </w:r>
      <w:r>
        <w:rPr>
          <w:spacing w:val="-1"/>
        </w:rPr>
        <w:t>现人民的利益是新时代“枫桥经验</w:t>
      </w:r>
      <w:r>
        <w:rPr>
          <w:spacing w:val="-76"/>
        </w:rPr>
        <w:t xml:space="preserve"> </w:t>
      </w:r>
      <w:r>
        <w:rPr>
          <w:spacing w:val="-1"/>
        </w:rPr>
        <w:t>”的</w:t>
      </w:r>
      <w:r>
        <w:rPr/>
        <w:t xml:space="preserve"> </w:t>
      </w:r>
      <w:r>
        <w:rPr>
          <w:spacing w:val="-5"/>
        </w:rPr>
        <w:t>价值导向。</w:t>
      </w:r>
    </w:p>
    <w:p>
      <w:pPr>
        <w:pStyle w:val="BodyText"/>
        <w:ind w:left="12" w:right="158" w:hanging="5"/>
        <w:spacing w:before="36" w:line="270" w:lineRule="auto"/>
        <w:rPr/>
      </w:pPr>
      <w:r>
        <w:rPr/>
        <w:t>C 项正确，新时代“枫桥经验</w:t>
      </w:r>
      <w:r>
        <w:rPr>
          <w:spacing w:val="-69"/>
        </w:rPr>
        <w:t xml:space="preserve"> </w:t>
      </w:r>
      <w:r>
        <w:rPr/>
        <w:t>”是以制度现代化为优先价值导向的基层治理现代化经验。习近平总 </w:t>
      </w:r>
      <w:r>
        <w:rPr>
          <w:spacing w:val="1"/>
        </w:rPr>
        <w:t>书记指出，随着互联网特别是移动互联网发展，社会治理模式正在从</w:t>
      </w:r>
      <w:r>
        <w:rPr/>
        <w:t>单向管理转向双向互动，从线 </w:t>
      </w:r>
      <w:r>
        <w:rPr>
          <w:spacing w:val="1"/>
        </w:rPr>
        <w:t>下转向线上线下融合，从单纯的政府监管向更加注重社会协同治理转</w:t>
      </w:r>
      <w:r>
        <w:rPr/>
        <w:t>变。中国特色社会主义进入新 </w:t>
      </w:r>
      <w:r>
        <w:rPr/>
        <w:t>时代，“枫桥经验</w:t>
      </w:r>
      <w:r>
        <w:rPr>
          <w:spacing w:val="-77"/>
        </w:rPr>
        <w:t xml:space="preserve"> </w:t>
      </w:r>
      <w:r>
        <w:rPr/>
        <w:t>”也在信息化、智能化驱动下，在创新发展中插上科技翅膀，注</w:t>
      </w:r>
      <w:r>
        <w:rPr>
          <w:spacing w:val="-1"/>
        </w:rPr>
        <w:t>入大数据动力，</w:t>
      </w:r>
      <w:r>
        <w:rPr/>
        <w:t xml:space="preserve"> </w:t>
      </w:r>
      <w:r>
        <w:rPr>
          <w:spacing w:val="1"/>
        </w:rPr>
        <w:t>内涵不断丰富，重点不断调整，形成具有矛盾</w:t>
      </w:r>
      <w:r>
        <w:rPr/>
        <w:t>精准数据化、解决路径最短化、决策依据信息化、态 </w:t>
      </w:r>
      <w:r>
        <w:rPr>
          <w:spacing w:val="-1"/>
        </w:rPr>
        <w:t>势研判前置化等鲜明特点的新时代“枫桥经验</w:t>
      </w:r>
      <w:r>
        <w:rPr>
          <w:spacing w:val="-60"/>
        </w:rPr>
        <w:t xml:space="preserve"> </w:t>
      </w:r>
      <w:r>
        <w:rPr>
          <w:spacing w:val="-1"/>
        </w:rPr>
        <w:t>”，但无论其形式如何变迁，“枫桥经验</w:t>
      </w:r>
      <w:r>
        <w:rPr>
          <w:spacing w:val="-77"/>
        </w:rPr>
        <w:t xml:space="preserve"> </w:t>
      </w:r>
      <w:r>
        <w:rPr>
          <w:spacing w:val="-1"/>
        </w:rPr>
        <w:t>”的本质和</w:t>
      </w:r>
      <w:r>
        <w:rPr/>
        <w:t xml:space="preserve"> </w:t>
      </w:r>
      <w:r>
        <w:rPr>
          <w:spacing w:val="-4"/>
        </w:rPr>
        <w:t>内核始终不变。</w:t>
      </w:r>
    </w:p>
    <w:p>
      <w:pPr>
        <w:pStyle w:val="BodyText"/>
        <w:ind w:left="9" w:right="158" w:hanging="4"/>
        <w:spacing w:before="31" w:line="265" w:lineRule="auto"/>
        <w:rPr/>
      </w:pPr>
      <w:r>
        <w:rPr>
          <w:spacing w:val="-2"/>
        </w:rPr>
        <w:t>D</w:t>
      </w:r>
      <w:r>
        <w:rPr>
          <w:spacing w:val="-23"/>
        </w:rPr>
        <w:t xml:space="preserve"> </w:t>
      </w:r>
      <w:r>
        <w:rPr>
          <w:spacing w:val="-2"/>
        </w:rPr>
        <w:t>项错误，“枫桥经验</w:t>
      </w:r>
      <w:r>
        <w:rPr>
          <w:spacing w:val="-77"/>
        </w:rPr>
        <w:t xml:space="preserve"> </w:t>
      </w:r>
      <w:r>
        <w:rPr>
          <w:spacing w:val="-2"/>
        </w:rPr>
        <w:t>”是指上世纪</w:t>
      </w:r>
      <w:r>
        <w:rPr>
          <w:spacing w:val="-43"/>
        </w:rPr>
        <w:t xml:space="preserve"> </w:t>
      </w:r>
      <w:r>
        <w:rPr>
          <w:spacing w:val="-2"/>
        </w:rPr>
        <w:t>60</w:t>
      </w:r>
      <w:r>
        <w:rPr>
          <w:spacing w:val="-45"/>
        </w:rPr>
        <w:t xml:space="preserve"> </w:t>
      </w:r>
      <w:r>
        <w:rPr>
          <w:spacing w:val="-2"/>
        </w:rPr>
        <w:t>年代初，诸暨枫桥镇干部群众创造的“发动和依靠群众，坚</w:t>
      </w:r>
      <w:r>
        <w:rPr/>
        <w:t xml:space="preserve"> </w:t>
      </w:r>
      <w:r>
        <w:rPr>
          <w:spacing w:val="-4"/>
        </w:rPr>
        <w:t>持矛盾不上交，就地解决，实现捕人少，治安好”的基层社会治理经验。“变群众上访为领导下访，</w:t>
      </w:r>
      <w:r>
        <w:rPr>
          <w:spacing w:val="1"/>
        </w:rPr>
        <w:t xml:space="preserve"> </w:t>
      </w:r>
      <w:r>
        <w:rPr>
          <w:spacing w:val="-2"/>
        </w:rPr>
        <w:t>深入基层，联系群众，真下真访民情，实心实意办事</w:t>
      </w:r>
      <w:r>
        <w:rPr>
          <w:spacing w:val="-61"/>
        </w:rPr>
        <w:t xml:space="preserve"> </w:t>
      </w:r>
      <w:r>
        <w:rPr>
          <w:spacing w:val="-2"/>
        </w:rPr>
        <w:t>”是“浦江经验</w:t>
      </w:r>
      <w:r>
        <w:rPr>
          <w:spacing w:val="-78"/>
        </w:rPr>
        <w:t xml:space="preserve"> </w:t>
      </w:r>
      <w:r>
        <w:rPr>
          <w:spacing w:val="-2"/>
        </w:rPr>
        <w:t>”的主要内容。</w:t>
      </w:r>
    </w:p>
    <w:p>
      <w:pPr>
        <w:pStyle w:val="BodyText"/>
        <w:ind w:left="10"/>
        <w:spacing w:before="31" w:line="220" w:lineRule="auto"/>
        <w:rPr/>
      </w:pPr>
      <w:r>
        <w:rPr>
          <w:spacing w:val="-1"/>
        </w:rPr>
        <w:t>本题为选非题，故正确答案为</w:t>
      </w:r>
      <w:r>
        <w:rPr>
          <w:spacing w:val="-44"/>
        </w:rPr>
        <w:t xml:space="preserve"> </w:t>
      </w:r>
      <w:r>
        <w:rPr>
          <w:spacing w:val="-1"/>
        </w:rPr>
        <w:t>D。</w:t>
      </w:r>
    </w:p>
    <w:p>
      <w:pPr>
        <w:spacing w:line="304"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8—正确答案</w:t>
      </w:r>
      <w:r>
        <w:rPr>
          <w:spacing w:val="-48"/>
        </w:rPr>
        <w:t xml:space="preserve"> </w:t>
      </w:r>
      <w:r>
        <w:rPr>
          <w:b/>
          <w:bCs/>
          <w:spacing w:val="-4"/>
        </w:rPr>
        <w:t>D】</w:t>
      </w:r>
    </w:p>
    <w:p>
      <w:pPr>
        <w:pStyle w:val="BodyText"/>
        <w:ind w:left="10"/>
        <w:spacing w:before="60" w:line="220" w:lineRule="auto"/>
        <w:rPr/>
      </w:pPr>
      <w:r>
        <w:rPr>
          <w:spacing w:val="-3"/>
        </w:rPr>
        <w:t>本题考查经济常识。</w:t>
      </w:r>
    </w:p>
    <w:p>
      <w:pPr>
        <w:pStyle w:val="BodyText"/>
        <w:ind w:left="8" w:right="158" w:hanging="6"/>
        <w:spacing w:before="63" w:line="270" w:lineRule="auto"/>
        <w:rPr/>
      </w:pPr>
      <w:r>
        <w:rPr>
          <w:spacing w:val="-5"/>
        </w:rPr>
        <w:t>A</w:t>
      </w:r>
      <w:r>
        <w:rPr>
          <w:spacing w:val="-31"/>
        </w:rPr>
        <w:t xml:space="preserve"> </w:t>
      </w:r>
      <w:r>
        <w:rPr>
          <w:spacing w:val="-5"/>
        </w:rPr>
        <w:t>项错误，价值悖论，也被称为钻石与水悖论，是亚当</w:t>
      </w:r>
      <w:r>
        <w:rPr>
          <w:spacing w:val="-25"/>
        </w:rPr>
        <w:t xml:space="preserve"> </w:t>
      </w:r>
      <w:r>
        <w:rPr>
          <w:spacing w:val="-5"/>
        </w:rPr>
        <w:t>·斯密在《国富论》中提出的一个观点。这个</w:t>
      </w:r>
      <w:r>
        <w:rPr/>
        <w:t xml:space="preserve"> </w:t>
      </w:r>
      <w:r>
        <w:rPr>
          <w:spacing w:val="1"/>
        </w:rPr>
        <w:t>观点指出了物品的使用价值与交换价值之间存在一个反差，即使用价值大的物品</w:t>
      </w:r>
      <w:r>
        <w:rPr/>
        <w:t>（如水）的交换价 </w:t>
      </w:r>
      <w:r>
        <w:rPr>
          <w:spacing w:val="1"/>
        </w:rPr>
        <w:t>值却很小，而交换价值大的物品（如钻石）的使用价值却很小。凡勃伦效应是指</w:t>
      </w:r>
      <w:r>
        <w:rPr/>
        <w:t>消费者对一种商品 </w:t>
      </w:r>
      <w:r>
        <w:rPr>
          <w:spacing w:val="-4"/>
        </w:rPr>
        <w:t>需求的程度因其标价较高而不是较低而增加，如价格昂贵的手表、钢琴等，往往也能在市场上走俏。</w:t>
      </w:r>
      <w:r>
        <w:rPr>
          <w:spacing w:val="1"/>
        </w:rPr>
        <w:t xml:space="preserve"> </w:t>
      </w:r>
      <w:r>
        <w:rPr>
          <w:spacing w:val="1"/>
        </w:rPr>
        <w:t>消费者购买这类商品不仅仅是为了获得直接的物质满足和享受，更大程度上是为</w:t>
      </w:r>
      <w:r>
        <w:rPr/>
        <w:t>了获得心理上的满 </w:t>
      </w:r>
      <w:r>
        <w:rPr>
          <w:spacing w:val="-10"/>
        </w:rPr>
        <w:t>足。</w:t>
      </w:r>
    </w:p>
    <w:p>
      <w:pPr>
        <w:pStyle w:val="BodyText"/>
        <w:ind w:left="4"/>
        <w:spacing w:before="28" w:line="220" w:lineRule="auto"/>
        <w:rPr/>
      </w:pPr>
      <w:r>
        <w:rPr>
          <w:spacing w:val="-2"/>
        </w:rPr>
        <w:t>B</w:t>
      </w:r>
      <w:r>
        <w:rPr>
          <w:spacing w:val="-40"/>
        </w:rPr>
        <w:t xml:space="preserve"> </w:t>
      </w:r>
      <w:r>
        <w:rPr>
          <w:spacing w:val="-2"/>
        </w:rPr>
        <w:t>项错误，工资粘性或工资黏性指工资率不能随劳动供求的变动而及时迅速</w:t>
      </w:r>
      <w:r>
        <w:rPr>
          <w:spacing w:val="-3"/>
        </w:rPr>
        <w:t>地变动。20</w:t>
      </w:r>
      <w:r>
        <w:rPr>
          <w:spacing w:val="-44"/>
        </w:rPr>
        <w:t xml:space="preserve"> </w:t>
      </w:r>
      <w:r>
        <w:rPr>
          <w:spacing w:val="-3"/>
        </w:rPr>
        <w:t>世纪</w:t>
      </w:r>
      <w:r>
        <w:rPr>
          <w:spacing w:val="-39"/>
        </w:rPr>
        <w:t xml:space="preserve"> </w:t>
      </w:r>
      <w:r>
        <w:rPr>
          <w:spacing w:val="-3"/>
        </w:rPr>
        <w:t>70</w:t>
      </w:r>
      <w:r>
        <w:rPr>
          <w:spacing w:val="-46"/>
        </w:rPr>
        <w:t xml:space="preserve"> </w:t>
      </w:r>
      <w:r>
        <w:rPr>
          <w:spacing w:val="-3"/>
        </w:rPr>
        <w:t>年代</w:t>
      </w:r>
    </w:p>
    <w:p>
      <w:pPr>
        <w:spacing w:line="220" w:lineRule="auto"/>
        <w:sectPr>
          <w:pgSz w:w="11907" w:h="16839"/>
          <w:pgMar w:top="1141" w:right="1254" w:bottom="0" w:left="1417" w:header="0" w:footer="0" w:gutter="0"/>
        </w:sectPr>
        <w:rPr/>
      </w:pPr>
    </w:p>
    <w:p>
      <w:pPr>
        <w:pStyle w:val="BodyText"/>
        <w:ind w:left="9" w:right="1" w:firstLine="1"/>
        <w:spacing w:before="44" w:line="267" w:lineRule="auto"/>
        <w:jc w:val="both"/>
        <w:rPr/>
      </w:pPr>
      <w:r>
        <w:rPr>
          <w:spacing w:val="-2"/>
        </w:rPr>
        <w:t>后半期至</w:t>
      </w:r>
      <w:r>
        <w:rPr>
          <w:spacing w:val="-43"/>
        </w:rPr>
        <w:t xml:space="preserve"> </w:t>
      </w:r>
      <w:r>
        <w:rPr>
          <w:spacing w:val="-2"/>
        </w:rPr>
        <w:t>80</w:t>
      </w:r>
      <w:r>
        <w:rPr>
          <w:spacing w:val="-43"/>
        </w:rPr>
        <w:t xml:space="preserve"> </w:t>
      </w:r>
      <w:r>
        <w:rPr>
          <w:spacing w:val="-2"/>
        </w:rPr>
        <w:t>年代，早期的新凯恩斯主义者以长期劳动合同的形式引入了名义工资粘性。在</w:t>
      </w:r>
      <w:r>
        <w:rPr>
          <w:spacing w:val="-3"/>
        </w:rPr>
        <w:t>发达的经</w:t>
      </w:r>
      <w:r>
        <w:rPr/>
        <w:t xml:space="preserve"> </w:t>
      </w:r>
      <w:r>
        <w:rPr>
          <w:spacing w:val="1"/>
        </w:rPr>
        <w:t>济中，工资不是在即时交易中决定的，而是由劳资双方以明确（或隐含）的合同</w:t>
      </w:r>
      <w:r>
        <w:rPr/>
        <w:t>确定的。在合同期 </w:t>
      </w:r>
      <w:r>
        <w:rPr>
          <w:spacing w:val="1"/>
        </w:rPr>
        <w:t>限内，劳动者必须按照根据他预期的价格水平而计算出来的工资提供劳动，即使</w:t>
      </w:r>
      <w:r>
        <w:rPr/>
        <w:t>在此期间实际的价 </w:t>
      </w:r>
      <w:r>
        <w:rPr/>
        <w:t>格水平有所变动，劳资双方也必须遵守合同中规定的工</w:t>
      </w:r>
      <w:r>
        <w:rPr>
          <w:spacing w:val="-1"/>
        </w:rPr>
        <w:t>资水平。</w:t>
      </w:r>
    </w:p>
    <w:p>
      <w:pPr>
        <w:pStyle w:val="BodyText"/>
        <w:ind w:left="8" w:right="1" w:hanging="1"/>
        <w:spacing w:before="29" w:line="269" w:lineRule="auto"/>
        <w:jc w:val="both"/>
        <w:rPr/>
      </w:pPr>
      <w:r>
        <w:rPr>
          <w:spacing w:val="-3"/>
        </w:rPr>
        <w:t>C 项错误，小数定律又称小数定理，是阿莫斯</w:t>
      </w:r>
      <w:r>
        <w:rPr>
          <w:spacing w:val="-18"/>
        </w:rPr>
        <w:t xml:space="preserve"> </w:t>
      </w:r>
      <w:r>
        <w:rPr>
          <w:spacing w:val="-3"/>
        </w:rPr>
        <w:t>·特沃斯基和丹尼尔</w:t>
      </w:r>
      <w:r>
        <w:rPr>
          <w:spacing w:val="-24"/>
        </w:rPr>
        <w:t xml:space="preserve"> </w:t>
      </w:r>
      <w:r>
        <w:rPr>
          <w:spacing w:val="-3"/>
        </w:rPr>
        <w:t>·卡纳曼在其研究中对“赌徒谬</w:t>
      </w:r>
      <w:r>
        <w:rPr/>
        <w:t xml:space="preserve"> </w:t>
      </w:r>
      <w:r>
        <w:rPr/>
        <w:t>误</w:t>
      </w:r>
      <w:r>
        <w:rPr>
          <w:spacing w:val="-70"/>
        </w:rPr>
        <w:t xml:space="preserve"> </w:t>
      </w:r>
      <w:r>
        <w:rPr/>
        <w:t>”的总结。小数定律是指把从大样本中得到的结论错误地移植到小样本中的倾向。如“赌博者谬 </w:t>
      </w:r>
      <w:r>
        <w:rPr/>
        <w:t>误</w:t>
      </w:r>
      <w:r>
        <w:rPr>
          <w:spacing w:val="-70"/>
        </w:rPr>
        <w:t xml:space="preserve"> </w:t>
      </w:r>
      <w:r>
        <w:rPr/>
        <w:t>”：许多人都经常预期一个随机赌局的第二轮会得到与第一轮相反的结果，如果一项投硬币游戏 </w:t>
      </w:r>
      <w:r>
        <w:rPr/>
        <w:t>前若干轮出现太多的“头像</w:t>
      </w:r>
      <w:r>
        <w:rPr>
          <w:spacing w:val="-70"/>
        </w:rPr>
        <w:t xml:space="preserve"> </w:t>
      </w:r>
      <w:r>
        <w:rPr/>
        <w:t>”，那么许多参与者确信下一轮便应该是“文字”了，而实际上，每一 </w:t>
      </w:r>
      <w:r>
        <w:rPr>
          <w:spacing w:val="-2"/>
        </w:rPr>
        <w:t>轮在统计上都是独立的。</w:t>
      </w:r>
    </w:p>
    <w:p>
      <w:pPr>
        <w:pStyle w:val="BodyText"/>
        <w:ind w:left="9" w:right="1" w:hanging="4"/>
        <w:spacing w:before="33" w:line="269" w:lineRule="auto"/>
        <w:rPr/>
      </w:pPr>
      <w:r>
        <w:rPr>
          <w:spacing w:val="1"/>
        </w:rPr>
        <w:t>D 项正确，一价定律是绝对购买力平价理论的一种表现形式，它是由货币学派的代表人</w:t>
      </w:r>
      <w:r>
        <w:rPr/>
        <w:t>物弗里德曼 </w:t>
      </w:r>
      <w:r>
        <w:rPr>
          <w:spacing w:val="1"/>
        </w:rPr>
        <w:t>提出的。一价定律可简单地表述为：当贸易开放且交易</w:t>
      </w:r>
      <w:r>
        <w:rPr/>
        <w:t>费用为零时，同样的货物无论在何地销售， </w:t>
      </w:r>
      <w:r>
        <w:rPr>
          <w:spacing w:val="1"/>
        </w:rPr>
        <w:t>用同一货币来表示的货物价格都相同。这揭示了国内商品价格和汇率之间的一</w:t>
      </w:r>
      <w:r>
        <w:rPr/>
        <w:t>个基本联系。在完全 </w:t>
      </w:r>
      <w:r>
        <w:rPr>
          <w:spacing w:val="1"/>
        </w:rPr>
        <w:t>竞争的市场上，相同的交易产品或金融资产经过汇率调整后，在世界范围内其</w:t>
      </w:r>
      <w:r>
        <w:rPr/>
        <w:t>交易成本一定是相等 </w:t>
      </w:r>
      <w:r>
        <w:rPr>
          <w:spacing w:val="-10"/>
        </w:rPr>
        <w:t>的。</w:t>
      </w:r>
    </w:p>
    <w:p>
      <w:pPr>
        <w:pStyle w:val="BodyText"/>
        <w:ind w:left="12"/>
        <w:spacing w:before="27"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8" w:line="221" w:lineRule="auto"/>
        <w:rPr/>
      </w:pPr>
      <w:r>
        <w:rPr>
          <w:b/>
          <w:bCs/>
          <w:spacing w:val="-4"/>
        </w:rPr>
        <w:t>【解析</w:t>
      </w:r>
      <w:r>
        <w:rPr>
          <w:spacing w:val="-25"/>
        </w:rPr>
        <w:t xml:space="preserve"> </w:t>
      </w:r>
      <w:r>
        <w:rPr>
          <w:b/>
          <w:bCs/>
          <w:spacing w:val="-4"/>
        </w:rPr>
        <w:t>9—正确答案</w:t>
      </w:r>
      <w:r>
        <w:rPr>
          <w:spacing w:val="-49"/>
        </w:rPr>
        <w:t xml:space="preserve"> </w:t>
      </w:r>
      <w:r>
        <w:rPr>
          <w:b/>
          <w:bCs/>
          <w:spacing w:val="-4"/>
        </w:rPr>
        <w:t>B】</w:t>
      </w:r>
    </w:p>
    <w:p>
      <w:pPr>
        <w:pStyle w:val="BodyText"/>
        <w:ind w:left="10"/>
        <w:spacing w:before="60" w:line="220" w:lineRule="auto"/>
        <w:rPr/>
      </w:pPr>
      <w:r>
        <w:rPr>
          <w:spacing w:val="-3"/>
        </w:rPr>
        <w:t>本题考查经济常识。</w:t>
      </w:r>
    </w:p>
    <w:p>
      <w:pPr>
        <w:pStyle w:val="BodyText"/>
        <w:ind w:left="10" w:hanging="8"/>
        <w:spacing w:before="61" w:line="268" w:lineRule="auto"/>
        <w:rPr/>
      </w:pPr>
      <w:r>
        <w:rPr>
          <w:spacing w:val="-2"/>
        </w:rPr>
        <w:t>A</w:t>
      </w:r>
      <w:r>
        <w:rPr>
          <w:spacing w:val="-41"/>
        </w:rPr>
        <w:t xml:space="preserve"> </w:t>
      </w:r>
      <w:r>
        <w:rPr>
          <w:spacing w:val="-2"/>
        </w:rPr>
        <w:t>项正确，LPR</w:t>
      </w:r>
      <w:r>
        <w:rPr>
          <w:spacing w:val="-28"/>
        </w:rPr>
        <w:t xml:space="preserve"> </w:t>
      </w:r>
      <w:r>
        <w:rPr>
          <w:spacing w:val="-2"/>
        </w:rPr>
        <w:t>即贷款市场报价利率，为银行贷款提供定价参考。目前，</w:t>
      </w:r>
      <w:r>
        <w:rPr>
          <w:spacing w:val="-3"/>
        </w:rPr>
        <w:t>LPR</w:t>
      </w:r>
      <w:r>
        <w:rPr>
          <w:spacing w:val="-48"/>
        </w:rPr>
        <w:t xml:space="preserve"> </w:t>
      </w:r>
      <w:r>
        <w:rPr>
          <w:spacing w:val="-3"/>
        </w:rPr>
        <w:t>包括</w:t>
      </w:r>
      <w:r>
        <w:rPr>
          <w:spacing w:val="-28"/>
        </w:rPr>
        <w:t xml:space="preserve"> </w:t>
      </w:r>
      <w:r>
        <w:rPr>
          <w:spacing w:val="-3"/>
        </w:rPr>
        <w:t>1</w:t>
      </w:r>
      <w:r>
        <w:rPr>
          <w:spacing w:val="-46"/>
        </w:rPr>
        <w:t xml:space="preserve"> </w:t>
      </w:r>
      <w:r>
        <w:rPr>
          <w:spacing w:val="-3"/>
        </w:rPr>
        <w:t>年期和</w:t>
      </w:r>
      <w:r>
        <w:rPr>
          <w:spacing w:val="-39"/>
        </w:rPr>
        <w:t xml:space="preserve"> </w:t>
      </w:r>
      <w:r>
        <w:rPr>
          <w:spacing w:val="-3"/>
        </w:rPr>
        <w:t>5</w:t>
      </w:r>
      <w:r>
        <w:rPr>
          <w:spacing w:val="-46"/>
        </w:rPr>
        <w:t xml:space="preserve"> </w:t>
      </w:r>
      <w:r>
        <w:rPr>
          <w:spacing w:val="-3"/>
        </w:rPr>
        <w:t>年期以</w:t>
      </w:r>
      <w:r>
        <w:rPr/>
        <w:t xml:space="preserve"> </w:t>
      </w:r>
      <w:r>
        <w:rPr>
          <w:spacing w:val="-2"/>
        </w:rPr>
        <w:t>上两个品种。中国人民银行授权全国银行间同业拆借中心公布，2024</w:t>
      </w:r>
      <w:r>
        <w:rPr>
          <w:spacing w:val="-16"/>
        </w:rPr>
        <w:t xml:space="preserve"> </w:t>
      </w:r>
      <w:r>
        <w:rPr>
          <w:spacing w:val="-2"/>
        </w:rPr>
        <w:t>年</w:t>
      </w:r>
      <w:r>
        <w:rPr>
          <w:spacing w:val="-24"/>
        </w:rPr>
        <w:t xml:space="preserve"> </w:t>
      </w:r>
      <w:r>
        <w:rPr>
          <w:spacing w:val="-2"/>
        </w:rPr>
        <w:t>2</w:t>
      </w:r>
      <w:r>
        <w:rPr>
          <w:spacing w:val="-22"/>
        </w:rPr>
        <w:t xml:space="preserve"> </w:t>
      </w:r>
      <w:r>
        <w:rPr>
          <w:spacing w:val="-2"/>
        </w:rPr>
        <w:t>月</w:t>
      </w:r>
      <w:r>
        <w:rPr>
          <w:spacing w:val="-22"/>
        </w:rPr>
        <w:t xml:space="preserve"> </w:t>
      </w:r>
      <w:r>
        <w:rPr>
          <w:spacing w:val="-2"/>
        </w:rPr>
        <w:t>20 日贷款市场报价利</w:t>
      </w:r>
      <w:r>
        <w:rPr/>
        <w:t xml:space="preserve"> </w:t>
      </w:r>
      <w:r>
        <w:rPr>
          <w:spacing w:val="-2"/>
        </w:rPr>
        <w:t>率（LPR）为：1</w:t>
      </w:r>
      <w:r>
        <w:rPr>
          <w:spacing w:val="-31"/>
        </w:rPr>
        <w:t xml:space="preserve"> </w:t>
      </w:r>
      <w:r>
        <w:rPr>
          <w:spacing w:val="-2"/>
        </w:rPr>
        <w:t>年期</w:t>
      </w:r>
      <w:r>
        <w:rPr>
          <w:spacing w:val="-34"/>
        </w:rPr>
        <w:t xml:space="preserve"> </w:t>
      </w:r>
      <w:r>
        <w:rPr>
          <w:spacing w:val="-2"/>
        </w:rPr>
        <w:t>LPR</w:t>
      </w:r>
      <w:r>
        <w:rPr>
          <w:spacing w:val="-32"/>
        </w:rPr>
        <w:t xml:space="preserve"> </w:t>
      </w:r>
      <w:r>
        <w:rPr>
          <w:spacing w:val="-2"/>
        </w:rPr>
        <w:t>为</w:t>
      </w:r>
      <w:r>
        <w:rPr>
          <w:spacing w:val="-27"/>
        </w:rPr>
        <w:t xml:space="preserve"> </w:t>
      </w:r>
      <w:r>
        <w:rPr>
          <w:spacing w:val="-2"/>
        </w:rPr>
        <w:t>3.45%，5</w:t>
      </w:r>
      <w:r>
        <w:rPr>
          <w:spacing w:val="-31"/>
        </w:rPr>
        <w:t xml:space="preserve"> </w:t>
      </w:r>
      <w:r>
        <w:rPr>
          <w:spacing w:val="-2"/>
        </w:rPr>
        <w:t>年期以上</w:t>
      </w:r>
      <w:r>
        <w:rPr>
          <w:spacing w:val="-34"/>
        </w:rPr>
        <w:t xml:space="preserve"> </w:t>
      </w:r>
      <w:r>
        <w:rPr>
          <w:spacing w:val="-2"/>
        </w:rPr>
        <w:t>LPR</w:t>
      </w:r>
      <w:r>
        <w:rPr>
          <w:spacing w:val="-30"/>
        </w:rPr>
        <w:t xml:space="preserve"> </w:t>
      </w:r>
      <w:r>
        <w:rPr>
          <w:spacing w:val="-2"/>
        </w:rPr>
        <w:t>为</w:t>
      </w:r>
      <w:r>
        <w:rPr>
          <w:spacing w:val="-28"/>
        </w:rPr>
        <w:t xml:space="preserve"> </w:t>
      </w:r>
      <w:r>
        <w:rPr>
          <w:spacing w:val="-2"/>
        </w:rPr>
        <w:t>3.95%。以上</w:t>
      </w:r>
      <w:r>
        <w:rPr>
          <w:spacing w:val="-33"/>
        </w:rPr>
        <w:t xml:space="preserve"> </w:t>
      </w:r>
      <w:r>
        <w:rPr>
          <w:spacing w:val="-2"/>
        </w:rPr>
        <w:t>LPR</w:t>
      </w:r>
      <w:r>
        <w:rPr>
          <w:spacing w:val="-33"/>
        </w:rPr>
        <w:t xml:space="preserve"> </w:t>
      </w:r>
      <w:r>
        <w:rPr>
          <w:spacing w:val="-2"/>
        </w:rPr>
        <w:t>在下一次发布</w:t>
      </w:r>
      <w:r>
        <w:rPr>
          <w:spacing w:val="-34"/>
        </w:rPr>
        <w:t xml:space="preserve"> </w:t>
      </w:r>
      <w:r>
        <w:rPr>
          <w:spacing w:val="-3"/>
        </w:rPr>
        <w:t>LPR</w:t>
      </w:r>
      <w:r>
        <w:rPr>
          <w:spacing w:val="-33"/>
        </w:rPr>
        <w:t xml:space="preserve"> </w:t>
      </w:r>
      <w:r>
        <w:rPr>
          <w:spacing w:val="-3"/>
        </w:rPr>
        <w:t>之前有</w:t>
      </w:r>
      <w:r>
        <w:rPr/>
        <w:t xml:space="preserve"> </w:t>
      </w:r>
      <w:r>
        <w:rPr>
          <w:spacing w:val="-10"/>
        </w:rPr>
        <w:t>效。</w:t>
      </w:r>
    </w:p>
    <w:p>
      <w:pPr>
        <w:pStyle w:val="BodyText"/>
        <w:ind w:left="14" w:right="1" w:hanging="10"/>
        <w:spacing w:before="32" w:line="267" w:lineRule="auto"/>
        <w:jc w:val="both"/>
        <w:rPr/>
      </w:pPr>
      <w:r>
        <w:rPr>
          <w:spacing w:val="-2"/>
        </w:rPr>
        <w:t>B</w:t>
      </w:r>
      <w:r>
        <w:rPr>
          <w:spacing w:val="-41"/>
        </w:rPr>
        <w:t xml:space="preserve"> </w:t>
      </w:r>
      <w:r>
        <w:rPr>
          <w:spacing w:val="-2"/>
        </w:rPr>
        <w:t>项错误，LPR</w:t>
      </w:r>
      <w:r>
        <w:rPr>
          <w:spacing w:val="-39"/>
        </w:rPr>
        <w:t xml:space="preserve"> </w:t>
      </w:r>
      <w:r>
        <w:rPr>
          <w:spacing w:val="-2"/>
        </w:rPr>
        <w:t>下降房贷月供不一定会下降。如果贷款人选择的是固</w:t>
      </w:r>
      <w:r>
        <w:rPr>
          <w:spacing w:val="-3"/>
        </w:rPr>
        <w:t>定利率，房贷月供不受</w:t>
      </w:r>
      <w:r>
        <w:rPr>
          <w:spacing w:val="-46"/>
        </w:rPr>
        <w:t xml:space="preserve"> </w:t>
      </w:r>
      <w:r>
        <w:rPr>
          <w:spacing w:val="-3"/>
        </w:rPr>
        <w:t>LPR</w:t>
      </w:r>
      <w:r>
        <w:rPr>
          <w:spacing w:val="-42"/>
        </w:rPr>
        <w:t xml:space="preserve"> </w:t>
      </w:r>
      <w:r>
        <w:rPr>
          <w:spacing w:val="-3"/>
        </w:rPr>
        <w:t>调整</w:t>
      </w:r>
      <w:r>
        <w:rPr/>
        <w:t xml:space="preserve"> </w:t>
      </w:r>
      <w:r>
        <w:rPr>
          <w:spacing w:val="-1"/>
        </w:rPr>
        <w:t>的影响。如果贷款人选择的是浮动利率，当</w:t>
      </w:r>
      <w:r>
        <w:rPr>
          <w:spacing w:val="-11"/>
        </w:rPr>
        <w:t xml:space="preserve"> </w:t>
      </w:r>
      <w:r>
        <w:rPr>
          <w:spacing w:val="-1"/>
        </w:rPr>
        <w:t>LPR</w:t>
      </w:r>
      <w:r>
        <w:rPr>
          <w:spacing w:val="-21"/>
        </w:rPr>
        <w:t xml:space="preserve"> </w:t>
      </w:r>
      <w:r>
        <w:rPr>
          <w:spacing w:val="-1"/>
        </w:rPr>
        <w:t>下降，也不会马上对房贷月供产生影响，而是要等</w:t>
      </w:r>
      <w:r>
        <w:rPr/>
        <w:t xml:space="preserve"> </w:t>
      </w:r>
      <w:r>
        <w:rPr/>
        <w:t>到下一个重定价日，再根据当时最近一个月的</w:t>
      </w:r>
      <w:r>
        <w:rPr>
          <w:spacing w:val="-26"/>
        </w:rPr>
        <w:t xml:space="preserve"> </w:t>
      </w:r>
      <w:r>
        <w:rPr/>
        <w:t>LPR</w:t>
      </w:r>
      <w:r>
        <w:rPr>
          <w:spacing w:val="-29"/>
        </w:rPr>
        <w:t xml:space="preserve"> </w:t>
      </w:r>
      <w:r>
        <w:rPr>
          <w:spacing w:val="-1"/>
        </w:rPr>
        <w:t>进行重新定价。房贷利率重定价日一般是次年的</w:t>
      </w:r>
      <w:r>
        <w:rPr/>
        <w:t xml:space="preserve"> </w:t>
      </w:r>
      <w:r>
        <w:rPr>
          <w:spacing w:val="-16"/>
        </w:rPr>
        <w:t>1</w:t>
      </w:r>
      <w:r>
        <w:rPr>
          <w:spacing w:val="-39"/>
        </w:rPr>
        <w:t xml:space="preserve"> </w:t>
      </w:r>
      <w:r>
        <w:rPr>
          <w:spacing w:val="-16"/>
        </w:rPr>
        <w:t>月</w:t>
      </w:r>
      <w:r>
        <w:rPr>
          <w:spacing w:val="-29"/>
        </w:rPr>
        <w:t xml:space="preserve"> </w:t>
      </w:r>
      <w:r>
        <w:rPr>
          <w:spacing w:val="-16"/>
        </w:rPr>
        <w:t>1 日。</w:t>
      </w:r>
    </w:p>
    <w:p>
      <w:pPr>
        <w:pStyle w:val="BodyText"/>
        <w:ind w:left="9" w:hanging="1"/>
        <w:spacing w:before="31" w:line="267" w:lineRule="auto"/>
        <w:rPr/>
      </w:pPr>
      <w:r>
        <w:rPr>
          <w:spacing w:val="-1"/>
        </w:rPr>
        <w:t>C</w:t>
      </w:r>
      <w:r>
        <w:rPr>
          <w:spacing w:val="-23"/>
        </w:rPr>
        <w:t xml:space="preserve"> </w:t>
      </w:r>
      <w:r>
        <w:rPr>
          <w:spacing w:val="-1"/>
        </w:rPr>
        <w:t>项正确，贷款市场报价利率（LPR）是指由各报价行根据其对最优质客户执行的贷款利率，按照公</w:t>
      </w:r>
      <w:r>
        <w:rPr/>
        <w:t xml:space="preserve"> </w:t>
      </w:r>
      <w:r>
        <w:rPr>
          <w:spacing w:val="1"/>
        </w:rPr>
        <w:t>开市场操作利率加点形成的方式报价，由中国人民银行授权全国银行间同业拆借</w:t>
      </w:r>
      <w:r>
        <w:rPr/>
        <w:t>中心计算并公布的 </w:t>
      </w:r>
      <w:r>
        <w:rPr/>
        <w:t>基础性的贷款参考利率。各银行实际发放的贷款利率可根据借款人的信用情况，考虑抵押、期限、</w:t>
      </w:r>
      <w:r>
        <w:rPr>
          <w:spacing w:val="3"/>
        </w:rPr>
        <w:t xml:space="preserve"> </w:t>
      </w:r>
      <w:r>
        <w:rPr>
          <w:spacing w:val="-1"/>
        </w:rPr>
        <w:t>利率浮动方式和类型等要素，在贷款市场报价利率基础上加减点确定。</w:t>
      </w:r>
    </w:p>
    <w:p>
      <w:pPr>
        <w:pStyle w:val="BodyText"/>
        <w:ind w:left="11" w:hanging="5"/>
        <w:spacing w:before="31" w:line="269" w:lineRule="auto"/>
        <w:jc w:val="both"/>
        <w:rPr/>
      </w:pPr>
      <w:r>
        <w:rPr>
          <w:spacing w:val="-5"/>
        </w:rPr>
        <w:t>D</w:t>
      </w:r>
      <w:r>
        <w:rPr>
          <w:spacing w:val="-33"/>
        </w:rPr>
        <w:t xml:space="preserve"> </w:t>
      </w:r>
      <w:r>
        <w:rPr>
          <w:spacing w:val="-5"/>
        </w:rPr>
        <w:t>项正确，中国人民银行</w:t>
      </w:r>
      <w:r>
        <w:rPr>
          <w:spacing w:val="-37"/>
        </w:rPr>
        <w:t xml:space="preserve"> </w:t>
      </w:r>
      <w:r>
        <w:rPr>
          <w:spacing w:val="-5"/>
        </w:rPr>
        <w:t>2019</w:t>
      </w:r>
      <w:r>
        <w:rPr>
          <w:spacing w:val="-38"/>
        </w:rPr>
        <w:t xml:space="preserve"> </w:t>
      </w:r>
      <w:r>
        <w:rPr>
          <w:spacing w:val="-5"/>
        </w:rPr>
        <w:t>年</w:t>
      </w:r>
      <w:r>
        <w:rPr>
          <w:spacing w:val="-36"/>
        </w:rPr>
        <w:t xml:space="preserve"> </w:t>
      </w:r>
      <w:r>
        <w:rPr>
          <w:spacing w:val="-5"/>
        </w:rPr>
        <w:t>8</w:t>
      </w:r>
      <w:r>
        <w:rPr>
          <w:spacing w:val="-34"/>
        </w:rPr>
        <w:t xml:space="preserve"> </w:t>
      </w:r>
      <w:r>
        <w:rPr>
          <w:spacing w:val="-5"/>
        </w:rPr>
        <w:t>月</w:t>
      </w:r>
      <w:r>
        <w:rPr>
          <w:spacing w:val="-34"/>
        </w:rPr>
        <w:t xml:space="preserve"> </w:t>
      </w:r>
      <w:r>
        <w:rPr>
          <w:spacing w:val="-5"/>
        </w:rPr>
        <w:t>25 日发布公告称，自 2019</w:t>
      </w:r>
      <w:r>
        <w:rPr>
          <w:spacing w:val="-36"/>
        </w:rPr>
        <w:t xml:space="preserve"> </w:t>
      </w:r>
      <w:r>
        <w:rPr>
          <w:spacing w:val="-5"/>
        </w:rPr>
        <w:t>年</w:t>
      </w:r>
      <w:r>
        <w:rPr>
          <w:spacing w:val="-24"/>
        </w:rPr>
        <w:t xml:space="preserve"> </w:t>
      </w:r>
      <w:r>
        <w:rPr>
          <w:spacing w:val="-5"/>
        </w:rPr>
        <w:t>10</w:t>
      </w:r>
      <w:r>
        <w:rPr>
          <w:spacing w:val="-34"/>
        </w:rPr>
        <w:t xml:space="preserve"> </w:t>
      </w:r>
      <w:r>
        <w:rPr>
          <w:spacing w:val="-5"/>
        </w:rPr>
        <w:t>月</w:t>
      </w:r>
      <w:r>
        <w:rPr>
          <w:spacing w:val="-36"/>
        </w:rPr>
        <w:t xml:space="preserve"> </w:t>
      </w:r>
      <w:r>
        <w:rPr>
          <w:spacing w:val="-5"/>
        </w:rPr>
        <w:t>8 日起，新发放商业</w:t>
      </w:r>
      <w:r>
        <w:rPr>
          <w:spacing w:val="-6"/>
        </w:rPr>
        <w:t>性个</w:t>
      </w:r>
      <w:r>
        <w:rPr/>
        <w:t xml:space="preserve"> </w:t>
      </w:r>
      <w:r>
        <w:rPr>
          <w:spacing w:val="-1"/>
        </w:rPr>
        <w:t>人住房贷款利率以最近一个月相应期限的贷</w:t>
      </w:r>
      <w:r>
        <w:rPr>
          <w:spacing w:val="-2"/>
        </w:rPr>
        <w:t>款市场报价利率（LPR）为定价基准加点形成。定价基准</w:t>
      </w:r>
      <w:r>
        <w:rPr/>
        <w:t xml:space="preserve"> </w:t>
      </w:r>
      <w:r>
        <w:rPr>
          <w:spacing w:val="-5"/>
        </w:rPr>
        <w:t>转换后，全国范围内新发放首套个人住房贷款利率</w:t>
      </w:r>
      <w:r>
        <w:rPr>
          <w:spacing w:val="-6"/>
        </w:rPr>
        <w:t>不得低于相应期限</w:t>
      </w:r>
      <w:r>
        <w:rPr>
          <w:spacing w:val="-46"/>
        </w:rPr>
        <w:t xml:space="preserve"> </w:t>
      </w:r>
      <w:r>
        <w:rPr>
          <w:spacing w:val="-6"/>
        </w:rPr>
        <w:t>LPR（按</w:t>
      </w:r>
      <w:r>
        <w:rPr>
          <w:spacing w:val="-30"/>
        </w:rPr>
        <w:t xml:space="preserve"> </w:t>
      </w:r>
      <w:r>
        <w:rPr>
          <w:spacing w:val="-6"/>
        </w:rPr>
        <w:t>2019</w:t>
      </w:r>
      <w:r>
        <w:rPr>
          <w:spacing w:val="-43"/>
        </w:rPr>
        <w:t xml:space="preserve"> </w:t>
      </w:r>
      <w:r>
        <w:rPr>
          <w:spacing w:val="-6"/>
        </w:rPr>
        <w:t>年</w:t>
      </w:r>
      <w:r>
        <w:rPr>
          <w:spacing w:val="-45"/>
        </w:rPr>
        <w:t xml:space="preserve"> </w:t>
      </w:r>
      <w:r>
        <w:rPr>
          <w:spacing w:val="-6"/>
        </w:rPr>
        <w:t>8</w:t>
      </w:r>
      <w:r>
        <w:rPr>
          <w:spacing w:val="-39"/>
        </w:rPr>
        <w:t xml:space="preserve"> </w:t>
      </w:r>
      <w:r>
        <w:rPr>
          <w:spacing w:val="-6"/>
        </w:rPr>
        <w:t>月</w:t>
      </w:r>
      <w:r>
        <w:rPr>
          <w:spacing w:val="-44"/>
        </w:rPr>
        <w:t xml:space="preserve"> </w:t>
      </w:r>
      <w:r>
        <w:rPr>
          <w:spacing w:val="-6"/>
        </w:rPr>
        <w:t>20 日</w:t>
      </w:r>
      <w:r>
        <w:rPr>
          <w:spacing w:val="-40"/>
        </w:rPr>
        <w:t xml:space="preserve"> </w:t>
      </w:r>
      <w:r>
        <w:rPr>
          <w:spacing w:val="-6"/>
        </w:rPr>
        <w:t>5</w:t>
      </w:r>
      <w:r>
        <w:rPr>
          <w:spacing w:val="-43"/>
        </w:rPr>
        <w:t xml:space="preserve"> </w:t>
      </w:r>
      <w:r>
        <w:rPr>
          <w:spacing w:val="-6"/>
        </w:rPr>
        <w:t>年</w:t>
      </w:r>
      <w:r>
        <w:rPr/>
        <w:t xml:space="preserve"> </w:t>
      </w:r>
      <w:r>
        <w:rPr>
          <w:spacing w:val="-1"/>
        </w:rPr>
        <w:t>期以上</w:t>
      </w:r>
      <w:r>
        <w:rPr>
          <w:spacing w:val="-45"/>
        </w:rPr>
        <w:t xml:space="preserve"> </w:t>
      </w:r>
      <w:r>
        <w:rPr>
          <w:spacing w:val="-1"/>
        </w:rPr>
        <w:t>LPR</w:t>
      </w:r>
      <w:r>
        <w:rPr>
          <w:spacing w:val="-44"/>
        </w:rPr>
        <w:t xml:space="preserve"> </w:t>
      </w:r>
      <w:r>
        <w:rPr>
          <w:spacing w:val="-1"/>
        </w:rPr>
        <w:t>为</w:t>
      </w:r>
      <w:r>
        <w:rPr>
          <w:spacing w:val="-45"/>
        </w:rPr>
        <w:t xml:space="preserve"> </w:t>
      </w:r>
      <w:r>
        <w:rPr>
          <w:spacing w:val="-1"/>
        </w:rPr>
        <w:t>4.85%</w:t>
      </w:r>
      <w:r>
        <w:rPr>
          <w:spacing w:val="-51"/>
        </w:rPr>
        <w:t>）；</w:t>
      </w:r>
      <w:r>
        <w:rPr>
          <w:spacing w:val="-1"/>
        </w:rPr>
        <w:t>二套个人住房贷款利率不得低于相应期限</w:t>
      </w:r>
      <w:r>
        <w:rPr>
          <w:spacing w:val="-45"/>
        </w:rPr>
        <w:t xml:space="preserve"> </w:t>
      </w:r>
      <w:r>
        <w:rPr>
          <w:spacing w:val="-1"/>
        </w:rPr>
        <w:t>LP</w:t>
      </w:r>
      <w:r>
        <w:rPr>
          <w:spacing w:val="-2"/>
        </w:rPr>
        <w:t>R</w:t>
      </w:r>
      <w:r>
        <w:rPr>
          <w:spacing w:val="-47"/>
        </w:rPr>
        <w:t xml:space="preserve"> </w:t>
      </w:r>
      <w:r>
        <w:rPr>
          <w:spacing w:val="-2"/>
        </w:rPr>
        <w:t>加60</w:t>
      </w:r>
      <w:r>
        <w:rPr>
          <w:spacing w:val="-46"/>
        </w:rPr>
        <w:t xml:space="preserve"> </w:t>
      </w:r>
      <w:r>
        <w:rPr>
          <w:spacing w:val="-2"/>
        </w:rPr>
        <w:t>个基点（按</w:t>
      </w:r>
      <w:r>
        <w:rPr>
          <w:spacing w:val="-30"/>
        </w:rPr>
        <w:t xml:space="preserve"> </w:t>
      </w:r>
      <w:r>
        <w:rPr>
          <w:spacing w:val="-2"/>
        </w:rPr>
        <w:t>2019</w:t>
      </w:r>
      <w:r>
        <w:rPr>
          <w:spacing w:val="-43"/>
        </w:rPr>
        <w:t xml:space="preserve"> </w:t>
      </w:r>
      <w:r>
        <w:rPr>
          <w:spacing w:val="-2"/>
        </w:rPr>
        <w:t>年</w:t>
      </w:r>
      <w:r>
        <w:rPr>
          <w:spacing w:val="-46"/>
        </w:rPr>
        <w:t xml:space="preserve"> </w:t>
      </w:r>
      <w:r>
        <w:rPr>
          <w:spacing w:val="-2"/>
        </w:rPr>
        <w:t>8</w:t>
      </w:r>
      <w:r>
        <w:rPr>
          <w:spacing w:val="-39"/>
        </w:rPr>
        <w:t xml:space="preserve"> </w:t>
      </w:r>
      <w:r>
        <w:rPr>
          <w:spacing w:val="-2"/>
        </w:rPr>
        <w:t>月</w:t>
      </w:r>
      <w:r>
        <w:rPr/>
        <w:t xml:space="preserve"> </w:t>
      </w:r>
      <w:r>
        <w:rPr>
          <w:spacing w:val="-2"/>
        </w:rPr>
        <w:t>20 日</w:t>
      </w:r>
      <w:r>
        <w:rPr>
          <w:spacing w:val="-39"/>
        </w:rPr>
        <w:t xml:space="preserve"> </w:t>
      </w:r>
      <w:r>
        <w:rPr>
          <w:spacing w:val="-2"/>
        </w:rPr>
        <w:t>5</w:t>
      </w:r>
      <w:r>
        <w:rPr>
          <w:spacing w:val="-43"/>
        </w:rPr>
        <w:t xml:space="preserve"> </w:t>
      </w:r>
      <w:r>
        <w:rPr>
          <w:spacing w:val="-2"/>
        </w:rPr>
        <w:t>年期以上</w:t>
      </w:r>
      <w:r>
        <w:rPr>
          <w:spacing w:val="-46"/>
        </w:rPr>
        <w:t xml:space="preserve"> </w:t>
      </w:r>
      <w:r>
        <w:rPr>
          <w:spacing w:val="-2"/>
        </w:rPr>
        <w:t>LPR</w:t>
      </w:r>
      <w:r>
        <w:rPr>
          <w:spacing w:val="-44"/>
        </w:rPr>
        <w:t xml:space="preserve"> </w:t>
      </w:r>
      <w:r>
        <w:rPr>
          <w:spacing w:val="-2"/>
        </w:rPr>
        <w:t>计算为</w:t>
      </w:r>
      <w:r>
        <w:rPr>
          <w:spacing w:val="-40"/>
        </w:rPr>
        <w:t xml:space="preserve"> </w:t>
      </w:r>
      <w:r>
        <w:rPr>
          <w:spacing w:val="-2"/>
        </w:rPr>
        <w:t>5.45%</w:t>
      </w:r>
      <w:r>
        <w:rPr>
          <w:spacing w:val="-53"/>
          <w:w w:val="96"/>
        </w:rPr>
        <w:t>），</w:t>
      </w:r>
      <w:r>
        <w:rPr>
          <w:spacing w:val="-2"/>
        </w:rPr>
        <w:t>与当前我</w:t>
      </w:r>
      <w:r>
        <w:rPr>
          <w:spacing w:val="-3"/>
        </w:rPr>
        <w:t>国个人住房贷款实际最低利率水平基本相当。</w:t>
      </w:r>
    </w:p>
    <w:p>
      <w:pPr>
        <w:pStyle w:val="BodyText"/>
        <w:ind w:left="11"/>
        <w:spacing w:before="31" w:line="220" w:lineRule="auto"/>
        <w:rPr/>
      </w:pPr>
      <w:r>
        <w:rPr>
          <w:spacing w:val="-1"/>
        </w:rPr>
        <w:t>本题为选非题，故正确答案为</w:t>
      </w:r>
      <w:r>
        <w:rPr>
          <w:spacing w:val="-44"/>
        </w:rPr>
        <w:t xml:space="preserve"> </w:t>
      </w:r>
      <w:r>
        <w:rPr>
          <w:spacing w:val="-1"/>
        </w:rPr>
        <w:t>B。</w:t>
      </w:r>
    </w:p>
    <w:p>
      <w:pPr>
        <w:spacing w:line="305" w:lineRule="auto"/>
        <w:rPr>
          <w:rFonts w:ascii="Arial"/>
          <w:sz w:val="21"/>
        </w:rPr>
      </w:pPr>
      <w:r/>
    </w:p>
    <w:p>
      <w:pPr>
        <w:pStyle w:val="BodyText"/>
        <w:spacing w:before="68" w:line="221" w:lineRule="auto"/>
        <w:rPr/>
      </w:pPr>
      <w:r>
        <w:rPr>
          <w:b/>
          <w:bCs/>
          <w:spacing w:val="-5"/>
        </w:rPr>
        <w:t>【解析</w:t>
      </w:r>
      <w:r>
        <w:rPr>
          <w:spacing w:val="-12"/>
        </w:rPr>
        <w:t xml:space="preserve"> </w:t>
      </w:r>
      <w:r>
        <w:rPr>
          <w:b/>
          <w:bCs/>
          <w:spacing w:val="-5"/>
        </w:rPr>
        <w:t>10—正确答案</w:t>
      </w:r>
      <w:r>
        <w:rPr>
          <w:spacing w:val="-48"/>
        </w:rPr>
        <w:t xml:space="preserve"> </w:t>
      </w:r>
      <w:r>
        <w:rPr>
          <w:b/>
          <w:bCs/>
          <w:spacing w:val="-5"/>
        </w:rPr>
        <w:t>D】</w:t>
      </w:r>
    </w:p>
    <w:p>
      <w:pPr>
        <w:pStyle w:val="BodyText"/>
        <w:ind w:left="10"/>
        <w:spacing w:before="60" w:line="220" w:lineRule="auto"/>
        <w:rPr/>
      </w:pPr>
      <w:r>
        <w:rPr>
          <w:spacing w:val="-3"/>
        </w:rPr>
        <w:t>本题考查法律常识。</w:t>
      </w:r>
    </w:p>
    <w:p>
      <w:pPr>
        <w:pStyle w:val="BodyText"/>
        <w:ind w:left="8" w:right="1"/>
        <w:spacing w:before="65" w:line="268" w:lineRule="auto"/>
        <w:rPr/>
      </w:pPr>
      <w:r>
        <w:rPr>
          <w:spacing w:val="1"/>
        </w:rPr>
        <w:t>①②③④正确，根据《中华人民共和国法律援助法》第二十五条第一款规定：“刑</w:t>
      </w:r>
      <w:r>
        <w:rPr/>
        <w:t>事案件的犯罪嫌 </w:t>
      </w:r>
      <w:r>
        <w:rPr>
          <w:spacing w:val="1"/>
        </w:rPr>
        <w:t>疑人、被告人属于下列人员之一，没有委托辩护人的，人民法院、人民检察院、</w:t>
      </w:r>
      <w:r>
        <w:rPr/>
        <w:t>公安机关应当通知 </w:t>
      </w:r>
      <w:r>
        <w:rPr>
          <w:spacing w:val="-1"/>
        </w:rPr>
        <w:t>法律援助机构指派律师担任辩护人</w:t>
      </w:r>
      <w:r>
        <w:rPr>
          <w:spacing w:val="-55"/>
          <w:w w:val="98"/>
        </w:rPr>
        <w:t>：（</w:t>
      </w:r>
      <w:r>
        <w:rPr>
          <w:spacing w:val="-1"/>
        </w:rPr>
        <w:t>一）未成年人</w:t>
      </w:r>
      <w:r>
        <w:rPr>
          <w:spacing w:val="-55"/>
          <w:w w:val="98"/>
        </w:rPr>
        <w:t>；（</w:t>
      </w:r>
      <w:r>
        <w:rPr>
          <w:spacing w:val="-1"/>
        </w:rPr>
        <w:t>二）视力、听力、言语残疾人</w:t>
      </w:r>
      <w:r>
        <w:rPr>
          <w:spacing w:val="-55"/>
          <w:w w:val="98"/>
        </w:rPr>
        <w:t>；（</w:t>
      </w:r>
      <w:r>
        <w:rPr>
          <w:spacing w:val="-1"/>
        </w:rPr>
        <w:t>三）不能完</w:t>
      </w:r>
      <w:r>
        <w:rPr>
          <w:spacing w:val="9"/>
        </w:rPr>
        <w:t xml:space="preserve"> </w:t>
      </w:r>
      <w:r>
        <w:rPr/>
        <w:t>全辨认自己行为的成年人</w:t>
      </w:r>
      <w:r>
        <w:rPr>
          <w:spacing w:val="-41"/>
        </w:rPr>
        <w:t>；（</w:t>
      </w:r>
      <w:r>
        <w:rPr/>
        <w:t>四）可能被判处无期徒刑、死刑的人</w:t>
      </w:r>
      <w:r>
        <w:rPr>
          <w:spacing w:val="-41"/>
        </w:rPr>
        <w:t>；（</w:t>
      </w:r>
      <w:r>
        <w:rPr>
          <w:spacing w:val="-1"/>
        </w:rPr>
        <w:t>五）申请法律援助的死刑复核</w:t>
      </w:r>
      <w:r>
        <w:rPr>
          <w:spacing w:val="2"/>
        </w:rPr>
        <w:t xml:space="preserve"> </w:t>
      </w:r>
      <w:r>
        <w:rPr>
          <w:spacing w:val="-2"/>
        </w:rPr>
        <w:t>案件被告人</w:t>
      </w:r>
      <w:r>
        <w:rPr>
          <w:spacing w:val="-48"/>
          <w:w w:val="86"/>
        </w:rPr>
        <w:t>；（</w:t>
      </w:r>
      <w:r>
        <w:rPr>
          <w:spacing w:val="-2"/>
        </w:rPr>
        <w:t>六）缺席审判案件的被告人</w:t>
      </w:r>
      <w:r>
        <w:rPr>
          <w:spacing w:val="-48"/>
          <w:w w:val="86"/>
        </w:rPr>
        <w:t>；（</w:t>
      </w:r>
      <w:r>
        <w:rPr>
          <w:spacing w:val="-2"/>
        </w:rPr>
        <w:t>七）法律法规规定的其他人员。”其中，①中小明是未</w:t>
      </w:r>
    </w:p>
    <w:p>
      <w:pPr>
        <w:pStyle w:val="BodyText"/>
        <w:ind w:left="12" w:right="4062" w:hanging="1"/>
        <w:spacing w:before="33" w:line="261" w:lineRule="auto"/>
        <w:rPr/>
      </w:pPr>
      <w:r>
        <w:rPr>
          <w:spacing w:val="-2"/>
        </w:rPr>
        <w:t>成年人，②中赵某是不能完全辨认自己行为的成年人。</w:t>
      </w:r>
      <w:r>
        <w:rPr>
          <w:spacing w:val="10"/>
        </w:rPr>
        <w:t xml:space="preserve"> </w:t>
      </w:r>
      <w:r>
        <w:rPr>
          <w:spacing w:val="-2"/>
        </w:rPr>
        <w:t>故正确答案为</w:t>
      </w:r>
      <w:r>
        <w:rPr>
          <w:spacing w:val="-46"/>
        </w:rPr>
        <w:t xml:space="preserve"> </w:t>
      </w:r>
      <w:r>
        <w:rPr>
          <w:spacing w:val="-2"/>
        </w:rPr>
        <w:t>D。</w:t>
      </w:r>
    </w:p>
    <w:p>
      <w:pPr>
        <w:spacing w:line="261" w:lineRule="auto"/>
        <w:sectPr>
          <w:pgSz w:w="11907" w:h="16839"/>
          <w:pgMar w:top="1141" w:right="1411" w:bottom="0" w:left="1417" w:header="0" w:footer="0" w:gutter="0"/>
        </w:sectPr>
        <w:rPr/>
      </w:pPr>
    </w:p>
    <w:p>
      <w:pPr>
        <w:pStyle w:val="BodyText"/>
        <w:ind w:left="4"/>
        <w:spacing w:before="65" w:line="221" w:lineRule="auto"/>
        <w:rPr/>
      </w:pPr>
      <w:r>
        <w:rPr>
          <w:b/>
          <w:bCs/>
          <w:spacing w:val="-5"/>
        </w:rPr>
        <w:t>【解析</w:t>
      </w:r>
      <w:r>
        <w:rPr>
          <w:spacing w:val="-12"/>
        </w:rPr>
        <w:t xml:space="preserve"> </w:t>
      </w:r>
      <w:r>
        <w:rPr>
          <w:b/>
          <w:bCs/>
          <w:spacing w:val="-5"/>
        </w:rPr>
        <w:t>11—正确答案</w:t>
      </w:r>
      <w:r>
        <w:rPr>
          <w:spacing w:val="-48"/>
        </w:rPr>
        <w:t xml:space="preserve"> </w:t>
      </w:r>
      <w:r>
        <w:rPr>
          <w:b/>
          <w:bCs/>
          <w:spacing w:val="-5"/>
        </w:rPr>
        <w:t>D】</w:t>
      </w:r>
    </w:p>
    <w:p>
      <w:pPr>
        <w:pStyle w:val="BodyText"/>
        <w:ind w:left="15"/>
        <w:spacing w:before="60" w:line="220" w:lineRule="auto"/>
        <w:rPr/>
      </w:pPr>
      <w:r>
        <w:rPr>
          <w:spacing w:val="-3"/>
        </w:rPr>
        <w:t>本题考查人文常识。</w:t>
      </w:r>
    </w:p>
    <w:p>
      <w:pPr>
        <w:pStyle w:val="BodyText"/>
        <w:ind w:left="13" w:hanging="14"/>
        <w:spacing w:before="61" w:line="267" w:lineRule="auto"/>
        <w:rPr/>
      </w:pPr>
      <w:r>
        <w:rPr>
          <w:spacing w:val="-8"/>
        </w:rPr>
        <w:t>“古者，名以正体，字以表德。”古人不但有名，而且有字。</w:t>
      </w:r>
      <w:r>
        <w:rPr>
          <w:spacing w:val="-9"/>
        </w:rPr>
        <w:t>《礼记</w:t>
      </w:r>
      <w:r>
        <w:rPr>
          <w:spacing w:val="-24"/>
        </w:rPr>
        <w:t xml:space="preserve"> </w:t>
      </w:r>
      <w:r>
        <w:rPr>
          <w:spacing w:val="-9"/>
        </w:rPr>
        <w:t>·</w:t>
      </w:r>
      <w:r>
        <w:rPr>
          <w:spacing w:val="-74"/>
        </w:rPr>
        <w:t xml:space="preserve"> </w:t>
      </w:r>
      <w:r>
        <w:rPr>
          <w:spacing w:val="-9"/>
        </w:rPr>
        <w:t>曲礼》上说： “男子二十冠而</w:t>
      </w:r>
      <w:r>
        <w:rPr/>
        <w:t xml:space="preserve"> </w:t>
      </w:r>
      <w:r>
        <w:rPr>
          <w:spacing w:val="-3"/>
        </w:rPr>
        <w:t>字</w:t>
      </w:r>
      <w:r>
        <w:rPr>
          <w:spacing w:val="-65"/>
        </w:rPr>
        <w:t xml:space="preserve"> </w:t>
      </w:r>
      <w:r>
        <w:rPr>
          <w:spacing w:val="-3"/>
        </w:rPr>
        <w:t>”，意思是说男子到</w:t>
      </w:r>
      <w:r>
        <w:rPr>
          <w:spacing w:val="-44"/>
        </w:rPr>
        <w:t xml:space="preserve"> </w:t>
      </w:r>
      <w:r>
        <w:rPr>
          <w:spacing w:val="-3"/>
        </w:rPr>
        <w:t>20</w:t>
      </w:r>
      <w:r>
        <w:rPr>
          <w:spacing w:val="-39"/>
        </w:rPr>
        <w:t xml:space="preserve"> </w:t>
      </w:r>
      <w:r>
        <w:rPr>
          <w:spacing w:val="-3"/>
        </w:rPr>
        <w:t>岁行冠礼、取字。且古人取表字十分讲究，一般和自己的名字有关联，有</w:t>
      </w:r>
      <w:r>
        <w:rPr/>
        <w:t xml:space="preserve"> </w:t>
      </w:r>
      <w:r>
        <w:rPr>
          <w:spacing w:val="-4"/>
        </w:rPr>
        <w:t>这样几种取字方法：①表字和名意义相同，又叫“并列式”；②表字和名意思相近，但不完全相同，</w:t>
      </w:r>
      <w:r>
        <w:rPr/>
        <w:t xml:space="preserve"> </w:t>
      </w:r>
      <w:r>
        <w:rPr>
          <w:spacing w:val="-1"/>
        </w:rPr>
        <w:t>可以互为辅助，称作“辅助式</w:t>
      </w:r>
      <w:r>
        <w:rPr>
          <w:spacing w:val="-70"/>
        </w:rPr>
        <w:t xml:space="preserve"> </w:t>
      </w:r>
      <w:r>
        <w:rPr>
          <w:spacing w:val="-1"/>
        </w:rPr>
        <w:t>”；③表字和名意思正相反，这种情况可称为“矛盾式</w:t>
      </w:r>
      <w:r>
        <w:rPr>
          <w:spacing w:val="-77"/>
        </w:rPr>
        <w:t xml:space="preserve"> </w:t>
      </w:r>
      <w:r>
        <w:rPr>
          <w:spacing w:val="-1"/>
        </w:rPr>
        <w:t>”。</w:t>
      </w:r>
    </w:p>
    <w:p>
      <w:pPr>
        <w:pStyle w:val="BodyText"/>
        <w:spacing w:before="32" w:line="221" w:lineRule="auto"/>
        <w:jc w:val="right"/>
        <w:rPr/>
      </w:pPr>
      <w:r>
        <w:rPr>
          <w:spacing w:val="-4"/>
        </w:rPr>
        <w:t>A</w:t>
      </w:r>
      <w:r>
        <w:rPr>
          <w:spacing w:val="-41"/>
        </w:rPr>
        <w:t xml:space="preserve"> </w:t>
      </w:r>
      <w:r>
        <w:rPr>
          <w:spacing w:val="-4"/>
        </w:rPr>
        <w:t>项正确，曹丕，字子桓。“丕</w:t>
      </w:r>
      <w:r>
        <w:rPr>
          <w:spacing w:val="-77"/>
        </w:rPr>
        <w:t xml:space="preserve"> </w:t>
      </w:r>
      <w:r>
        <w:rPr>
          <w:spacing w:val="-4"/>
        </w:rPr>
        <w:t>”字在《说文解字》里意为“大”，“桓”的意思</w:t>
      </w:r>
      <w:r>
        <w:rPr>
          <w:spacing w:val="-5"/>
        </w:rPr>
        <w:t>取大，与“丕</w:t>
      </w:r>
      <w:r>
        <w:rPr>
          <w:spacing w:val="-77"/>
        </w:rPr>
        <w:t xml:space="preserve"> </w:t>
      </w:r>
      <w:r>
        <w:rPr>
          <w:spacing w:val="-5"/>
        </w:rPr>
        <w:t>”的</w:t>
      </w:r>
    </w:p>
    <w:p>
      <w:pPr>
        <w:pStyle w:val="BodyText"/>
        <w:ind w:left="20"/>
        <w:spacing w:before="60" w:line="221" w:lineRule="auto"/>
        <w:rPr/>
      </w:pPr>
      <w:r>
        <w:rPr>
          <w:spacing w:val="-2"/>
        </w:rPr>
        <w:t>意思一致。名和字意义相同。</w:t>
      </w:r>
    </w:p>
    <w:p>
      <w:pPr>
        <w:pStyle w:val="BodyText"/>
        <w:ind w:left="18" w:hanging="8"/>
        <w:spacing w:before="60" w:line="261" w:lineRule="auto"/>
        <w:rPr/>
      </w:pPr>
      <w:r>
        <w:rPr>
          <w:spacing w:val="-8"/>
        </w:rPr>
        <w:t>B</w:t>
      </w:r>
      <w:r>
        <w:rPr>
          <w:spacing w:val="-41"/>
        </w:rPr>
        <w:t xml:space="preserve"> </w:t>
      </w:r>
      <w:r>
        <w:rPr>
          <w:spacing w:val="-8"/>
        </w:rPr>
        <w:t>项正确，周瑜，字公瑾。“瑜</w:t>
      </w:r>
      <w:r>
        <w:rPr>
          <w:spacing w:val="-80"/>
        </w:rPr>
        <w:t xml:space="preserve"> </w:t>
      </w:r>
      <w:r>
        <w:rPr>
          <w:spacing w:val="-8"/>
        </w:rPr>
        <w:t>”和“瑾</w:t>
      </w:r>
      <w:r>
        <w:rPr>
          <w:spacing w:val="-79"/>
        </w:rPr>
        <w:t xml:space="preserve"> </w:t>
      </w:r>
      <w:r>
        <w:rPr>
          <w:spacing w:val="-8"/>
        </w:rPr>
        <w:t>”均出自《楚辞 ·九章</w:t>
      </w:r>
      <w:r>
        <w:rPr>
          <w:spacing w:val="-24"/>
        </w:rPr>
        <w:t xml:space="preserve"> </w:t>
      </w:r>
      <w:r>
        <w:rPr>
          <w:spacing w:val="-8"/>
        </w:rPr>
        <w:t>·怀沙》，原文为“怀</w:t>
      </w:r>
      <w:r>
        <w:rPr>
          <w:spacing w:val="-9"/>
        </w:rPr>
        <w:t>瑾握瑜兮，穷</w:t>
      </w:r>
      <w:r>
        <w:rPr/>
        <w:t xml:space="preserve"> </w:t>
      </w:r>
      <w:r>
        <w:rPr>
          <w:spacing w:val="-3"/>
        </w:rPr>
        <w:t>不知所示。</w:t>
      </w:r>
      <w:r>
        <w:rPr>
          <w:spacing w:val="-79"/>
        </w:rPr>
        <w:t xml:space="preserve"> </w:t>
      </w:r>
      <w:r>
        <w:rPr>
          <w:spacing w:val="-3"/>
        </w:rPr>
        <w:t>”故“瑜</w:t>
      </w:r>
      <w:r>
        <w:rPr>
          <w:spacing w:val="-79"/>
        </w:rPr>
        <w:t xml:space="preserve"> </w:t>
      </w:r>
      <w:r>
        <w:rPr>
          <w:spacing w:val="-3"/>
        </w:rPr>
        <w:t>”和“瑾</w:t>
      </w:r>
      <w:r>
        <w:rPr>
          <w:spacing w:val="-77"/>
        </w:rPr>
        <w:t xml:space="preserve"> </w:t>
      </w:r>
      <w:r>
        <w:rPr>
          <w:spacing w:val="-3"/>
        </w:rPr>
        <w:t>”均意指美玉。名和字意义</w:t>
      </w:r>
      <w:r>
        <w:rPr>
          <w:spacing w:val="-4"/>
        </w:rPr>
        <w:t>相同。</w:t>
      </w:r>
    </w:p>
    <w:p>
      <w:pPr>
        <w:pStyle w:val="BodyText"/>
        <w:spacing w:before="30" w:line="221" w:lineRule="auto"/>
        <w:jc w:val="right"/>
        <w:rPr/>
      </w:pPr>
      <w:r>
        <w:rPr>
          <w:spacing w:val="-4"/>
        </w:rPr>
        <w:t>C</w:t>
      </w:r>
      <w:r>
        <w:rPr>
          <w:spacing w:val="-41"/>
        </w:rPr>
        <w:t xml:space="preserve"> </w:t>
      </w:r>
      <w:r>
        <w:rPr>
          <w:spacing w:val="-4"/>
        </w:rPr>
        <w:t>项正确，杜甫，字子美。“甫</w:t>
      </w:r>
      <w:r>
        <w:rPr>
          <w:spacing w:val="-77"/>
        </w:rPr>
        <w:t xml:space="preserve"> </w:t>
      </w:r>
      <w:r>
        <w:rPr>
          <w:spacing w:val="-4"/>
        </w:rPr>
        <w:t>”是古代美男子的称呼；“美</w:t>
      </w:r>
      <w:r>
        <w:rPr>
          <w:spacing w:val="-76"/>
        </w:rPr>
        <w:t xml:space="preserve"> </w:t>
      </w:r>
      <w:r>
        <w:rPr>
          <w:spacing w:val="-4"/>
        </w:rPr>
        <w:t>”是男人</w:t>
      </w:r>
      <w:r>
        <w:rPr>
          <w:spacing w:val="-5"/>
        </w:rPr>
        <w:t>长得好看的意思。名和字意义</w:t>
      </w:r>
    </w:p>
    <w:p>
      <w:pPr>
        <w:pStyle w:val="BodyText"/>
        <w:ind w:left="16"/>
        <w:spacing w:before="61" w:line="223" w:lineRule="auto"/>
        <w:rPr/>
      </w:pPr>
      <w:r>
        <w:rPr>
          <w:spacing w:val="-8"/>
        </w:rPr>
        <w:t>相同。</w:t>
      </w:r>
    </w:p>
    <w:p>
      <w:pPr>
        <w:pStyle w:val="BodyText"/>
        <w:ind w:right="1"/>
        <w:spacing w:before="58" w:line="221" w:lineRule="auto"/>
        <w:jc w:val="right"/>
        <w:rPr/>
      </w:pPr>
      <w:r>
        <w:rPr>
          <w:spacing w:val="-4"/>
        </w:rPr>
        <w:t>D</w:t>
      </w:r>
      <w:r>
        <w:rPr>
          <w:spacing w:val="-40"/>
        </w:rPr>
        <w:t xml:space="preserve"> </w:t>
      </w:r>
      <w:r>
        <w:rPr>
          <w:spacing w:val="-4"/>
        </w:rPr>
        <w:t>项错误，朱熹，字元晦。“熹</w:t>
      </w:r>
      <w:r>
        <w:rPr>
          <w:spacing w:val="-77"/>
        </w:rPr>
        <w:t xml:space="preserve"> </w:t>
      </w:r>
      <w:r>
        <w:rPr>
          <w:spacing w:val="-4"/>
        </w:rPr>
        <w:t>”为明亮之意，而“晦</w:t>
      </w:r>
      <w:r>
        <w:rPr>
          <w:spacing w:val="-77"/>
        </w:rPr>
        <w:t xml:space="preserve"> </w:t>
      </w:r>
      <w:r>
        <w:rPr>
          <w:spacing w:val="-4"/>
        </w:rPr>
        <w:t>”则是昏暗的意</w:t>
      </w:r>
      <w:r>
        <w:rPr>
          <w:spacing w:val="-5"/>
        </w:rPr>
        <w:t>思。名与字意义相反，与其他</w:t>
      </w:r>
    </w:p>
    <w:p>
      <w:pPr>
        <w:pStyle w:val="BodyText"/>
        <w:ind w:left="16"/>
        <w:spacing w:before="62" w:line="221" w:lineRule="auto"/>
        <w:rPr/>
      </w:pPr>
      <w:r>
        <w:rPr>
          <w:spacing w:val="-5"/>
        </w:rPr>
        <w:t>三项不同。</w:t>
      </w:r>
    </w:p>
    <w:p>
      <w:pPr>
        <w:pStyle w:val="BodyText"/>
        <w:ind w:left="17"/>
        <w:spacing w:before="60" w:line="220" w:lineRule="auto"/>
        <w:rPr/>
      </w:pPr>
      <w:r>
        <w:rPr>
          <w:spacing w:val="-1"/>
        </w:rPr>
        <w:t>本题为选非题，故正确答案为</w:t>
      </w:r>
      <w:r>
        <w:rPr>
          <w:spacing w:val="-44"/>
        </w:rPr>
        <w:t xml:space="preserve"> </w:t>
      </w:r>
      <w:r>
        <w:rPr>
          <w:spacing w:val="-1"/>
        </w:rPr>
        <w:t>D。</w:t>
      </w:r>
    </w:p>
    <w:p>
      <w:pPr>
        <w:spacing w:line="304" w:lineRule="auto"/>
        <w:rPr>
          <w:rFonts w:ascii="Arial"/>
          <w:sz w:val="21"/>
        </w:rPr>
      </w:pPr>
      <w:r/>
    </w:p>
    <w:p>
      <w:pPr>
        <w:pStyle w:val="BodyText"/>
        <w:ind w:left="4"/>
        <w:spacing w:before="69" w:line="221" w:lineRule="auto"/>
        <w:rPr/>
      </w:pPr>
      <w:r>
        <w:rPr>
          <w:b/>
          <w:bCs/>
          <w:spacing w:val="-5"/>
        </w:rPr>
        <w:t>【解析</w:t>
      </w:r>
      <w:r>
        <w:rPr>
          <w:spacing w:val="-14"/>
        </w:rPr>
        <w:t xml:space="preserve"> </w:t>
      </w:r>
      <w:r>
        <w:rPr>
          <w:b/>
          <w:bCs/>
          <w:spacing w:val="-5"/>
        </w:rPr>
        <w:t>12—正确答案</w:t>
      </w:r>
      <w:r>
        <w:rPr>
          <w:spacing w:val="-46"/>
        </w:rPr>
        <w:t xml:space="preserve"> </w:t>
      </w:r>
      <w:r>
        <w:rPr>
          <w:b/>
          <w:bCs/>
          <w:spacing w:val="-5"/>
        </w:rPr>
        <w:t>C】</w:t>
      </w:r>
    </w:p>
    <w:p>
      <w:pPr>
        <w:pStyle w:val="BodyText"/>
        <w:ind w:left="15"/>
        <w:spacing w:before="60" w:line="220" w:lineRule="auto"/>
        <w:rPr/>
      </w:pPr>
      <w:r>
        <w:rPr>
          <w:spacing w:val="-3"/>
        </w:rPr>
        <w:t>本题考查人文常识。</w:t>
      </w:r>
    </w:p>
    <w:p>
      <w:pPr>
        <w:pStyle w:val="BodyText"/>
        <w:ind w:left="16" w:right="4" w:hanging="9"/>
        <w:spacing w:before="63" w:line="267" w:lineRule="auto"/>
        <w:rPr/>
      </w:pPr>
      <w:r>
        <w:rPr>
          <w:spacing w:val="-3"/>
        </w:rPr>
        <w:t>A</w:t>
      </w:r>
      <w:r>
        <w:rPr>
          <w:spacing w:val="-39"/>
        </w:rPr>
        <w:t xml:space="preserve"> </w:t>
      </w:r>
      <w:r>
        <w:rPr>
          <w:spacing w:val="-3"/>
        </w:rPr>
        <w:t>项正确，“林暗草惊风，将军夜引弓。平明寻白羽，没在石棱中。”出自唐代卢纶的《和张仆射塞</w:t>
      </w:r>
      <w:r>
        <w:rPr/>
        <w:t xml:space="preserve"> </w:t>
      </w:r>
      <w:r>
        <w:rPr>
          <w:spacing w:val="-11"/>
        </w:rPr>
        <w:t>下曲六首</w:t>
      </w:r>
      <w:r>
        <w:rPr>
          <w:spacing w:val="-24"/>
        </w:rPr>
        <w:t xml:space="preserve"> </w:t>
      </w:r>
      <w:r>
        <w:rPr>
          <w:spacing w:val="-11"/>
        </w:rPr>
        <w:t>·其二》。意思是树林幽暗，突来的疾风使草木惊倒纷披，将军以为有虎，黑夜</w:t>
      </w:r>
      <w:r>
        <w:rPr>
          <w:spacing w:val="-12"/>
        </w:rPr>
        <w:t>里拉弓射箭。</w:t>
      </w:r>
      <w:r>
        <w:rPr/>
        <w:t xml:space="preserve"> </w:t>
      </w:r>
      <w:r>
        <w:rPr>
          <w:spacing w:val="1"/>
        </w:rPr>
        <w:t>天亮时去寻找那支白羽毛的箭，箭头已深埋在石头里</w:t>
      </w:r>
      <w:r>
        <w:rPr/>
        <w:t>。这里的将军指西汉飞将军李广猎虎的故事， </w:t>
      </w:r>
      <w:r>
        <w:rPr>
          <w:spacing w:val="-5"/>
        </w:rPr>
        <w:t>取材于西汉史学家司马迁记载李广事迹的《李将军列传》。</w:t>
      </w:r>
    </w:p>
    <w:p>
      <w:pPr>
        <w:pStyle w:val="BodyText"/>
        <w:ind w:left="13" w:right="2" w:hanging="4"/>
        <w:spacing w:before="32" w:line="265" w:lineRule="auto"/>
        <w:jc w:val="both"/>
        <w:rPr/>
      </w:pPr>
      <w:r>
        <w:rPr>
          <w:spacing w:val="-5"/>
        </w:rPr>
        <w:t>B</w:t>
      </w:r>
      <w:r>
        <w:rPr>
          <w:spacing w:val="-31"/>
        </w:rPr>
        <w:t xml:space="preserve"> </w:t>
      </w:r>
      <w:r>
        <w:rPr>
          <w:spacing w:val="-5"/>
        </w:rPr>
        <w:t>项正确，“闲来垂钓碧溪上，忽复乘舟梦日边。”出自唐代李白的《行路难</w:t>
      </w:r>
      <w:r>
        <w:rPr>
          <w:spacing w:val="-25"/>
        </w:rPr>
        <w:t xml:space="preserve"> </w:t>
      </w:r>
      <w:r>
        <w:rPr>
          <w:spacing w:val="-5"/>
        </w:rPr>
        <w:t>·其一》。意思是像姜</w:t>
      </w:r>
      <w:r>
        <w:rPr/>
        <w:t xml:space="preserve"> </w:t>
      </w:r>
      <w:r>
        <w:rPr>
          <w:spacing w:val="-4"/>
        </w:rPr>
        <w:t>太公吕尚垂钓溪，闲待东山再起；又像伊尹做梦，乘船经过日边。引用吕尚、伊尹的历史典故，时间</w:t>
      </w:r>
      <w:r>
        <w:rPr>
          <w:spacing w:val="1"/>
        </w:rPr>
        <w:t xml:space="preserve"> </w:t>
      </w:r>
      <w:r>
        <w:rPr>
          <w:spacing w:val="-2"/>
        </w:rPr>
        <w:t>对应先秦，即秦朝之前。</w:t>
      </w:r>
    </w:p>
    <w:p>
      <w:pPr>
        <w:pStyle w:val="BodyText"/>
        <w:ind w:left="19" w:right="15" w:hanging="7"/>
        <w:spacing w:before="31" w:line="265" w:lineRule="auto"/>
        <w:rPr/>
      </w:pPr>
      <w:r>
        <w:rPr>
          <w:spacing w:val="-8"/>
        </w:rPr>
        <w:t>C</w:t>
      </w:r>
      <w:r>
        <w:rPr>
          <w:spacing w:val="-40"/>
        </w:rPr>
        <w:t xml:space="preserve"> </w:t>
      </w:r>
      <w:r>
        <w:rPr>
          <w:spacing w:val="-8"/>
        </w:rPr>
        <w:t>项错误，“怀旧空吟闻笛赋，到乡翻似烂柯人。”出自唐代刘</w:t>
      </w:r>
      <w:r>
        <w:rPr>
          <w:spacing w:val="-9"/>
        </w:rPr>
        <w:t>禹锡的《酬乐天扬州初逢席上见赠》。</w:t>
      </w:r>
      <w:r>
        <w:rPr/>
        <w:t xml:space="preserve"> </w:t>
      </w:r>
      <w:r>
        <w:rPr>
          <w:spacing w:val="-5"/>
        </w:rPr>
        <w:t>意思是怀念故去旧友徒然吟诵闻笛小赋，久谪归来感到已非旧时光景。“闻笛赋</w:t>
      </w:r>
      <w:r>
        <w:rPr>
          <w:spacing w:val="-77"/>
        </w:rPr>
        <w:t xml:space="preserve"> </w:t>
      </w:r>
      <w:r>
        <w:rPr>
          <w:spacing w:val="-5"/>
        </w:rPr>
        <w:t>”指西晋向秀</w:t>
      </w:r>
      <w:r>
        <w:rPr>
          <w:spacing w:val="-6"/>
        </w:rPr>
        <w:t>的《思</w:t>
      </w:r>
      <w:r>
        <w:rPr/>
        <w:t xml:space="preserve"> </w:t>
      </w:r>
      <w:r>
        <w:rPr>
          <w:spacing w:val="-4"/>
        </w:rPr>
        <w:t>旧赋》，刘禹锡借用这个典故怀念已死去的王叔文、柳宗元等人。</w:t>
      </w:r>
    </w:p>
    <w:p>
      <w:pPr>
        <w:pStyle w:val="BodyText"/>
        <w:ind w:left="21" w:right="15" w:hanging="11"/>
        <w:spacing w:before="32" w:line="265" w:lineRule="auto"/>
        <w:rPr/>
      </w:pPr>
      <w:r>
        <w:rPr>
          <w:spacing w:val="-6"/>
        </w:rPr>
        <w:t>D</w:t>
      </w:r>
      <w:r>
        <w:rPr>
          <w:spacing w:val="-28"/>
        </w:rPr>
        <w:t xml:space="preserve"> </w:t>
      </w:r>
      <w:r>
        <w:rPr>
          <w:spacing w:val="-6"/>
        </w:rPr>
        <w:t>项正确，“求田问舍，怕应羞见，刘郎才气。</w:t>
      </w:r>
      <w:r>
        <w:rPr>
          <w:spacing w:val="-78"/>
        </w:rPr>
        <w:t xml:space="preserve"> </w:t>
      </w:r>
      <w:r>
        <w:rPr>
          <w:spacing w:val="-6"/>
        </w:rPr>
        <w:t>”出自宋代辛弃疾的《水龙吟</w:t>
      </w:r>
      <w:r>
        <w:rPr>
          <w:spacing w:val="-25"/>
        </w:rPr>
        <w:t xml:space="preserve"> </w:t>
      </w:r>
      <w:r>
        <w:rPr>
          <w:spacing w:val="-6"/>
        </w:rPr>
        <w:t>·登建康赏心亭》。意</w:t>
      </w:r>
      <w:r>
        <w:rPr/>
        <w:t xml:space="preserve"> </w:t>
      </w:r>
      <w:r>
        <w:rPr>
          <w:spacing w:val="-4"/>
        </w:rPr>
        <w:t>思是像只为自己购置田地房产的许汜，应怕惭愧去见，</w:t>
      </w:r>
      <w:r>
        <w:rPr>
          <w:spacing w:val="-5"/>
        </w:rPr>
        <w:t>才气双全的刘备。此句用许汜与陈登的典故，</w:t>
      </w:r>
      <w:r>
        <w:rPr/>
        <w:t xml:space="preserve"> </w:t>
      </w:r>
      <w:r>
        <w:rPr>
          <w:spacing w:val="-3"/>
        </w:rPr>
        <w:t>时间对应东汉末年至三国时期。</w:t>
      </w:r>
    </w:p>
    <w:p>
      <w:pPr>
        <w:pStyle w:val="BodyText"/>
        <w:ind w:left="15"/>
        <w:spacing w:before="31" w:line="220" w:lineRule="auto"/>
        <w:rPr/>
      </w:pPr>
      <w:r>
        <w:rPr>
          <w:spacing w:val="-1"/>
        </w:rPr>
        <w:t>本题为选非题，故正确答案为</w:t>
      </w:r>
      <w:r>
        <w:rPr>
          <w:spacing w:val="-44"/>
        </w:rPr>
        <w:t xml:space="preserve"> </w:t>
      </w:r>
      <w:r>
        <w:rPr>
          <w:spacing w:val="-1"/>
        </w:rPr>
        <w:t>C。</w:t>
      </w:r>
    </w:p>
    <w:p>
      <w:pPr>
        <w:spacing w:line="304" w:lineRule="auto"/>
        <w:rPr>
          <w:rFonts w:ascii="Arial"/>
          <w:sz w:val="21"/>
        </w:rPr>
      </w:pPr>
      <w:r/>
    </w:p>
    <w:p>
      <w:pPr>
        <w:pStyle w:val="BodyText"/>
        <w:ind w:left="4"/>
        <w:spacing w:before="69" w:line="221" w:lineRule="auto"/>
        <w:rPr/>
      </w:pPr>
      <w:r>
        <w:rPr>
          <w:b/>
          <w:bCs/>
          <w:spacing w:val="-5"/>
        </w:rPr>
        <w:t>【解析</w:t>
      </w:r>
      <w:r>
        <w:rPr>
          <w:spacing w:val="-9"/>
        </w:rPr>
        <w:t xml:space="preserve"> </w:t>
      </w:r>
      <w:r>
        <w:rPr>
          <w:b/>
          <w:bCs/>
          <w:spacing w:val="-5"/>
        </w:rPr>
        <w:t>13—正确答案</w:t>
      </w:r>
      <w:r>
        <w:rPr>
          <w:spacing w:val="-51"/>
        </w:rPr>
        <w:t xml:space="preserve"> </w:t>
      </w:r>
      <w:r>
        <w:rPr>
          <w:b/>
          <w:bCs/>
          <w:spacing w:val="-5"/>
        </w:rPr>
        <w:t>A】</w:t>
      </w:r>
    </w:p>
    <w:p>
      <w:pPr>
        <w:pStyle w:val="BodyText"/>
        <w:ind w:left="15"/>
        <w:spacing w:before="60" w:line="220" w:lineRule="auto"/>
        <w:rPr/>
      </w:pPr>
      <w:r>
        <w:rPr>
          <w:spacing w:val="-3"/>
        </w:rPr>
        <w:t>本题考查人文常识。</w:t>
      </w:r>
    </w:p>
    <w:p>
      <w:pPr>
        <w:pStyle w:val="BodyText"/>
        <w:ind w:left="8" w:right="1" w:hanging="1"/>
        <w:spacing w:before="64" w:line="270" w:lineRule="auto"/>
        <w:rPr/>
      </w:pPr>
      <w:r>
        <w:rPr>
          <w:spacing w:val="-3"/>
        </w:rPr>
        <w:t>A</w:t>
      </w:r>
      <w:r>
        <w:rPr>
          <w:spacing w:val="-41"/>
        </w:rPr>
        <w:t xml:space="preserve"> </w:t>
      </w:r>
      <w:r>
        <w:rPr>
          <w:spacing w:val="-3"/>
        </w:rPr>
        <w:t>项错误，祠堂是供奉与祭祀祖先或先贤的场</w:t>
      </w:r>
      <w:r>
        <w:rPr>
          <w:spacing w:val="-4"/>
        </w:rPr>
        <w:t>所。“祠堂</w:t>
      </w:r>
      <w:r>
        <w:rPr>
          <w:spacing w:val="-77"/>
        </w:rPr>
        <w:t xml:space="preserve"> </w:t>
      </w:r>
      <w:r>
        <w:rPr>
          <w:spacing w:val="-4"/>
        </w:rPr>
        <w:t>”一名最早出现于汉代，从秦汉到北宋，有</w:t>
      </w:r>
      <w:r>
        <w:rPr/>
        <w:t xml:space="preserve"> </w:t>
      </w:r>
      <w:r>
        <w:rPr>
          <w:spacing w:val="-4"/>
        </w:rPr>
        <w:t>资格建祠堂的不是王公贵族，就是士大夫官员，民间不得立祠。南宋时，理学家朱熹著《家礼》立祠</w:t>
      </w:r>
      <w:r>
        <w:rPr>
          <w:spacing w:val="6"/>
        </w:rPr>
        <w:t xml:space="preserve"> </w:t>
      </w:r>
      <w:r>
        <w:rPr/>
        <w:t>堂之制，创制祠堂以敬祖，民间祠堂已有所发展。故在唐玄宗时期，百姓不可以在祠堂祭拜祖先。</w:t>
      </w:r>
      <w:r>
        <w:rPr>
          <w:spacing w:val="2"/>
        </w:rPr>
        <w:t xml:space="preserve"> </w:t>
      </w:r>
      <w:r>
        <w:rPr>
          <w:spacing w:val="-3"/>
        </w:rPr>
        <w:t>B</w:t>
      </w:r>
      <w:r>
        <w:rPr>
          <w:spacing w:val="-38"/>
        </w:rPr>
        <w:t xml:space="preserve"> </w:t>
      </w:r>
      <w:r>
        <w:rPr>
          <w:spacing w:val="-3"/>
        </w:rPr>
        <w:t>项正确，南宋时期，商品经济空前繁荣，越来越多的商人在街道两旁开设店铺，商品种类众多，因</w:t>
      </w:r>
      <w:r>
        <w:rPr/>
        <w:t xml:space="preserve"> </w:t>
      </w:r>
      <w:r>
        <w:rPr>
          <w:spacing w:val="1"/>
        </w:rPr>
        <w:t>此带动了商业街的发展，其中最为著名的就是南宋御街。故在南宋时期，人们可以到商业街</w:t>
      </w:r>
      <w:r>
        <w:rPr/>
        <w:t>购买东 </w:t>
      </w:r>
      <w:r>
        <w:rPr>
          <w:spacing w:val="-9"/>
        </w:rPr>
        <w:t>西。</w:t>
      </w:r>
    </w:p>
    <w:p>
      <w:pPr>
        <w:pStyle w:val="BodyText"/>
        <w:ind w:left="14" w:right="2" w:hanging="2"/>
        <w:spacing w:before="29" w:line="267" w:lineRule="auto"/>
        <w:jc w:val="both"/>
        <w:rPr/>
      </w:pPr>
      <w:r>
        <w:rPr>
          <w:spacing w:val="-3"/>
        </w:rPr>
        <w:t>C</w:t>
      </w:r>
      <w:r>
        <w:rPr>
          <w:spacing w:val="-41"/>
        </w:rPr>
        <w:t xml:space="preserve"> </w:t>
      </w:r>
      <w:r>
        <w:rPr>
          <w:spacing w:val="-3"/>
        </w:rPr>
        <w:t>项正确，粮长制，始创于洪武四年，是中国明代在各州县设置的由粮长负责征解税粮的制度。粮长</w:t>
      </w:r>
      <w:r>
        <w:rPr/>
        <w:t xml:space="preserve"> </w:t>
      </w:r>
      <w:r>
        <w:rPr>
          <w:spacing w:val="1"/>
        </w:rPr>
        <w:t>的主要任务是负责本区的田粮催征、经收、解运诸事宜，后来其职权范围也有</w:t>
      </w:r>
      <w:r>
        <w:rPr/>
        <w:t>所扩大，行使拟订田 </w:t>
      </w:r>
      <w:r>
        <w:rPr>
          <w:spacing w:val="-4"/>
        </w:rPr>
        <w:t>赋科则、编造鱼鳞图册、检举流人户等职责。嘉靖后，实行一条鞭法，裁粮归里，粮长的职责由里长</w:t>
      </w:r>
      <w:r>
        <w:rPr/>
        <w:t xml:space="preserve"> </w:t>
      </w:r>
      <w:r>
        <w:rPr>
          <w:spacing w:val="1"/>
        </w:rPr>
        <w:t>担任。洪武为明朝开国国君朱元璋的年号，永乐是明朝第三个皇帝朱棣的年号</w:t>
      </w:r>
      <w:r>
        <w:rPr/>
        <w:t>。故永乐年间，大部</w:t>
      </w:r>
    </w:p>
    <w:p>
      <w:pPr>
        <w:spacing w:line="267" w:lineRule="auto"/>
        <w:sectPr>
          <w:pgSz w:w="11907" w:h="16839"/>
          <w:pgMar w:top="1431" w:right="1411" w:bottom="0" w:left="1412" w:header="0" w:footer="0" w:gutter="0"/>
        </w:sectPr>
        <w:rPr/>
      </w:pPr>
    </w:p>
    <w:p>
      <w:pPr>
        <w:pStyle w:val="BodyText"/>
        <w:ind w:left="11"/>
        <w:spacing w:before="42" w:line="220" w:lineRule="auto"/>
        <w:rPr/>
      </w:pPr>
      <w:r>
        <w:rPr>
          <w:spacing w:val="-2"/>
        </w:rPr>
        <w:t>分州县由粮长负责征解税粮。</w:t>
      </w:r>
    </w:p>
    <w:p>
      <w:pPr>
        <w:pStyle w:val="BodyText"/>
        <w:ind w:left="8" w:right="105" w:hanging="3"/>
        <w:spacing w:before="63" w:line="267" w:lineRule="auto"/>
        <w:rPr/>
      </w:pPr>
      <w:r>
        <w:rPr>
          <w:spacing w:val="-4"/>
        </w:rPr>
        <w:t>D</w:t>
      </w:r>
      <w:r>
        <w:rPr>
          <w:spacing w:val="-26"/>
        </w:rPr>
        <w:t xml:space="preserve"> </w:t>
      </w:r>
      <w:r>
        <w:rPr>
          <w:spacing w:val="-4"/>
        </w:rPr>
        <w:t>项正确，银元大约在明万历年间流入中国；乾隆年间，清政府首次在西藏铸行“乾隆宝藏</w:t>
      </w:r>
      <w:r>
        <w:rPr>
          <w:spacing w:val="-77"/>
        </w:rPr>
        <w:t xml:space="preserve"> </w:t>
      </w:r>
      <w:r>
        <w:rPr>
          <w:spacing w:val="-4"/>
        </w:rPr>
        <w:t>”银币；</w:t>
      </w:r>
      <w:r>
        <w:rPr/>
        <w:t xml:space="preserve"> </w:t>
      </w:r>
      <w:r>
        <w:rPr>
          <w:spacing w:val="-4"/>
        </w:rPr>
        <w:t>道光年间，台湾、福建、广东等地也曾仿制银元，称为银饼；光绪年间，清廷开始正式铸造银元“光</w:t>
      </w:r>
      <w:r>
        <w:rPr>
          <w:spacing w:val="2"/>
        </w:rPr>
        <w:t xml:space="preserve"> </w:t>
      </w:r>
      <w:r>
        <w:rPr>
          <w:spacing w:val="-7"/>
        </w:rPr>
        <w:t>绪元宝”（即龙洋</w:t>
      </w:r>
      <w:r>
        <w:rPr>
          <w:spacing w:val="-43"/>
        </w:rPr>
        <w:t>），</w:t>
      </w:r>
      <w:r>
        <w:rPr>
          <w:spacing w:val="-7"/>
        </w:rPr>
        <w:t>各省纷纷效仿铸造。故道光年间，福建、广东等地的百姓可以用银元完纳钱粮。</w:t>
      </w:r>
      <w:r>
        <w:rPr>
          <w:spacing w:val="1"/>
        </w:rPr>
        <w:t xml:space="preserve"> </w:t>
      </w:r>
      <w:r>
        <w:rPr>
          <w:spacing w:val="-1"/>
        </w:rPr>
        <w:t>本题为选非题，故正确答案为</w:t>
      </w:r>
      <w:r>
        <w:rPr>
          <w:spacing w:val="-42"/>
        </w:rPr>
        <w:t xml:space="preserve"> </w:t>
      </w:r>
      <w:r>
        <w:rPr>
          <w:spacing w:val="-1"/>
        </w:rPr>
        <w:t>A。</w:t>
      </w:r>
    </w:p>
    <w:p>
      <w:pPr>
        <w:spacing w:line="274" w:lineRule="auto"/>
        <w:rPr>
          <w:rFonts w:ascii="Arial"/>
          <w:sz w:val="21"/>
        </w:rPr>
      </w:pPr>
      <w:r/>
    </w:p>
    <w:p>
      <w:pPr>
        <w:pStyle w:val="BodyText"/>
        <w:spacing w:before="68" w:line="221" w:lineRule="auto"/>
        <w:rPr/>
      </w:pPr>
      <w:r>
        <w:rPr>
          <w:b/>
          <w:bCs/>
          <w:spacing w:val="-5"/>
        </w:rPr>
        <w:t>【解析</w:t>
      </w:r>
      <w:r>
        <w:rPr>
          <w:spacing w:val="-11"/>
        </w:rPr>
        <w:t xml:space="preserve"> </w:t>
      </w:r>
      <w:r>
        <w:rPr>
          <w:b/>
          <w:bCs/>
          <w:spacing w:val="-5"/>
        </w:rPr>
        <w:t>14—正确答案</w:t>
      </w:r>
      <w:r>
        <w:rPr>
          <w:spacing w:val="-49"/>
        </w:rPr>
        <w:t xml:space="preserve"> </w:t>
      </w:r>
      <w:r>
        <w:rPr>
          <w:b/>
          <w:bCs/>
          <w:spacing w:val="-5"/>
        </w:rPr>
        <w:t>B】</w:t>
      </w:r>
    </w:p>
    <w:p>
      <w:pPr>
        <w:pStyle w:val="BodyText"/>
        <w:ind w:left="10"/>
        <w:spacing w:before="60" w:line="220" w:lineRule="auto"/>
        <w:rPr/>
      </w:pPr>
      <w:r>
        <w:rPr>
          <w:spacing w:val="-3"/>
        </w:rPr>
        <w:t>本题考查人文常识。</w:t>
      </w:r>
    </w:p>
    <w:p>
      <w:pPr>
        <w:pStyle w:val="BodyText"/>
        <w:ind w:left="9" w:right="104" w:hanging="7"/>
        <w:spacing w:before="59" w:line="271" w:lineRule="auto"/>
        <w:rPr/>
      </w:pPr>
      <w:r>
        <w:rPr>
          <w:spacing w:val="-3"/>
        </w:rPr>
        <w:t>A</w:t>
      </w:r>
      <w:r>
        <w:rPr>
          <w:spacing w:val="-40"/>
        </w:rPr>
        <w:t xml:space="preserve"> </w:t>
      </w:r>
      <w:r>
        <w:rPr>
          <w:spacing w:val="-3"/>
        </w:rPr>
        <w:t>项正确，中国戏曲剧种种类繁多，其中“京剧、</w:t>
      </w:r>
      <w:r>
        <w:rPr>
          <w:spacing w:val="-4"/>
        </w:rPr>
        <w:t>豫剧、评剧、黄梅戏、越剧</w:t>
      </w:r>
      <w:r>
        <w:rPr>
          <w:spacing w:val="-80"/>
        </w:rPr>
        <w:t xml:space="preserve"> </w:t>
      </w:r>
      <w:r>
        <w:rPr>
          <w:spacing w:val="-4"/>
        </w:rPr>
        <w:t>”为五大戏曲剧种。京</w:t>
      </w:r>
      <w:r>
        <w:rPr/>
        <w:t xml:space="preserve"> </w:t>
      </w:r>
      <w:r>
        <w:rPr>
          <w:spacing w:val="1"/>
        </w:rPr>
        <w:t>剧在清光绪年间形成于北京，现已成为中国影响最大、最具有代表性的一个剧</w:t>
      </w:r>
      <w:r>
        <w:rPr/>
        <w:t>种。豫剧也称河南梆 </w:t>
      </w:r>
      <w:r>
        <w:rPr>
          <w:spacing w:val="-1"/>
        </w:rPr>
        <w:t>子、河南高调，形成于清朝初年，至今已有</w:t>
      </w:r>
      <w:r>
        <w:rPr>
          <w:spacing w:val="-20"/>
        </w:rPr>
        <w:t xml:space="preserve"> </w:t>
      </w:r>
      <w:r>
        <w:rPr>
          <w:spacing w:val="-1"/>
        </w:rPr>
        <w:t>300 多年历史，是洛阳、河南的主要剧种</w:t>
      </w:r>
      <w:r>
        <w:rPr>
          <w:spacing w:val="-2"/>
        </w:rPr>
        <w:t>，在国内外影</w:t>
      </w:r>
      <w:r>
        <w:rPr/>
        <w:t xml:space="preserve"> </w:t>
      </w:r>
      <w:r>
        <w:rPr>
          <w:spacing w:val="1"/>
        </w:rPr>
        <w:t>响仅次于京剧。评剧是我国北方地区的一种地方戏，在华北、东北及其他一些</w:t>
      </w:r>
      <w:r>
        <w:rPr/>
        <w:t>地区流行很广，是广 </w:t>
      </w:r>
      <w:r>
        <w:rPr>
          <w:spacing w:val="1"/>
        </w:rPr>
        <w:t>大人民所喜闻乐见的剧种之一。黄梅戏起源于湖北黄梅，是安徽省的主要地方</w:t>
      </w:r>
      <w:r>
        <w:rPr/>
        <w:t>戏曲剧种，是十八世 </w:t>
      </w:r>
      <w:r>
        <w:rPr/>
        <w:t>纪后期在皖、鄂、赣三省毗邻地区形成的一种民间小戏。评剧原名“平腔梆子戏</w:t>
      </w:r>
      <w:r>
        <w:rPr>
          <w:spacing w:val="-71"/>
        </w:rPr>
        <w:t xml:space="preserve"> </w:t>
      </w:r>
      <w:r>
        <w:rPr/>
        <w:t>”，俗称“唐山落 </w:t>
      </w:r>
      <w:r>
        <w:rPr>
          <w:spacing w:val="-1"/>
        </w:rPr>
        <w:t>子</w:t>
      </w:r>
      <w:r>
        <w:rPr>
          <w:spacing w:val="-77"/>
        </w:rPr>
        <w:t xml:space="preserve"> </w:t>
      </w:r>
      <w:r>
        <w:rPr>
          <w:spacing w:val="-1"/>
        </w:rPr>
        <w:t>”，“蹦蹦戏</w:t>
      </w:r>
      <w:r>
        <w:rPr>
          <w:spacing w:val="-77"/>
        </w:rPr>
        <w:t xml:space="preserve"> </w:t>
      </w:r>
      <w:r>
        <w:rPr>
          <w:spacing w:val="-1"/>
        </w:rPr>
        <w:t>”。越剧，是以嵊县一带的民间说唱艺术“落地唱书</w:t>
      </w:r>
      <w:r>
        <w:rPr>
          <w:spacing w:val="-77"/>
        </w:rPr>
        <w:t xml:space="preserve"> </w:t>
      </w:r>
      <w:r>
        <w:rPr>
          <w:spacing w:val="-1"/>
        </w:rPr>
        <w:t>”为基础，并</w:t>
      </w:r>
      <w:r>
        <w:rPr>
          <w:spacing w:val="-2"/>
        </w:rPr>
        <w:t>在余姚鹦歌（秧</w:t>
      </w:r>
      <w:r>
        <w:rPr/>
        <w:t xml:space="preserve"> </w:t>
      </w:r>
      <w:r>
        <w:rPr>
          <w:spacing w:val="-1"/>
        </w:rPr>
        <w:t>歌）和湖州滩簧的影响下发展形成的。</w:t>
      </w:r>
    </w:p>
    <w:p>
      <w:pPr>
        <w:pStyle w:val="BodyText"/>
        <w:ind w:left="8" w:right="105" w:hanging="4"/>
        <w:spacing w:before="32" w:line="267" w:lineRule="auto"/>
        <w:rPr/>
      </w:pPr>
      <w:r>
        <w:rPr>
          <w:spacing w:val="-3"/>
        </w:rPr>
        <w:t>B</w:t>
      </w:r>
      <w:r>
        <w:rPr>
          <w:spacing w:val="-39"/>
        </w:rPr>
        <w:t xml:space="preserve"> </w:t>
      </w:r>
      <w:r>
        <w:rPr>
          <w:spacing w:val="-3"/>
        </w:rPr>
        <w:t>项错误，京剧以历史故事为主要演出内容，传统剧目约有一千三百多个，常演的在三四百个以上，</w:t>
      </w:r>
      <w:r>
        <w:rPr/>
        <w:t xml:space="preserve"> </w:t>
      </w:r>
      <w:r>
        <w:rPr>
          <w:spacing w:val="-4"/>
        </w:rPr>
        <w:t>其中《群英会》等剧目家喻户晓，为广大观众所熟知。《群英会》是依据《三国演义》第 45 回改编</w:t>
      </w:r>
      <w:r>
        <w:rPr>
          <w:spacing w:val="10"/>
        </w:rPr>
        <w:t xml:space="preserve"> </w:t>
      </w:r>
      <w:r>
        <w:rPr>
          <w:spacing w:val="-4"/>
        </w:rPr>
        <w:t>的传统京剧，故事叙述：曹操谋士蒋干，与周瑜故交，请求过江劝降。周瑜将计就计，盛会隆重宴请</w:t>
      </w:r>
      <w:r>
        <w:rPr>
          <w:spacing w:val="1"/>
        </w:rPr>
        <w:t xml:space="preserve"> </w:t>
      </w:r>
      <w:r>
        <w:rPr>
          <w:spacing w:val="-1"/>
        </w:rPr>
        <w:t>诸将和挚友，号称“群英会</w:t>
      </w:r>
      <w:r>
        <w:rPr>
          <w:spacing w:val="-67"/>
        </w:rPr>
        <w:t xml:space="preserve"> </w:t>
      </w:r>
      <w:r>
        <w:rPr>
          <w:spacing w:val="-1"/>
        </w:rPr>
        <w:t>”。</w:t>
      </w:r>
    </w:p>
    <w:p>
      <w:pPr>
        <w:pStyle w:val="BodyText"/>
        <w:ind w:left="8" w:right="104" w:hanging="1"/>
        <w:spacing w:before="30" w:line="268" w:lineRule="auto"/>
        <w:rPr/>
      </w:pPr>
      <w:r>
        <w:rPr>
          <w:spacing w:val="-8"/>
        </w:rPr>
        <w:t>C</w:t>
      </w:r>
      <w:r>
        <w:rPr>
          <w:spacing w:val="-35"/>
        </w:rPr>
        <w:t xml:space="preserve"> </w:t>
      </w:r>
      <w:r>
        <w:rPr>
          <w:spacing w:val="-8"/>
        </w:rPr>
        <w:t>项正确，黄梅戏中有许多为人熟知的优秀剧目，代表剧目中有《天仙配》和《女驸马》。《天仙配》</w:t>
      </w:r>
      <w:r>
        <w:rPr/>
        <w:t xml:space="preserve"> </w:t>
      </w:r>
      <w:r>
        <w:rPr>
          <w:spacing w:val="1"/>
        </w:rPr>
        <w:t>讲述了七仙女不顾天规，私自下凡与董永结为伉俪，憧憬美好生活，最终被玉帝</w:t>
      </w:r>
      <w:r>
        <w:rPr/>
        <w:t>生生拆散的爱情故 </w:t>
      </w:r>
      <w:r>
        <w:rPr>
          <w:spacing w:val="-4"/>
        </w:rPr>
        <w:t>事。《女驸马》讲述了民女冯素珍冒死救夫，经历了种种曲折，终于如愿以偿，成就了美满姻缘的故</w:t>
      </w:r>
      <w:r>
        <w:rPr/>
        <w:t xml:space="preserve"> </w:t>
      </w:r>
      <w:r>
        <w:rPr>
          <w:spacing w:val="-10"/>
        </w:rPr>
        <w:t>事。</w:t>
      </w:r>
    </w:p>
    <w:p>
      <w:pPr>
        <w:pStyle w:val="BodyText"/>
        <w:ind w:left="8" w:right="104" w:hanging="3"/>
        <w:spacing w:before="28" w:line="270" w:lineRule="auto"/>
        <w:rPr/>
      </w:pPr>
      <w:r>
        <w:rPr>
          <w:spacing w:val="-3"/>
        </w:rPr>
        <w:t>D</w:t>
      </w:r>
      <w:r>
        <w:rPr>
          <w:spacing w:val="-39"/>
        </w:rPr>
        <w:t xml:space="preserve"> </w:t>
      </w:r>
      <w:r>
        <w:rPr>
          <w:spacing w:val="-3"/>
        </w:rPr>
        <w:t>项正确，豫剧因早期演员用本嗓演唱，起腔与收腔时用假声翻高尾音带“讴”，又叫“河南讴”。</w:t>
      </w:r>
      <w:r>
        <w:rPr/>
        <w:t xml:space="preserve"> </w:t>
      </w:r>
      <w:r>
        <w:rPr/>
        <w:t>豫剧在声腔上属梆子腔系。豫剧划分主要有五大流派：以开封为中心的唱法称“祥符调</w:t>
      </w:r>
      <w:r>
        <w:rPr>
          <w:spacing w:val="-77"/>
        </w:rPr>
        <w:t xml:space="preserve"> </w:t>
      </w:r>
      <w:r>
        <w:rPr/>
        <w:t>”；以商丘 </w:t>
      </w:r>
      <w:r>
        <w:rPr>
          <w:spacing w:val="-5"/>
        </w:rPr>
        <w:t>为中心的唱法称“豫东调”，又称“东路调</w:t>
      </w:r>
      <w:r>
        <w:rPr>
          <w:spacing w:val="-77"/>
        </w:rPr>
        <w:t xml:space="preserve"> </w:t>
      </w:r>
      <w:r>
        <w:rPr>
          <w:spacing w:val="-5"/>
        </w:rPr>
        <w:t>”；以洛阳为中心流传的唱法称</w:t>
      </w:r>
      <w:r>
        <w:rPr>
          <w:spacing w:val="-6"/>
        </w:rPr>
        <w:t>为“豫西调</w:t>
      </w:r>
      <w:r>
        <w:rPr>
          <w:spacing w:val="-76"/>
        </w:rPr>
        <w:t xml:space="preserve"> </w:t>
      </w:r>
      <w:r>
        <w:rPr>
          <w:spacing w:val="-6"/>
        </w:rPr>
        <w:t>”，又称“西</w:t>
      </w:r>
      <w:r>
        <w:rPr/>
        <w:t xml:space="preserve"> </w:t>
      </w:r>
      <w:r>
        <w:rPr>
          <w:spacing w:val="-2"/>
        </w:rPr>
        <w:t>府调</w:t>
      </w:r>
      <w:r>
        <w:rPr>
          <w:spacing w:val="-65"/>
        </w:rPr>
        <w:t xml:space="preserve"> </w:t>
      </w:r>
      <w:r>
        <w:rPr>
          <w:spacing w:val="-2"/>
        </w:rPr>
        <w:t>”；流行于豫东南的称“沙河调</w:t>
      </w:r>
      <w:r>
        <w:rPr>
          <w:spacing w:val="-77"/>
        </w:rPr>
        <w:t xml:space="preserve"> </w:t>
      </w:r>
      <w:r>
        <w:rPr>
          <w:spacing w:val="-2"/>
        </w:rPr>
        <w:t>”，又叫</w:t>
      </w:r>
      <w:r>
        <w:rPr>
          <w:spacing w:val="-80"/>
        </w:rPr>
        <w:t xml:space="preserve"> </w:t>
      </w:r>
      <w:r>
        <w:rPr>
          <w:spacing w:val="-2"/>
        </w:rPr>
        <w:t>“本地梆</w:t>
      </w:r>
      <w:r>
        <w:rPr>
          <w:spacing w:val="-77"/>
        </w:rPr>
        <w:t xml:space="preserve"> </w:t>
      </w:r>
      <w:r>
        <w:rPr>
          <w:spacing w:val="-2"/>
        </w:rPr>
        <w:t>”；建国后，在杨兰春等的领导下，对豫剧</w:t>
      </w:r>
      <w:r>
        <w:rPr/>
        <w:t xml:space="preserve"> </w:t>
      </w:r>
      <w:r>
        <w:rPr>
          <w:spacing w:val="1"/>
        </w:rPr>
        <w:t>四大地域流派唱腔进行了综合吸收和大幅改革，运用科学的发音，融入了歌剧元素</w:t>
      </w:r>
      <w:r>
        <w:rPr/>
        <w:t>，形成了“现代 </w:t>
      </w:r>
      <w:r>
        <w:rPr>
          <w:spacing w:val="-3"/>
        </w:rPr>
        <w:t>流派</w:t>
      </w:r>
      <w:r>
        <w:rPr>
          <w:spacing w:val="-67"/>
        </w:rPr>
        <w:t xml:space="preserve"> </w:t>
      </w:r>
      <w:r>
        <w:rPr>
          <w:spacing w:val="-3"/>
        </w:rPr>
        <w:t>”，又称“现代戏流派</w:t>
      </w:r>
      <w:r>
        <w:rPr>
          <w:spacing w:val="-77"/>
        </w:rPr>
        <w:t xml:space="preserve"> </w:t>
      </w:r>
      <w:r>
        <w:rPr>
          <w:spacing w:val="-3"/>
        </w:rPr>
        <w:t>”。</w:t>
      </w:r>
    </w:p>
    <w:p>
      <w:pPr>
        <w:pStyle w:val="BodyText"/>
        <w:ind w:left="10"/>
        <w:spacing w:before="31" w:line="220" w:lineRule="auto"/>
        <w:rPr/>
      </w:pPr>
      <w:r>
        <w:rPr>
          <w:spacing w:val="-1"/>
        </w:rPr>
        <w:t>本题为选非题，故正确答案为</w:t>
      </w:r>
      <w:r>
        <w:rPr>
          <w:spacing w:val="-44"/>
        </w:rPr>
        <w:t xml:space="preserve"> </w:t>
      </w:r>
      <w:r>
        <w:rPr>
          <w:spacing w:val="-1"/>
        </w:rPr>
        <w:t>B。</w:t>
      </w:r>
    </w:p>
    <w:p>
      <w:pPr>
        <w:spacing w:line="305" w:lineRule="auto"/>
        <w:rPr>
          <w:rFonts w:ascii="Arial"/>
          <w:sz w:val="21"/>
        </w:rPr>
      </w:pPr>
      <w:r/>
    </w:p>
    <w:p>
      <w:pPr>
        <w:pStyle w:val="BodyText"/>
        <w:spacing w:before="68" w:line="221" w:lineRule="auto"/>
        <w:rPr/>
      </w:pPr>
      <w:r>
        <w:rPr>
          <w:b/>
          <w:bCs/>
          <w:spacing w:val="-5"/>
        </w:rPr>
        <w:t>【解析</w:t>
      </w:r>
      <w:r>
        <w:rPr>
          <w:spacing w:val="-9"/>
        </w:rPr>
        <w:t xml:space="preserve"> </w:t>
      </w:r>
      <w:r>
        <w:rPr>
          <w:b/>
          <w:bCs/>
          <w:spacing w:val="-5"/>
        </w:rPr>
        <w:t>15—正确答案</w:t>
      </w:r>
      <w:r>
        <w:rPr>
          <w:spacing w:val="-51"/>
        </w:rPr>
        <w:t xml:space="preserve"> </w:t>
      </w:r>
      <w:r>
        <w:rPr>
          <w:b/>
          <w:bCs/>
          <w:spacing w:val="-5"/>
        </w:rPr>
        <w:t>A】</w:t>
      </w:r>
    </w:p>
    <w:p>
      <w:pPr>
        <w:pStyle w:val="BodyText"/>
        <w:ind w:left="10"/>
        <w:spacing w:before="61" w:line="220" w:lineRule="auto"/>
        <w:rPr/>
      </w:pPr>
      <w:r>
        <w:rPr>
          <w:spacing w:val="-3"/>
        </w:rPr>
        <w:t>本题考查科技常识。</w:t>
      </w:r>
    </w:p>
    <w:p>
      <w:pPr>
        <w:pStyle w:val="BodyText"/>
        <w:ind w:left="9" w:hanging="7"/>
        <w:spacing w:before="61" w:line="265" w:lineRule="auto"/>
        <w:jc w:val="both"/>
        <w:rPr/>
      </w:pPr>
      <w:r>
        <w:rPr>
          <w:spacing w:val="-3"/>
        </w:rPr>
        <w:t>A</w:t>
      </w:r>
      <w:r>
        <w:rPr>
          <w:spacing w:val="-40"/>
        </w:rPr>
        <w:t xml:space="preserve"> </w:t>
      </w:r>
      <w:r>
        <w:rPr>
          <w:spacing w:val="-3"/>
        </w:rPr>
        <w:t>项错误，“清庙之瑟，朱弦而疏越，壹倡而三叹</w:t>
      </w:r>
      <w:r>
        <w:rPr>
          <w:spacing w:val="-4"/>
        </w:rPr>
        <w:t>，有遗音者也</w:t>
      </w:r>
      <w:r>
        <w:rPr>
          <w:spacing w:val="-80"/>
        </w:rPr>
        <w:t xml:space="preserve"> </w:t>
      </w:r>
      <w:r>
        <w:rPr>
          <w:spacing w:val="-4"/>
        </w:rPr>
        <w:t>”其含义为：“伴奏《清庙》乐章的</w:t>
      </w:r>
      <w:r>
        <w:rPr/>
        <w:t xml:space="preserve">  </w:t>
      </w:r>
      <w:r>
        <w:rPr>
          <w:spacing w:val="-2"/>
        </w:rPr>
        <w:t>瑟，拨着用熟丝制成的弦，疏通琴底的调音孔，一人领唱，三人应和咏叹，形式简朴但余音袅袅。”</w:t>
      </w:r>
      <w:r>
        <w:rPr>
          <w:spacing w:val="17"/>
        </w:rPr>
        <w:t xml:space="preserve"> </w:t>
      </w:r>
      <w:r>
        <w:rPr/>
        <w:t>这说明了瑟在演奏《清庙》时的重要性。不符合题干弦发出的音与弦的粗细和张力</w:t>
      </w:r>
      <w:r>
        <w:rPr>
          <w:spacing w:val="-1"/>
        </w:rPr>
        <w:t>有关。</w:t>
      </w:r>
    </w:p>
    <w:p>
      <w:pPr>
        <w:pStyle w:val="BodyText"/>
        <w:ind w:left="10" w:right="117" w:hanging="6"/>
        <w:spacing w:before="32" w:line="265" w:lineRule="auto"/>
        <w:rPr/>
      </w:pPr>
      <w:r>
        <w:rPr>
          <w:spacing w:val="-4"/>
        </w:rPr>
        <w:t>B</w:t>
      </w:r>
      <w:r>
        <w:rPr>
          <w:spacing w:val="-35"/>
        </w:rPr>
        <w:t xml:space="preserve"> </w:t>
      </w:r>
      <w:r>
        <w:rPr>
          <w:spacing w:val="-4"/>
        </w:rPr>
        <w:t>项正确，“夫瑟以小弦为大声，以大弦为小声</w:t>
      </w:r>
      <w:r>
        <w:rPr>
          <w:spacing w:val="-77"/>
        </w:rPr>
        <w:t xml:space="preserve"> </w:t>
      </w:r>
      <w:r>
        <w:rPr>
          <w:spacing w:val="-4"/>
        </w:rPr>
        <w:t>”其含义为：“瑟这种乐器，小弦发出的声音较大，</w:t>
      </w:r>
      <w:r>
        <w:rPr/>
        <w:t xml:space="preserve"> </w:t>
      </w:r>
      <w:r>
        <w:rPr/>
        <w:t>大弦发出的声音较小</w:t>
      </w:r>
      <w:r>
        <w:rPr>
          <w:spacing w:val="-77"/>
        </w:rPr>
        <w:t xml:space="preserve"> </w:t>
      </w:r>
      <w:r>
        <w:rPr/>
        <w:t>”。这说明长短相同时弦越细，振动越快，音高越高。可证</w:t>
      </w:r>
      <w:r>
        <w:rPr>
          <w:spacing w:val="-1"/>
        </w:rPr>
        <w:t>明音高与弦的粗细</w:t>
      </w:r>
      <w:r>
        <w:rPr/>
        <w:t xml:space="preserve"> </w:t>
      </w:r>
      <w:r>
        <w:rPr>
          <w:spacing w:val="-1"/>
        </w:rPr>
        <w:t>成反比。符合题干弦发出的音与弦的粗细和张力有关。</w:t>
      </w:r>
    </w:p>
    <w:p>
      <w:pPr>
        <w:pStyle w:val="BodyText"/>
        <w:ind w:left="11" w:right="106" w:hanging="4"/>
        <w:spacing w:before="31" w:line="265" w:lineRule="auto"/>
        <w:jc w:val="both"/>
        <w:rPr/>
      </w:pPr>
      <w:r>
        <w:rPr>
          <w:spacing w:val="-4"/>
        </w:rPr>
        <w:t>C</w:t>
      </w:r>
      <w:r>
        <w:rPr>
          <w:spacing w:val="-25"/>
        </w:rPr>
        <w:t xml:space="preserve"> </w:t>
      </w:r>
      <w:r>
        <w:rPr>
          <w:spacing w:val="-4"/>
        </w:rPr>
        <w:t>项正确，“瑟前其柱则清，却其柱则浊</w:t>
      </w:r>
      <w:r>
        <w:rPr>
          <w:spacing w:val="-79"/>
        </w:rPr>
        <w:t xml:space="preserve"> </w:t>
      </w:r>
      <w:r>
        <w:rPr>
          <w:spacing w:val="-4"/>
        </w:rPr>
        <w:t>”其含义为：“垫弦的瑟柱在前声音会清，瑟柱在后声音会</w:t>
      </w:r>
      <w:r>
        <w:rPr/>
        <w:t xml:space="preserve"> </w:t>
      </w:r>
      <w:r>
        <w:rPr/>
        <w:t>浊。</w:t>
      </w:r>
      <w:r>
        <w:rPr>
          <w:spacing w:val="-75"/>
        </w:rPr>
        <w:t xml:space="preserve"> </w:t>
      </w:r>
      <w:r>
        <w:rPr/>
        <w:t>”这说明瑟柱的前后位置会改变发声琴弦的长短，在前则弦短声音清，即音调高；在后则弦长 </w:t>
      </w:r>
      <w:r>
        <w:rPr>
          <w:spacing w:val="-1"/>
        </w:rPr>
        <w:t>声音浊，即音调低。符合题干弦发出的音与弦的粗细和张力有关。</w:t>
      </w:r>
    </w:p>
    <w:p>
      <w:pPr>
        <w:pStyle w:val="BodyText"/>
        <w:ind w:left="9" w:right="104" w:hanging="4"/>
        <w:spacing w:before="32" w:line="265" w:lineRule="auto"/>
        <w:jc w:val="both"/>
        <w:rPr/>
      </w:pPr>
      <w:r>
        <w:rPr>
          <w:spacing w:val="-4"/>
        </w:rPr>
        <w:t>D</w:t>
      </w:r>
      <w:r>
        <w:rPr>
          <w:spacing w:val="-22"/>
        </w:rPr>
        <w:t xml:space="preserve"> </w:t>
      </w:r>
      <w:r>
        <w:rPr>
          <w:spacing w:val="-4"/>
        </w:rPr>
        <w:t>项正确，“缓其商弦，与宫同音</w:t>
      </w:r>
      <w:r>
        <w:rPr>
          <w:spacing w:val="-80"/>
        </w:rPr>
        <w:t xml:space="preserve"> </w:t>
      </w:r>
      <w:r>
        <w:rPr>
          <w:spacing w:val="-4"/>
        </w:rPr>
        <w:t>”其含义为：“如果把商弦适当松动，它的音高就会降低至与宫音</w:t>
      </w:r>
      <w:r>
        <w:rPr/>
        <w:t xml:space="preserve"> </w:t>
      </w:r>
      <w:r>
        <w:rPr/>
        <w:t>相同的高度</w:t>
      </w:r>
      <w:r>
        <w:rPr>
          <w:spacing w:val="-70"/>
        </w:rPr>
        <w:t xml:space="preserve"> </w:t>
      </w:r>
      <w:r>
        <w:rPr/>
        <w:t>”。这说明音高与弦的张力成正比。想要得到一个新的音高，在只改变弦的张力，而不 </w:t>
      </w:r>
      <w:r>
        <w:rPr/>
        <w:t>改变弦的长短和密度的情况下就可以做到。符合题干弦发出的音与弦的粗细和张力</w:t>
      </w:r>
      <w:r>
        <w:rPr>
          <w:spacing w:val="-1"/>
        </w:rPr>
        <w:t>有关。</w:t>
      </w:r>
    </w:p>
    <w:p>
      <w:pPr>
        <w:spacing w:line="265" w:lineRule="auto"/>
        <w:sectPr>
          <w:pgSz w:w="11907" w:h="16839"/>
          <w:pgMar w:top="1141" w:right="1308" w:bottom="0" w:left="1417" w:header="0" w:footer="0" w:gutter="0"/>
        </w:sectPr>
        <w:rPr/>
      </w:pPr>
    </w:p>
    <w:p>
      <w:pPr>
        <w:pStyle w:val="BodyText"/>
        <w:ind w:left="10"/>
        <w:spacing w:before="42" w:line="220" w:lineRule="auto"/>
        <w:rPr/>
      </w:pPr>
      <w:r>
        <w:rPr/>
        <w:t>本题为选非题，故正确答案为</w:t>
      </w:r>
      <w:r>
        <w:rPr>
          <w:spacing w:val="-47"/>
        </w:rPr>
        <w:t xml:space="preserve"> </w:t>
      </w:r>
      <w:r>
        <w:rPr/>
        <w:t>A。</w:t>
      </w:r>
    </w:p>
    <w:p>
      <w:pPr>
        <w:spacing w:line="304" w:lineRule="auto"/>
        <w:rPr>
          <w:rFonts w:ascii="Arial"/>
          <w:sz w:val="21"/>
        </w:rPr>
      </w:pPr>
      <w:r/>
    </w:p>
    <w:p>
      <w:pPr>
        <w:pStyle w:val="BodyText"/>
        <w:spacing w:before="68" w:line="221" w:lineRule="auto"/>
        <w:rPr/>
      </w:pPr>
      <w:r>
        <w:rPr>
          <w:b/>
          <w:bCs/>
          <w:spacing w:val="-5"/>
        </w:rPr>
        <w:t>【解析</w:t>
      </w:r>
      <w:r>
        <w:rPr>
          <w:spacing w:val="-14"/>
        </w:rPr>
        <w:t xml:space="preserve"> </w:t>
      </w:r>
      <w:r>
        <w:rPr>
          <w:b/>
          <w:bCs/>
          <w:spacing w:val="-5"/>
        </w:rPr>
        <w:t>16—正确答案</w:t>
      </w:r>
      <w:r>
        <w:rPr>
          <w:spacing w:val="-46"/>
        </w:rPr>
        <w:t xml:space="preserve"> </w:t>
      </w:r>
      <w:r>
        <w:rPr>
          <w:b/>
          <w:bCs/>
          <w:spacing w:val="-5"/>
        </w:rPr>
        <w:t>C】</w:t>
      </w:r>
    </w:p>
    <w:p>
      <w:pPr>
        <w:pStyle w:val="BodyText"/>
        <w:ind w:left="10"/>
        <w:spacing w:before="60" w:line="220" w:lineRule="auto"/>
        <w:rPr/>
      </w:pPr>
      <w:r>
        <w:rPr>
          <w:spacing w:val="-3"/>
        </w:rPr>
        <w:t>本题考查地理国情。</w:t>
      </w:r>
    </w:p>
    <w:p>
      <w:pPr>
        <w:pStyle w:val="BodyText"/>
        <w:ind w:left="8" w:right="1" w:hanging="6"/>
        <w:spacing w:before="65" w:line="270" w:lineRule="auto"/>
        <w:rPr/>
      </w:pPr>
      <w:r>
        <w:rPr>
          <w:spacing w:val="-5"/>
        </w:rPr>
        <w:t>A、B</w:t>
      </w:r>
      <w:r>
        <w:rPr>
          <w:spacing w:val="-46"/>
        </w:rPr>
        <w:t xml:space="preserve"> </w:t>
      </w:r>
      <w:r>
        <w:rPr>
          <w:spacing w:val="-5"/>
        </w:rPr>
        <w:t>两项正确，按岩石性质，宝石可分三类：火成岩（岩浆岩）、变质岩与沉积岩。岩浆</w:t>
      </w:r>
      <w:r>
        <w:rPr>
          <w:spacing w:val="-6"/>
        </w:rPr>
        <w:t>岩又称火成</w:t>
      </w:r>
      <w:r>
        <w:rPr/>
        <w:t xml:space="preserve"> </w:t>
      </w:r>
      <w:r>
        <w:rPr>
          <w:spacing w:val="1"/>
        </w:rPr>
        <w:t>岩，是由炽热岩浆喷出地表或侵入地壳冷却凝固所形成的岩石。岩浆在冷却过程</w:t>
      </w:r>
      <w:r>
        <w:rPr/>
        <w:t>中，由于温度和压 </w:t>
      </w:r>
      <w:r>
        <w:rPr>
          <w:spacing w:val="1"/>
        </w:rPr>
        <w:t>力的变化，会形成不同类型的火成岩，包括侵入岩和喷出</w:t>
      </w:r>
      <w:r>
        <w:rPr/>
        <w:t>岩。火成岩中的宝石，如钻石和蓝宝石， </w:t>
      </w:r>
      <w:r>
        <w:rPr>
          <w:spacing w:val="1"/>
        </w:rPr>
        <w:t>通常是在岩浆上升到地表的过程中，由于冷却速度的不同而形成的。变质岩是由</w:t>
      </w:r>
      <w:r>
        <w:rPr/>
        <w:t>火成岩或沉积岩在 </w:t>
      </w:r>
      <w:r>
        <w:rPr>
          <w:spacing w:val="1"/>
        </w:rPr>
        <w:t>高温高压下经历化学和物理变化而形成。沉积岩，又称为水成岩，是由地表或接</w:t>
      </w:r>
      <w:r>
        <w:rPr/>
        <w:t>近地表的水溶液结 </w:t>
      </w:r>
      <w:r>
        <w:rPr>
          <w:spacing w:val="1"/>
        </w:rPr>
        <w:t>晶而成的，这些水溶液可能含有特定的矿物质，如二氧化碳和二氧化硅。沉积岩</w:t>
      </w:r>
      <w:r>
        <w:rPr/>
        <w:t>通常成层堆叠，如 </w:t>
      </w:r>
      <w:r>
        <w:rPr>
          <w:spacing w:val="-1"/>
        </w:rPr>
        <w:t>石灰岩和页岩，它们可以形成各种宝石，如蛋白石和绿松石。</w:t>
      </w:r>
    </w:p>
    <w:p>
      <w:pPr>
        <w:pStyle w:val="BodyText"/>
        <w:ind w:left="7"/>
        <w:spacing w:before="30" w:line="220" w:lineRule="auto"/>
        <w:rPr/>
      </w:pPr>
      <w:r>
        <w:rPr>
          <w:spacing w:val="-1"/>
        </w:rPr>
        <w:t>C</w:t>
      </w:r>
      <w:r>
        <w:rPr>
          <w:spacing w:val="-35"/>
        </w:rPr>
        <w:t xml:space="preserve"> </w:t>
      </w:r>
      <w:r>
        <w:rPr>
          <w:spacing w:val="-1"/>
        </w:rPr>
        <w:t>项错误，宝石分布在地壳和地幔中，不是在地核内部高温高压变质瘤结成型。</w:t>
      </w:r>
    </w:p>
    <w:p>
      <w:pPr>
        <w:pStyle w:val="BodyText"/>
        <w:ind w:left="9" w:right="1" w:hanging="4"/>
        <w:spacing w:before="62" w:line="265" w:lineRule="auto"/>
        <w:jc w:val="both"/>
        <w:rPr/>
      </w:pPr>
      <w:r>
        <w:rPr>
          <w:spacing w:val="-3"/>
        </w:rPr>
        <w:t>D</w:t>
      </w:r>
      <w:r>
        <w:rPr>
          <w:spacing w:val="-40"/>
        </w:rPr>
        <w:t xml:space="preserve"> </w:t>
      </w:r>
      <w:r>
        <w:rPr>
          <w:spacing w:val="-3"/>
        </w:rPr>
        <w:t>项正确，当水热与地球内部岩浆相互作用时，形成热液。从岩浆产生的热液中可以形成结晶，当岩</w:t>
      </w:r>
      <w:r>
        <w:rPr/>
        <w:t xml:space="preserve"> </w:t>
      </w:r>
      <w:r>
        <w:rPr>
          <w:spacing w:val="1"/>
        </w:rPr>
        <w:t>浆冷却时，如果有合适的温度、压力、空间和足够时间就可以形成宝石，包括紫</w:t>
      </w:r>
      <w:r>
        <w:rPr/>
        <w:t>水晶、黄晶以及祖 </w:t>
      </w:r>
      <w:r>
        <w:rPr>
          <w:spacing w:val="-2"/>
        </w:rPr>
        <w:t>母绿等。</w:t>
      </w:r>
    </w:p>
    <w:p>
      <w:pPr>
        <w:pStyle w:val="BodyText"/>
        <w:ind w:left="10"/>
        <w:spacing w:before="30" w:line="220" w:lineRule="auto"/>
        <w:rPr/>
      </w:pPr>
      <w:r>
        <w:rPr>
          <w:spacing w:val="-1"/>
        </w:rPr>
        <w:t>本题为选非题，故正确答案为</w:t>
      </w:r>
      <w:r>
        <w:rPr>
          <w:spacing w:val="-44"/>
        </w:rPr>
        <w:t xml:space="preserve"> </w:t>
      </w:r>
      <w:r>
        <w:rPr>
          <w:spacing w:val="-1"/>
        </w:rPr>
        <w:t>C。</w:t>
      </w:r>
    </w:p>
    <w:p>
      <w:pPr>
        <w:spacing w:line="304" w:lineRule="auto"/>
        <w:rPr>
          <w:rFonts w:ascii="Arial"/>
          <w:sz w:val="21"/>
        </w:rPr>
      </w:pPr>
      <w:r/>
    </w:p>
    <w:p>
      <w:pPr>
        <w:pStyle w:val="BodyText"/>
        <w:spacing w:before="69" w:line="221" w:lineRule="auto"/>
        <w:rPr/>
      </w:pPr>
      <w:r>
        <w:rPr>
          <w:b/>
          <w:bCs/>
          <w:spacing w:val="-5"/>
        </w:rPr>
        <w:t>【解析</w:t>
      </w:r>
      <w:r>
        <w:rPr>
          <w:spacing w:val="-14"/>
        </w:rPr>
        <w:t xml:space="preserve"> </w:t>
      </w:r>
      <w:r>
        <w:rPr>
          <w:b/>
          <w:bCs/>
          <w:spacing w:val="-5"/>
        </w:rPr>
        <w:t>17—正确答案</w:t>
      </w:r>
      <w:r>
        <w:rPr>
          <w:spacing w:val="-46"/>
        </w:rPr>
        <w:t xml:space="preserve"> </w:t>
      </w:r>
      <w:r>
        <w:rPr>
          <w:b/>
          <w:bCs/>
          <w:spacing w:val="-5"/>
        </w:rPr>
        <w:t>C】</w:t>
      </w:r>
    </w:p>
    <w:p>
      <w:pPr>
        <w:pStyle w:val="BodyText"/>
        <w:ind w:left="10"/>
        <w:spacing w:before="60" w:line="220" w:lineRule="auto"/>
        <w:rPr/>
      </w:pPr>
      <w:r>
        <w:rPr>
          <w:spacing w:val="-3"/>
        </w:rPr>
        <w:t>本题考查科技常识。</w:t>
      </w:r>
    </w:p>
    <w:p>
      <w:pPr>
        <w:pStyle w:val="BodyText"/>
        <w:ind w:left="7" w:right="1" w:hanging="5"/>
        <w:spacing w:before="60" w:line="269" w:lineRule="auto"/>
        <w:rPr/>
      </w:pPr>
      <w:r>
        <w:rPr>
          <w:spacing w:val="-3"/>
        </w:rPr>
        <w:t>A</w:t>
      </w:r>
      <w:r>
        <w:rPr>
          <w:spacing w:val="-37"/>
        </w:rPr>
        <w:t xml:space="preserve"> </w:t>
      </w:r>
      <w:r>
        <w:rPr>
          <w:spacing w:val="-3"/>
        </w:rPr>
        <w:t>项正确，淀粉酶是水解淀粉和糖原的酶类总称，通常通过淀粉酶催化水解织物上的淀粉浆料。淀粉</w:t>
      </w:r>
      <w:r>
        <w:rPr/>
        <w:t xml:space="preserve"> </w:t>
      </w:r>
      <w:r>
        <w:rPr/>
        <w:t>酶可以用作果汁加工中的淀粉分解和提高过滤速度以及蔬菜加工、糖浆制造、葡萄糖等加工制造。</w:t>
      </w:r>
      <w:r>
        <w:rPr>
          <w:spacing w:val="4"/>
        </w:rPr>
        <w:t xml:space="preserve"> </w:t>
      </w:r>
      <w:r>
        <w:rPr>
          <w:spacing w:val="1"/>
        </w:rPr>
        <w:t>在白酒酿酒过程中，以淀粉为原料酿酒，需经过两个主要过程，一是淀粉糖化过程</w:t>
      </w:r>
      <w:r>
        <w:rPr/>
        <w:t>；二是酒精发酵 </w:t>
      </w:r>
      <w:r>
        <w:rPr>
          <w:spacing w:val="1"/>
        </w:rPr>
        <w:t>过程。淀粉吸水膨胀，加热糊化，形成结构疏松的淀粉，在</w:t>
      </w:r>
      <w:r>
        <w:rPr/>
        <w:t>淀粉酶的作用下分解为低分子的单糖； </w:t>
      </w:r>
      <w:r>
        <w:rPr>
          <w:spacing w:val="-1"/>
        </w:rPr>
        <w:t>单糖在脱羧酶、脱氢酶的催化下分解，逐渐分解形成二氧化碳和酒精。</w:t>
      </w:r>
    </w:p>
    <w:p>
      <w:pPr>
        <w:pStyle w:val="BodyText"/>
        <w:ind w:left="8" w:right="1" w:hanging="4"/>
        <w:spacing w:before="34" w:line="267" w:lineRule="auto"/>
        <w:jc w:val="both"/>
        <w:rPr/>
      </w:pPr>
      <w:r>
        <w:rPr>
          <w:spacing w:val="-3"/>
        </w:rPr>
        <w:t>B</w:t>
      </w:r>
      <w:r>
        <w:rPr>
          <w:spacing w:val="-38"/>
        </w:rPr>
        <w:t xml:space="preserve"> </w:t>
      </w:r>
      <w:r>
        <w:rPr>
          <w:spacing w:val="-3"/>
        </w:rPr>
        <w:t>项正确，纤维素酶是一类能够降解纤维素的酶，其主要作用是水解果汁中的纤维素成分，使其分解</w:t>
      </w:r>
      <w:r>
        <w:rPr/>
        <w:t xml:space="preserve"> </w:t>
      </w:r>
      <w:r>
        <w:rPr>
          <w:spacing w:val="1"/>
        </w:rPr>
        <w:t>成可溶性物质。水果中含有纤维素、果胶等大分子物质，在榨汁时，这些物质会</w:t>
      </w:r>
      <w:r>
        <w:rPr/>
        <w:t>影响出汁率并使榨 </w:t>
      </w:r>
      <w:r>
        <w:rPr>
          <w:spacing w:val="1"/>
        </w:rPr>
        <w:t>出的果汁浑浊，易出现沉淀。添加纤维素酶、果胶酶可以将果胶、纤维素分解成</w:t>
      </w:r>
      <w:r>
        <w:rPr/>
        <w:t>小分子的可溶性的 </w:t>
      </w:r>
      <w:r>
        <w:rPr>
          <w:spacing w:val="-2"/>
        </w:rPr>
        <w:t>物质，从而提高出汁率并使果汁饮料澄清。</w:t>
      </w:r>
    </w:p>
    <w:p>
      <w:pPr>
        <w:pStyle w:val="BodyText"/>
        <w:ind w:left="8" w:hanging="1"/>
        <w:spacing w:before="29" w:line="269" w:lineRule="auto"/>
        <w:rPr/>
      </w:pPr>
      <w:r>
        <w:rPr>
          <w:spacing w:val="-3"/>
        </w:rPr>
        <w:t>C</w:t>
      </w:r>
      <w:r>
        <w:rPr>
          <w:spacing w:val="-40"/>
        </w:rPr>
        <w:t xml:space="preserve"> </w:t>
      </w:r>
      <w:r>
        <w:rPr>
          <w:spacing w:val="-3"/>
        </w:rPr>
        <w:t>项错误，乳糖酶是人体中的一种消化酶，是以母乳、奶粉为主要营养来源的婴幼儿体内最重要的消</w:t>
      </w:r>
      <w:r>
        <w:rPr/>
        <w:t xml:space="preserve"> </w:t>
      </w:r>
      <w:r>
        <w:rPr>
          <w:spacing w:val="1"/>
        </w:rPr>
        <w:t>化酶，乳糖酶的主要功能是消化乳糖，将乳糖水解成能够被人体吸收的半乳糖和</w:t>
      </w:r>
      <w:r>
        <w:rPr/>
        <w:t>葡萄糖。乳糖酶主 </w:t>
      </w:r>
      <w:r>
        <w:rPr>
          <w:spacing w:val="-5"/>
        </w:rPr>
        <w:t>要用于乳品工业，可使低甜度和低溶解度的乳糖转变为较甜的、溶解度较大的单糖，还可使冰淇淋、</w:t>
      </w:r>
      <w:r>
        <w:rPr>
          <w:spacing w:val="13"/>
        </w:rPr>
        <w:t xml:space="preserve"> </w:t>
      </w:r>
      <w:r>
        <w:rPr>
          <w:spacing w:val="1"/>
        </w:rPr>
        <w:t>浓缩乳、淡炼乳中乳糖结晶析出的可能性降低，同时增加甜度。脱脂奶主要通过</w:t>
      </w:r>
      <w:r>
        <w:rPr/>
        <w:t>离心分离将牛奶中 </w:t>
      </w:r>
      <w:r>
        <w:rPr>
          <w:spacing w:val="-1"/>
        </w:rPr>
        <w:t>的脂肪和非脂肪部分分离而获得。二者并无直接关联。</w:t>
      </w:r>
    </w:p>
    <w:p>
      <w:pPr>
        <w:pStyle w:val="BodyText"/>
        <w:ind w:left="7" w:right="1" w:hanging="2"/>
        <w:spacing w:before="31" w:line="265" w:lineRule="auto"/>
        <w:jc w:val="both"/>
        <w:rPr/>
      </w:pPr>
      <w:r>
        <w:rPr>
          <w:spacing w:val="-3"/>
        </w:rPr>
        <w:t>D</w:t>
      </w:r>
      <w:r>
        <w:rPr>
          <w:spacing w:val="-39"/>
        </w:rPr>
        <w:t xml:space="preserve"> </w:t>
      </w:r>
      <w:r>
        <w:rPr>
          <w:spacing w:val="-3"/>
        </w:rPr>
        <w:t>项正确，加酶洗衣粉中添加了多种酶制剂，如碱性蛋白酶制剂和碱性脂肪酶制剂等。这些酶制剂不</w:t>
      </w:r>
      <w:r>
        <w:rPr/>
        <w:t xml:space="preserve"> </w:t>
      </w:r>
      <w:r>
        <w:rPr>
          <w:spacing w:val="1"/>
        </w:rPr>
        <w:t>仅可以有效地清除衣物上的污渍，而且对人体没有毒害作用，并且这些酶制剂及其</w:t>
      </w:r>
      <w:r>
        <w:rPr/>
        <w:t>分解产物能够被 </w:t>
      </w:r>
      <w:r>
        <w:rPr>
          <w:spacing w:val="-2"/>
        </w:rPr>
        <w:t>微生物分解，不会污染环境。</w:t>
      </w:r>
    </w:p>
    <w:p>
      <w:pPr>
        <w:pStyle w:val="BodyText"/>
        <w:ind w:left="10"/>
        <w:spacing w:before="32" w:line="220" w:lineRule="auto"/>
        <w:rPr/>
      </w:pPr>
      <w:r>
        <w:rPr>
          <w:spacing w:val="-1"/>
        </w:rPr>
        <w:t>本题为选非题，故正确答案为</w:t>
      </w:r>
      <w:r>
        <w:rPr>
          <w:spacing w:val="-44"/>
        </w:rPr>
        <w:t xml:space="preserve"> </w:t>
      </w:r>
      <w:r>
        <w:rPr>
          <w:spacing w:val="-1"/>
        </w:rPr>
        <w:t>C。</w:t>
      </w:r>
    </w:p>
    <w:p>
      <w:pPr>
        <w:spacing w:line="305" w:lineRule="auto"/>
        <w:rPr>
          <w:rFonts w:ascii="Arial"/>
          <w:sz w:val="21"/>
        </w:rPr>
      </w:pPr>
      <w:r/>
    </w:p>
    <w:p>
      <w:pPr>
        <w:pStyle w:val="BodyText"/>
        <w:spacing w:before="68" w:line="221" w:lineRule="auto"/>
        <w:rPr/>
      </w:pPr>
      <w:r>
        <w:rPr>
          <w:b/>
          <w:bCs/>
          <w:spacing w:val="-5"/>
        </w:rPr>
        <w:t>【解析</w:t>
      </w:r>
      <w:r>
        <w:rPr>
          <w:spacing w:val="-12"/>
        </w:rPr>
        <w:t xml:space="preserve"> </w:t>
      </w:r>
      <w:r>
        <w:rPr>
          <w:b/>
          <w:bCs/>
          <w:spacing w:val="-5"/>
        </w:rPr>
        <w:t>18—正确答案</w:t>
      </w:r>
      <w:r>
        <w:rPr>
          <w:spacing w:val="-48"/>
        </w:rPr>
        <w:t xml:space="preserve"> </w:t>
      </w:r>
      <w:r>
        <w:rPr>
          <w:b/>
          <w:bCs/>
          <w:spacing w:val="-5"/>
        </w:rPr>
        <w:t>D】</w:t>
      </w:r>
    </w:p>
    <w:p>
      <w:pPr>
        <w:pStyle w:val="BodyText"/>
        <w:ind w:left="10"/>
        <w:spacing w:before="60" w:line="220" w:lineRule="auto"/>
        <w:rPr/>
      </w:pPr>
      <w:r>
        <w:rPr>
          <w:spacing w:val="-3"/>
        </w:rPr>
        <w:t>本题考查科技常识。</w:t>
      </w:r>
    </w:p>
    <w:p>
      <w:pPr>
        <w:pStyle w:val="BodyText"/>
        <w:ind w:left="25" w:right="1" w:hanging="23"/>
        <w:spacing w:before="63" w:line="265" w:lineRule="auto"/>
        <w:jc w:val="both"/>
        <w:rPr/>
      </w:pPr>
      <w:r>
        <w:rPr>
          <w:spacing w:val="-2"/>
        </w:rPr>
        <w:t>A</w:t>
      </w:r>
      <w:r>
        <w:rPr>
          <w:spacing w:val="-40"/>
        </w:rPr>
        <w:t xml:space="preserve"> </w:t>
      </w:r>
      <w:r>
        <w:rPr>
          <w:spacing w:val="-2"/>
        </w:rPr>
        <w:t>项错误，葡萄的主要成分是水分和糖类，每</w:t>
      </w:r>
      <w:r>
        <w:rPr>
          <w:spacing w:val="-31"/>
        </w:rPr>
        <w:t xml:space="preserve"> </w:t>
      </w:r>
      <w:r>
        <w:rPr>
          <w:spacing w:val="-2"/>
        </w:rPr>
        <w:t>100</w:t>
      </w:r>
      <w:r>
        <w:rPr>
          <w:spacing w:val="-41"/>
        </w:rPr>
        <w:t xml:space="preserve"> </w:t>
      </w:r>
      <w:r>
        <w:rPr>
          <w:spacing w:val="-3"/>
        </w:rPr>
        <w:t>克葡萄的热量约为</w:t>
      </w:r>
      <w:r>
        <w:rPr>
          <w:spacing w:val="-45"/>
        </w:rPr>
        <w:t xml:space="preserve"> </w:t>
      </w:r>
      <w:r>
        <w:rPr>
          <w:spacing w:val="-3"/>
        </w:rPr>
        <w:t>45</w:t>
      </w:r>
      <w:r>
        <w:rPr>
          <w:spacing w:val="-41"/>
        </w:rPr>
        <w:t xml:space="preserve"> </w:t>
      </w:r>
      <w:r>
        <w:rPr>
          <w:spacing w:val="-3"/>
        </w:rPr>
        <w:t>大卡。每</w:t>
      </w:r>
      <w:r>
        <w:rPr>
          <w:spacing w:val="-29"/>
        </w:rPr>
        <w:t xml:space="preserve"> </w:t>
      </w:r>
      <w:r>
        <w:rPr>
          <w:spacing w:val="-3"/>
        </w:rPr>
        <w:t>100</w:t>
      </w:r>
      <w:r>
        <w:rPr>
          <w:spacing w:val="-39"/>
        </w:rPr>
        <w:t xml:space="preserve"> </w:t>
      </w:r>
      <w:r>
        <w:rPr>
          <w:spacing w:val="-3"/>
        </w:rPr>
        <w:t>克葡萄中水分</w:t>
      </w:r>
      <w:r>
        <w:rPr/>
        <w:t xml:space="preserve"> </w:t>
      </w:r>
      <w:r>
        <w:rPr>
          <w:spacing w:val="-3"/>
        </w:rPr>
        <w:t>占到</w:t>
      </w:r>
      <w:r>
        <w:rPr>
          <w:spacing w:val="-23"/>
        </w:rPr>
        <w:t xml:space="preserve"> </w:t>
      </w:r>
      <w:r>
        <w:rPr>
          <w:spacing w:val="-3"/>
        </w:rPr>
        <w:t>81</w:t>
      </w:r>
      <w:r>
        <w:rPr>
          <w:spacing w:val="-34"/>
        </w:rPr>
        <w:t xml:space="preserve"> </w:t>
      </w:r>
      <w:r>
        <w:rPr>
          <w:spacing w:val="-3"/>
        </w:rPr>
        <w:t>克，碳水化合物为</w:t>
      </w:r>
      <w:r>
        <w:rPr>
          <w:spacing w:val="-24"/>
        </w:rPr>
        <w:t xml:space="preserve"> </w:t>
      </w:r>
      <w:r>
        <w:rPr>
          <w:spacing w:val="-3"/>
        </w:rPr>
        <w:t>15.7</w:t>
      </w:r>
      <w:r>
        <w:rPr>
          <w:spacing w:val="-34"/>
        </w:rPr>
        <w:t xml:space="preserve"> </w:t>
      </w:r>
      <w:r>
        <w:rPr>
          <w:spacing w:val="-3"/>
        </w:rPr>
        <w:t>克左右，蛋白质为</w:t>
      </w:r>
      <w:r>
        <w:rPr>
          <w:spacing w:val="-38"/>
        </w:rPr>
        <w:t xml:space="preserve"> </w:t>
      </w:r>
      <w:r>
        <w:rPr>
          <w:spacing w:val="-3"/>
        </w:rPr>
        <w:t>0.7</w:t>
      </w:r>
      <w:r>
        <w:rPr>
          <w:spacing w:val="-37"/>
        </w:rPr>
        <w:t xml:space="preserve"> </w:t>
      </w:r>
      <w:r>
        <w:rPr>
          <w:spacing w:val="-3"/>
        </w:rPr>
        <w:t>克，脂肪为</w:t>
      </w:r>
      <w:r>
        <w:rPr>
          <w:spacing w:val="-37"/>
        </w:rPr>
        <w:t xml:space="preserve"> </w:t>
      </w:r>
      <w:r>
        <w:rPr>
          <w:spacing w:val="-3"/>
        </w:rPr>
        <w:t>0.6</w:t>
      </w:r>
      <w:r>
        <w:rPr>
          <w:spacing w:val="-35"/>
        </w:rPr>
        <w:t xml:space="preserve"> </w:t>
      </w:r>
      <w:r>
        <w:rPr>
          <w:spacing w:val="-3"/>
        </w:rPr>
        <w:t>克，因此为了能在岛上生存</w:t>
      </w:r>
      <w:r>
        <w:rPr/>
        <w:t xml:space="preserve"> </w:t>
      </w:r>
      <w:r>
        <w:rPr>
          <w:spacing w:val="-3"/>
        </w:rPr>
        <w:t>的时间最长不适合选择葡萄。</w:t>
      </w:r>
    </w:p>
    <w:p>
      <w:pPr>
        <w:pStyle w:val="BodyText"/>
        <w:ind w:left="8" w:right="1" w:hanging="4"/>
        <w:spacing w:before="31" w:line="265" w:lineRule="auto"/>
        <w:jc w:val="both"/>
        <w:rPr/>
      </w:pPr>
      <w:r>
        <w:rPr>
          <w:spacing w:val="-3"/>
        </w:rPr>
        <w:t>B</w:t>
      </w:r>
      <w:r>
        <w:rPr>
          <w:spacing w:val="-16"/>
        </w:rPr>
        <w:t xml:space="preserve"> </w:t>
      </w:r>
      <w:r>
        <w:rPr>
          <w:spacing w:val="-3"/>
        </w:rPr>
        <w:t>项错误，馒头的主要成分是糖类，每 100</w:t>
      </w:r>
      <w:r>
        <w:rPr>
          <w:spacing w:val="-27"/>
        </w:rPr>
        <w:t xml:space="preserve"> </w:t>
      </w:r>
      <w:r>
        <w:rPr>
          <w:spacing w:val="-3"/>
        </w:rPr>
        <w:t>克馒头的热量约为</w:t>
      </w:r>
      <w:r>
        <w:rPr>
          <w:spacing w:val="-29"/>
        </w:rPr>
        <w:t xml:space="preserve"> </w:t>
      </w:r>
      <w:r>
        <w:rPr>
          <w:spacing w:val="-3"/>
        </w:rPr>
        <w:t>230</w:t>
      </w:r>
      <w:r>
        <w:rPr>
          <w:spacing w:val="-33"/>
        </w:rPr>
        <w:t xml:space="preserve"> </w:t>
      </w:r>
      <w:r>
        <w:rPr>
          <w:spacing w:val="-3"/>
        </w:rPr>
        <w:t>千卡。每 100</w:t>
      </w:r>
      <w:r>
        <w:rPr>
          <w:spacing w:val="-26"/>
        </w:rPr>
        <w:t xml:space="preserve"> </w:t>
      </w:r>
      <w:r>
        <w:rPr>
          <w:spacing w:val="-3"/>
        </w:rPr>
        <w:t>克馒头中碳水化合</w:t>
      </w:r>
      <w:r>
        <w:rPr/>
        <w:t xml:space="preserve"> </w:t>
      </w:r>
      <w:r>
        <w:rPr>
          <w:spacing w:val="-3"/>
        </w:rPr>
        <w:t>物的含量为</w:t>
      </w:r>
      <w:r>
        <w:rPr>
          <w:spacing w:val="-45"/>
        </w:rPr>
        <w:t xml:space="preserve"> </w:t>
      </w:r>
      <w:r>
        <w:rPr>
          <w:spacing w:val="-3"/>
        </w:rPr>
        <w:t>47</w:t>
      </w:r>
      <w:r>
        <w:rPr>
          <w:spacing w:val="-42"/>
        </w:rPr>
        <w:t xml:space="preserve"> </w:t>
      </w:r>
      <w:r>
        <w:rPr>
          <w:spacing w:val="-3"/>
        </w:rPr>
        <w:t>克，蛋白质为</w:t>
      </w:r>
      <w:r>
        <w:rPr>
          <w:spacing w:val="-38"/>
        </w:rPr>
        <w:t xml:space="preserve"> </w:t>
      </w:r>
      <w:r>
        <w:rPr>
          <w:spacing w:val="-3"/>
        </w:rPr>
        <w:t>7</w:t>
      </w:r>
      <w:r>
        <w:rPr>
          <w:spacing w:val="-39"/>
        </w:rPr>
        <w:t xml:space="preserve"> </w:t>
      </w:r>
      <w:r>
        <w:rPr>
          <w:spacing w:val="-3"/>
        </w:rPr>
        <w:t>克，脂肪为</w:t>
      </w:r>
      <w:r>
        <w:rPr>
          <w:spacing w:val="-29"/>
        </w:rPr>
        <w:t xml:space="preserve"> </w:t>
      </w:r>
      <w:r>
        <w:rPr>
          <w:spacing w:val="-3"/>
        </w:rPr>
        <w:t>1.1</w:t>
      </w:r>
      <w:r>
        <w:rPr>
          <w:spacing w:val="-41"/>
        </w:rPr>
        <w:t xml:space="preserve"> </w:t>
      </w:r>
      <w:r>
        <w:rPr>
          <w:spacing w:val="-3"/>
        </w:rPr>
        <w:t>克，因此为了能</w:t>
      </w:r>
      <w:r>
        <w:rPr>
          <w:spacing w:val="-4"/>
        </w:rPr>
        <w:t>在岛上生存的时间最长不适合选择馒</w:t>
      </w:r>
      <w:r>
        <w:rPr/>
        <w:t xml:space="preserve"> </w:t>
      </w:r>
      <w:r>
        <w:rPr>
          <w:spacing w:val="-10"/>
        </w:rPr>
        <w:t>头。</w:t>
      </w:r>
    </w:p>
    <w:p>
      <w:pPr>
        <w:spacing w:line="265" w:lineRule="auto"/>
        <w:sectPr>
          <w:pgSz w:w="11907" w:h="16839"/>
          <w:pgMar w:top="1141" w:right="1412" w:bottom="0" w:left="1417" w:header="0" w:footer="0" w:gutter="0"/>
        </w:sectPr>
        <w:rPr/>
      </w:pPr>
    </w:p>
    <w:p>
      <w:pPr>
        <w:pStyle w:val="BodyText"/>
        <w:ind w:left="8" w:right="1" w:hanging="1"/>
        <w:spacing w:before="43" w:line="265" w:lineRule="auto"/>
        <w:rPr/>
      </w:pPr>
      <w:r>
        <w:rPr>
          <w:spacing w:val="-3"/>
        </w:rPr>
        <w:t>C</w:t>
      </w:r>
      <w:r>
        <w:rPr>
          <w:spacing w:val="-41"/>
        </w:rPr>
        <w:t xml:space="preserve"> </w:t>
      </w:r>
      <w:r>
        <w:rPr>
          <w:spacing w:val="-3"/>
        </w:rPr>
        <w:t>项错误，酸奶是牛奶经过乳酸菌发酵而成，主要含有蛋白质、脂肪、乳酸菌、钙以及多种维生素，</w:t>
      </w:r>
      <w:r>
        <w:rPr/>
        <w:t xml:space="preserve"> </w:t>
      </w:r>
      <w:r>
        <w:rPr>
          <w:spacing w:val="-3"/>
        </w:rPr>
        <w:t>每 100</w:t>
      </w:r>
      <w:r>
        <w:rPr>
          <w:spacing w:val="-27"/>
        </w:rPr>
        <w:t xml:space="preserve"> </w:t>
      </w:r>
      <w:r>
        <w:rPr>
          <w:spacing w:val="-3"/>
        </w:rPr>
        <w:t>克酸奶的热量约为</w:t>
      </w:r>
      <w:r>
        <w:rPr>
          <w:spacing w:val="-27"/>
        </w:rPr>
        <w:t xml:space="preserve"> </w:t>
      </w:r>
      <w:r>
        <w:rPr>
          <w:spacing w:val="-3"/>
        </w:rPr>
        <w:t>70</w:t>
      </w:r>
      <w:r>
        <w:rPr>
          <w:spacing w:val="-27"/>
        </w:rPr>
        <w:t xml:space="preserve"> </w:t>
      </w:r>
      <w:r>
        <w:rPr>
          <w:spacing w:val="-3"/>
        </w:rPr>
        <w:t>大卡。每 100</w:t>
      </w:r>
      <w:r>
        <w:rPr>
          <w:spacing w:val="-26"/>
        </w:rPr>
        <w:t xml:space="preserve"> </w:t>
      </w:r>
      <w:r>
        <w:rPr>
          <w:spacing w:val="-3"/>
        </w:rPr>
        <w:t>克酸奶中的蛋白</w:t>
      </w:r>
      <w:r>
        <w:rPr>
          <w:spacing w:val="-4"/>
        </w:rPr>
        <w:t>质含量为</w:t>
      </w:r>
      <w:r>
        <w:rPr>
          <w:spacing w:val="-31"/>
        </w:rPr>
        <w:t xml:space="preserve"> </w:t>
      </w:r>
      <w:r>
        <w:rPr>
          <w:spacing w:val="-4"/>
        </w:rPr>
        <w:t>4.3</w:t>
      </w:r>
      <w:r>
        <w:rPr>
          <w:spacing w:val="-27"/>
        </w:rPr>
        <w:t xml:space="preserve"> </w:t>
      </w:r>
      <w:r>
        <w:rPr>
          <w:spacing w:val="-4"/>
        </w:rPr>
        <w:t>克左右，脂肪为</w:t>
      </w:r>
      <w:r>
        <w:rPr>
          <w:spacing w:val="-27"/>
        </w:rPr>
        <w:t xml:space="preserve"> </w:t>
      </w:r>
      <w:r>
        <w:rPr>
          <w:spacing w:val="-4"/>
        </w:rPr>
        <w:t>2.9</w:t>
      </w:r>
      <w:r>
        <w:rPr>
          <w:spacing w:val="-27"/>
        </w:rPr>
        <w:t xml:space="preserve"> </w:t>
      </w:r>
      <w:r>
        <w:rPr>
          <w:spacing w:val="-4"/>
        </w:rPr>
        <w:t>克左</w:t>
      </w:r>
      <w:r>
        <w:rPr/>
        <w:t xml:space="preserve"> </w:t>
      </w:r>
      <w:r>
        <w:rPr>
          <w:spacing w:val="-1"/>
        </w:rPr>
        <w:t>右。因此为了能在岛上生存的时间最长不适合选择酸奶。</w:t>
      </w:r>
    </w:p>
    <w:p>
      <w:pPr>
        <w:pStyle w:val="BodyText"/>
        <w:ind w:left="9" w:right="3" w:hanging="4"/>
        <w:spacing w:before="31" w:line="265" w:lineRule="auto"/>
        <w:rPr/>
      </w:pPr>
      <w:r>
        <w:rPr>
          <w:spacing w:val="-5"/>
        </w:rPr>
        <w:t>D</w:t>
      </w:r>
      <w:r>
        <w:rPr>
          <w:spacing w:val="-33"/>
        </w:rPr>
        <w:t xml:space="preserve"> </w:t>
      </w:r>
      <w:r>
        <w:rPr>
          <w:spacing w:val="-5"/>
        </w:rPr>
        <w:t>项正确，花生仁的主要成分是脂肪、蛋白质、碳水化合物，每</w:t>
      </w:r>
      <w:r>
        <w:rPr>
          <w:spacing w:val="-29"/>
        </w:rPr>
        <w:t xml:space="preserve"> </w:t>
      </w:r>
      <w:r>
        <w:rPr>
          <w:spacing w:val="-5"/>
        </w:rPr>
        <w:t>100</w:t>
      </w:r>
      <w:r>
        <w:rPr>
          <w:spacing w:val="-39"/>
        </w:rPr>
        <w:t xml:space="preserve"> </w:t>
      </w:r>
      <w:r>
        <w:rPr>
          <w:spacing w:val="-5"/>
        </w:rPr>
        <w:t>克花生仁的热量约为</w:t>
      </w:r>
      <w:r>
        <w:rPr>
          <w:spacing w:val="-40"/>
        </w:rPr>
        <w:t xml:space="preserve"> </w:t>
      </w:r>
      <w:r>
        <w:rPr>
          <w:spacing w:val="-5"/>
        </w:rPr>
        <w:t>560</w:t>
      </w:r>
      <w:r>
        <w:rPr>
          <w:spacing w:val="-44"/>
        </w:rPr>
        <w:t xml:space="preserve"> </w:t>
      </w:r>
      <w:r>
        <w:rPr>
          <w:spacing w:val="-5"/>
        </w:rPr>
        <w:t>大卡。</w:t>
      </w:r>
      <w:r>
        <w:rPr/>
        <w:t xml:space="preserve"> </w:t>
      </w:r>
      <w:r>
        <w:rPr>
          <w:spacing w:val="-3"/>
        </w:rPr>
        <w:t>每</w:t>
      </w:r>
      <w:r>
        <w:rPr>
          <w:spacing w:val="-29"/>
        </w:rPr>
        <w:t xml:space="preserve"> </w:t>
      </w:r>
      <w:r>
        <w:rPr>
          <w:spacing w:val="-3"/>
        </w:rPr>
        <w:t>100</w:t>
      </w:r>
      <w:r>
        <w:rPr>
          <w:spacing w:val="-41"/>
        </w:rPr>
        <w:t xml:space="preserve"> </w:t>
      </w:r>
      <w:r>
        <w:rPr>
          <w:spacing w:val="-3"/>
        </w:rPr>
        <w:t>克花生中蛋白质的含量为</w:t>
      </w:r>
      <w:r>
        <w:rPr>
          <w:spacing w:val="-42"/>
        </w:rPr>
        <w:t xml:space="preserve"> </w:t>
      </w:r>
      <w:r>
        <w:rPr>
          <w:spacing w:val="-3"/>
        </w:rPr>
        <w:t>24.8</w:t>
      </w:r>
      <w:r>
        <w:rPr>
          <w:spacing w:val="-39"/>
        </w:rPr>
        <w:t xml:space="preserve"> </w:t>
      </w:r>
      <w:r>
        <w:rPr>
          <w:spacing w:val="-3"/>
        </w:rPr>
        <w:t>克左</w:t>
      </w:r>
      <w:r>
        <w:rPr>
          <w:spacing w:val="-4"/>
        </w:rPr>
        <w:t>右，脂肪为</w:t>
      </w:r>
      <w:r>
        <w:rPr>
          <w:spacing w:val="-45"/>
        </w:rPr>
        <w:t xml:space="preserve"> </w:t>
      </w:r>
      <w:r>
        <w:rPr>
          <w:spacing w:val="-4"/>
        </w:rPr>
        <w:t>44.3</w:t>
      </w:r>
      <w:r>
        <w:rPr>
          <w:spacing w:val="-38"/>
        </w:rPr>
        <w:t xml:space="preserve"> </w:t>
      </w:r>
      <w:r>
        <w:rPr>
          <w:spacing w:val="-4"/>
        </w:rPr>
        <w:t>克左右，碳水化合物为</w:t>
      </w:r>
      <w:r>
        <w:rPr>
          <w:spacing w:val="-42"/>
        </w:rPr>
        <w:t xml:space="preserve"> </w:t>
      </w:r>
      <w:r>
        <w:rPr>
          <w:spacing w:val="-4"/>
        </w:rPr>
        <w:t>21.7</w:t>
      </w:r>
      <w:r>
        <w:rPr>
          <w:spacing w:val="-42"/>
        </w:rPr>
        <w:t xml:space="preserve"> </w:t>
      </w:r>
      <w:r>
        <w:rPr>
          <w:spacing w:val="-4"/>
        </w:rPr>
        <w:t>克左右。相</w:t>
      </w:r>
      <w:r>
        <w:rPr/>
        <w:t xml:space="preserve"> </w:t>
      </w:r>
      <w:r>
        <w:rPr>
          <w:spacing w:val="-1"/>
        </w:rPr>
        <w:t>同重量的花生所含能量最多，因此为了能在岛上生存的时间最长应该选择花生仁。</w:t>
      </w:r>
    </w:p>
    <w:p>
      <w:pPr>
        <w:pStyle w:val="BodyText"/>
        <w:ind w:left="12"/>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5"/>
        </w:rPr>
        <w:t>【解析</w:t>
      </w:r>
      <w:r>
        <w:rPr>
          <w:spacing w:val="-14"/>
        </w:rPr>
        <w:t xml:space="preserve"> </w:t>
      </w:r>
      <w:r>
        <w:rPr>
          <w:b/>
          <w:bCs/>
          <w:spacing w:val="-5"/>
        </w:rPr>
        <w:t>19—正确答案</w:t>
      </w:r>
      <w:r>
        <w:rPr>
          <w:spacing w:val="-46"/>
        </w:rPr>
        <w:t xml:space="preserve"> </w:t>
      </w:r>
      <w:r>
        <w:rPr>
          <w:b/>
          <w:bCs/>
          <w:spacing w:val="-5"/>
        </w:rPr>
        <w:t>C】</w:t>
      </w:r>
    </w:p>
    <w:p>
      <w:pPr>
        <w:pStyle w:val="BodyText"/>
        <w:ind w:left="10"/>
        <w:spacing w:before="60" w:line="220" w:lineRule="auto"/>
        <w:rPr/>
      </w:pPr>
      <w:r>
        <w:rPr>
          <w:spacing w:val="-3"/>
        </w:rPr>
        <w:t>本题考查科技常识。</w:t>
      </w:r>
    </w:p>
    <w:p>
      <w:pPr>
        <w:pStyle w:val="BodyText"/>
        <w:ind w:left="10" w:right="1" w:hanging="8"/>
        <w:spacing w:before="63" w:line="267" w:lineRule="auto"/>
        <w:rPr/>
      </w:pPr>
      <w:r>
        <w:rPr>
          <w:spacing w:val="-3"/>
        </w:rPr>
        <w:t>A</w:t>
      </w:r>
      <w:r>
        <w:rPr>
          <w:spacing w:val="-39"/>
        </w:rPr>
        <w:t xml:space="preserve"> </w:t>
      </w:r>
      <w:r>
        <w:rPr>
          <w:spacing w:val="-3"/>
        </w:rPr>
        <w:t>项正确，当搅动茶杯里的水时，水会做圆周运动。由于茶杯壁会对水产生摩擦，减慢水的流速。所</w:t>
      </w:r>
      <w:r>
        <w:rPr/>
        <w:t xml:space="preserve"> </w:t>
      </w:r>
      <w:r>
        <w:rPr>
          <w:spacing w:val="-4"/>
        </w:rPr>
        <w:t>以此时茶杯壁处的流速小于茶杯中心处的流速。由伯努利原理（</w:t>
      </w:r>
      <w:r>
        <w:rPr>
          <w:spacing w:val="-5"/>
        </w:rPr>
        <w:t>等高流动时，流速越大，压力越小）</w:t>
      </w:r>
      <w:r>
        <w:rPr/>
        <w:t xml:space="preserve"> </w:t>
      </w:r>
      <w:r>
        <w:rPr>
          <w:spacing w:val="1"/>
        </w:rPr>
        <w:t>可知，茶杯壁处水的压强要大于中心处的压强，形成高压的边界层，引起二</w:t>
      </w:r>
      <w:r>
        <w:rPr/>
        <w:t>次流，从而形成一个新 </w:t>
      </w:r>
      <w:r>
        <w:rPr>
          <w:spacing w:val="-2"/>
        </w:rPr>
        <w:t>的螺旋，这个螺旋会推动茶叶向心运动。</w:t>
      </w:r>
    </w:p>
    <w:p>
      <w:pPr>
        <w:pStyle w:val="BodyText"/>
        <w:ind w:left="9" w:right="1" w:hanging="5"/>
        <w:spacing w:before="30" w:line="269" w:lineRule="auto"/>
        <w:jc w:val="both"/>
        <w:rPr/>
      </w:pPr>
      <w:r>
        <w:rPr>
          <w:spacing w:val="-3"/>
        </w:rPr>
        <w:t>B</w:t>
      </w:r>
      <w:r>
        <w:rPr>
          <w:spacing w:val="-39"/>
        </w:rPr>
        <w:t xml:space="preserve"> </w:t>
      </w:r>
      <w:r>
        <w:rPr>
          <w:spacing w:val="-3"/>
        </w:rPr>
        <w:t>项正确，当洗衣机转动时，衣服兜口附近流体有一个相当的速度，而衣服兜的底部流体的速度就要</w:t>
      </w:r>
      <w:r>
        <w:rPr/>
        <w:t xml:space="preserve"> </w:t>
      </w:r>
      <w:r>
        <w:rPr>
          <w:spacing w:val="1"/>
        </w:rPr>
        <w:t>小。这是因为裤兜的底部是在裤筒里，上衣的衣兜底部也</w:t>
      </w:r>
      <w:r>
        <w:rPr/>
        <w:t>是裹在衣服的里头，所以那里的流体相对 </w:t>
      </w:r>
      <w:r>
        <w:rPr>
          <w:spacing w:val="1"/>
        </w:rPr>
        <w:t>于衣服的速度要小得多。根据伯努利定律，衣兜底部的压强就比衣兜口附近的</w:t>
      </w:r>
      <w:r>
        <w:rPr/>
        <w:t>大，这种压差就会驱 </w:t>
      </w:r>
      <w:r>
        <w:rPr>
          <w:spacing w:val="1"/>
        </w:rPr>
        <w:t>使水从衣兜底部流向衣兜口。洗衣机反复转动，压差就一次次使流体从兜底流</w:t>
      </w:r>
      <w:r>
        <w:rPr/>
        <w:t>向兜口，这种流动就 </w:t>
      </w:r>
      <w:r>
        <w:rPr>
          <w:spacing w:val="-3"/>
        </w:rPr>
        <w:t>足以把衣兜翻过来。</w:t>
      </w:r>
    </w:p>
    <w:p>
      <w:pPr>
        <w:pStyle w:val="BodyText"/>
        <w:ind w:left="7"/>
        <w:spacing w:before="31" w:line="265" w:lineRule="auto"/>
        <w:jc w:val="both"/>
        <w:rPr/>
      </w:pPr>
      <w:r>
        <w:rPr>
          <w:spacing w:val="-3"/>
        </w:rPr>
        <w:t>C</w:t>
      </w:r>
      <w:r>
        <w:rPr>
          <w:spacing w:val="-40"/>
        </w:rPr>
        <w:t xml:space="preserve"> </w:t>
      </w:r>
      <w:r>
        <w:rPr>
          <w:spacing w:val="-3"/>
        </w:rPr>
        <w:t>项错误，二次流是指一种流动引起的另一种性质不同的流动。在河流的弯道上，由于二次流而使河</w:t>
      </w:r>
      <w:r>
        <w:rPr/>
        <w:t xml:space="preserve"> </w:t>
      </w:r>
      <w:r>
        <w:rPr>
          <w:spacing w:val="1"/>
        </w:rPr>
        <w:t>底处水流所携带的沙子、砾石等从弯段的外侧移走，而在弯段的内侧堆积起来，结</w:t>
      </w:r>
      <w:r>
        <w:rPr/>
        <w:t>果造成河道的外 </w:t>
      </w:r>
      <w:r>
        <w:rPr/>
        <w:t>侧被掏深而内侧则变浅。故应该是“外侧深而内侧浅</w:t>
      </w:r>
      <w:r>
        <w:rPr>
          <w:spacing w:val="-78"/>
        </w:rPr>
        <w:t xml:space="preserve"> </w:t>
      </w:r>
      <w:r>
        <w:rPr/>
        <w:t>”，而不是“外圈河床要比内圈浅”。</w:t>
      </w:r>
    </w:p>
    <w:p>
      <w:pPr>
        <w:pStyle w:val="BodyText"/>
        <w:ind w:left="9" w:right="1" w:hanging="4"/>
        <w:spacing w:before="29" w:line="268" w:lineRule="auto"/>
        <w:jc w:val="both"/>
        <w:rPr/>
      </w:pPr>
      <w:r>
        <w:rPr>
          <w:spacing w:val="-3"/>
        </w:rPr>
        <w:t>D</w:t>
      </w:r>
      <w:r>
        <w:rPr>
          <w:spacing w:val="-40"/>
        </w:rPr>
        <w:t xml:space="preserve"> </w:t>
      </w:r>
      <w:r>
        <w:rPr>
          <w:spacing w:val="-3"/>
        </w:rPr>
        <w:t>项正确，如果将旋转起来的面汤看为一次流动，这时微团体做圆周运动，微团加速度指向圆心，其</w:t>
      </w:r>
      <w:r>
        <w:rPr/>
        <w:t xml:space="preserve"> </w:t>
      </w:r>
      <w:r>
        <w:rPr>
          <w:spacing w:val="1"/>
        </w:rPr>
        <w:t>加速度与压力梯度符号相反，压强由锅中心向锅边是增加的，又由于锅底这层流</w:t>
      </w:r>
      <w:r>
        <w:rPr/>
        <w:t>速很小，惯性力与 </w:t>
      </w:r>
      <w:r>
        <w:rPr>
          <w:spacing w:val="1"/>
        </w:rPr>
        <w:t>压差不平衡，由此将面条带到锅底中心，这就是所谓的二次流现象，正是这个流</w:t>
      </w:r>
      <w:r>
        <w:rPr/>
        <w:t>动将面条带到锅底 </w:t>
      </w:r>
      <w:r>
        <w:rPr>
          <w:spacing w:val="-8"/>
        </w:rPr>
        <w:t>中心。</w:t>
      </w:r>
    </w:p>
    <w:p>
      <w:pPr>
        <w:pStyle w:val="BodyText"/>
        <w:ind w:left="10"/>
        <w:spacing w:before="30" w:line="220" w:lineRule="auto"/>
        <w:rPr/>
      </w:pPr>
      <w:r>
        <w:rPr>
          <w:spacing w:val="-1"/>
        </w:rPr>
        <w:t>本题为选非题，故正确答案为</w:t>
      </w:r>
      <w:r>
        <w:rPr>
          <w:spacing w:val="-44"/>
        </w:rPr>
        <w:t xml:space="preserve"> </w:t>
      </w:r>
      <w:r>
        <w:rPr>
          <w:spacing w:val="-1"/>
        </w:rPr>
        <w:t>C。</w:t>
      </w:r>
    </w:p>
    <w:p>
      <w:pPr>
        <w:spacing w:line="305"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20—正确答案</w:t>
      </w:r>
      <w:r>
        <w:rPr>
          <w:spacing w:val="-48"/>
        </w:rPr>
        <w:t xml:space="preserve"> </w:t>
      </w:r>
      <w:r>
        <w:rPr>
          <w:b/>
          <w:bCs/>
          <w:spacing w:val="-4"/>
        </w:rPr>
        <w:t>D】</w:t>
      </w:r>
    </w:p>
    <w:p>
      <w:pPr>
        <w:pStyle w:val="BodyText"/>
        <w:ind w:left="10"/>
        <w:spacing w:before="60" w:line="220" w:lineRule="auto"/>
        <w:rPr/>
      </w:pPr>
      <w:r>
        <w:rPr>
          <w:spacing w:val="-3"/>
        </w:rPr>
        <w:t>本题考查地理国情。</w:t>
      </w:r>
    </w:p>
    <w:p>
      <w:pPr>
        <w:pStyle w:val="BodyText"/>
        <w:ind w:left="8" w:right="1" w:hanging="6"/>
        <w:spacing w:before="63" w:line="265" w:lineRule="auto"/>
        <w:jc w:val="both"/>
        <w:rPr/>
      </w:pPr>
      <w:r>
        <w:rPr/>
        <w:t>A 项错误，“狭管作用</w:t>
      </w:r>
      <w:r>
        <w:rPr>
          <w:spacing w:val="-64"/>
        </w:rPr>
        <w:t xml:space="preserve"> </w:t>
      </w:r>
      <w:r>
        <w:rPr/>
        <w:t>”是指当气流由开阔地带流入地形构成的峡谷时，由于空气质量不能大量堆 </w:t>
      </w:r>
      <w:r>
        <w:rPr>
          <w:spacing w:val="1"/>
        </w:rPr>
        <w:t>积，于是加速流过峡谷，风速增大。当流出峡谷时，空气流速又会减缓。这种地</w:t>
      </w:r>
      <w:r>
        <w:rPr/>
        <w:t>形峡谷对气流的影 </w:t>
      </w:r>
      <w:r>
        <w:rPr>
          <w:spacing w:val="-2"/>
        </w:rPr>
        <w:t>响称为“狭管效应</w:t>
      </w:r>
      <w:r>
        <w:rPr>
          <w:spacing w:val="-62"/>
        </w:rPr>
        <w:t xml:space="preserve"> </w:t>
      </w:r>
      <w:r>
        <w:rPr>
          <w:spacing w:val="-2"/>
        </w:rPr>
        <w:t>”。由狭管效应而增大的风，称为峡谷风或穿堂风。</w:t>
      </w:r>
    </w:p>
    <w:p>
      <w:pPr>
        <w:pStyle w:val="BodyText"/>
        <w:ind w:left="11" w:right="1" w:hanging="7"/>
        <w:spacing w:before="31" w:line="265" w:lineRule="auto"/>
        <w:jc w:val="both"/>
        <w:rPr/>
      </w:pPr>
      <w:r>
        <w:rPr/>
        <w:t>B 项错误，“温室效应</w:t>
      </w:r>
      <w:r>
        <w:rPr>
          <w:spacing w:val="-65"/>
        </w:rPr>
        <w:t xml:space="preserve"> </w:t>
      </w:r>
      <w:r>
        <w:rPr/>
        <w:t>”是指透射阳光的密闭空间由于与外界缺乏热交换而形成的保温效应。太阳 </w:t>
      </w:r>
      <w:r>
        <w:rPr>
          <w:spacing w:val="1"/>
        </w:rPr>
        <w:t>短波辐射可以透过大气射入地面，而地面增暖后放出的长波辐射却被大气</w:t>
      </w:r>
      <w:r>
        <w:rPr/>
        <w:t>中的二氧化碳等物质所吸 </w:t>
      </w:r>
      <w:r>
        <w:rPr>
          <w:spacing w:val="-2"/>
        </w:rPr>
        <w:t>收，从而产生大气变暖的效应。</w:t>
      </w:r>
    </w:p>
    <w:p>
      <w:pPr>
        <w:pStyle w:val="BodyText"/>
        <w:ind w:left="10" w:right="1" w:hanging="3"/>
        <w:spacing w:before="32" w:line="265" w:lineRule="auto"/>
        <w:jc w:val="both"/>
        <w:rPr/>
      </w:pPr>
      <w:r>
        <w:rPr/>
        <w:t>C 项错误，“阳伞效应</w:t>
      </w:r>
      <w:r>
        <w:rPr>
          <w:spacing w:val="-69"/>
        </w:rPr>
        <w:t xml:space="preserve"> </w:t>
      </w:r>
      <w:r>
        <w:rPr/>
        <w:t>”是指由大气污染物对太阳辐射的削弱作用而引起的地面冷却效应。大气中 </w:t>
      </w:r>
      <w:r>
        <w:rPr>
          <w:spacing w:val="1"/>
        </w:rPr>
        <w:t>尘埃等物质大量增加，使大气中的气溶胶物质增多，大气的反射、散射和吸</w:t>
      </w:r>
      <w:r>
        <w:rPr/>
        <w:t>收作用加强，削弱了太 </w:t>
      </w:r>
      <w:r>
        <w:rPr/>
        <w:t>阳辐射，从而使地球气温下降，就像是一把太阳伞一样遮挡住了太阳，影响了地面气</w:t>
      </w:r>
      <w:r>
        <w:rPr>
          <w:spacing w:val="-1"/>
        </w:rPr>
        <w:t>温变化。</w:t>
      </w:r>
    </w:p>
    <w:p>
      <w:pPr>
        <w:pStyle w:val="BodyText"/>
        <w:ind w:left="9" w:hanging="4"/>
        <w:spacing w:before="29" w:line="270" w:lineRule="auto"/>
        <w:rPr/>
      </w:pPr>
      <w:r>
        <w:rPr>
          <w:spacing w:val="-3"/>
        </w:rPr>
        <w:t>D</w:t>
      </w:r>
      <w:r>
        <w:rPr>
          <w:spacing w:val="-41"/>
        </w:rPr>
        <w:t xml:space="preserve"> </w:t>
      </w:r>
      <w:r>
        <w:rPr>
          <w:spacing w:val="-3"/>
        </w:rPr>
        <w:t>项正确，“焚风效应</w:t>
      </w:r>
      <w:r>
        <w:rPr>
          <w:spacing w:val="-79"/>
        </w:rPr>
        <w:t xml:space="preserve"> </w:t>
      </w:r>
      <w:r>
        <w:rPr>
          <w:spacing w:val="-3"/>
        </w:rPr>
        <w:t>”是指在山地或峡谷等地</w:t>
      </w:r>
      <w:r>
        <w:rPr>
          <w:spacing w:val="-4"/>
        </w:rPr>
        <w:t>形特殊的区域，由于地形造成的气流压缩和加热，导</w:t>
      </w:r>
      <w:r>
        <w:rPr/>
        <w:t xml:space="preserve"> </w:t>
      </w:r>
      <w:r>
        <w:rPr>
          <w:spacing w:val="1"/>
        </w:rPr>
        <w:t>致该区域的气温升高、干燥以及风速增大的现象。焚风是由于空气作绝热下沉运</w:t>
      </w:r>
      <w:r>
        <w:rPr/>
        <w:t>动时，因温度升高 </w:t>
      </w:r>
      <w:r>
        <w:rPr>
          <w:spacing w:val="1"/>
        </w:rPr>
        <w:t>湿度降低而形成的一种干热风。它是山区特有的天气现象</w:t>
      </w:r>
      <w:r>
        <w:rPr/>
        <w:t>。在我国亚热带横断山脉的干热河谷内， </w:t>
      </w:r>
      <w:r>
        <w:rPr/>
        <w:t>由于地形的特殊性，会形成一种焚风效应，导致气流在山后的温度比山前同高度上的温度高得多、</w:t>
      </w:r>
      <w:r>
        <w:rPr>
          <w:spacing w:val="3"/>
        </w:rPr>
        <w:t xml:space="preserve"> </w:t>
      </w:r>
      <w:r>
        <w:rPr>
          <w:spacing w:val="1"/>
        </w:rPr>
        <w:t>湿度也显著减少，使得该河谷的气温较高、水分蒸发强烈、土地干旱，符合梨果</w:t>
      </w:r>
      <w:r>
        <w:rPr/>
        <w:t>仙人掌适应的热带 </w:t>
      </w:r>
      <w:r>
        <w:rPr>
          <w:spacing w:val="-3"/>
        </w:rPr>
        <w:t>性质生长环境。</w:t>
      </w:r>
    </w:p>
    <w:p>
      <w:pPr>
        <w:pStyle w:val="BodyText"/>
        <w:ind w:left="12"/>
        <w:spacing w:before="31" w:line="221" w:lineRule="auto"/>
        <w:rPr/>
      </w:pPr>
      <w:r>
        <w:rPr>
          <w:spacing w:val="-2"/>
        </w:rPr>
        <w:t>故正确答案为</w:t>
      </w:r>
      <w:r>
        <w:rPr>
          <w:spacing w:val="-46"/>
        </w:rPr>
        <w:t xml:space="preserve"> </w:t>
      </w:r>
      <w:r>
        <w:rPr>
          <w:spacing w:val="-2"/>
        </w:rPr>
        <w:t>D。</w:t>
      </w:r>
    </w:p>
    <w:p>
      <w:pPr>
        <w:spacing w:line="221" w:lineRule="auto"/>
        <w:sectPr>
          <w:pgSz w:w="11907" w:h="16839"/>
          <w:pgMar w:top="1141" w:right="1412" w:bottom="0" w:left="1417" w:header="0" w:footer="0" w:gutter="0"/>
        </w:sectPr>
        <w:rPr/>
      </w:pPr>
    </w:p>
    <w:p>
      <w:pPr>
        <w:pStyle w:val="BodyText"/>
        <w:spacing w:before="65" w:line="221" w:lineRule="auto"/>
        <w:rPr/>
      </w:pPr>
      <w:r>
        <w:rPr>
          <w:b/>
          <w:bCs/>
          <w:spacing w:val="-4"/>
        </w:rPr>
        <w:t>【解析</w:t>
      </w:r>
      <w:r>
        <w:rPr>
          <w:spacing w:val="-26"/>
        </w:rPr>
        <w:t xml:space="preserve"> </w:t>
      </w:r>
      <w:r>
        <w:rPr>
          <w:b/>
          <w:bCs/>
          <w:spacing w:val="-4"/>
        </w:rPr>
        <w:t>21—正确答案</w:t>
      </w:r>
      <w:r>
        <w:rPr>
          <w:spacing w:val="-46"/>
        </w:rPr>
        <w:t xml:space="preserve"> </w:t>
      </w:r>
      <w:r>
        <w:rPr>
          <w:b/>
          <w:bCs/>
          <w:spacing w:val="-4"/>
        </w:rPr>
        <w:t>C】</w:t>
      </w:r>
    </w:p>
    <w:p>
      <w:pPr>
        <w:pStyle w:val="BodyText"/>
        <w:ind w:left="10" w:right="2" w:hanging="1"/>
        <w:spacing w:before="59" w:line="261" w:lineRule="auto"/>
        <w:rPr/>
      </w:pPr>
      <w:r>
        <w:rPr>
          <w:spacing w:val="-3"/>
        </w:rPr>
        <w:t>根据题意，这</w:t>
      </w:r>
      <w:r>
        <w:rPr>
          <w:spacing w:val="-42"/>
        </w:rPr>
        <w:t xml:space="preserve"> </w:t>
      </w:r>
      <w:r>
        <w:rPr>
          <w:spacing w:val="-3"/>
        </w:rPr>
        <w:t>5</w:t>
      </w:r>
      <w:r>
        <w:rPr>
          <w:spacing w:val="-44"/>
        </w:rPr>
        <w:t xml:space="preserve"> </w:t>
      </w:r>
      <w:r>
        <w:rPr>
          <w:spacing w:val="-3"/>
        </w:rPr>
        <w:t>块矩形花卉区域周长相等，则每块矩形的周长为(100×1)/5=20</w:t>
      </w:r>
      <w:r>
        <w:rPr>
          <w:spacing w:val="-44"/>
        </w:rPr>
        <w:t xml:space="preserve"> </w:t>
      </w:r>
      <w:r>
        <w:rPr>
          <w:spacing w:val="-3"/>
        </w:rPr>
        <w:t>米。因为</w:t>
      </w:r>
      <w:r>
        <w:rPr>
          <w:spacing w:val="-4"/>
        </w:rPr>
        <w:t>围栏不可弯</w:t>
      </w:r>
      <w:r>
        <w:rPr/>
        <w:t xml:space="preserve"> </w:t>
      </w:r>
      <w:r>
        <w:rPr>
          <w:spacing w:val="-4"/>
        </w:rPr>
        <w:t>折，则矩形的宽最小为</w:t>
      </w:r>
      <w:r>
        <w:rPr>
          <w:spacing w:val="-26"/>
        </w:rPr>
        <w:t xml:space="preserve"> </w:t>
      </w:r>
      <w:r>
        <w:rPr>
          <w:spacing w:val="-4"/>
        </w:rPr>
        <w:t>1</w:t>
      </w:r>
      <w:r>
        <w:rPr>
          <w:spacing w:val="-46"/>
        </w:rPr>
        <w:t xml:space="preserve"> </w:t>
      </w:r>
      <w:r>
        <w:rPr>
          <w:spacing w:val="-4"/>
        </w:rPr>
        <w:t>米，那么：</w:t>
      </w:r>
    </w:p>
    <w:p>
      <w:pPr>
        <w:pStyle w:val="BodyText"/>
        <w:ind w:left="22" w:right="3307"/>
        <w:spacing w:before="138" w:line="455" w:lineRule="auto"/>
        <w:jc w:val="both"/>
        <w:rPr/>
      </w:pPr>
      <w:r>
        <w:rPr>
          <w:spacing w:val="-4"/>
        </w:rPr>
        <w:t>当宽为</w:t>
      </w:r>
      <w:r>
        <w:rPr>
          <w:spacing w:val="-23"/>
        </w:rPr>
        <w:t xml:space="preserve"> </w:t>
      </w:r>
      <w:r>
        <w:rPr>
          <w:spacing w:val="-4"/>
        </w:rPr>
        <w:t>1</w:t>
      </w:r>
      <w:r>
        <w:rPr>
          <w:spacing w:val="-44"/>
        </w:rPr>
        <w:t xml:space="preserve"> </w:t>
      </w:r>
      <w:r>
        <w:rPr>
          <w:spacing w:val="-4"/>
        </w:rPr>
        <w:t>米时，长为</w:t>
      </w:r>
      <w:r>
        <w:rPr>
          <w:spacing w:val="-32"/>
        </w:rPr>
        <w:t xml:space="preserve"> </w:t>
      </w:r>
      <w:r>
        <w:rPr>
          <w:position w:val="5"/>
        </w:rPr>
        <w:drawing>
          <wp:inline distT="0" distB="0" distL="0" distR="0">
            <wp:extent cx="658291" cy="346547"/>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58291" cy="346547"/>
                    </a:xfrm>
                    <a:prstGeom prst="rect">
                      <a:avLst/>
                    </a:prstGeom>
                  </pic:spPr>
                </pic:pic>
              </a:graphicData>
            </a:graphic>
          </wp:inline>
        </w:drawing>
      </w:r>
      <w:r>
        <w:rPr>
          <w:spacing w:val="-35"/>
        </w:rPr>
        <w:t xml:space="preserve"> </w:t>
      </w:r>
      <w:r>
        <w:rPr>
          <w:spacing w:val="-4"/>
        </w:rPr>
        <w:t>米，面积为</w:t>
      </w:r>
      <w:r>
        <w:rPr>
          <w:spacing w:val="-29"/>
        </w:rPr>
        <w:t xml:space="preserve"> </w:t>
      </w:r>
      <w:r>
        <w:rPr>
          <w:spacing w:val="-4"/>
        </w:rPr>
        <w:t>1×9=9</w:t>
      </w:r>
      <w:r>
        <w:rPr>
          <w:spacing w:val="-47"/>
        </w:rPr>
        <w:t xml:space="preserve"> </w:t>
      </w:r>
      <w:r>
        <w:rPr>
          <w:spacing w:val="-4"/>
        </w:rPr>
        <w:t>平方米；</w:t>
      </w:r>
      <w:r>
        <w:rPr/>
        <w:t xml:space="preserve"> </w:t>
      </w:r>
      <w:r>
        <w:rPr>
          <w:spacing w:val="-4"/>
        </w:rPr>
        <w:t>当宽为</w:t>
      </w:r>
      <w:r>
        <w:rPr>
          <w:spacing w:val="-36"/>
        </w:rPr>
        <w:t xml:space="preserve"> </w:t>
      </w:r>
      <w:r>
        <w:rPr>
          <w:spacing w:val="-4"/>
        </w:rPr>
        <w:t>2</w:t>
      </w:r>
      <w:r>
        <w:rPr>
          <w:spacing w:val="-44"/>
        </w:rPr>
        <w:t xml:space="preserve"> </w:t>
      </w:r>
      <w:r>
        <w:rPr>
          <w:spacing w:val="-4"/>
        </w:rPr>
        <w:t>米时，长为</w:t>
      </w:r>
      <w:r>
        <w:rPr>
          <w:spacing w:val="-32"/>
        </w:rPr>
        <w:t xml:space="preserve"> </w:t>
      </w:r>
      <w:r>
        <w:rPr>
          <w:position w:val="5"/>
        </w:rPr>
        <w:drawing>
          <wp:inline distT="0" distB="0" distL="0" distR="0">
            <wp:extent cx="658291" cy="34653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58291" cy="346536"/>
                    </a:xfrm>
                    <a:prstGeom prst="rect">
                      <a:avLst/>
                    </a:prstGeom>
                  </pic:spPr>
                </pic:pic>
              </a:graphicData>
            </a:graphic>
          </wp:inline>
        </w:drawing>
      </w:r>
      <w:r>
        <w:rPr>
          <w:spacing w:val="-36"/>
        </w:rPr>
        <w:t xml:space="preserve"> </w:t>
      </w:r>
      <w:r>
        <w:rPr>
          <w:spacing w:val="-4"/>
        </w:rPr>
        <w:t>米，面积为</w:t>
      </w:r>
      <w:r>
        <w:rPr>
          <w:spacing w:val="-41"/>
        </w:rPr>
        <w:t xml:space="preserve"> </w:t>
      </w:r>
      <w:r>
        <w:rPr>
          <w:spacing w:val="-4"/>
        </w:rPr>
        <w:t>2×8=16</w:t>
      </w:r>
      <w:r>
        <w:rPr>
          <w:spacing w:val="-48"/>
        </w:rPr>
        <w:t xml:space="preserve"> </w:t>
      </w:r>
      <w:r>
        <w:rPr>
          <w:spacing w:val="-4"/>
        </w:rPr>
        <w:t>平方米；</w:t>
      </w:r>
      <w:r>
        <w:rPr/>
        <w:t xml:space="preserve"> </w:t>
      </w:r>
      <w:r>
        <w:rPr>
          <w:spacing w:val="-4"/>
        </w:rPr>
        <w:t>当宽为</w:t>
      </w:r>
      <w:r>
        <w:rPr>
          <w:spacing w:val="-38"/>
        </w:rPr>
        <w:t xml:space="preserve"> </w:t>
      </w:r>
      <w:r>
        <w:rPr>
          <w:spacing w:val="-4"/>
        </w:rPr>
        <w:t>3</w:t>
      </w:r>
      <w:r>
        <w:rPr>
          <w:spacing w:val="-44"/>
        </w:rPr>
        <w:t xml:space="preserve"> </w:t>
      </w:r>
      <w:r>
        <w:rPr>
          <w:spacing w:val="-4"/>
        </w:rPr>
        <w:t>米时，长为</w:t>
      </w:r>
      <w:r>
        <w:rPr>
          <w:spacing w:val="-32"/>
        </w:rPr>
        <w:t xml:space="preserve"> </w:t>
      </w:r>
      <w:r>
        <w:rPr>
          <w:position w:val="5"/>
        </w:rPr>
        <w:drawing>
          <wp:inline distT="0" distB="0" distL="0" distR="0">
            <wp:extent cx="658291" cy="346547"/>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58291" cy="346547"/>
                    </a:xfrm>
                    <a:prstGeom prst="rect">
                      <a:avLst/>
                    </a:prstGeom>
                  </pic:spPr>
                </pic:pic>
              </a:graphicData>
            </a:graphic>
          </wp:inline>
        </w:drawing>
      </w:r>
      <w:r>
        <w:rPr>
          <w:spacing w:val="-35"/>
        </w:rPr>
        <w:t xml:space="preserve"> </w:t>
      </w:r>
      <w:r>
        <w:rPr>
          <w:spacing w:val="-4"/>
        </w:rPr>
        <w:t>米，面积为</w:t>
      </w:r>
      <w:r>
        <w:rPr>
          <w:spacing w:val="-40"/>
        </w:rPr>
        <w:t xml:space="preserve"> </w:t>
      </w:r>
      <w:r>
        <w:rPr>
          <w:spacing w:val="-4"/>
        </w:rPr>
        <w:t>3×7=21</w:t>
      </w:r>
      <w:r>
        <w:rPr>
          <w:spacing w:val="-48"/>
        </w:rPr>
        <w:t xml:space="preserve"> </w:t>
      </w:r>
      <w:r>
        <w:rPr>
          <w:spacing w:val="-4"/>
        </w:rPr>
        <w:t>平方米；</w:t>
      </w:r>
      <w:r>
        <w:rPr/>
        <w:t xml:space="preserve"> </w:t>
      </w:r>
      <w:r>
        <w:rPr>
          <w:spacing w:val="-4"/>
        </w:rPr>
        <w:t>当宽为</w:t>
      </w:r>
      <w:r>
        <w:rPr>
          <w:spacing w:val="-33"/>
        </w:rPr>
        <w:t xml:space="preserve"> </w:t>
      </w:r>
      <w:r>
        <w:rPr>
          <w:spacing w:val="-4"/>
        </w:rPr>
        <w:t>4</w:t>
      </w:r>
      <w:r>
        <w:rPr>
          <w:spacing w:val="-44"/>
        </w:rPr>
        <w:t xml:space="preserve"> </w:t>
      </w:r>
      <w:r>
        <w:rPr>
          <w:spacing w:val="-4"/>
        </w:rPr>
        <w:t>米时，长为</w:t>
      </w:r>
      <w:r>
        <w:rPr>
          <w:spacing w:val="-32"/>
        </w:rPr>
        <w:t xml:space="preserve"> </w:t>
      </w:r>
      <w:r>
        <w:rPr>
          <w:position w:val="5"/>
        </w:rPr>
        <w:drawing>
          <wp:inline distT="0" distB="0" distL="0" distR="0">
            <wp:extent cx="658291" cy="346547"/>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58291" cy="346547"/>
                    </a:xfrm>
                    <a:prstGeom prst="rect">
                      <a:avLst/>
                    </a:prstGeom>
                  </pic:spPr>
                </pic:pic>
              </a:graphicData>
            </a:graphic>
          </wp:inline>
        </w:drawing>
      </w:r>
      <w:r>
        <w:rPr>
          <w:spacing w:val="-35"/>
        </w:rPr>
        <w:t xml:space="preserve"> </w:t>
      </w:r>
      <w:r>
        <w:rPr>
          <w:spacing w:val="-4"/>
        </w:rPr>
        <w:t>米，面积为</w:t>
      </w:r>
      <w:r>
        <w:rPr>
          <w:spacing w:val="-45"/>
        </w:rPr>
        <w:t xml:space="preserve"> </w:t>
      </w:r>
      <w:r>
        <w:rPr>
          <w:spacing w:val="-4"/>
        </w:rPr>
        <w:t>4×6=24</w:t>
      </w:r>
      <w:r>
        <w:rPr>
          <w:spacing w:val="-48"/>
        </w:rPr>
        <w:t xml:space="preserve"> </w:t>
      </w:r>
      <w:r>
        <w:rPr>
          <w:spacing w:val="-4"/>
        </w:rPr>
        <w:t>平方米；</w:t>
      </w:r>
      <w:r>
        <w:rPr/>
        <w:t xml:space="preserve"> </w:t>
      </w:r>
      <w:r>
        <w:rPr>
          <w:spacing w:val="-4"/>
        </w:rPr>
        <w:t>当宽为</w:t>
      </w:r>
      <w:r>
        <w:rPr>
          <w:spacing w:val="-38"/>
        </w:rPr>
        <w:t xml:space="preserve"> </w:t>
      </w:r>
      <w:r>
        <w:rPr>
          <w:spacing w:val="-4"/>
        </w:rPr>
        <w:t>5</w:t>
      </w:r>
      <w:r>
        <w:rPr>
          <w:spacing w:val="-44"/>
        </w:rPr>
        <w:t xml:space="preserve"> </w:t>
      </w:r>
      <w:r>
        <w:rPr>
          <w:spacing w:val="-4"/>
        </w:rPr>
        <w:t>米时，长为</w:t>
      </w:r>
      <w:r>
        <w:rPr>
          <w:spacing w:val="-32"/>
        </w:rPr>
        <w:t xml:space="preserve"> </w:t>
      </w:r>
      <w:r>
        <w:rPr>
          <w:position w:val="5"/>
        </w:rPr>
        <w:drawing>
          <wp:inline distT="0" distB="0" distL="0" distR="0">
            <wp:extent cx="658291" cy="346537"/>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658291" cy="346537"/>
                    </a:xfrm>
                    <a:prstGeom prst="rect">
                      <a:avLst/>
                    </a:prstGeom>
                  </pic:spPr>
                </pic:pic>
              </a:graphicData>
            </a:graphic>
          </wp:inline>
        </w:drawing>
      </w:r>
      <w:r>
        <w:rPr>
          <w:spacing w:val="-35"/>
        </w:rPr>
        <w:t xml:space="preserve"> </w:t>
      </w:r>
      <w:r>
        <w:rPr>
          <w:spacing w:val="-4"/>
        </w:rPr>
        <w:t>米，面积为</w:t>
      </w:r>
      <w:r>
        <w:rPr>
          <w:spacing w:val="-40"/>
        </w:rPr>
        <w:t xml:space="preserve"> </w:t>
      </w:r>
      <w:r>
        <w:rPr>
          <w:spacing w:val="-4"/>
        </w:rPr>
        <w:t>5×5=25</w:t>
      </w:r>
      <w:r>
        <w:rPr>
          <w:spacing w:val="-48"/>
        </w:rPr>
        <w:t xml:space="preserve"> </w:t>
      </w:r>
      <w:r>
        <w:rPr>
          <w:spacing w:val="-4"/>
        </w:rPr>
        <w:t>平方米。</w:t>
      </w:r>
    </w:p>
    <w:p>
      <w:pPr>
        <w:pStyle w:val="BodyText"/>
        <w:ind w:left="13" w:right="1646" w:hanging="1"/>
        <w:spacing w:before="65" w:line="261" w:lineRule="auto"/>
        <w:rPr/>
      </w:pPr>
      <w:r>
        <w:rPr>
          <w:spacing w:val="-2"/>
        </w:rPr>
        <w:t>综上可得，面积最大为</w:t>
      </w:r>
      <w:r>
        <w:rPr>
          <w:spacing w:val="-42"/>
        </w:rPr>
        <w:t xml:space="preserve"> </w:t>
      </w:r>
      <w:r>
        <w:rPr>
          <w:spacing w:val="-2"/>
        </w:rPr>
        <w:t>25</w:t>
      </w:r>
      <w:r>
        <w:rPr>
          <w:spacing w:val="-47"/>
        </w:rPr>
        <w:t xml:space="preserve"> </w:t>
      </w:r>
      <w:r>
        <w:rPr>
          <w:spacing w:val="-2"/>
        </w:rPr>
        <w:t>平方米，最小为</w:t>
      </w:r>
      <w:r>
        <w:rPr>
          <w:spacing w:val="-43"/>
        </w:rPr>
        <w:t xml:space="preserve"> </w:t>
      </w:r>
      <w:r>
        <w:rPr>
          <w:spacing w:val="-2"/>
        </w:rPr>
        <w:t>9</w:t>
      </w:r>
      <w:r>
        <w:rPr>
          <w:spacing w:val="-45"/>
        </w:rPr>
        <w:t xml:space="preserve"> </w:t>
      </w:r>
      <w:r>
        <w:rPr>
          <w:spacing w:val="-2"/>
        </w:rPr>
        <w:t>平方米，最多相差</w:t>
      </w:r>
      <w:r>
        <w:rPr>
          <w:spacing w:val="-42"/>
        </w:rPr>
        <w:t xml:space="preserve"> </w:t>
      </w:r>
      <w:r>
        <w:rPr>
          <w:spacing w:val="-2"/>
        </w:rPr>
        <w:t>2</w:t>
      </w:r>
      <w:r>
        <w:rPr>
          <w:spacing w:val="-3"/>
        </w:rPr>
        <w:t>5-9=16</w:t>
      </w:r>
      <w:r>
        <w:rPr>
          <w:spacing w:val="-47"/>
        </w:rPr>
        <w:t xml:space="preserve"> </w:t>
      </w:r>
      <w:r>
        <w:rPr>
          <w:spacing w:val="-3"/>
        </w:rPr>
        <w:t>平方米。</w:t>
      </w:r>
      <w:r>
        <w:rPr/>
        <w:t xml:space="preserve"> </w:t>
      </w:r>
      <w:r>
        <w:rPr>
          <w:spacing w:val="-2"/>
        </w:rPr>
        <w:t>故正确答案为</w:t>
      </w:r>
      <w:r>
        <w:rPr>
          <w:spacing w:val="-46"/>
        </w:rPr>
        <w:t xml:space="preserve"> </w:t>
      </w:r>
      <w:r>
        <w:rPr>
          <w:spacing w:val="-2"/>
        </w:rPr>
        <w:t>C。</w:t>
      </w:r>
    </w:p>
    <w:p>
      <w:pPr>
        <w:spacing w:line="272"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22—正确答案</w:t>
      </w:r>
      <w:r>
        <w:rPr>
          <w:spacing w:val="-48"/>
        </w:rPr>
        <w:t xml:space="preserve"> </w:t>
      </w:r>
      <w:r>
        <w:rPr>
          <w:b/>
          <w:bCs/>
          <w:spacing w:val="-4"/>
        </w:rPr>
        <w:t>D】</w:t>
      </w:r>
    </w:p>
    <w:p>
      <w:pPr>
        <w:pStyle w:val="BodyText"/>
        <w:ind w:left="8" w:right="50" w:firstLine="1"/>
        <w:spacing w:before="153" w:line="308" w:lineRule="auto"/>
        <w:rPr/>
      </w:pPr>
      <w:r>
        <w:rPr>
          <w:spacing w:val="-12"/>
        </w:rPr>
        <w:t>方法一：设开班时男孩有</w:t>
      </w:r>
      <w:r>
        <w:rPr>
          <w:spacing w:val="-40"/>
        </w:rPr>
        <w:t xml:space="preserve"> </w:t>
      </w:r>
      <w:r>
        <w:rPr>
          <w:spacing w:val="-12"/>
        </w:rPr>
        <w:t>3x</w:t>
      </w:r>
      <w:r>
        <w:rPr>
          <w:spacing w:val="-42"/>
        </w:rPr>
        <w:t xml:space="preserve"> </w:t>
      </w:r>
      <w:r>
        <w:rPr>
          <w:spacing w:val="-12"/>
        </w:rPr>
        <w:t>人，女孩有</w:t>
      </w:r>
      <w:r>
        <w:rPr>
          <w:spacing w:val="-45"/>
        </w:rPr>
        <w:t xml:space="preserve"> </w:t>
      </w:r>
      <w:r>
        <w:rPr>
          <w:spacing w:val="-12"/>
        </w:rPr>
        <w:t>4x</w:t>
      </w:r>
      <w:r>
        <w:rPr>
          <w:spacing w:val="-42"/>
        </w:rPr>
        <w:t xml:space="preserve"> </w:t>
      </w:r>
      <w:r>
        <w:rPr>
          <w:spacing w:val="-12"/>
        </w:rPr>
        <w:t>人，后来有</w:t>
      </w:r>
      <w:r>
        <w:rPr>
          <w:spacing w:val="-42"/>
        </w:rPr>
        <w:t xml:space="preserve"> </w:t>
      </w:r>
      <w:r>
        <w:rPr>
          <w:spacing w:val="-12"/>
        </w:rPr>
        <w:t>2</w:t>
      </w:r>
      <w:r>
        <w:rPr>
          <w:spacing w:val="-44"/>
        </w:rPr>
        <w:t xml:space="preserve"> </w:t>
      </w:r>
      <w:r>
        <w:rPr>
          <w:spacing w:val="-12"/>
        </w:rPr>
        <w:t>个男孩、1</w:t>
      </w:r>
      <w:r>
        <w:rPr>
          <w:spacing w:val="-44"/>
        </w:rPr>
        <w:t xml:space="preserve"> </w:t>
      </w:r>
      <w:r>
        <w:rPr>
          <w:spacing w:val="-12"/>
        </w:rPr>
        <w:t>个女孩</w:t>
      </w:r>
      <w:r>
        <w:rPr>
          <w:spacing w:val="-13"/>
        </w:rPr>
        <w:t>退出，可得</w:t>
      </w:r>
      <w:r>
        <w:rPr>
          <w:spacing w:val="-48"/>
        </w:rPr>
        <w:t xml:space="preserve"> </w:t>
      </w:r>
      <w:r>
        <w:rPr>
          <w:position w:val="5"/>
        </w:rPr>
        <w:drawing>
          <wp:inline distT="0" distB="0" distL="0" distR="0">
            <wp:extent cx="746994" cy="36184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746994" cy="361840"/>
                    </a:xfrm>
                    <a:prstGeom prst="rect">
                      <a:avLst/>
                    </a:prstGeom>
                  </pic:spPr>
                </pic:pic>
              </a:graphicData>
            </a:graphic>
          </wp:inline>
        </w:drawing>
      </w:r>
      <w:r>
        <w:rPr>
          <w:spacing w:val="-45"/>
        </w:rPr>
        <w:t xml:space="preserve"> </w:t>
      </w:r>
      <w:r>
        <w:rPr>
          <w:spacing w:val="-13"/>
        </w:rPr>
        <w:t>，</w:t>
      </w:r>
      <w:r>
        <w:rPr/>
        <w:t xml:space="preserve"> </w:t>
      </w:r>
      <w:r>
        <w:rPr>
          <w:spacing w:val="-4"/>
        </w:rPr>
        <w:t>解得</w:t>
      </w:r>
      <w:r>
        <w:rPr>
          <w:spacing w:val="-33"/>
        </w:rPr>
        <w:t xml:space="preserve"> </w:t>
      </w:r>
      <w:r>
        <w:rPr>
          <w:spacing w:val="-4"/>
        </w:rPr>
        <w:t>x=4，则开班时女孩有</w:t>
      </w:r>
      <w:r>
        <w:rPr>
          <w:spacing w:val="-28"/>
        </w:rPr>
        <w:t xml:space="preserve"> </w:t>
      </w:r>
      <w:r>
        <w:rPr>
          <w:spacing w:val="-4"/>
        </w:rPr>
        <w:t>16</w:t>
      </w:r>
      <w:r>
        <w:rPr>
          <w:spacing w:val="-45"/>
        </w:rPr>
        <w:t xml:space="preserve"> </w:t>
      </w:r>
      <w:r>
        <w:rPr>
          <w:spacing w:val="-4"/>
        </w:rPr>
        <w:t>人。</w:t>
      </w:r>
    </w:p>
    <w:p>
      <w:pPr>
        <w:pStyle w:val="BodyText"/>
        <w:ind w:left="22" w:right="2" w:hanging="12"/>
        <w:spacing w:before="47" w:line="266" w:lineRule="auto"/>
        <w:rPr/>
      </w:pPr>
      <w:r>
        <w:rPr>
          <w:spacing w:val="-4"/>
        </w:rPr>
        <w:t>方法二：开班时男孩、女孩的比例为</w:t>
      </w:r>
      <w:r>
        <w:rPr>
          <w:spacing w:val="-41"/>
        </w:rPr>
        <w:t xml:space="preserve"> </w:t>
      </w:r>
      <w:r>
        <w:rPr>
          <w:spacing w:val="-4"/>
        </w:rPr>
        <w:t>3：4，则开班时女孩为</w:t>
      </w:r>
      <w:r>
        <w:rPr>
          <w:spacing w:val="-45"/>
        </w:rPr>
        <w:t xml:space="preserve"> </w:t>
      </w:r>
      <w:r>
        <w:rPr>
          <w:spacing w:val="-4"/>
        </w:rPr>
        <w:t>4</w:t>
      </w:r>
      <w:r>
        <w:rPr>
          <w:spacing w:val="-29"/>
        </w:rPr>
        <w:t xml:space="preserve"> </w:t>
      </w:r>
      <w:r>
        <w:rPr>
          <w:spacing w:val="-4"/>
        </w:rPr>
        <w:t>的倍数，排除</w:t>
      </w:r>
      <w:r>
        <w:rPr>
          <w:spacing w:val="-50"/>
        </w:rPr>
        <w:t xml:space="preserve"> </w:t>
      </w:r>
      <w:r>
        <w:rPr>
          <w:spacing w:val="-4"/>
        </w:rPr>
        <w:t>A、C</w:t>
      </w:r>
      <w:r>
        <w:rPr>
          <w:spacing w:val="-43"/>
        </w:rPr>
        <w:t xml:space="preserve"> </w:t>
      </w:r>
      <w:r>
        <w:rPr>
          <w:spacing w:val="-4"/>
        </w:rPr>
        <w:t>两项；后来女孩退</w:t>
      </w:r>
      <w:r>
        <w:rPr/>
        <w:t xml:space="preserve"> </w:t>
      </w:r>
      <w:r>
        <w:rPr>
          <w:spacing w:val="-9"/>
        </w:rPr>
        <w:t>出</w:t>
      </w:r>
      <w:r>
        <w:rPr>
          <w:spacing w:val="-29"/>
        </w:rPr>
        <w:t xml:space="preserve"> </w:t>
      </w:r>
      <w:r>
        <w:rPr>
          <w:spacing w:val="-9"/>
        </w:rPr>
        <w:t>1</w:t>
      </w:r>
      <w:r>
        <w:rPr>
          <w:spacing w:val="-42"/>
        </w:rPr>
        <w:t xml:space="preserve"> </w:t>
      </w:r>
      <w:r>
        <w:rPr>
          <w:spacing w:val="-9"/>
        </w:rPr>
        <w:t>人后为</w:t>
      </w:r>
      <w:r>
        <w:rPr>
          <w:spacing w:val="-40"/>
        </w:rPr>
        <w:t xml:space="preserve"> </w:t>
      </w:r>
      <w:r>
        <w:rPr>
          <w:spacing w:val="-9"/>
        </w:rPr>
        <w:t>3</w:t>
      </w:r>
      <w:r>
        <w:rPr>
          <w:spacing w:val="-27"/>
        </w:rPr>
        <w:t xml:space="preserve"> </w:t>
      </w:r>
      <w:r>
        <w:rPr>
          <w:spacing w:val="-9"/>
        </w:rPr>
        <w:t>的倍数，将</w:t>
      </w:r>
      <w:r>
        <w:rPr>
          <w:spacing w:val="-51"/>
        </w:rPr>
        <w:t xml:space="preserve"> </w:t>
      </w:r>
      <w:r>
        <w:rPr>
          <w:spacing w:val="-9"/>
        </w:rPr>
        <w:t>B</w:t>
      </w:r>
      <w:r>
        <w:rPr>
          <w:spacing w:val="-41"/>
        </w:rPr>
        <w:t xml:space="preserve"> </w:t>
      </w:r>
      <w:r>
        <w:rPr>
          <w:spacing w:val="-9"/>
        </w:rPr>
        <w:t>项代入</w:t>
      </w:r>
      <w:r>
        <w:rPr>
          <w:spacing w:val="-28"/>
        </w:rPr>
        <w:t xml:space="preserve"> </w:t>
      </w:r>
      <w:r>
        <w:rPr>
          <w:spacing w:val="-9"/>
        </w:rPr>
        <w:t>12-1=11，不满足</w:t>
      </w:r>
      <w:r>
        <w:rPr>
          <w:spacing w:val="-42"/>
        </w:rPr>
        <w:t xml:space="preserve"> </w:t>
      </w:r>
      <w:r>
        <w:rPr>
          <w:spacing w:val="-9"/>
        </w:rPr>
        <w:t>3</w:t>
      </w:r>
      <w:r>
        <w:rPr>
          <w:spacing w:val="-27"/>
        </w:rPr>
        <w:t xml:space="preserve"> </w:t>
      </w:r>
      <w:r>
        <w:rPr>
          <w:spacing w:val="-9"/>
        </w:rPr>
        <w:t>的倍数，排除；D</w:t>
      </w:r>
      <w:r>
        <w:rPr>
          <w:spacing w:val="-43"/>
        </w:rPr>
        <w:t xml:space="preserve"> </w:t>
      </w:r>
      <w:r>
        <w:rPr>
          <w:spacing w:val="-9"/>
        </w:rPr>
        <w:t>项</w:t>
      </w:r>
      <w:r>
        <w:rPr>
          <w:spacing w:val="-28"/>
        </w:rPr>
        <w:t xml:space="preserve"> </w:t>
      </w:r>
      <w:r>
        <w:rPr>
          <w:spacing w:val="-9"/>
        </w:rPr>
        <w:t>16-1=15，满足</w:t>
      </w:r>
      <w:r>
        <w:rPr>
          <w:spacing w:val="-40"/>
        </w:rPr>
        <w:t xml:space="preserve"> </w:t>
      </w:r>
      <w:r>
        <w:rPr>
          <w:spacing w:val="-9"/>
        </w:rPr>
        <w:t>3</w:t>
      </w:r>
      <w:r>
        <w:rPr>
          <w:spacing w:val="-29"/>
        </w:rPr>
        <w:t xml:space="preserve"> </w:t>
      </w:r>
      <w:r>
        <w:rPr>
          <w:spacing w:val="-9"/>
        </w:rPr>
        <w:t>的倍数，</w:t>
      </w:r>
      <w:r>
        <w:rPr/>
        <w:t xml:space="preserve"> </w:t>
      </w:r>
      <w:r>
        <w:rPr>
          <w:spacing w:val="-11"/>
        </w:rPr>
        <w:t>当选。</w:t>
      </w:r>
    </w:p>
    <w:p>
      <w:pPr>
        <w:pStyle w:val="BodyText"/>
        <w:ind w:left="13"/>
        <w:spacing w:before="29"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3"/>
        </w:rPr>
        <w:t>【解析</w:t>
      </w:r>
      <w:r>
        <w:rPr>
          <w:spacing w:val="-33"/>
        </w:rPr>
        <w:t xml:space="preserve"> </w:t>
      </w:r>
      <w:r>
        <w:rPr>
          <w:b/>
          <w:bCs/>
          <w:spacing w:val="-3"/>
        </w:rPr>
        <w:t>23—正确答案</w:t>
      </w:r>
      <w:r>
        <w:rPr>
          <w:spacing w:val="-51"/>
        </w:rPr>
        <w:t xml:space="preserve"> </w:t>
      </w:r>
      <w:r>
        <w:rPr>
          <w:b/>
          <w:bCs/>
          <w:spacing w:val="-3"/>
        </w:rPr>
        <w:t>A】</w:t>
      </w:r>
    </w:p>
    <w:p>
      <w:pPr>
        <w:pStyle w:val="BodyText"/>
        <w:spacing w:before="165" w:line="671" w:lineRule="exact"/>
        <w:jc w:val="right"/>
        <w:rPr/>
      </w:pPr>
      <w:r>
        <w:rPr>
          <w:spacing w:val="-1"/>
          <w:position w:val="-9"/>
        </w:rPr>
        <w:t>根据“其中选择智力服务领域、连锁加盟领域和自媒体运营</w:t>
      </w:r>
      <w:r>
        <w:rPr>
          <w:spacing w:val="-2"/>
          <w:position w:val="-9"/>
        </w:rPr>
        <w:t>领域的分别占</w:t>
      </w:r>
      <w:r>
        <w:rPr>
          <w:spacing w:val="-35"/>
          <w:position w:val="-9"/>
        </w:rPr>
        <w:t xml:space="preserve"> </w:t>
      </w:r>
      <w:r>
        <w:rPr>
          <w:position w:val="-6"/>
        </w:rPr>
        <w:drawing>
          <wp:inline distT="0" distB="0" distL="0" distR="0">
            <wp:extent cx="95250" cy="358924"/>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95250" cy="358924"/>
                    </a:xfrm>
                    <a:prstGeom prst="rect">
                      <a:avLst/>
                    </a:prstGeom>
                  </pic:spPr>
                </pic:pic>
              </a:graphicData>
            </a:graphic>
          </wp:inline>
        </w:drawing>
      </w:r>
      <w:r>
        <w:rPr>
          <w:spacing w:val="-4"/>
          <w:position w:val="-9"/>
        </w:rPr>
        <w:t xml:space="preserve"> </w:t>
      </w:r>
      <w:r>
        <w:rPr>
          <w:spacing w:val="-2"/>
          <w:position w:val="-9"/>
        </w:rPr>
        <w:t>，</w:t>
      </w:r>
      <w:r>
        <w:rPr>
          <w:position w:val="-4"/>
        </w:rPr>
        <w:drawing>
          <wp:inline distT="0" distB="0" distL="0" distR="0">
            <wp:extent cx="100584" cy="346548"/>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100584" cy="346548"/>
                    </a:xfrm>
                    <a:prstGeom prst="rect">
                      <a:avLst/>
                    </a:prstGeom>
                  </pic:spPr>
                </pic:pic>
              </a:graphicData>
            </a:graphic>
          </wp:inline>
        </w:drawing>
      </w:r>
      <w:r>
        <w:rPr>
          <w:spacing w:val="-2"/>
          <w:position w:val="-9"/>
        </w:rPr>
        <w:t>和</w:t>
      </w:r>
      <w:r>
        <w:rPr>
          <w:spacing w:val="-90"/>
          <w:position w:val="-9"/>
        </w:rPr>
        <w:t xml:space="preserve"> </w:t>
      </w:r>
      <w:r>
        <w:rPr>
          <w:position w:val="-6"/>
        </w:rPr>
        <w:drawing>
          <wp:inline distT="0" distB="0" distL="0" distR="0">
            <wp:extent cx="100584" cy="358924"/>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100584" cy="358924"/>
                    </a:xfrm>
                    <a:prstGeom prst="rect">
                      <a:avLst/>
                    </a:prstGeom>
                  </pic:spPr>
                </pic:pic>
              </a:graphicData>
            </a:graphic>
          </wp:inline>
        </w:drawing>
      </w:r>
      <w:r>
        <w:rPr>
          <w:spacing w:val="-42"/>
          <w:position w:val="-9"/>
        </w:rPr>
        <w:t xml:space="preserve"> </w:t>
      </w:r>
      <w:r>
        <w:rPr>
          <w:spacing w:val="-2"/>
          <w:position w:val="-9"/>
        </w:rPr>
        <w:t>”可知，总人</w:t>
      </w:r>
    </w:p>
    <w:p>
      <w:pPr>
        <w:pStyle w:val="BodyText"/>
        <w:ind w:left="13" w:hanging="2"/>
        <w:spacing w:before="161" w:line="260" w:lineRule="auto"/>
        <w:rPr/>
      </w:pPr>
      <w:r>
        <w:rPr>
          <w:spacing w:val="-3"/>
        </w:rPr>
        <w:t>数是</w:t>
      </w:r>
      <w:r>
        <w:rPr>
          <w:spacing w:val="-39"/>
        </w:rPr>
        <w:t xml:space="preserve"> </w:t>
      </w:r>
      <w:r>
        <w:rPr>
          <w:spacing w:val="-3"/>
        </w:rPr>
        <w:t>7、2、3</w:t>
      </w:r>
      <w:r>
        <w:rPr>
          <w:spacing w:val="-26"/>
        </w:rPr>
        <w:t xml:space="preserve"> </w:t>
      </w:r>
      <w:r>
        <w:rPr>
          <w:spacing w:val="-3"/>
        </w:rPr>
        <w:t>的倍数，又因</w:t>
      </w:r>
      <w:r>
        <w:rPr>
          <w:spacing w:val="-40"/>
        </w:rPr>
        <w:t xml:space="preserve"> </w:t>
      </w:r>
      <w:r>
        <w:rPr>
          <w:spacing w:val="-3"/>
        </w:rPr>
        <w:t>7、2、3</w:t>
      </w:r>
      <w:r>
        <w:rPr>
          <w:spacing w:val="-42"/>
        </w:rPr>
        <w:t xml:space="preserve"> </w:t>
      </w:r>
      <w:r>
        <w:rPr>
          <w:spacing w:val="-3"/>
        </w:rPr>
        <w:t>互</w:t>
      </w:r>
      <w:r>
        <w:rPr>
          <w:spacing w:val="-4"/>
        </w:rPr>
        <w:t>质，所以总人数为</w:t>
      </w:r>
      <w:r>
        <w:rPr>
          <w:spacing w:val="-40"/>
        </w:rPr>
        <w:t xml:space="preserve"> </w:t>
      </w:r>
      <w:r>
        <w:rPr>
          <w:spacing w:val="-4"/>
        </w:rPr>
        <w:t>7×2×3=42</w:t>
      </w:r>
      <w:r>
        <w:rPr>
          <w:spacing w:val="-29"/>
        </w:rPr>
        <w:t xml:space="preserve"> </w:t>
      </w:r>
      <w:r>
        <w:rPr>
          <w:spacing w:val="-4"/>
        </w:rPr>
        <w:t>的倍数。由于选择创业的大学</w:t>
      </w:r>
      <w:r>
        <w:rPr/>
        <w:t xml:space="preserve"> </w:t>
      </w:r>
      <w:r>
        <w:rPr>
          <w:spacing w:val="-1"/>
        </w:rPr>
        <w:t>毕业生不到</w:t>
      </w:r>
      <w:r>
        <w:rPr>
          <w:spacing w:val="-32"/>
        </w:rPr>
        <w:t xml:space="preserve"> </w:t>
      </w:r>
      <w:r>
        <w:rPr>
          <w:spacing w:val="-1"/>
        </w:rPr>
        <w:t>50</w:t>
      </w:r>
      <w:r>
        <w:rPr>
          <w:spacing w:val="-33"/>
        </w:rPr>
        <w:t xml:space="preserve"> </w:t>
      </w:r>
      <w:r>
        <w:rPr>
          <w:spacing w:val="-1"/>
        </w:rPr>
        <w:t>人，则总人数为</w:t>
      </w:r>
      <w:r>
        <w:rPr>
          <w:spacing w:val="-36"/>
        </w:rPr>
        <w:t xml:space="preserve"> </w:t>
      </w:r>
      <w:r>
        <w:rPr>
          <w:spacing w:val="-1"/>
        </w:rPr>
        <w:t>42</w:t>
      </w:r>
      <w:r>
        <w:rPr>
          <w:spacing w:val="-35"/>
        </w:rPr>
        <w:t xml:space="preserve"> </w:t>
      </w:r>
      <w:r>
        <w:rPr>
          <w:spacing w:val="-1"/>
        </w:rPr>
        <w:t>人。因此选择智力服务领域、连锁加盟领域和自媒体运营领域的</w:t>
      </w:r>
    </w:p>
    <w:p>
      <w:pPr>
        <w:spacing w:line="137" w:lineRule="exact"/>
        <w:rPr/>
      </w:pPr>
      <w:r/>
    </w:p>
    <w:p>
      <w:pPr>
        <w:spacing w:line="137" w:lineRule="exact"/>
        <w:sectPr>
          <w:pgSz w:w="11907" w:h="16839"/>
          <w:pgMar w:top="1431" w:right="1413" w:bottom="0" w:left="1417" w:header="0" w:footer="0" w:gutter="0"/>
          <w:cols w:equalWidth="0" w:num="1">
            <w:col w:w="9076" w:space="0"/>
          </w:cols>
        </w:sectPr>
        <w:rPr/>
      </w:pPr>
    </w:p>
    <w:p>
      <w:pPr>
        <w:spacing w:line="349" w:lineRule="auto"/>
        <w:rPr>
          <w:rFonts w:ascii="Arial"/>
          <w:sz w:val="21"/>
        </w:rPr>
      </w:pPr>
      <w:r/>
    </w:p>
    <w:p>
      <w:pPr>
        <w:pStyle w:val="BodyText"/>
        <w:spacing w:before="68" w:line="186" w:lineRule="auto"/>
        <w:jc w:val="right"/>
        <w:rPr/>
      </w:pPr>
      <w:r>
        <w:rPr>
          <w:spacing w:val="-10"/>
        </w:rPr>
        <w:t>人数分别为：</w:t>
      </w:r>
    </w:p>
    <w:p>
      <w:pPr>
        <w:spacing w:line="14" w:lineRule="auto"/>
        <w:rPr>
          <w:rFonts w:ascii="Arial"/>
          <w:sz w:val="2"/>
        </w:rPr>
      </w:pPr>
      <w:r>
        <w:rPr>
          <w:rFonts w:ascii="Arial" w:hAnsi="Arial" w:eastAsia="Arial" w:cs="Arial"/>
          <w:sz w:val="2"/>
          <w:szCs w:val="2"/>
        </w:rPr>
        <w:br w:type="column"/>
      </w:r>
    </w:p>
    <w:p>
      <w:pPr>
        <w:spacing w:line="563" w:lineRule="exact"/>
        <w:rPr/>
      </w:pPr>
      <w:r>
        <w:rPr>
          <w:position w:val="-11"/>
        </w:rPr>
        <w:drawing>
          <wp:inline distT="0" distB="0" distL="0" distR="0">
            <wp:extent cx="711757" cy="358048"/>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711757"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line="217" w:lineRule="auto"/>
        <w:rPr/>
      </w:pPr>
      <w:r>
        <w:rPr>
          <w:spacing w:val="-1"/>
        </w:rPr>
        <w:t>人、</w:t>
      </w:r>
      <w:r>
        <w:rPr>
          <w:position w:val="5"/>
        </w:rPr>
        <w:drawing>
          <wp:inline distT="0" distB="0" distL="0" distR="0">
            <wp:extent cx="780915" cy="345790"/>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780915" cy="345790"/>
                    </a:xfrm>
                    <a:prstGeom prst="rect">
                      <a:avLst/>
                    </a:prstGeom>
                  </pic:spPr>
                </pic:pic>
              </a:graphicData>
            </a:graphic>
          </wp:inline>
        </w:drawing>
      </w:r>
      <w:r>
        <w:rPr>
          <w:spacing w:val="-17"/>
        </w:rPr>
        <w:t xml:space="preserve"> </w:t>
      </w:r>
      <w:r>
        <w:rPr>
          <w:spacing w:val="-1"/>
        </w:rPr>
        <w:t>人、</w:t>
      </w:r>
      <w:r>
        <w:rPr>
          <w:position w:val="3"/>
        </w:rPr>
        <w:drawing>
          <wp:inline distT="0" distB="0" distL="0" distR="0">
            <wp:extent cx="795836" cy="358140"/>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795836" cy="358140"/>
                    </a:xfrm>
                    <a:prstGeom prst="rect">
                      <a:avLst/>
                    </a:prstGeom>
                  </pic:spPr>
                </pic:pic>
              </a:graphicData>
            </a:graphic>
          </wp:inline>
        </w:drawing>
      </w:r>
      <w:r>
        <w:rPr>
          <w:spacing w:val="-41"/>
        </w:rPr>
        <w:t xml:space="preserve"> </w:t>
      </w:r>
      <w:r>
        <w:rPr>
          <w:spacing w:val="-1"/>
        </w:rPr>
        <w:t>人，则选择高科技领域创业的大学</w:t>
      </w:r>
    </w:p>
    <w:p>
      <w:pPr>
        <w:spacing w:line="217" w:lineRule="auto"/>
        <w:sectPr>
          <w:type w:val="continuous"/>
          <w:pgSz w:w="11907" w:h="16839"/>
          <w:pgMar w:top="1431" w:right="1413" w:bottom="0" w:left="1417" w:header="0" w:footer="0" w:gutter="0"/>
          <w:cols w:equalWidth="0" w:num="3">
            <w:col w:w="1215" w:space="59"/>
            <w:col w:w="1121" w:space="69"/>
            <w:col w:w="6612" w:space="0"/>
          </w:cols>
        </w:sectPr>
        <w:rPr/>
      </w:pPr>
    </w:p>
    <w:p>
      <w:pPr>
        <w:pStyle w:val="BodyText"/>
        <w:ind w:left="13" w:right="6479"/>
        <w:spacing w:before="200" w:line="261" w:lineRule="auto"/>
        <w:rPr/>
      </w:pPr>
      <w:r>
        <w:rPr>
          <w:spacing w:val="-4"/>
        </w:rPr>
        <w:t>毕业生有</w:t>
      </w:r>
      <w:r>
        <w:rPr>
          <w:spacing w:val="-33"/>
        </w:rPr>
        <w:t xml:space="preserve"> </w:t>
      </w:r>
      <w:r>
        <w:rPr>
          <w:spacing w:val="-4"/>
        </w:rPr>
        <w:t>42-6-21-14=1</w:t>
      </w:r>
      <w:r>
        <w:rPr>
          <w:spacing w:val="-44"/>
        </w:rPr>
        <w:t xml:space="preserve"> </w:t>
      </w:r>
      <w:r>
        <w:rPr>
          <w:spacing w:val="-4"/>
        </w:rPr>
        <w:t>人。</w:t>
      </w:r>
      <w:r>
        <w:rPr/>
        <w:t xml:space="preserve"> </w:t>
      </w:r>
      <w:r>
        <w:rPr>
          <w:spacing w:val="-2"/>
        </w:rPr>
        <w:t>故正确答案为</w:t>
      </w:r>
      <w:r>
        <w:rPr>
          <w:spacing w:val="-46"/>
        </w:rPr>
        <w:t xml:space="preserve"> </w:t>
      </w:r>
      <w:r>
        <w:rPr>
          <w:spacing w:val="-2"/>
        </w:rPr>
        <w:t>A。</w:t>
      </w:r>
    </w:p>
    <w:p>
      <w:pPr>
        <w:spacing w:line="271" w:lineRule="auto"/>
        <w:rPr>
          <w:rFonts w:ascii="Arial"/>
          <w:sz w:val="21"/>
        </w:rPr>
      </w:pPr>
      <w:r/>
    </w:p>
    <w:p>
      <w:pPr>
        <w:pStyle w:val="BodyText"/>
        <w:spacing w:before="69" w:line="186" w:lineRule="auto"/>
        <w:rPr/>
      </w:pPr>
      <w:r>
        <w:rPr>
          <w:b/>
          <w:bCs/>
          <w:spacing w:val="-3"/>
        </w:rPr>
        <w:t>【解析</w:t>
      </w:r>
      <w:r>
        <w:rPr>
          <w:spacing w:val="-33"/>
        </w:rPr>
        <w:t xml:space="preserve"> </w:t>
      </w:r>
      <w:r>
        <w:rPr>
          <w:b/>
          <w:bCs/>
          <w:spacing w:val="-3"/>
        </w:rPr>
        <w:t>24—正确答案</w:t>
      </w:r>
      <w:r>
        <w:rPr>
          <w:spacing w:val="-51"/>
        </w:rPr>
        <w:t xml:space="preserve"> </w:t>
      </w:r>
      <w:r>
        <w:rPr>
          <w:b/>
          <w:bCs/>
          <w:spacing w:val="-3"/>
        </w:rPr>
        <w:t>A】</w:t>
      </w:r>
    </w:p>
    <w:p>
      <w:pPr>
        <w:spacing w:line="186" w:lineRule="auto"/>
        <w:sectPr>
          <w:type w:val="continuous"/>
          <w:pgSz w:w="11907" w:h="16839"/>
          <w:pgMar w:top="1431" w:right="1413" w:bottom="0" w:left="1417" w:header="0" w:footer="0" w:gutter="0"/>
          <w:cols w:equalWidth="0" w:num="1">
            <w:col w:w="9076" w:space="0"/>
          </w:cols>
        </w:sectPr>
        <w:rPr/>
      </w:pPr>
    </w:p>
    <w:p>
      <w:pPr>
        <w:spacing w:line="426" w:lineRule="auto"/>
        <w:rPr>
          <w:rFonts w:ascii="Arial"/>
          <w:sz w:val="21"/>
        </w:rPr>
      </w:pPr>
      <w:r/>
    </w:p>
    <w:p>
      <w:pPr>
        <w:pStyle w:val="BodyText"/>
        <w:spacing w:before="68" w:line="186" w:lineRule="auto"/>
        <w:jc w:val="right"/>
        <w:rPr/>
      </w:pPr>
      <w:r>
        <w:rPr>
          <w:spacing w:val="6"/>
        </w:rPr>
        <w:t>根据概率问题公式，概率</w:t>
      </w:r>
    </w:p>
    <w:p>
      <w:pPr>
        <w:spacing w:line="14" w:lineRule="auto"/>
        <w:rPr>
          <w:rFonts w:ascii="Arial"/>
          <w:sz w:val="2"/>
        </w:rPr>
      </w:pPr>
      <w:r>
        <w:rPr>
          <w:rFonts w:ascii="Arial" w:hAnsi="Arial" w:eastAsia="Arial" w:cs="Arial"/>
          <w:sz w:val="2"/>
          <w:szCs w:val="2"/>
        </w:rPr>
        <w:br w:type="column"/>
      </w:r>
    </w:p>
    <w:p>
      <w:pPr>
        <w:spacing w:line="640" w:lineRule="exact"/>
        <w:rPr/>
      </w:pPr>
      <w:r>
        <w:rPr>
          <w:position w:val="-12"/>
        </w:rPr>
        <w:drawing>
          <wp:inline distT="0" distB="0" distL="0" distR="0">
            <wp:extent cx="1551525" cy="406896"/>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1551525"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spacing w:before="68" w:line="186" w:lineRule="auto"/>
        <w:rPr/>
      </w:pPr>
      <w:r>
        <w:rPr>
          <w:spacing w:val="3"/>
        </w:rPr>
        <w:t>。总情况数为 45 名老人随机选两人，共有</w:t>
      </w:r>
    </w:p>
    <w:p>
      <w:pPr>
        <w:spacing w:line="186" w:lineRule="auto"/>
        <w:sectPr>
          <w:pgSz w:w="11907" w:h="16839"/>
          <w:pgMar w:top="1250" w:right="1413" w:bottom="0" w:left="909" w:header="0" w:footer="0" w:gutter="0"/>
          <w:cols w:equalWidth="0" w:num="3">
            <w:col w:w="2895" w:space="57"/>
            <w:col w:w="2464" w:space="100"/>
            <w:col w:w="4068" w:space="0"/>
          </w:cols>
        </w:sectPr>
        <w:rPr/>
      </w:pPr>
    </w:p>
    <w:p>
      <w:pPr>
        <w:spacing w:line="349" w:lineRule="auto"/>
        <w:rPr>
          <w:rFonts w:ascii="Arial"/>
          <w:sz w:val="21"/>
        </w:rPr>
      </w:pPr>
      <w:r/>
    </w:p>
    <w:p>
      <w:pPr>
        <w:pStyle w:val="BodyText"/>
        <w:spacing w:before="68" w:line="220" w:lineRule="auto"/>
        <w:jc w:val="right"/>
        <w:rPr/>
      </w:pPr>
      <w:r>
        <w:rPr>
          <w:spacing w:val="-3"/>
        </w:rPr>
        <w:t>种情况。满足要求的情况数为在</w:t>
      </w:r>
      <w:r>
        <w:rPr>
          <w:spacing w:val="-44"/>
        </w:rPr>
        <w:t xml:space="preserve"> </w:t>
      </w:r>
      <w:r>
        <w:rPr>
          <w:spacing w:val="-3"/>
        </w:rPr>
        <w:t>80</w:t>
      </w:r>
      <w:r>
        <w:rPr>
          <w:spacing w:val="-39"/>
        </w:rPr>
        <w:t xml:space="preserve"> </w:t>
      </w:r>
      <w:r>
        <w:rPr>
          <w:spacing w:val="-3"/>
        </w:rPr>
        <w:t>岁以上（含</w:t>
      </w:r>
      <w:r>
        <w:rPr>
          <w:spacing w:val="-33"/>
        </w:rPr>
        <w:t xml:space="preserve"> </w:t>
      </w:r>
      <w:r>
        <w:rPr>
          <w:spacing w:val="-3"/>
        </w:rPr>
        <w:t>80</w:t>
      </w:r>
      <w:r>
        <w:rPr>
          <w:spacing w:val="-39"/>
        </w:rPr>
        <w:t xml:space="preserve"> </w:t>
      </w:r>
      <w:r>
        <w:rPr>
          <w:spacing w:val="-3"/>
        </w:rPr>
        <w:t>岁）的</w:t>
      </w:r>
      <w:r>
        <w:rPr>
          <w:spacing w:val="-4"/>
        </w:rPr>
        <w:t xml:space="preserve"> 11+5=16</w:t>
      </w:r>
      <w:r>
        <w:rPr>
          <w:spacing w:val="-43"/>
        </w:rPr>
        <w:t xml:space="preserve"> </w:t>
      </w:r>
      <w:r>
        <w:rPr>
          <w:spacing w:val="-4"/>
        </w:rPr>
        <w:t>人中随机选两人，共</w:t>
      </w:r>
    </w:p>
    <w:p>
      <w:pPr>
        <w:spacing w:line="219" w:lineRule="exact"/>
        <w:rPr/>
      </w:pPr>
      <w:r/>
    </w:p>
    <w:p>
      <w:pPr>
        <w:spacing w:line="219" w:lineRule="exact"/>
        <w:sectPr>
          <w:type w:val="continuous"/>
          <w:pgSz w:w="11907" w:h="16839"/>
          <w:pgMar w:top="1250" w:right="1413" w:bottom="0" w:left="909" w:header="0" w:footer="0" w:gutter="0"/>
          <w:cols w:equalWidth="0" w:num="1">
            <w:col w:w="9584" w:space="0"/>
          </w:cols>
        </w:sectPr>
        <w:rPr/>
      </w:pPr>
    </w:p>
    <w:p>
      <w:pPr>
        <w:spacing w:line="349" w:lineRule="auto"/>
        <w:rPr>
          <w:rFonts w:ascii="Arial"/>
          <w:sz w:val="21"/>
        </w:rPr>
      </w:pPr>
      <w:r/>
    </w:p>
    <w:p>
      <w:pPr>
        <w:pStyle w:val="BodyText"/>
        <w:spacing w:before="68" w:line="186" w:lineRule="auto"/>
        <w:jc w:val="right"/>
        <w:rPr/>
      </w:pPr>
      <w:r>
        <w:rPr>
          <w:spacing w:val="-8"/>
        </w:rPr>
        <w:t>有</w:t>
      </w:r>
    </w:p>
    <w:p>
      <w:pPr>
        <w:spacing w:line="14" w:lineRule="auto"/>
        <w:rPr>
          <w:rFonts w:ascii="Arial"/>
          <w:sz w:val="2"/>
        </w:rPr>
      </w:pPr>
      <w:r>
        <w:rPr>
          <w:rFonts w:ascii="Arial" w:hAnsi="Arial" w:eastAsia="Arial" w:cs="Arial"/>
          <w:sz w:val="2"/>
          <w:szCs w:val="2"/>
        </w:rPr>
        <w:br w:type="column"/>
      </w:r>
    </w:p>
    <w:p>
      <w:pPr>
        <w:spacing w:before="201" w:line="352" w:lineRule="exact"/>
        <w:rPr/>
      </w:pPr>
      <w:r>
        <w:rPr>
          <w:position w:val="-7"/>
        </w:rPr>
        <w:drawing>
          <wp:inline distT="0" distB="0" distL="0" distR="0">
            <wp:extent cx="634283" cy="223751"/>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634283" cy="22375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jc w:val="right"/>
        <w:rPr/>
      </w:pPr>
      <w:r>
        <w:rPr>
          <w:spacing w:val="-1"/>
        </w:rPr>
        <w:t>种情况。则所求概率</w:t>
      </w:r>
    </w:p>
    <w:p>
      <w:pPr>
        <w:spacing w:line="14" w:lineRule="auto"/>
        <w:rPr>
          <w:rFonts w:ascii="Arial"/>
          <w:sz w:val="2"/>
        </w:rPr>
      </w:pPr>
      <w:r>
        <w:rPr>
          <w:rFonts w:ascii="Arial" w:hAnsi="Arial" w:eastAsia="Arial" w:cs="Arial"/>
          <w:sz w:val="2"/>
          <w:szCs w:val="2"/>
        </w:rPr>
        <w:br w:type="column"/>
      </w:r>
    </w:p>
    <w:p>
      <w:pPr>
        <w:spacing w:line="563" w:lineRule="exact"/>
        <w:rPr/>
      </w:pPr>
      <w:r>
        <w:rPr>
          <w:position w:val="-11"/>
        </w:rPr>
        <w:drawing>
          <wp:inline distT="0" distB="0" distL="0" distR="0">
            <wp:extent cx="833606" cy="358047"/>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833606" cy="35804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42" w:lineRule="auto"/>
        <w:rPr>
          <w:rFonts w:ascii="Arial"/>
          <w:sz w:val="21"/>
        </w:rPr>
      </w:pPr>
      <w:r/>
    </w:p>
    <w:p>
      <w:pPr>
        <w:spacing w:line="242" w:lineRule="auto"/>
        <w:rPr>
          <w:rFonts w:ascii="Arial"/>
          <w:sz w:val="21"/>
        </w:rPr>
      </w:pPr>
      <w:r/>
    </w:p>
    <w:p>
      <w:pPr>
        <w:pStyle w:val="BodyText"/>
        <w:spacing w:before="68" w:line="75" w:lineRule="exact"/>
        <w:rPr/>
      </w:pPr>
      <w:r>
        <w:rPr/>
        <w:t>。</w:t>
      </w:r>
    </w:p>
    <w:p>
      <w:pPr>
        <w:spacing w:line="75" w:lineRule="exact"/>
        <w:sectPr>
          <w:type w:val="continuous"/>
          <w:pgSz w:w="11907" w:h="16839"/>
          <w:pgMar w:top="1250" w:right="1413" w:bottom="0" w:left="909" w:header="0" w:footer="0" w:gutter="0"/>
          <w:cols w:equalWidth="0" w:num="5">
            <w:col w:w="721" w:space="56"/>
            <w:col w:w="999" w:space="61"/>
            <w:col w:w="1884" w:space="56"/>
            <w:col w:w="1319" w:space="100"/>
            <w:col w:w="4388" w:space="0"/>
          </w:cols>
        </w:sectPr>
        <w:rPr/>
      </w:pPr>
    </w:p>
    <w:p>
      <w:pPr>
        <w:pStyle w:val="BodyText"/>
        <w:ind w:left="520"/>
        <w:spacing w:before="199" w:line="221" w:lineRule="auto"/>
        <w:rPr/>
      </w:pPr>
      <w:r>
        <w:rPr>
          <w:spacing w:val="-2"/>
        </w:rPr>
        <w:t>故正确答案为</w:t>
      </w:r>
      <w:r>
        <w:rPr>
          <w:spacing w:val="-46"/>
        </w:rPr>
        <w:t xml:space="preserve"> </w:t>
      </w:r>
      <w:r>
        <w:rPr>
          <w:spacing w:val="-2"/>
        </w:rPr>
        <w:t>A。</w:t>
      </w:r>
    </w:p>
    <w:p>
      <w:pPr>
        <w:spacing w:line="302" w:lineRule="auto"/>
        <w:rPr>
          <w:rFonts w:ascii="Arial"/>
          <w:sz w:val="21"/>
        </w:rPr>
      </w:pPr>
      <w:r/>
    </w:p>
    <w:p>
      <w:pPr>
        <w:pStyle w:val="BodyText"/>
        <w:ind w:left="507"/>
        <w:spacing w:before="69" w:line="221" w:lineRule="auto"/>
        <w:rPr/>
      </w:pPr>
      <w:r>
        <w:rPr>
          <w:b/>
          <w:bCs/>
          <w:spacing w:val="-4"/>
        </w:rPr>
        <w:t>【解析</w:t>
      </w:r>
      <w:r>
        <w:rPr>
          <w:spacing w:val="-26"/>
        </w:rPr>
        <w:t xml:space="preserve"> </w:t>
      </w:r>
      <w:r>
        <w:rPr>
          <w:b/>
          <w:bCs/>
          <w:spacing w:val="-4"/>
        </w:rPr>
        <w:t>25—正确答案</w:t>
      </w:r>
      <w:r>
        <w:rPr>
          <w:spacing w:val="-46"/>
        </w:rPr>
        <w:t xml:space="preserve"> </w:t>
      </w:r>
      <w:r>
        <w:rPr>
          <w:b/>
          <w:bCs/>
          <w:spacing w:val="-4"/>
        </w:rPr>
        <w:t>C】</w:t>
      </w:r>
    </w:p>
    <w:p>
      <w:pPr>
        <w:pStyle w:val="BodyText"/>
        <w:ind w:right="1"/>
        <w:spacing w:before="60" w:line="221" w:lineRule="auto"/>
        <w:jc w:val="right"/>
        <w:rPr/>
      </w:pPr>
      <w:r>
        <w:rPr>
          <w:spacing w:val="-6"/>
        </w:rPr>
        <w:t>根据题意，设每天定量的自然损耗为</w:t>
      </w:r>
      <w:r>
        <w:rPr>
          <w:spacing w:val="-32"/>
        </w:rPr>
        <w:t xml:space="preserve"> </w:t>
      </w:r>
      <w:r>
        <w:rPr>
          <w:spacing w:val="-6"/>
        </w:rPr>
        <w:t>x</w:t>
      </w:r>
      <w:r>
        <w:rPr>
          <w:spacing w:val="-37"/>
        </w:rPr>
        <w:t xml:space="preserve"> </w:t>
      </w:r>
      <w:r>
        <w:rPr>
          <w:spacing w:val="-6"/>
        </w:rPr>
        <w:t>吨，根据农副产品总量不变可列式：1.5×50+50x=2×40+40x，</w:t>
      </w:r>
    </w:p>
    <w:p>
      <w:pPr>
        <w:pStyle w:val="BodyText"/>
        <w:ind w:left="520" w:right="545" w:hanging="4"/>
        <w:spacing w:before="61" w:line="261" w:lineRule="auto"/>
        <w:rPr/>
      </w:pPr>
      <w:r>
        <w:rPr>
          <w:spacing w:val="-2"/>
        </w:rPr>
        <w:t>解得</w:t>
      </w:r>
      <w:r>
        <w:rPr>
          <w:spacing w:val="-45"/>
        </w:rPr>
        <w:t xml:space="preserve"> </w:t>
      </w:r>
      <w:r>
        <w:rPr>
          <w:spacing w:val="-2"/>
        </w:rPr>
        <w:t>x=0.5，即每天定量的自然损耗为</w:t>
      </w:r>
      <w:r>
        <w:rPr>
          <w:spacing w:val="-42"/>
        </w:rPr>
        <w:t xml:space="preserve"> </w:t>
      </w:r>
      <w:r>
        <w:rPr>
          <w:spacing w:val="-2"/>
        </w:rPr>
        <w:t>0.5</w:t>
      </w:r>
      <w:r>
        <w:rPr>
          <w:spacing w:val="-34"/>
        </w:rPr>
        <w:t xml:space="preserve"> </w:t>
      </w:r>
      <w:r>
        <w:rPr>
          <w:spacing w:val="-2"/>
        </w:rPr>
        <w:t>吨，故这批农副产品有</w:t>
      </w:r>
      <w:r>
        <w:rPr>
          <w:spacing w:val="-29"/>
        </w:rPr>
        <w:t xml:space="preserve"> </w:t>
      </w:r>
      <w:r>
        <w:rPr>
          <w:spacing w:val="-2"/>
        </w:rPr>
        <w:t>1.5×50</w:t>
      </w:r>
      <w:r>
        <w:rPr>
          <w:spacing w:val="-3"/>
        </w:rPr>
        <w:t>+0.5×50=100</w:t>
      </w:r>
      <w:r>
        <w:rPr>
          <w:spacing w:val="-34"/>
        </w:rPr>
        <w:t xml:space="preserve"> </w:t>
      </w:r>
      <w:r>
        <w:rPr>
          <w:spacing w:val="-3"/>
        </w:rPr>
        <w:t>吨。</w:t>
      </w:r>
      <w:r>
        <w:rPr/>
        <w:t xml:space="preserve"> </w:t>
      </w:r>
      <w:r>
        <w:rPr>
          <w:spacing w:val="-2"/>
        </w:rPr>
        <w:t>故正确答案为</w:t>
      </w:r>
      <w:r>
        <w:rPr>
          <w:spacing w:val="-46"/>
        </w:rPr>
        <w:t xml:space="preserve"> </w:t>
      </w:r>
      <w:r>
        <w:rPr>
          <w:spacing w:val="-2"/>
        </w:rPr>
        <w:t>C。</w:t>
      </w:r>
    </w:p>
    <w:p>
      <w:pPr>
        <w:spacing w:line="272" w:lineRule="auto"/>
        <w:rPr>
          <w:rFonts w:ascii="Arial"/>
          <w:sz w:val="21"/>
        </w:rPr>
      </w:pPr>
      <w:r/>
    </w:p>
    <w:p>
      <w:pPr>
        <w:pStyle w:val="BodyText"/>
        <w:ind w:left="507"/>
        <w:spacing w:before="69" w:line="221" w:lineRule="auto"/>
        <w:rPr/>
      </w:pPr>
      <w:r>
        <w:rPr>
          <w:b/>
          <w:bCs/>
          <w:spacing w:val="-3"/>
        </w:rPr>
        <w:t>【解析</w:t>
      </w:r>
      <w:r>
        <w:rPr>
          <w:spacing w:val="-33"/>
        </w:rPr>
        <w:t xml:space="preserve"> </w:t>
      </w:r>
      <w:r>
        <w:rPr>
          <w:b/>
          <w:bCs/>
          <w:spacing w:val="-3"/>
        </w:rPr>
        <w:t>26—正确答案</w:t>
      </w:r>
      <w:r>
        <w:rPr>
          <w:spacing w:val="-51"/>
        </w:rPr>
        <w:t xml:space="preserve"> </w:t>
      </w:r>
      <w:r>
        <w:rPr>
          <w:b/>
          <w:bCs/>
          <w:spacing w:val="-3"/>
        </w:rPr>
        <w:t>A】</w:t>
      </w:r>
    </w:p>
    <w:p>
      <w:pPr>
        <w:spacing w:line="165" w:lineRule="exact"/>
        <w:rPr/>
      </w:pPr>
      <w:r/>
    </w:p>
    <w:p>
      <w:pPr>
        <w:spacing w:line="165" w:lineRule="exact"/>
        <w:sectPr>
          <w:type w:val="continuous"/>
          <w:pgSz w:w="11907" w:h="16839"/>
          <w:pgMar w:top="1250" w:right="1413" w:bottom="0" w:left="909" w:header="0" w:footer="0" w:gutter="0"/>
          <w:cols w:equalWidth="0" w:num="1">
            <w:col w:w="9584" w:space="0"/>
          </w:cols>
        </w:sectPr>
        <w:rPr/>
      </w:pPr>
    </w:p>
    <w:p>
      <w:pPr>
        <w:spacing w:line="349" w:lineRule="auto"/>
        <w:rPr>
          <w:rFonts w:ascii="Arial"/>
          <w:sz w:val="21"/>
        </w:rPr>
      </w:pPr>
      <w:r/>
    </w:p>
    <w:p>
      <w:pPr>
        <w:pStyle w:val="BodyText"/>
        <w:spacing w:before="69" w:line="186" w:lineRule="auto"/>
        <w:jc w:val="right"/>
        <w:rPr/>
      </w:pPr>
      <w:r>
        <w:rPr>
          <w:spacing w:val="-2"/>
        </w:rPr>
        <w:t>设小车有 x 辆，则大车为</w:t>
      </w:r>
    </w:p>
    <w:p>
      <w:pPr>
        <w:spacing w:line="14" w:lineRule="auto"/>
        <w:rPr>
          <w:rFonts w:ascii="Arial"/>
          <w:sz w:val="2"/>
        </w:rPr>
      </w:pPr>
      <w:r>
        <w:rPr>
          <w:rFonts w:ascii="Arial" w:hAnsi="Arial" w:eastAsia="Arial" w:cs="Arial"/>
          <w:sz w:val="2"/>
          <w:szCs w:val="2"/>
        </w:rPr>
        <w:br w:type="column"/>
      </w:r>
    </w:p>
    <w:p>
      <w:pPr>
        <w:spacing w:line="544" w:lineRule="exact"/>
        <w:rPr/>
      </w:pPr>
      <w:r>
        <w:rPr>
          <w:position w:val="-10"/>
        </w:rPr>
        <w:drawing>
          <wp:inline distT="0" distB="0" distL="0" distR="0">
            <wp:extent cx="408458" cy="345661"/>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408458" cy="34566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186" w:lineRule="auto"/>
        <w:jc w:val="right"/>
        <w:rPr/>
      </w:pPr>
      <w:r>
        <w:rPr>
          <w:spacing w:val="-5"/>
        </w:rPr>
        <w:t>辆，根据题意可列方程：</w:t>
      </w:r>
    </w:p>
    <w:p>
      <w:pPr>
        <w:spacing w:line="14" w:lineRule="auto"/>
        <w:rPr>
          <w:rFonts w:ascii="Arial"/>
          <w:sz w:val="2"/>
        </w:rPr>
      </w:pPr>
      <w:r>
        <w:rPr>
          <w:rFonts w:ascii="Arial" w:hAnsi="Arial" w:eastAsia="Arial" w:cs="Arial"/>
          <w:sz w:val="2"/>
          <w:szCs w:val="2"/>
        </w:rPr>
        <w:br w:type="column"/>
      </w:r>
    </w:p>
    <w:p>
      <w:pPr>
        <w:spacing w:line="544" w:lineRule="exact"/>
        <w:rPr/>
      </w:pPr>
      <w:r>
        <w:rPr>
          <w:position w:val="-10"/>
        </w:rPr>
        <w:drawing>
          <wp:inline distT="0" distB="0" distL="0" distR="0">
            <wp:extent cx="1660737" cy="345661"/>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1660737" cy="34566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186" w:lineRule="auto"/>
        <w:rPr/>
      </w:pPr>
      <w:r>
        <w:rPr>
          <w:spacing w:val="18"/>
        </w:rPr>
        <w:t>,解得：</w:t>
      </w:r>
    </w:p>
    <w:p>
      <w:pPr>
        <w:spacing w:line="186" w:lineRule="auto"/>
        <w:sectPr>
          <w:type w:val="continuous"/>
          <w:pgSz w:w="11907" w:h="16839"/>
          <w:pgMar w:top="1250" w:right="1413" w:bottom="0" w:left="909" w:header="0" w:footer="0" w:gutter="0"/>
          <w:cols w:equalWidth="0" w:num="5">
            <w:col w:w="2919" w:space="75"/>
            <w:col w:w="720" w:space="6"/>
            <w:col w:w="2258" w:space="86"/>
            <w:col w:w="2616" w:space="82"/>
            <w:col w:w="822" w:space="0"/>
          </w:cols>
        </w:sectPr>
        <w:rPr/>
      </w:pPr>
    </w:p>
    <w:p>
      <w:pPr>
        <w:spacing w:before="63"/>
        <w:rPr/>
      </w:pPr>
      <w:r/>
    </w:p>
    <w:p>
      <w:pPr>
        <w:sectPr>
          <w:type w:val="continuous"/>
          <w:pgSz w:w="11907" w:h="16839"/>
          <w:pgMar w:top="1250" w:right="1413" w:bottom="0" w:left="909" w:header="0" w:footer="0" w:gutter="0"/>
          <w:cols w:equalWidth="0" w:num="1">
            <w:col w:w="9584" w:space="0"/>
          </w:cols>
        </w:sectPr>
        <w:rPr/>
      </w:pPr>
    </w:p>
    <w:p>
      <w:pPr>
        <w:spacing w:line="349" w:lineRule="auto"/>
        <w:rPr>
          <w:rFonts w:ascii="Arial"/>
          <w:sz w:val="21"/>
        </w:rPr>
      </w:pPr>
      <w:r/>
    </w:p>
    <w:p>
      <w:pPr>
        <w:pStyle w:val="BodyText"/>
        <w:spacing w:before="68" w:line="186" w:lineRule="auto"/>
        <w:jc w:val="right"/>
        <w:rPr/>
      </w:pPr>
      <w:r>
        <w:rPr>
          <w:spacing w:val="-3"/>
        </w:rPr>
        <w:t>x≥8.375，即小车至少为</w:t>
      </w:r>
      <w:r>
        <w:rPr>
          <w:spacing w:val="-32"/>
        </w:rPr>
        <w:t xml:space="preserve"> </w:t>
      </w:r>
      <w:r>
        <w:rPr>
          <w:spacing w:val="-3"/>
        </w:rPr>
        <w:t>9</w:t>
      </w:r>
      <w:r>
        <w:rPr>
          <w:spacing w:val="-45"/>
        </w:rPr>
        <w:t xml:space="preserve"> </w:t>
      </w:r>
      <w:r>
        <w:rPr>
          <w:spacing w:val="-3"/>
        </w:rPr>
        <w:t>辆，则此时大车至多为</w:t>
      </w:r>
    </w:p>
    <w:p>
      <w:pPr>
        <w:spacing w:line="14" w:lineRule="auto"/>
        <w:rPr>
          <w:rFonts w:ascii="Arial"/>
          <w:sz w:val="2"/>
        </w:rPr>
      </w:pPr>
      <w:r>
        <w:rPr>
          <w:rFonts w:ascii="Arial" w:hAnsi="Arial" w:eastAsia="Arial" w:cs="Arial"/>
          <w:sz w:val="2"/>
          <w:szCs w:val="2"/>
        </w:rPr>
        <w:br w:type="column"/>
      </w:r>
    </w:p>
    <w:p>
      <w:pPr>
        <w:spacing w:line="544" w:lineRule="exact"/>
        <w:rPr/>
      </w:pPr>
      <w:r>
        <w:rPr>
          <w:position w:val="-10"/>
        </w:rPr>
        <w:drawing>
          <wp:inline distT="0" distB="0" distL="0" distR="0">
            <wp:extent cx="659637" cy="345671"/>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659637" cy="34567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3"/>
        </w:rPr>
        <w:t>辆；根据题意，“最后一辆小货车的</w:t>
      </w:r>
    </w:p>
    <w:p>
      <w:pPr>
        <w:spacing w:line="186" w:lineRule="auto"/>
        <w:sectPr>
          <w:type w:val="continuous"/>
          <w:pgSz w:w="11907" w:h="16839"/>
          <w:pgMar w:top="1250" w:right="1413" w:bottom="0" w:left="909" w:header="0" w:footer="0" w:gutter="0"/>
          <w:cols w:equalWidth="0" w:num="3">
            <w:col w:w="5091" w:space="73"/>
            <w:col w:w="1039" w:space="66"/>
            <w:col w:w="3315" w:space="0"/>
          </w:cols>
        </w:sectPr>
        <w:rPr/>
      </w:pPr>
    </w:p>
    <w:p>
      <w:pPr>
        <w:spacing w:before="63"/>
        <w:rPr/>
      </w:pPr>
      <w:r/>
    </w:p>
    <w:p>
      <w:pPr>
        <w:sectPr>
          <w:type w:val="continuous"/>
          <w:pgSz w:w="11907" w:h="16839"/>
          <w:pgMar w:top="1250" w:right="1413" w:bottom="0" w:left="909" w:header="0" w:footer="0" w:gutter="0"/>
          <w:cols w:equalWidth="0" w:num="1">
            <w:col w:w="9584" w:space="0"/>
          </w:cols>
        </w:sectPr>
        <w:rPr/>
      </w:pPr>
    </w:p>
    <w:p>
      <w:pPr>
        <w:spacing w:line="349" w:lineRule="auto"/>
        <w:rPr>
          <w:rFonts w:ascii="Arial"/>
          <w:sz w:val="21"/>
        </w:rPr>
      </w:pPr>
      <w:r/>
    </w:p>
    <w:p>
      <w:pPr>
        <w:pStyle w:val="BodyText"/>
        <w:spacing w:before="69" w:line="186" w:lineRule="auto"/>
        <w:jc w:val="right"/>
        <w:rPr/>
      </w:pPr>
      <w:r>
        <w:rPr/>
        <w:t>装载率至少要达到三分之二</w:t>
      </w:r>
      <w:r>
        <w:rPr>
          <w:spacing w:val="-76"/>
        </w:rPr>
        <w:t xml:space="preserve"> </w:t>
      </w:r>
      <w:r>
        <w:rPr/>
        <w:t>”，则最后一辆小货车应装</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993266" cy="358048"/>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993266"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186" w:lineRule="auto"/>
        <w:rPr/>
      </w:pPr>
      <w:r>
        <w:rPr/>
        <w:t>箱，即最后一辆小货车至</w:t>
      </w:r>
    </w:p>
    <w:p>
      <w:pPr>
        <w:spacing w:line="186" w:lineRule="auto"/>
        <w:sectPr>
          <w:type w:val="continuous"/>
          <w:pgSz w:w="11907" w:h="16839"/>
          <w:pgMar w:top="1250" w:right="1413" w:bottom="0" w:left="909" w:header="0" w:footer="0" w:gutter="0"/>
          <w:cols w:equalWidth="0" w:num="3">
            <w:col w:w="5588" w:space="39"/>
            <w:col w:w="1565" w:space="69"/>
            <w:col w:w="2324" w:space="0"/>
          </w:cols>
        </w:sectPr>
        <w:rPr/>
      </w:pPr>
    </w:p>
    <w:p>
      <w:pPr>
        <w:pStyle w:val="BodyText"/>
        <w:ind w:left="517"/>
        <w:spacing w:before="199" w:line="220" w:lineRule="auto"/>
        <w:rPr/>
      </w:pPr>
      <w:r>
        <w:drawing>
          <wp:anchor distT="0" distB="0" distL="0" distR="0" simplePos="0" relativeHeight="251658240" behindDoc="0" locked="0" layoutInCell="1" allowOverlap="1">
            <wp:simplePos x="0" y="0"/>
            <wp:positionH relativeFrom="column">
              <wp:posOffset>360525</wp:posOffset>
            </wp:positionH>
            <wp:positionV relativeFrom="paragraph">
              <wp:posOffset>-4206799</wp:posOffset>
            </wp:positionV>
            <wp:extent cx="634283" cy="223374"/>
            <wp:effectExtent l="0" t="0" r="0" b="0"/>
            <wp:wrapNone/>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634283" cy="223374"/>
                    </a:xfrm>
                    <a:prstGeom prst="rect">
                      <a:avLst/>
                    </a:prstGeom>
                  </pic:spPr>
                </pic:pic>
              </a:graphicData>
            </a:graphic>
          </wp:anchor>
        </w:drawing>
      </w:r>
      <w:r>
        <w:rPr>
          <w:spacing w:val="-7"/>
        </w:rPr>
        <w:t>少装</w:t>
      </w:r>
      <w:r>
        <w:rPr>
          <w:spacing w:val="-40"/>
        </w:rPr>
        <w:t xml:space="preserve"> </w:t>
      </w:r>
      <w:r>
        <w:rPr>
          <w:spacing w:val="-7"/>
        </w:rPr>
        <w:t>22</w:t>
      </w:r>
      <w:r>
        <w:rPr>
          <w:spacing w:val="-43"/>
        </w:rPr>
        <w:t xml:space="preserve"> </w:t>
      </w:r>
      <w:r>
        <w:rPr>
          <w:spacing w:val="-7"/>
        </w:rPr>
        <w:t>箱货物；</w:t>
      </w:r>
    </w:p>
    <w:p>
      <w:pPr>
        <w:pStyle w:val="BodyText"/>
        <w:ind w:left="517"/>
        <w:spacing w:before="61" w:line="220" w:lineRule="auto"/>
        <w:rPr/>
      </w:pPr>
      <w:r>
        <w:rPr>
          <w:spacing w:val="-1"/>
        </w:rPr>
        <w:t>根据题意，“应先装满大货车，再依次装满小货车”，可分类讨论：</w:t>
      </w:r>
    </w:p>
    <w:p>
      <w:pPr>
        <w:pStyle w:val="BodyText"/>
        <w:ind w:left="518" w:right="47" w:hanging="1"/>
        <w:spacing w:before="63" w:line="260" w:lineRule="auto"/>
        <w:rPr/>
      </w:pPr>
      <w:r>
        <w:rPr>
          <w:spacing w:val="2"/>
        </w:rPr>
        <w:t>情况①：大货车 4 辆时，此时货物剩余量=475-48×4=283 箱，</w:t>
      </w:r>
      <w:r>
        <w:rPr>
          <w:spacing w:val="1"/>
        </w:rPr>
        <w:t>驾驶员剩余人数=17-2×4=9 人，</w:t>
      </w:r>
      <w:r>
        <w:rPr/>
        <w:t xml:space="preserve"> </w:t>
      </w:r>
      <w:r>
        <w:rPr>
          <w:spacing w:val="-2"/>
        </w:rPr>
        <w:t>283÷32=8</w:t>
      </w:r>
      <w:r>
        <w:rPr>
          <w:spacing w:val="-46"/>
        </w:rPr>
        <w:t xml:space="preserve"> </w:t>
      </w:r>
      <w:r>
        <w:rPr>
          <w:spacing w:val="-2"/>
        </w:rPr>
        <w:t>余</w:t>
      </w:r>
      <w:r>
        <w:rPr>
          <w:spacing w:val="-41"/>
        </w:rPr>
        <w:t xml:space="preserve"> </w:t>
      </w:r>
      <w:r>
        <w:rPr>
          <w:spacing w:val="-2"/>
        </w:rPr>
        <w:t>27，即小货车使用</w:t>
      </w:r>
      <w:r>
        <w:rPr>
          <w:spacing w:val="-43"/>
        </w:rPr>
        <w:t xml:space="preserve"> </w:t>
      </w:r>
      <w:r>
        <w:rPr>
          <w:spacing w:val="-2"/>
        </w:rPr>
        <w:t>9</w:t>
      </w:r>
      <w:r>
        <w:rPr>
          <w:spacing w:val="-45"/>
        </w:rPr>
        <w:t xml:space="preserve"> </w:t>
      </w:r>
      <w:r>
        <w:rPr>
          <w:spacing w:val="-2"/>
        </w:rPr>
        <w:t>辆，且最后一辆小货车装载</w:t>
      </w:r>
      <w:r>
        <w:rPr>
          <w:spacing w:val="-42"/>
        </w:rPr>
        <w:t xml:space="preserve"> </w:t>
      </w:r>
      <w:r>
        <w:rPr>
          <w:spacing w:val="-2"/>
        </w:rPr>
        <w:t>27</w:t>
      </w:r>
      <w:r>
        <w:rPr>
          <w:spacing w:val="-45"/>
        </w:rPr>
        <w:t xml:space="preserve"> </w:t>
      </w:r>
      <w:r>
        <w:rPr>
          <w:spacing w:val="-2"/>
        </w:rPr>
        <w:t>箱货物，符合要</w:t>
      </w:r>
      <w:r>
        <w:rPr>
          <w:spacing w:val="-3"/>
        </w:rPr>
        <w:t>求；</w:t>
      </w:r>
    </w:p>
    <w:p>
      <w:pPr>
        <w:pStyle w:val="BodyText"/>
        <w:ind w:left="521" w:right="47" w:hanging="3"/>
        <w:spacing w:before="32" w:line="260" w:lineRule="auto"/>
        <w:rPr/>
      </w:pPr>
      <w:r>
        <w:rPr/>
        <w:t>情况②：大货车 3 辆时，此时货物剩余量=475-48×3=331 箱，驾驶员剩余人</w:t>
      </w:r>
      <w:r>
        <w:rPr>
          <w:spacing w:val="-1"/>
        </w:rPr>
        <w:t>数=17-2×3=11 人，</w:t>
      </w:r>
      <w:r>
        <w:rPr/>
        <w:t xml:space="preserve"> </w:t>
      </w:r>
      <w:r>
        <w:rPr>
          <w:spacing w:val="-3"/>
        </w:rPr>
        <w:t>331÷32=10</w:t>
      </w:r>
      <w:r>
        <w:rPr>
          <w:spacing w:val="-40"/>
        </w:rPr>
        <w:t xml:space="preserve"> </w:t>
      </w:r>
      <w:r>
        <w:rPr>
          <w:spacing w:val="-3"/>
        </w:rPr>
        <w:t>余</w:t>
      </w:r>
      <w:r>
        <w:rPr>
          <w:spacing w:val="-28"/>
        </w:rPr>
        <w:t xml:space="preserve"> </w:t>
      </w:r>
      <w:r>
        <w:rPr>
          <w:spacing w:val="-3"/>
        </w:rPr>
        <w:t>11，即小货车使用</w:t>
      </w:r>
      <w:r>
        <w:rPr>
          <w:spacing w:val="-28"/>
        </w:rPr>
        <w:t xml:space="preserve"> </w:t>
      </w:r>
      <w:r>
        <w:rPr>
          <w:spacing w:val="-3"/>
        </w:rPr>
        <w:t>11</w:t>
      </w:r>
      <w:r>
        <w:rPr>
          <w:spacing w:val="-48"/>
        </w:rPr>
        <w:t xml:space="preserve"> </w:t>
      </w:r>
      <w:r>
        <w:rPr>
          <w:spacing w:val="-3"/>
        </w:rPr>
        <w:t>辆，且最后一辆小货车装载</w:t>
      </w:r>
      <w:r>
        <w:rPr>
          <w:spacing w:val="-28"/>
        </w:rPr>
        <w:t xml:space="preserve"> </w:t>
      </w:r>
      <w:r>
        <w:rPr>
          <w:spacing w:val="-3"/>
        </w:rPr>
        <w:t>11</w:t>
      </w:r>
      <w:r>
        <w:rPr>
          <w:spacing w:val="-45"/>
        </w:rPr>
        <w:t xml:space="preserve"> </w:t>
      </w:r>
      <w:r>
        <w:rPr>
          <w:spacing w:val="-3"/>
        </w:rPr>
        <w:t>箱货物，不符合要求；</w:t>
      </w:r>
    </w:p>
    <w:p>
      <w:pPr>
        <w:pStyle w:val="BodyText"/>
        <w:ind w:left="521" w:right="47" w:hanging="3"/>
        <w:spacing w:before="33" w:line="260" w:lineRule="auto"/>
        <w:rPr/>
      </w:pPr>
      <w:r>
        <w:rPr/>
        <w:t>情况③：大货车 2 辆时，此时货物剩余量=475-48×2=379 箱，驾驶员剩余人</w:t>
      </w:r>
      <w:r>
        <w:rPr>
          <w:spacing w:val="-1"/>
        </w:rPr>
        <w:t>数=17-2×2=13 人，</w:t>
      </w:r>
      <w:r>
        <w:rPr/>
        <w:t xml:space="preserve"> </w:t>
      </w:r>
      <w:r>
        <w:rPr>
          <w:spacing w:val="-2"/>
        </w:rPr>
        <w:t>379÷32=11</w:t>
      </w:r>
      <w:r>
        <w:rPr>
          <w:spacing w:val="-43"/>
        </w:rPr>
        <w:t xml:space="preserve"> </w:t>
      </w:r>
      <w:r>
        <w:rPr>
          <w:spacing w:val="-2"/>
        </w:rPr>
        <w:t>余</w:t>
      </w:r>
      <w:r>
        <w:rPr>
          <w:spacing w:val="-42"/>
        </w:rPr>
        <w:t xml:space="preserve"> </w:t>
      </w:r>
      <w:r>
        <w:rPr>
          <w:spacing w:val="-2"/>
        </w:rPr>
        <w:t>27，即小货车使用</w:t>
      </w:r>
      <w:r>
        <w:rPr>
          <w:spacing w:val="-28"/>
        </w:rPr>
        <w:t xml:space="preserve"> </w:t>
      </w:r>
      <w:r>
        <w:rPr>
          <w:spacing w:val="-2"/>
        </w:rPr>
        <w:t>12</w:t>
      </w:r>
      <w:r>
        <w:rPr>
          <w:spacing w:val="-47"/>
        </w:rPr>
        <w:t xml:space="preserve"> </w:t>
      </w:r>
      <w:r>
        <w:rPr>
          <w:spacing w:val="-2"/>
        </w:rPr>
        <w:t>辆，且最后</w:t>
      </w:r>
      <w:r>
        <w:rPr>
          <w:spacing w:val="-3"/>
        </w:rPr>
        <w:t>一辆小货车装载</w:t>
      </w:r>
      <w:r>
        <w:rPr>
          <w:spacing w:val="-42"/>
        </w:rPr>
        <w:t xml:space="preserve"> </w:t>
      </w:r>
      <w:r>
        <w:rPr>
          <w:spacing w:val="-3"/>
        </w:rPr>
        <w:t>27</w:t>
      </w:r>
      <w:r>
        <w:rPr>
          <w:spacing w:val="-45"/>
        </w:rPr>
        <w:t xml:space="preserve"> </w:t>
      </w:r>
      <w:r>
        <w:rPr>
          <w:spacing w:val="-3"/>
        </w:rPr>
        <w:t>箱货物，符合要求；</w:t>
      </w:r>
    </w:p>
    <w:p>
      <w:pPr>
        <w:pStyle w:val="BodyText"/>
        <w:ind w:left="517" w:right="46" w:firstLine="1"/>
        <w:spacing w:before="32" w:line="260" w:lineRule="auto"/>
        <w:rPr/>
      </w:pPr>
      <w:r>
        <w:rPr>
          <w:spacing w:val="-1"/>
        </w:rPr>
        <w:t>情况④：大货车</w:t>
      </w:r>
      <w:r>
        <w:rPr>
          <w:spacing w:val="41"/>
        </w:rPr>
        <w:t xml:space="preserve"> </w:t>
      </w:r>
      <w:r>
        <w:rPr>
          <w:spacing w:val="-1"/>
        </w:rPr>
        <w:t>1 辆时，此时货物剩余量=475-48×1=427 箱，驾驶员剩余人数=17-2×1=15 人，</w:t>
      </w:r>
      <w:r>
        <w:rPr/>
        <w:t xml:space="preserve"> </w:t>
      </w:r>
      <w:r>
        <w:rPr>
          <w:spacing w:val="-3"/>
        </w:rPr>
        <w:t>427÷32=13</w:t>
      </w:r>
      <w:r>
        <w:rPr>
          <w:spacing w:val="-34"/>
        </w:rPr>
        <w:t xml:space="preserve"> </w:t>
      </w:r>
      <w:r>
        <w:rPr>
          <w:spacing w:val="-3"/>
        </w:rPr>
        <w:t>余</w:t>
      </w:r>
      <w:r>
        <w:rPr>
          <w:spacing w:val="-29"/>
        </w:rPr>
        <w:t xml:space="preserve"> </w:t>
      </w:r>
      <w:r>
        <w:rPr>
          <w:spacing w:val="-3"/>
        </w:rPr>
        <w:t>11，即小货车使用</w:t>
      </w:r>
      <w:r>
        <w:rPr>
          <w:spacing w:val="-28"/>
        </w:rPr>
        <w:t xml:space="preserve"> </w:t>
      </w:r>
      <w:r>
        <w:rPr>
          <w:spacing w:val="-3"/>
        </w:rPr>
        <w:t>14</w:t>
      </w:r>
      <w:r>
        <w:rPr>
          <w:spacing w:val="-47"/>
        </w:rPr>
        <w:t xml:space="preserve"> </w:t>
      </w:r>
      <w:r>
        <w:rPr>
          <w:spacing w:val="-3"/>
        </w:rPr>
        <w:t>辆，且最后一辆小货车装载</w:t>
      </w:r>
      <w:r>
        <w:rPr>
          <w:spacing w:val="-29"/>
        </w:rPr>
        <w:t xml:space="preserve"> </w:t>
      </w:r>
      <w:r>
        <w:rPr>
          <w:spacing w:val="-3"/>
        </w:rPr>
        <w:t>11</w:t>
      </w:r>
      <w:r>
        <w:rPr>
          <w:spacing w:val="-45"/>
        </w:rPr>
        <w:t xml:space="preserve"> </w:t>
      </w:r>
      <w:r>
        <w:rPr>
          <w:spacing w:val="-3"/>
        </w:rPr>
        <w:t>箱货物，不符合要求；</w:t>
      </w:r>
    </w:p>
    <w:p>
      <w:pPr>
        <w:pStyle w:val="BodyText"/>
        <w:ind w:left="518"/>
        <w:spacing w:before="32" w:line="260" w:lineRule="auto"/>
        <w:rPr/>
      </w:pPr>
      <w:r>
        <w:rPr>
          <w:spacing w:val="-2"/>
        </w:rPr>
        <w:t>情况⑤：大货车</w:t>
      </w:r>
      <w:r>
        <w:rPr>
          <w:spacing w:val="-23"/>
        </w:rPr>
        <w:t xml:space="preserve"> </w:t>
      </w:r>
      <w:r>
        <w:rPr>
          <w:spacing w:val="-2"/>
        </w:rPr>
        <w:t>0</w:t>
      </w:r>
      <w:r>
        <w:rPr>
          <w:spacing w:val="-28"/>
        </w:rPr>
        <w:t xml:space="preserve"> </w:t>
      </w:r>
      <w:r>
        <w:rPr>
          <w:spacing w:val="-2"/>
        </w:rPr>
        <w:t>辆时，475÷32=14</w:t>
      </w:r>
      <w:r>
        <w:rPr>
          <w:spacing w:val="-27"/>
        </w:rPr>
        <w:t xml:space="preserve"> </w:t>
      </w:r>
      <w:r>
        <w:rPr>
          <w:spacing w:val="-2"/>
        </w:rPr>
        <w:t>余</w:t>
      </w:r>
      <w:r>
        <w:rPr>
          <w:spacing w:val="-24"/>
        </w:rPr>
        <w:t xml:space="preserve"> </w:t>
      </w:r>
      <w:r>
        <w:rPr>
          <w:spacing w:val="-2"/>
        </w:rPr>
        <w:t>27，即小货车使用 15</w:t>
      </w:r>
      <w:r>
        <w:rPr>
          <w:spacing w:val="-31"/>
        </w:rPr>
        <w:t xml:space="preserve"> </w:t>
      </w:r>
      <w:r>
        <w:rPr>
          <w:spacing w:val="-2"/>
        </w:rPr>
        <w:t>辆，且最后一辆小货车装载</w:t>
      </w:r>
      <w:r>
        <w:rPr>
          <w:spacing w:val="-24"/>
        </w:rPr>
        <w:t xml:space="preserve"> </w:t>
      </w:r>
      <w:r>
        <w:rPr>
          <w:spacing w:val="-2"/>
        </w:rPr>
        <w:t>27</w:t>
      </w:r>
      <w:r>
        <w:rPr>
          <w:spacing w:val="-28"/>
        </w:rPr>
        <w:t xml:space="preserve"> </w:t>
      </w:r>
      <w:r>
        <w:rPr>
          <w:spacing w:val="-2"/>
        </w:rPr>
        <w:t>箱货</w:t>
      </w:r>
      <w:r>
        <w:rPr/>
        <w:t xml:space="preserve"> </w:t>
      </w:r>
      <w:r>
        <w:rPr>
          <w:spacing w:val="-2"/>
        </w:rPr>
        <w:t>物，但根据题意“应先装满大货车</w:t>
      </w:r>
      <w:r>
        <w:rPr>
          <w:spacing w:val="-75"/>
        </w:rPr>
        <w:t xml:space="preserve"> </w:t>
      </w:r>
      <w:r>
        <w:rPr>
          <w:spacing w:val="-2"/>
        </w:rPr>
        <w:t>”，大货车至少有</w:t>
      </w:r>
      <w:r>
        <w:rPr>
          <w:spacing w:val="-29"/>
        </w:rPr>
        <w:t xml:space="preserve"> </w:t>
      </w:r>
      <w:r>
        <w:rPr>
          <w:spacing w:val="-2"/>
        </w:rPr>
        <w:t>1</w:t>
      </w:r>
      <w:r>
        <w:rPr>
          <w:spacing w:val="-44"/>
        </w:rPr>
        <w:t xml:space="preserve"> </w:t>
      </w:r>
      <w:r>
        <w:rPr>
          <w:spacing w:val="-2"/>
        </w:rPr>
        <w:t>辆，故不符合要求；</w:t>
      </w:r>
    </w:p>
    <w:p>
      <w:pPr>
        <w:pStyle w:val="BodyText"/>
        <w:ind w:left="521" w:right="4898" w:hanging="3"/>
        <w:spacing w:before="32" w:line="261" w:lineRule="auto"/>
        <w:rPr/>
      </w:pPr>
      <w:r>
        <w:rPr>
          <w:spacing w:val="2"/>
        </w:rPr>
        <w:t>所以符合要求的有情况①、情况③,共</w:t>
      </w:r>
      <w:r>
        <w:rPr>
          <w:spacing w:val="-30"/>
        </w:rPr>
        <w:t xml:space="preserve"> </w:t>
      </w:r>
      <w:r>
        <w:rPr>
          <w:spacing w:val="2"/>
        </w:rPr>
        <w:t>2</w:t>
      </w:r>
      <w:r>
        <w:rPr>
          <w:spacing w:val="-46"/>
        </w:rPr>
        <w:t xml:space="preserve"> </w:t>
      </w:r>
      <w:r>
        <w:rPr>
          <w:spacing w:val="2"/>
        </w:rPr>
        <w:t>种。</w:t>
      </w:r>
      <w:r>
        <w:rPr/>
        <w:t xml:space="preserve"> </w:t>
      </w:r>
      <w:r>
        <w:rPr>
          <w:spacing w:val="-2"/>
        </w:rPr>
        <w:t>故正确答案为</w:t>
      </w:r>
      <w:r>
        <w:rPr>
          <w:spacing w:val="-46"/>
        </w:rPr>
        <w:t xml:space="preserve"> </w:t>
      </w:r>
      <w:r>
        <w:rPr>
          <w:spacing w:val="-2"/>
        </w:rPr>
        <w:t>A。</w:t>
      </w:r>
    </w:p>
    <w:p>
      <w:pPr>
        <w:pStyle w:val="BodyText"/>
        <w:ind w:left="523" w:right="8" w:hanging="4"/>
        <w:spacing w:before="31" w:line="260" w:lineRule="auto"/>
        <w:rPr/>
      </w:pPr>
      <w:r>
        <w:rPr/>
        <w:t>注：本题存在争议，由于题干“大货车足够多且优先装满大货车</w:t>
      </w:r>
      <w:r>
        <w:rPr>
          <w:spacing w:val="-77"/>
        </w:rPr>
        <w:t xml:space="preserve"> </w:t>
      </w:r>
      <w:r>
        <w:rPr/>
        <w:t>”，故粉笔认为至少得有大</w:t>
      </w:r>
      <w:r>
        <w:rPr>
          <w:spacing w:val="-1"/>
        </w:rPr>
        <w:t>货车参</w:t>
      </w:r>
      <w:r>
        <w:rPr/>
        <w:t xml:space="preserve"> </w:t>
      </w:r>
      <w:r>
        <w:rPr/>
        <w:t>与运输，全派小货车不符合题干要求。如果全派小货车也符合题</w:t>
      </w:r>
      <w:r>
        <w:rPr>
          <w:spacing w:val="-1"/>
        </w:rPr>
        <w:t>意的话，本题答案应选</w:t>
      </w:r>
      <w:r>
        <w:rPr>
          <w:spacing w:val="-49"/>
        </w:rPr>
        <w:t xml:space="preserve"> </w:t>
      </w:r>
      <w:r>
        <w:rPr>
          <w:spacing w:val="-1"/>
        </w:rPr>
        <w:t>B。</w:t>
      </w:r>
    </w:p>
    <w:p>
      <w:pPr>
        <w:spacing w:line="274" w:lineRule="auto"/>
        <w:rPr>
          <w:rFonts w:ascii="Arial"/>
          <w:sz w:val="21"/>
        </w:rPr>
      </w:pPr>
      <w:r/>
    </w:p>
    <w:p>
      <w:pPr>
        <w:pStyle w:val="BodyText"/>
        <w:ind w:left="507"/>
        <w:spacing w:before="69" w:line="221" w:lineRule="auto"/>
        <w:rPr/>
      </w:pPr>
      <w:r>
        <w:rPr>
          <w:b/>
          <w:bCs/>
          <w:spacing w:val="-4"/>
        </w:rPr>
        <w:t>【解析</w:t>
      </w:r>
      <w:r>
        <w:rPr>
          <w:spacing w:val="-26"/>
        </w:rPr>
        <w:t xml:space="preserve"> </w:t>
      </w:r>
      <w:r>
        <w:rPr>
          <w:b/>
          <w:bCs/>
          <w:spacing w:val="-4"/>
        </w:rPr>
        <w:t>27—正确答案</w:t>
      </w:r>
      <w:r>
        <w:rPr>
          <w:spacing w:val="-46"/>
        </w:rPr>
        <w:t xml:space="preserve"> </w:t>
      </w:r>
      <w:r>
        <w:rPr>
          <w:b/>
          <w:bCs/>
          <w:spacing w:val="-4"/>
        </w:rPr>
        <w:t>C】</w:t>
      </w:r>
    </w:p>
    <w:p>
      <w:pPr>
        <w:pStyle w:val="BodyText"/>
        <w:spacing w:before="60" w:line="221" w:lineRule="auto"/>
        <w:jc w:val="right"/>
        <w:rPr/>
      </w:pPr>
      <w:r>
        <w:rPr>
          <w:spacing w:val="1"/>
        </w:rPr>
        <w:t>根据题意，要求同一部门的选手顺序相连，故可先将同一部门的选手捆绑起来，</w:t>
      </w:r>
      <w:r>
        <w:rPr/>
        <w:t>再对三个部门进行</w:t>
      </w:r>
    </w:p>
    <w:p>
      <w:pPr>
        <w:spacing w:line="100" w:lineRule="exact"/>
        <w:rPr/>
      </w:pPr>
      <w:r/>
    </w:p>
    <w:p>
      <w:pPr>
        <w:spacing w:line="100" w:lineRule="exact"/>
        <w:sectPr>
          <w:type w:val="continuous"/>
          <w:pgSz w:w="11907" w:h="16839"/>
          <w:pgMar w:top="1250" w:right="1413" w:bottom="0" w:left="909" w:header="0" w:footer="0" w:gutter="0"/>
          <w:cols w:equalWidth="0" w:num="1">
            <w:col w:w="9584" w:space="0"/>
          </w:cols>
        </w:sectPr>
        <w:rPr/>
      </w:pPr>
    </w:p>
    <w:p>
      <w:pPr>
        <w:pStyle w:val="BodyText"/>
        <w:spacing w:before="220" w:line="186" w:lineRule="auto"/>
        <w:jc w:val="right"/>
        <w:rPr/>
      </w:pPr>
      <w:r>
        <w:rPr>
          <w:spacing w:val="-2"/>
        </w:rPr>
        <w:t>排序。因同一部门的选手有先后之分，则</w:t>
      </w:r>
      <w:r>
        <w:rPr>
          <w:spacing w:val="-43"/>
        </w:rPr>
        <w:t xml:space="preserve"> </w:t>
      </w:r>
      <w:r>
        <w:rPr>
          <w:spacing w:val="-2"/>
        </w:rPr>
        <w:t>3</w:t>
      </w:r>
      <w:r>
        <w:rPr>
          <w:spacing w:val="-44"/>
        </w:rPr>
        <w:t xml:space="preserve"> </w:t>
      </w:r>
      <w:r>
        <w:rPr>
          <w:spacing w:val="-2"/>
        </w:rPr>
        <w:t>个部门分别有</w:t>
      </w:r>
    </w:p>
    <w:p>
      <w:pPr>
        <w:spacing w:line="14" w:lineRule="auto"/>
        <w:rPr>
          <w:rFonts w:ascii="Arial"/>
          <w:sz w:val="2"/>
        </w:rPr>
      </w:pPr>
      <w:r>
        <w:rPr>
          <w:rFonts w:ascii="Arial" w:hAnsi="Arial" w:eastAsia="Arial" w:cs="Arial"/>
          <w:sz w:val="2"/>
          <w:szCs w:val="2"/>
        </w:rPr>
        <w:br w:type="column"/>
      </w:r>
    </w:p>
    <w:p>
      <w:pPr>
        <w:spacing w:line="335" w:lineRule="exact"/>
        <w:rPr/>
      </w:pPr>
      <w:r>
        <w:rPr>
          <w:position w:val="-6"/>
        </w:rPr>
        <w:drawing>
          <wp:inline distT="0" distB="0" distL="0" distR="0">
            <wp:extent cx="506645" cy="212344"/>
            <wp:effectExtent l="0" t="0" r="0" b="0"/>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506645" cy="212344"/>
                    </a:xfrm>
                    <a:prstGeom prst="rect">
                      <a:avLst/>
                    </a:prstGeom>
                  </pic:spPr>
                </pic:pic>
              </a:graphicData>
            </a:graphic>
          </wp:inline>
        </w:drawing>
      </w:r>
    </w:p>
    <w:p>
      <w:pPr>
        <w:pStyle w:val="BodyText"/>
        <w:spacing w:before="19" w:line="76" w:lineRule="exact"/>
        <w:jc w:val="right"/>
        <w:rPr/>
      </w:pPr>
      <w:r>
        <w:rPr>
          <w:spacing w:val="-44"/>
          <w:w w:val="95"/>
        </w:rPr>
        <w:t>、</w:t>
      </w:r>
    </w:p>
    <w:p>
      <w:pPr>
        <w:spacing w:line="14" w:lineRule="auto"/>
        <w:rPr>
          <w:rFonts w:ascii="Arial"/>
          <w:sz w:val="2"/>
        </w:rPr>
      </w:pPr>
      <w:r>
        <w:rPr>
          <w:rFonts w:ascii="Arial" w:hAnsi="Arial" w:eastAsia="Arial" w:cs="Arial"/>
          <w:sz w:val="2"/>
          <w:szCs w:val="2"/>
        </w:rPr>
        <w:br w:type="column"/>
      </w:r>
    </w:p>
    <w:p>
      <w:pPr>
        <w:spacing w:line="335" w:lineRule="exact"/>
        <w:rPr/>
      </w:pPr>
      <w:r>
        <w:rPr>
          <w:position w:val="-6"/>
        </w:rPr>
        <w:drawing>
          <wp:inline distT="0" distB="0" distL="0" distR="0">
            <wp:extent cx="585185" cy="212344"/>
            <wp:effectExtent l="0" t="0" r="0" b="0"/>
            <wp:docPr id="44" name="IM 44"/>
            <wp:cNvGraphicFramePr/>
            <a:graphic>
              <a:graphicData uri="http://schemas.openxmlformats.org/drawingml/2006/picture">
                <pic:pic>
                  <pic:nvPicPr>
                    <pic:cNvPr id="44" name="IM 44"/>
                    <pic:cNvPicPr/>
                  </pic:nvPicPr>
                  <pic:blipFill>
                    <a:blip r:embed="rId22"/>
                    <a:stretch>
                      <a:fillRect/>
                    </a:stretch>
                  </pic:blipFill>
                  <pic:spPr>
                    <a:xfrm rot="0">
                      <a:off x="0" y="0"/>
                      <a:ext cx="585185" cy="21234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line="430" w:lineRule="exact"/>
        <w:rPr/>
      </w:pPr>
      <w:r>
        <w:rPr>
          <w:spacing w:val="-3"/>
          <w:position w:val="-11"/>
        </w:rPr>
        <w:t>、</w:t>
      </w:r>
      <w:r>
        <w:rPr>
          <w:spacing w:val="-57"/>
          <w:position w:val="-11"/>
        </w:rPr>
        <w:t xml:space="preserve"> </w:t>
      </w:r>
      <w:r>
        <w:rPr>
          <w:rFonts w:ascii="Arial" w:hAnsi="Arial" w:eastAsia="Arial" w:cs="Arial"/>
          <w:sz w:val="35"/>
          <w:szCs w:val="35"/>
          <w:spacing w:val="-3"/>
          <w:position w:val="9"/>
        </w:rPr>
        <w:t>A=24</w:t>
      </w:r>
      <w:r>
        <w:rPr>
          <w:spacing w:val="-3"/>
          <w:position w:val="-6"/>
        </w:rPr>
        <w:t>种排列</w:t>
      </w:r>
    </w:p>
    <w:p>
      <w:pPr>
        <w:spacing w:line="430" w:lineRule="exact"/>
        <w:sectPr>
          <w:type w:val="continuous"/>
          <w:pgSz w:w="11907" w:h="16839"/>
          <w:pgMar w:top="1250" w:right="1413" w:bottom="0" w:left="909" w:header="0" w:footer="0" w:gutter="0"/>
          <w:cols w:equalWidth="0" w:num="4">
            <w:col w:w="5737" w:space="35"/>
            <w:col w:w="1038" w:space="75"/>
            <w:col w:w="922" w:space="79"/>
            <w:col w:w="1698" w:space="0"/>
          </w:cols>
        </w:sectPr>
        <w:rPr/>
      </w:pPr>
    </w:p>
    <w:p>
      <w:pPr>
        <w:pStyle w:val="BodyText"/>
        <w:spacing w:before="86" w:line="469" w:lineRule="exact"/>
        <w:jc w:val="right"/>
        <w:rPr/>
      </w:pPr>
      <w:r>
        <w:rPr>
          <w:spacing w:val="-1"/>
          <w:position w:val="-4"/>
        </w:rPr>
        <w:t>方式，3</w:t>
      </w:r>
      <w:r>
        <w:rPr>
          <w:spacing w:val="-23"/>
          <w:position w:val="-4"/>
        </w:rPr>
        <w:t xml:space="preserve"> </w:t>
      </w:r>
      <w:r>
        <w:rPr>
          <w:spacing w:val="-1"/>
          <w:position w:val="-4"/>
        </w:rPr>
        <w:t>个部门共有</w:t>
      </w:r>
      <w:r>
        <w:rPr>
          <w:spacing w:val="-74"/>
          <w:position w:val="-4"/>
        </w:rPr>
        <w:t xml:space="preserve"> </w:t>
      </w:r>
      <w:r>
        <w:rPr/>
        <w:drawing>
          <wp:inline distT="0" distB="0" distL="0" distR="0">
            <wp:extent cx="506663" cy="223374"/>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506663" cy="223374"/>
                    </a:xfrm>
                    <a:prstGeom prst="rect">
                      <a:avLst/>
                    </a:prstGeom>
                  </pic:spPr>
                </pic:pic>
              </a:graphicData>
            </a:graphic>
          </wp:inline>
        </w:drawing>
      </w:r>
      <w:r>
        <w:rPr>
          <w:spacing w:val="-31"/>
          <w:position w:val="-4"/>
        </w:rPr>
        <w:t xml:space="preserve"> </w:t>
      </w:r>
      <w:r>
        <w:rPr>
          <w:spacing w:val="-1"/>
          <w:position w:val="-4"/>
        </w:rPr>
        <w:t>种排列方式。故一共有</w:t>
      </w:r>
      <w:r>
        <w:rPr>
          <w:spacing w:val="-20"/>
          <w:position w:val="-4"/>
        </w:rPr>
        <w:t xml:space="preserve"> </w:t>
      </w:r>
      <w:r>
        <w:rPr>
          <w:spacing w:val="-1"/>
          <w:position w:val="-4"/>
        </w:rPr>
        <w:t>2×24×24×6=6912</w:t>
      </w:r>
      <w:r>
        <w:rPr>
          <w:spacing w:val="-23"/>
          <w:position w:val="-4"/>
        </w:rPr>
        <w:t xml:space="preserve"> </w:t>
      </w:r>
      <w:r>
        <w:rPr>
          <w:spacing w:val="-1"/>
          <w:position w:val="-4"/>
        </w:rPr>
        <w:t>种不同的投篮顺序，在</w:t>
      </w:r>
      <w:r>
        <w:rPr>
          <w:spacing w:val="-27"/>
          <w:position w:val="-4"/>
        </w:rPr>
        <w:t xml:space="preserve"> </w:t>
      </w:r>
      <w:r>
        <w:rPr>
          <w:spacing w:val="-1"/>
          <w:position w:val="-4"/>
        </w:rPr>
        <w:t>C</w:t>
      </w:r>
    </w:p>
    <w:p>
      <w:pPr>
        <w:pStyle w:val="BodyText"/>
        <w:ind w:left="309"/>
        <w:spacing w:before="113" w:line="221" w:lineRule="auto"/>
        <w:rPr/>
      </w:pPr>
      <w:r>
        <w:rPr>
          <w:spacing w:val="-5"/>
        </w:rPr>
        <w:t>项范围内。</w:t>
      </w:r>
    </w:p>
    <w:p>
      <w:pPr>
        <w:pStyle w:val="BodyText"/>
        <w:ind w:left="309"/>
        <w:spacing w:before="61"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ind w:left="296"/>
        <w:spacing w:before="68" w:line="221" w:lineRule="auto"/>
        <w:rPr/>
      </w:pPr>
      <w:r>
        <w:rPr>
          <w:b/>
          <w:bCs/>
          <w:spacing w:val="-3"/>
        </w:rPr>
        <w:t>【解析</w:t>
      </w:r>
      <w:r>
        <w:rPr>
          <w:spacing w:val="-33"/>
        </w:rPr>
        <w:t xml:space="preserve"> </w:t>
      </w:r>
      <w:r>
        <w:rPr>
          <w:b/>
          <w:bCs/>
          <w:spacing w:val="-3"/>
        </w:rPr>
        <w:t>28—正确答案</w:t>
      </w:r>
      <w:r>
        <w:rPr>
          <w:spacing w:val="-51"/>
        </w:rPr>
        <w:t xml:space="preserve"> </w:t>
      </w:r>
      <w:r>
        <w:rPr>
          <w:b/>
          <w:bCs/>
          <w:spacing w:val="-3"/>
        </w:rPr>
        <w:t>A】</w:t>
      </w:r>
    </w:p>
    <w:p>
      <w:pPr>
        <w:pStyle w:val="BodyText"/>
        <w:ind w:right="23"/>
        <w:spacing w:before="166" w:line="670" w:lineRule="exact"/>
        <w:jc w:val="right"/>
        <w:rPr/>
      </w:pPr>
      <w:r>
        <w:rPr>
          <w:spacing w:val="2"/>
          <w:position w:val="-9"/>
        </w:rPr>
        <w:t>根据题意，第二次定制的乙变为第一次的</w:t>
      </w:r>
      <w:r>
        <w:rPr>
          <w:spacing w:val="-88"/>
          <w:position w:val="-9"/>
        </w:rPr>
        <w:t xml:space="preserve"> </w:t>
      </w:r>
      <w:r>
        <w:rPr>
          <w:position w:val="-4"/>
        </w:rPr>
        <w:drawing>
          <wp:inline distT="0" distB="0" distL="0" distR="0">
            <wp:extent cx="99440" cy="346537"/>
            <wp:effectExtent l="0" t="0" r="0" b="0"/>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99440" cy="346537"/>
                    </a:xfrm>
                    <a:prstGeom prst="rect">
                      <a:avLst/>
                    </a:prstGeom>
                  </pic:spPr>
                </pic:pic>
              </a:graphicData>
            </a:graphic>
          </wp:inline>
        </w:drawing>
      </w:r>
      <w:r>
        <w:rPr>
          <w:spacing w:val="2"/>
          <w:position w:val="-9"/>
        </w:rPr>
        <w:t>，假设第二次定制的甲也变为第一次的</w:t>
      </w:r>
      <w:r>
        <w:rPr>
          <w:spacing w:val="-87"/>
          <w:position w:val="-9"/>
        </w:rPr>
        <w:t xml:space="preserve"> </w:t>
      </w:r>
      <w:r>
        <w:rPr>
          <w:position w:val="-4"/>
        </w:rPr>
        <w:drawing>
          <wp:inline distT="0" distB="0" distL="0" distR="0">
            <wp:extent cx="100583" cy="346536"/>
            <wp:effectExtent l="0" t="0" r="0" b="0"/>
            <wp:docPr id="50" name="IM 50"/>
            <wp:cNvGraphicFramePr/>
            <a:graphic>
              <a:graphicData uri="http://schemas.openxmlformats.org/drawingml/2006/picture">
                <pic:pic>
                  <pic:nvPicPr>
                    <pic:cNvPr id="50" name="IM 50"/>
                    <pic:cNvPicPr/>
                  </pic:nvPicPr>
                  <pic:blipFill>
                    <a:blip r:embed="rId25"/>
                    <a:stretch>
                      <a:fillRect/>
                    </a:stretch>
                  </pic:blipFill>
                  <pic:spPr>
                    <a:xfrm rot="0">
                      <a:off x="0" y="0"/>
                      <a:ext cx="100583" cy="346536"/>
                    </a:xfrm>
                    <a:prstGeom prst="rect">
                      <a:avLst/>
                    </a:prstGeom>
                  </pic:spPr>
                </pic:pic>
              </a:graphicData>
            </a:graphic>
          </wp:inline>
        </w:drawing>
      </w:r>
      <w:r>
        <w:rPr>
          <w:spacing w:val="2"/>
          <w:position w:val="-9"/>
        </w:rPr>
        <w:t>，则第二次总</w:t>
      </w:r>
    </w:p>
    <w:p>
      <w:pPr>
        <w:pStyle w:val="BodyText"/>
        <w:ind w:right="3"/>
        <w:spacing w:before="266" w:line="671" w:lineRule="exact"/>
        <w:jc w:val="right"/>
        <w:rPr/>
      </w:pPr>
      <w:r>
        <w:rPr>
          <w:spacing w:val="-6"/>
          <w:position w:val="-9"/>
        </w:rPr>
        <w:t>定制数量为</w:t>
      </w:r>
      <w:r>
        <w:rPr>
          <w:spacing w:val="-35"/>
          <w:position w:val="-9"/>
        </w:rPr>
        <w:t xml:space="preserve"> </w:t>
      </w:r>
      <w:r>
        <w:rPr>
          <w:position w:val="-4"/>
        </w:rPr>
        <w:drawing>
          <wp:inline distT="0" distB="0" distL="0" distR="0">
            <wp:extent cx="916772" cy="346547"/>
            <wp:effectExtent l="0" t="0" r="0" b="0"/>
            <wp:docPr id="52" name="IM 52"/>
            <wp:cNvGraphicFramePr/>
            <a:graphic>
              <a:graphicData uri="http://schemas.openxmlformats.org/drawingml/2006/picture">
                <pic:pic>
                  <pic:nvPicPr>
                    <pic:cNvPr id="52" name="IM 52"/>
                    <pic:cNvPicPr/>
                  </pic:nvPicPr>
                  <pic:blipFill>
                    <a:blip r:embed="rId26"/>
                    <a:stretch>
                      <a:fillRect/>
                    </a:stretch>
                  </pic:blipFill>
                  <pic:spPr>
                    <a:xfrm rot="0">
                      <a:off x="0" y="0"/>
                      <a:ext cx="916772" cy="346547"/>
                    </a:xfrm>
                    <a:prstGeom prst="rect">
                      <a:avLst/>
                    </a:prstGeom>
                  </pic:spPr>
                </pic:pic>
              </a:graphicData>
            </a:graphic>
          </wp:inline>
        </w:drawing>
      </w:r>
      <w:r>
        <w:rPr>
          <w:spacing w:val="-38"/>
          <w:position w:val="-9"/>
        </w:rPr>
        <w:t xml:space="preserve"> </w:t>
      </w:r>
      <w:r>
        <w:rPr>
          <w:spacing w:val="-6"/>
          <w:position w:val="-9"/>
        </w:rPr>
        <w:t>个，第二次总金额为</w:t>
      </w:r>
      <w:r>
        <w:rPr>
          <w:spacing w:val="-48"/>
          <w:position w:val="-9"/>
        </w:rPr>
        <w:t xml:space="preserve"> </w:t>
      </w:r>
      <w:r>
        <w:rPr>
          <w:position w:val="-4"/>
        </w:rPr>
        <w:drawing>
          <wp:inline distT="0" distB="0" distL="0" distR="0">
            <wp:extent cx="1169646" cy="346547"/>
            <wp:effectExtent l="0" t="0" r="0" b="0"/>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1169646" cy="346547"/>
                    </a:xfrm>
                    <a:prstGeom prst="rect">
                      <a:avLst/>
                    </a:prstGeom>
                  </pic:spPr>
                </pic:pic>
              </a:graphicData>
            </a:graphic>
          </wp:inline>
        </w:drawing>
      </w:r>
      <w:r>
        <w:rPr>
          <w:spacing w:val="-35"/>
          <w:position w:val="-9"/>
        </w:rPr>
        <w:t xml:space="preserve"> </w:t>
      </w:r>
      <w:r>
        <w:rPr>
          <w:spacing w:val="-6"/>
          <w:position w:val="-9"/>
        </w:rPr>
        <w:t>元。此时比实际第二次定制少</w:t>
      </w:r>
    </w:p>
    <w:p>
      <w:pPr>
        <w:pStyle w:val="BodyText"/>
        <w:ind w:left="308" w:right="3" w:firstLine="16"/>
        <w:spacing w:before="160" w:line="261" w:lineRule="auto"/>
        <w:rPr/>
      </w:pPr>
      <w:r>
        <w:rPr>
          <w:spacing w:val="2"/>
        </w:rPr>
        <w:t>了</w:t>
      </w:r>
      <w:r>
        <w:rPr>
          <w:spacing w:val="49"/>
        </w:rPr>
        <w:t xml:space="preserve"> </w:t>
      </w:r>
      <w:r>
        <w:rPr>
          <w:spacing w:val="2"/>
        </w:rPr>
        <w:t>70-12.5</w:t>
      </w:r>
      <w:r>
        <w:rPr>
          <w:spacing w:val="-35"/>
        </w:rPr>
        <w:t xml:space="preserve"> </w:t>
      </w:r>
      <w:r>
        <w:rPr>
          <w:spacing w:val="2"/>
        </w:rPr>
        <w:t>＝</w:t>
      </w:r>
      <w:r>
        <w:rPr>
          <w:spacing w:val="-51"/>
        </w:rPr>
        <w:t xml:space="preserve"> </w:t>
      </w:r>
      <w:r>
        <w:rPr>
          <w:spacing w:val="2"/>
        </w:rPr>
        <w:t>57.5</w:t>
      </w:r>
      <w:r>
        <w:rPr>
          <w:spacing w:val="45"/>
        </w:rPr>
        <w:t xml:space="preserve"> </w:t>
      </w:r>
      <w:r>
        <w:rPr>
          <w:spacing w:val="2"/>
        </w:rPr>
        <w:t>个</w:t>
      </w:r>
      <w:r>
        <w:rPr>
          <w:spacing w:val="-32"/>
        </w:rPr>
        <w:t xml:space="preserve"> </w:t>
      </w:r>
      <w:r>
        <w:rPr>
          <w:spacing w:val="2"/>
        </w:rPr>
        <w:t>甲</w:t>
      </w:r>
      <w:r>
        <w:rPr>
          <w:spacing w:val="-41"/>
        </w:rPr>
        <w:t xml:space="preserve"> </w:t>
      </w:r>
      <w:r>
        <w:rPr>
          <w:spacing w:val="2"/>
        </w:rPr>
        <w:t>，总金</w:t>
      </w:r>
      <w:r>
        <w:rPr>
          <w:spacing w:val="-49"/>
        </w:rPr>
        <w:t xml:space="preserve"> </w:t>
      </w:r>
      <w:r>
        <w:rPr>
          <w:spacing w:val="2"/>
        </w:rPr>
        <w:t>额少了</w:t>
      </w:r>
      <w:r>
        <w:rPr>
          <w:spacing w:val="47"/>
        </w:rPr>
        <w:t xml:space="preserve"> </w:t>
      </w:r>
      <w:r>
        <w:rPr>
          <w:spacing w:val="2"/>
        </w:rPr>
        <w:t>57.5×15</w:t>
      </w:r>
      <w:r>
        <w:rPr>
          <w:spacing w:val="-36"/>
        </w:rPr>
        <w:t xml:space="preserve"> </w:t>
      </w:r>
      <w:r>
        <w:rPr>
          <w:spacing w:val="2"/>
        </w:rPr>
        <w:t>＝</w:t>
      </w:r>
      <w:r>
        <w:rPr>
          <w:spacing w:val="-54"/>
        </w:rPr>
        <w:t xml:space="preserve"> </w:t>
      </w:r>
      <w:r>
        <w:rPr>
          <w:spacing w:val="2"/>
        </w:rPr>
        <w:t>862.5</w:t>
      </w:r>
      <w:r>
        <w:rPr>
          <w:spacing w:val="46"/>
        </w:rPr>
        <w:t xml:space="preserve"> </w:t>
      </w:r>
      <w:r>
        <w:rPr>
          <w:spacing w:val="2"/>
        </w:rPr>
        <w:t>元</w:t>
      </w:r>
      <w:r>
        <w:rPr>
          <w:spacing w:val="-39"/>
        </w:rPr>
        <w:t xml:space="preserve"> </w:t>
      </w:r>
      <w:r>
        <w:rPr>
          <w:spacing w:val="2"/>
        </w:rPr>
        <w:t>，所</w:t>
      </w:r>
      <w:r>
        <w:rPr>
          <w:spacing w:val="-24"/>
        </w:rPr>
        <w:t xml:space="preserve"> </w:t>
      </w:r>
      <w:r>
        <w:rPr>
          <w:spacing w:val="2"/>
        </w:rPr>
        <w:t>以实际</w:t>
      </w:r>
      <w:r>
        <w:rPr>
          <w:spacing w:val="-56"/>
        </w:rPr>
        <w:t xml:space="preserve"> </w:t>
      </w:r>
      <w:r>
        <w:rPr>
          <w:spacing w:val="1"/>
        </w:rPr>
        <w:t>第</w:t>
      </w:r>
      <w:r>
        <w:rPr>
          <w:spacing w:val="-53"/>
        </w:rPr>
        <w:t xml:space="preserve"> </w:t>
      </w:r>
      <w:r>
        <w:rPr>
          <w:spacing w:val="1"/>
        </w:rPr>
        <w:t>二次</w:t>
      </w:r>
      <w:r>
        <w:rPr>
          <w:spacing w:val="-51"/>
        </w:rPr>
        <w:t xml:space="preserve"> </w:t>
      </w:r>
      <w:r>
        <w:rPr>
          <w:spacing w:val="1"/>
        </w:rPr>
        <w:t>定制</w:t>
      </w:r>
      <w:r>
        <w:rPr>
          <w:spacing w:val="-55"/>
        </w:rPr>
        <w:t xml:space="preserve"> </w:t>
      </w:r>
      <w:r>
        <w:rPr>
          <w:spacing w:val="1"/>
        </w:rPr>
        <w:t>花费</w:t>
      </w:r>
      <w:r>
        <w:rPr/>
        <w:t xml:space="preserve"> </w:t>
      </w:r>
      <w:r>
        <w:rPr>
          <w:spacing w:val="-2"/>
        </w:rPr>
        <w:t>287.5+862.5=1150</w:t>
      </w:r>
      <w:r>
        <w:rPr>
          <w:spacing w:val="-38"/>
        </w:rPr>
        <w:t xml:space="preserve"> </w:t>
      </w:r>
      <w:r>
        <w:rPr>
          <w:spacing w:val="-2"/>
        </w:rPr>
        <w:t>元。</w:t>
      </w:r>
    </w:p>
    <w:p>
      <w:pPr>
        <w:pStyle w:val="BodyText"/>
        <w:ind w:left="309"/>
        <w:spacing w:before="30" w:line="221" w:lineRule="auto"/>
        <w:rPr/>
      </w:pPr>
      <w:r>
        <w:rPr>
          <w:spacing w:val="-2"/>
        </w:rPr>
        <w:t>故正确答案为</w:t>
      </w:r>
      <w:r>
        <w:rPr>
          <w:spacing w:val="-46"/>
        </w:rPr>
        <w:t xml:space="preserve"> </w:t>
      </w:r>
      <w:r>
        <w:rPr>
          <w:spacing w:val="-2"/>
        </w:rPr>
        <w:t>A。</w:t>
      </w:r>
    </w:p>
    <w:p>
      <w:pPr>
        <w:spacing w:line="302" w:lineRule="auto"/>
        <w:rPr>
          <w:rFonts w:ascii="Arial"/>
          <w:sz w:val="21"/>
        </w:rPr>
      </w:pPr>
      <w:r/>
    </w:p>
    <w:p>
      <w:pPr>
        <w:pStyle w:val="BodyText"/>
        <w:ind w:left="296"/>
        <w:spacing w:before="69" w:line="221" w:lineRule="auto"/>
        <w:rPr/>
      </w:pPr>
      <w:r>
        <w:rPr>
          <w:b/>
          <w:bCs/>
          <w:spacing w:val="-4"/>
        </w:rPr>
        <w:t>【解析</w:t>
      </w:r>
      <w:r>
        <w:rPr>
          <w:spacing w:val="-23"/>
        </w:rPr>
        <w:t xml:space="preserve"> </w:t>
      </w:r>
      <w:r>
        <w:rPr>
          <w:b/>
          <w:bCs/>
          <w:spacing w:val="-4"/>
        </w:rPr>
        <w:t>29—正确答案</w:t>
      </w:r>
      <w:r>
        <w:rPr>
          <w:spacing w:val="-49"/>
        </w:rPr>
        <w:t xml:space="preserve"> </w:t>
      </w:r>
      <w:r>
        <w:rPr>
          <w:b/>
          <w:bCs/>
          <w:spacing w:val="-4"/>
        </w:rPr>
        <w:t>B】</w:t>
      </w:r>
    </w:p>
    <w:p>
      <w:pPr>
        <w:pStyle w:val="BodyText"/>
        <w:spacing w:before="165" w:line="671" w:lineRule="exact"/>
        <w:jc w:val="right"/>
        <w:rPr/>
      </w:pPr>
      <w:r>
        <w:rPr>
          <w:spacing w:val="-3"/>
          <w:position w:val="-9"/>
        </w:rPr>
        <w:t>根据题意可知，原油</w:t>
      </w:r>
      <w:r>
        <w:rPr>
          <w:spacing w:val="-52"/>
          <w:position w:val="-9"/>
        </w:rPr>
        <w:t xml:space="preserve"> </w:t>
      </w:r>
      <w:r>
        <w:rPr>
          <w:spacing w:val="-3"/>
          <w:position w:val="-9"/>
        </w:rPr>
        <w:t>A</w:t>
      </w:r>
      <w:r>
        <w:rPr>
          <w:spacing w:val="-44"/>
          <w:position w:val="-9"/>
        </w:rPr>
        <w:t xml:space="preserve"> </w:t>
      </w:r>
      <w:r>
        <w:rPr>
          <w:spacing w:val="-3"/>
          <w:position w:val="-9"/>
        </w:rPr>
        <w:t>提炼出</w:t>
      </w:r>
      <w:r>
        <w:rPr>
          <w:spacing w:val="-28"/>
          <w:position w:val="-9"/>
        </w:rPr>
        <w:t xml:space="preserve"> </w:t>
      </w:r>
      <w:r>
        <w:rPr>
          <w:spacing w:val="-3"/>
          <w:position w:val="-9"/>
        </w:rPr>
        <w:t>1</w:t>
      </w:r>
      <w:r>
        <w:rPr>
          <w:spacing w:val="-36"/>
          <w:position w:val="-9"/>
        </w:rPr>
        <w:t xml:space="preserve"> </w:t>
      </w:r>
      <w:r>
        <w:rPr>
          <w:spacing w:val="-3"/>
          <w:position w:val="-9"/>
        </w:rPr>
        <w:t>吨苯乙烯的</w:t>
      </w:r>
      <w:r>
        <w:rPr>
          <w:spacing w:val="-4"/>
          <w:position w:val="-9"/>
        </w:rPr>
        <w:t>成本为</w:t>
      </w:r>
      <w:r>
        <w:rPr>
          <w:spacing w:val="-51"/>
          <w:position w:val="-9"/>
        </w:rPr>
        <w:t xml:space="preserve"> </w:t>
      </w:r>
      <w:r>
        <w:rPr>
          <w:position w:val="-6"/>
        </w:rPr>
        <w:drawing>
          <wp:inline distT="0" distB="0" distL="0" distR="0">
            <wp:extent cx="628650" cy="358924"/>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628650" cy="358924"/>
                    </a:xfrm>
                    <a:prstGeom prst="rect">
                      <a:avLst/>
                    </a:prstGeom>
                  </pic:spPr>
                </pic:pic>
              </a:graphicData>
            </a:graphic>
          </wp:inline>
        </w:drawing>
      </w:r>
      <w:r>
        <w:rPr>
          <w:spacing w:val="-32"/>
          <w:position w:val="-9"/>
        </w:rPr>
        <w:t xml:space="preserve"> </w:t>
      </w:r>
      <w:r>
        <w:rPr>
          <w:spacing w:val="-4"/>
          <w:position w:val="-9"/>
        </w:rPr>
        <w:t>万元，原油</w:t>
      </w:r>
      <w:r>
        <w:rPr>
          <w:spacing w:val="-51"/>
          <w:position w:val="-9"/>
        </w:rPr>
        <w:t xml:space="preserve"> </w:t>
      </w:r>
      <w:r>
        <w:rPr>
          <w:spacing w:val="-4"/>
          <w:position w:val="-9"/>
        </w:rPr>
        <w:t>B</w:t>
      </w:r>
      <w:r>
        <w:rPr>
          <w:spacing w:val="-43"/>
          <w:position w:val="-9"/>
        </w:rPr>
        <w:t xml:space="preserve"> </w:t>
      </w:r>
      <w:r>
        <w:rPr>
          <w:spacing w:val="-4"/>
          <w:position w:val="-9"/>
        </w:rPr>
        <w:t>提炼出</w:t>
      </w:r>
      <w:r>
        <w:rPr>
          <w:spacing w:val="-31"/>
          <w:position w:val="-9"/>
        </w:rPr>
        <w:t xml:space="preserve"> </w:t>
      </w:r>
      <w:r>
        <w:rPr>
          <w:spacing w:val="-4"/>
          <w:position w:val="-9"/>
        </w:rPr>
        <w:t>1</w:t>
      </w:r>
      <w:r>
        <w:rPr>
          <w:spacing w:val="-34"/>
          <w:position w:val="-9"/>
        </w:rPr>
        <w:t xml:space="preserve"> </w:t>
      </w:r>
      <w:r>
        <w:rPr>
          <w:spacing w:val="-4"/>
          <w:position w:val="-9"/>
        </w:rPr>
        <w:t>吨苯乙烯的成</w:t>
      </w:r>
    </w:p>
    <w:p>
      <w:pPr>
        <w:spacing w:before="24"/>
        <w:rPr/>
      </w:pPr>
      <w:r/>
    </w:p>
    <w:p>
      <w:pPr>
        <w:sectPr>
          <w:pgSz w:w="11907" w:h="16839"/>
          <w:pgMar w:top="1138" w:right="1412" w:bottom="0" w:left="1120" w:header="0" w:footer="0" w:gutter="0"/>
          <w:cols w:equalWidth="0" w:num="1">
            <w:col w:w="9373" w:space="0"/>
          </w:cols>
        </w:sectPr>
        <w:rPr/>
      </w:pPr>
    </w:p>
    <w:p>
      <w:pPr>
        <w:spacing w:line="349" w:lineRule="auto"/>
        <w:rPr>
          <w:rFonts w:ascii="Arial"/>
          <w:sz w:val="21"/>
        </w:rPr>
      </w:pPr>
      <w:r/>
    </w:p>
    <w:p>
      <w:pPr>
        <w:pStyle w:val="BodyText"/>
        <w:spacing w:before="69" w:line="186" w:lineRule="auto"/>
        <w:jc w:val="right"/>
        <w:rPr/>
      </w:pPr>
      <w:r>
        <w:rPr>
          <w:spacing w:val="-4"/>
        </w:rPr>
        <w:t>本为</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770967" cy="358048"/>
            <wp:effectExtent l="0" t="0" r="0" b="0"/>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770967"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1"/>
        </w:rPr>
        <w:t>万元，因此购买原油</w:t>
      </w:r>
      <w:r>
        <w:rPr>
          <w:spacing w:val="-37"/>
        </w:rPr>
        <w:t xml:space="preserve"> </w:t>
      </w:r>
      <w:r>
        <w:rPr>
          <w:spacing w:val="-1"/>
        </w:rPr>
        <w:t>B</w:t>
      </w:r>
      <w:r>
        <w:rPr>
          <w:spacing w:val="-29"/>
        </w:rPr>
        <w:t xml:space="preserve"> </w:t>
      </w:r>
      <w:r>
        <w:rPr>
          <w:spacing w:val="-1"/>
        </w:rPr>
        <w:t>提炼苯乙烯的费用更低；每吨</w:t>
      </w:r>
      <w:r>
        <w:rPr>
          <w:spacing w:val="-37"/>
        </w:rPr>
        <w:t xml:space="preserve"> </w:t>
      </w:r>
      <w:r>
        <w:rPr>
          <w:spacing w:val="-1"/>
        </w:rPr>
        <w:t>A、B</w:t>
      </w:r>
      <w:r>
        <w:rPr>
          <w:spacing w:val="-27"/>
        </w:rPr>
        <w:t xml:space="preserve"> </w:t>
      </w:r>
      <w:r>
        <w:rPr>
          <w:spacing w:val="-1"/>
        </w:rPr>
        <w:t>原油产生的废气</w:t>
      </w:r>
      <w:r>
        <w:rPr>
          <w:spacing w:val="-2"/>
        </w:rPr>
        <w:t>量分</w:t>
      </w:r>
    </w:p>
    <w:p>
      <w:pPr>
        <w:spacing w:line="186" w:lineRule="auto"/>
        <w:sectPr>
          <w:type w:val="continuous"/>
          <w:pgSz w:w="11907" w:h="16839"/>
          <w:pgMar w:top="1138" w:right="1412" w:bottom="0" w:left="1120" w:header="0" w:footer="0" w:gutter="0"/>
          <w:cols w:equalWidth="0" w:num="3">
            <w:col w:w="721" w:space="75"/>
            <w:col w:w="1215" w:space="69"/>
            <w:col w:w="7293" w:space="0"/>
          </w:cols>
        </w:sectPr>
        <w:rPr/>
      </w:pPr>
    </w:p>
    <w:p>
      <w:pPr>
        <w:pStyle w:val="BodyText"/>
        <w:spacing w:before="199" w:line="220" w:lineRule="auto"/>
        <w:jc w:val="right"/>
        <w:rPr/>
      </w:pPr>
      <w:r>
        <w:rPr>
          <w:spacing w:val="-2"/>
        </w:rPr>
        <w:t>别为</w:t>
      </w:r>
      <w:r>
        <w:rPr>
          <w:spacing w:val="-42"/>
        </w:rPr>
        <w:t xml:space="preserve"> </w:t>
      </w:r>
      <w:r>
        <w:rPr>
          <w:spacing w:val="-2"/>
        </w:rPr>
        <w:t>0.4</w:t>
      </w:r>
      <w:r>
        <w:rPr>
          <w:spacing w:val="-34"/>
        </w:rPr>
        <w:t xml:space="preserve"> </w:t>
      </w:r>
      <w:r>
        <w:rPr>
          <w:spacing w:val="-2"/>
        </w:rPr>
        <w:t>吨、0.3</w:t>
      </w:r>
      <w:r>
        <w:rPr>
          <w:spacing w:val="-34"/>
        </w:rPr>
        <w:t xml:space="preserve"> </w:t>
      </w:r>
      <w:r>
        <w:rPr>
          <w:spacing w:val="-2"/>
        </w:rPr>
        <w:t>吨，原油</w:t>
      </w:r>
      <w:r>
        <w:rPr>
          <w:spacing w:val="-49"/>
        </w:rPr>
        <w:t xml:space="preserve"> </w:t>
      </w:r>
      <w:r>
        <w:rPr>
          <w:spacing w:val="-2"/>
        </w:rPr>
        <w:t>B</w:t>
      </w:r>
      <w:r>
        <w:rPr>
          <w:spacing w:val="-44"/>
        </w:rPr>
        <w:t xml:space="preserve"> </w:t>
      </w:r>
      <w:r>
        <w:rPr>
          <w:spacing w:val="-2"/>
        </w:rPr>
        <w:t>产生废气量更</w:t>
      </w:r>
      <w:r>
        <w:rPr>
          <w:spacing w:val="-3"/>
        </w:rPr>
        <w:t>少，综合考虑应尽可能多购买原油B。提炼</w:t>
      </w:r>
      <w:r>
        <w:rPr>
          <w:spacing w:val="-28"/>
        </w:rPr>
        <w:t xml:space="preserve"> </w:t>
      </w:r>
      <w:r>
        <w:rPr>
          <w:spacing w:val="-3"/>
        </w:rPr>
        <w:t>1.9</w:t>
      </w:r>
      <w:r>
        <w:rPr>
          <w:spacing w:val="-37"/>
        </w:rPr>
        <w:t xml:space="preserve"> </w:t>
      </w:r>
      <w:r>
        <w:rPr>
          <w:spacing w:val="-3"/>
        </w:rPr>
        <w:t>吨的苯乙</w:t>
      </w:r>
    </w:p>
    <w:p>
      <w:pPr>
        <w:spacing w:line="167" w:lineRule="exact"/>
        <w:rPr/>
      </w:pPr>
      <w:r/>
    </w:p>
    <w:p>
      <w:pPr>
        <w:spacing w:line="167" w:lineRule="exact"/>
        <w:sectPr>
          <w:type w:val="continuous"/>
          <w:pgSz w:w="11907" w:h="16839"/>
          <w:pgMar w:top="1138" w:right="1412" w:bottom="0" w:left="1120" w:header="0" w:footer="0" w:gutter="0"/>
          <w:cols w:equalWidth="0" w:num="1">
            <w:col w:w="9373" w:space="0"/>
          </w:cols>
        </w:sectPr>
        <w:rPr/>
      </w:pPr>
    </w:p>
    <w:p>
      <w:pPr>
        <w:spacing w:line="349" w:lineRule="auto"/>
        <w:rPr>
          <w:rFonts w:ascii="Arial"/>
          <w:sz w:val="21"/>
        </w:rPr>
      </w:pPr>
      <w:r/>
    </w:p>
    <w:p>
      <w:pPr>
        <w:pStyle w:val="BodyText"/>
        <w:spacing w:before="69" w:line="186" w:lineRule="auto"/>
        <w:jc w:val="right"/>
        <w:rPr/>
      </w:pPr>
      <w:r>
        <w:rPr>
          <w:spacing w:val="-9"/>
        </w:rPr>
        <w:t>烯，优先购买原油</w:t>
      </w:r>
      <w:r>
        <w:rPr>
          <w:spacing w:val="-44"/>
        </w:rPr>
        <w:t xml:space="preserve"> </w:t>
      </w:r>
      <w:r>
        <w:rPr>
          <w:spacing w:val="-9"/>
        </w:rPr>
        <w:t>B：</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481948" cy="358048"/>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481948"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jc w:val="right"/>
        <w:rPr/>
      </w:pPr>
      <w:r>
        <w:rPr>
          <w:spacing w:val="-22"/>
        </w:rPr>
        <w:t>· ·</w:t>
      </w:r>
      <w:r>
        <w:rPr>
          <w:spacing w:val="-27"/>
        </w:rPr>
        <w:t xml:space="preserve"> </w:t>
      </w:r>
      <w:r>
        <w:rPr>
          <w:spacing w:val="-22"/>
        </w:rPr>
        <w:t>·</w:t>
      </w:r>
      <w:r>
        <w:rPr>
          <w:spacing w:val="-24"/>
        </w:rPr>
        <w:t xml:space="preserve"> </w:t>
      </w:r>
      <w:r>
        <w:rPr>
          <w:spacing w:val="-22"/>
        </w:rPr>
        <w:t>·</w:t>
      </w:r>
      <w:r>
        <w:rPr>
          <w:spacing w:val="-24"/>
        </w:rPr>
        <w:t xml:space="preserve"> </w:t>
      </w:r>
      <w:r>
        <w:rPr>
          <w:spacing w:val="-22"/>
        </w:rPr>
        <w:t>·</w:t>
      </w:r>
      <w:r>
        <w:rPr>
          <w:spacing w:val="-27"/>
        </w:rPr>
        <w:t xml:space="preserve"> </w:t>
      </w:r>
      <w:r>
        <w:rPr>
          <w:spacing w:val="-22"/>
        </w:rPr>
        <w:t>·</w:t>
      </w:r>
      <w:r>
        <w:rPr>
          <w:spacing w:val="-21"/>
        </w:rPr>
        <w:t>0.5（注：默认每类原油都购买整数吨</w:t>
      </w:r>
      <w:r>
        <w:rPr>
          <w:spacing w:val="-20"/>
        </w:rPr>
        <w:t>），</w:t>
      </w:r>
      <w:r>
        <w:rPr>
          <w:spacing w:val="-21"/>
        </w:rPr>
        <w:t>即最多购买</w:t>
      </w:r>
      <w:r>
        <w:rPr>
          <w:spacing w:val="-42"/>
        </w:rPr>
        <w:t xml:space="preserve"> </w:t>
      </w:r>
      <w:r>
        <w:rPr>
          <w:spacing w:val="-14"/>
        </w:rPr>
        <w:t>2</w:t>
      </w:r>
    </w:p>
    <w:p>
      <w:pPr>
        <w:spacing w:line="186" w:lineRule="auto"/>
        <w:sectPr>
          <w:type w:val="continuous"/>
          <w:pgSz w:w="11907" w:h="16839"/>
          <w:pgMar w:top="1138" w:right="1412" w:bottom="0" w:left="1120" w:header="0" w:footer="0" w:gutter="0"/>
          <w:cols w:equalWidth="0" w:num="3">
            <w:col w:w="2275" w:space="100"/>
            <w:col w:w="799" w:space="100"/>
            <w:col w:w="6100" w:space="0"/>
          </w:cols>
        </w:sectPr>
        <w:rPr/>
      </w:pPr>
    </w:p>
    <w:p>
      <w:pPr>
        <w:pStyle w:val="BodyText"/>
        <w:ind w:left="316"/>
        <w:spacing w:before="200" w:line="260" w:lineRule="auto"/>
        <w:rPr/>
      </w:pPr>
      <w:r>
        <w:rPr>
          <w:spacing w:val="-2"/>
        </w:rPr>
        <w:t>吨原油</w:t>
      </w:r>
      <w:r>
        <w:rPr>
          <w:spacing w:val="-31"/>
        </w:rPr>
        <w:t xml:space="preserve"> </w:t>
      </w:r>
      <w:r>
        <w:rPr>
          <w:spacing w:val="-2"/>
        </w:rPr>
        <w:t>B，提炼剩下的</w:t>
      </w:r>
      <w:r>
        <w:rPr>
          <w:spacing w:val="-30"/>
        </w:rPr>
        <w:t xml:space="preserve"> </w:t>
      </w:r>
      <w:r>
        <w:rPr>
          <w:spacing w:val="-2"/>
        </w:rPr>
        <w:t>0.5</w:t>
      </w:r>
      <w:r>
        <w:rPr>
          <w:spacing w:val="-22"/>
        </w:rPr>
        <w:t xml:space="preserve"> </w:t>
      </w:r>
      <w:r>
        <w:rPr>
          <w:spacing w:val="-2"/>
        </w:rPr>
        <w:t>吨的苯乙烯还需要购买</w:t>
      </w:r>
      <w:r>
        <w:rPr>
          <w:spacing w:val="-19"/>
        </w:rPr>
        <w:t xml:space="preserve"> </w:t>
      </w:r>
      <w:r>
        <w:rPr>
          <w:spacing w:val="-2"/>
        </w:rPr>
        <w:t>1</w:t>
      </w:r>
      <w:r>
        <w:rPr>
          <w:spacing w:val="-22"/>
        </w:rPr>
        <w:t xml:space="preserve"> </w:t>
      </w:r>
      <w:r>
        <w:rPr>
          <w:spacing w:val="-2"/>
        </w:rPr>
        <w:t>吨原油</w:t>
      </w:r>
      <w:r>
        <w:rPr>
          <w:spacing w:val="-39"/>
        </w:rPr>
        <w:t xml:space="preserve"> </w:t>
      </w:r>
      <w:r>
        <w:rPr>
          <w:spacing w:val="-2"/>
        </w:rPr>
        <w:t>A，此时共产生废气量为</w:t>
      </w:r>
      <w:r>
        <w:rPr>
          <w:spacing w:val="-29"/>
        </w:rPr>
        <w:t xml:space="preserve"> </w:t>
      </w:r>
      <w:r>
        <w:rPr>
          <w:spacing w:val="-2"/>
        </w:rPr>
        <w:t>2×0.3+0.4=1</w:t>
      </w:r>
      <w:r>
        <w:rPr/>
        <w:t xml:space="preserve"> </w:t>
      </w:r>
      <w:r>
        <w:rPr>
          <w:spacing w:val="-2"/>
        </w:rPr>
        <w:t>吨，符合题干要求，则最低费用为</w:t>
      </w:r>
      <w:r>
        <w:rPr>
          <w:spacing w:val="-35"/>
        </w:rPr>
        <w:t xml:space="preserve"> </w:t>
      </w:r>
      <w:r>
        <w:rPr>
          <w:spacing w:val="-2"/>
        </w:rPr>
        <w:t>2×0.4+0.3=1.1</w:t>
      </w:r>
      <w:r>
        <w:rPr>
          <w:spacing w:val="-41"/>
        </w:rPr>
        <w:t xml:space="preserve"> </w:t>
      </w:r>
      <w:r>
        <w:rPr>
          <w:spacing w:val="-2"/>
        </w:rPr>
        <w:t>万元。</w:t>
      </w:r>
    </w:p>
    <w:p>
      <w:pPr>
        <w:pStyle w:val="BodyText"/>
        <w:ind w:left="309"/>
        <w:spacing w:before="31" w:line="221" w:lineRule="auto"/>
        <w:rPr/>
      </w:pPr>
      <w:r>
        <w:rPr>
          <w:spacing w:val="-2"/>
        </w:rPr>
        <w:t>故正确答案为</w:t>
      </w:r>
      <w:r>
        <w:rPr>
          <w:spacing w:val="-46"/>
        </w:rPr>
        <w:t xml:space="preserve"> </w:t>
      </w:r>
      <w:r>
        <w:rPr>
          <w:spacing w:val="-2"/>
        </w:rPr>
        <w:t>B。</w:t>
      </w:r>
    </w:p>
    <w:p>
      <w:pPr>
        <w:spacing w:line="302" w:lineRule="auto"/>
        <w:rPr>
          <w:rFonts w:ascii="Arial"/>
          <w:sz w:val="21"/>
        </w:rPr>
      </w:pPr>
      <w:r/>
    </w:p>
    <w:p>
      <w:pPr>
        <w:pStyle w:val="BodyText"/>
        <w:ind w:left="296"/>
        <w:spacing w:before="69" w:line="221" w:lineRule="auto"/>
        <w:rPr/>
      </w:pPr>
      <w:r>
        <w:rPr>
          <w:b/>
          <w:bCs/>
          <w:spacing w:val="-4"/>
        </w:rPr>
        <w:t>【解析</w:t>
      </w:r>
      <w:r>
        <w:rPr>
          <w:spacing w:val="-26"/>
        </w:rPr>
        <w:t xml:space="preserve"> </w:t>
      </w:r>
      <w:r>
        <w:rPr>
          <w:b/>
          <w:bCs/>
          <w:spacing w:val="-4"/>
        </w:rPr>
        <w:t>30—正确答案</w:t>
      </w:r>
      <w:r>
        <w:rPr>
          <w:spacing w:val="-46"/>
        </w:rPr>
        <w:t xml:space="preserve"> </w:t>
      </w:r>
      <w:r>
        <w:rPr>
          <w:b/>
          <w:bCs/>
          <w:spacing w:val="-4"/>
        </w:rPr>
        <w:t>C】</w:t>
      </w:r>
    </w:p>
    <w:p>
      <w:pPr>
        <w:pStyle w:val="BodyText"/>
        <w:ind w:left="307" w:hanging="1"/>
        <w:spacing w:before="61" w:line="261" w:lineRule="auto"/>
        <w:rPr/>
      </w:pPr>
      <w:r>
        <w:rPr>
          <w:spacing w:val="-1"/>
        </w:rPr>
        <w:t>根据题意，5 名宇航员安排到三个舱，每个舱至</w:t>
      </w:r>
      <w:r>
        <w:rPr>
          <w:spacing w:val="-2"/>
        </w:rPr>
        <w:t>少安排 1 名宇航员，那么三个舱中的人数有两种情</w:t>
      </w:r>
      <w:r>
        <w:rPr/>
        <w:t xml:space="preserve"> </w:t>
      </w:r>
      <w:r>
        <w:rPr>
          <w:spacing w:val="-15"/>
        </w:rPr>
        <w:t>况：</w:t>
      </w:r>
    </w:p>
    <w:p>
      <w:pPr>
        <w:pStyle w:val="BodyText"/>
        <w:ind w:left="305"/>
        <w:spacing w:before="30" w:line="218" w:lineRule="auto"/>
        <w:rPr/>
      </w:pPr>
      <w:r>
        <w:rPr>
          <w:spacing w:val="-5"/>
        </w:rPr>
        <w:t>①人数分别为</w:t>
      </w:r>
      <w:r>
        <w:rPr>
          <w:spacing w:val="-22"/>
        </w:rPr>
        <w:t xml:space="preserve"> </w:t>
      </w:r>
      <w:r>
        <w:rPr>
          <w:spacing w:val="-5"/>
        </w:rPr>
        <w:t>1</w:t>
      </w:r>
      <w:r>
        <w:rPr>
          <w:spacing w:val="-45"/>
        </w:rPr>
        <w:t xml:space="preserve"> </w:t>
      </w:r>
      <w:r>
        <w:rPr>
          <w:spacing w:val="-5"/>
        </w:rPr>
        <w:t>人、2</w:t>
      </w:r>
      <w:r>
        <w:rPr>
          <w:spacing w:val="-42"/>
        </w:rPr>
        <w:t xml:space="preserve"> </w:t>
      </w:r>
      <w:r>
        <w:rPr>
          <w:spacing w:val="-5"/>
        </w:rPr>
        <w:t>人、2</w:t>
      </w:r>
      <w:r>
        <w:rPr>
          <w:spacing w:val="-42"/>
        </w:rPr>
        <w:t xml:space="preserve"> </w:t>
      </w:r>
      <w:r>
        <w:rPr>
          <w:spacing w:val="-5"/>
        </w:rPr>
        <w:t>人。</w:t>
      </w:r>
    </w:p>
    <w:p>
      <w:pPr>
        <w:pStyle w:val="BodyText"/>
        <w:ind w:right="4"/>
        <w:spacing w:before="105" w:line="191" w:lineRule="auto"/>
        <w:jc w:val="right"/>
        <w:rPr/>
      </w:pPr>
      <w:r>
        <w:rPr>
          <w:spacing w:val="-1"/>
          <w:position w:val="-3"/>
        </w:rPr>
        <w:t>若甲在</w:t>
      </w:r>
      <w:r>
        <w:rPr>
          <w:spacing w:val="-29"/>
          <w:position w:val="-3"/>
        </w:rPr>
        <w:t xml:space="preserve"> </w:t>
      </w:r>
      <w:r>
        <w:rPr>
          <w:spacing w:val="-1"/>
          <w:position w:val="-3"/>
        </w:rPr>
        <w:t>1</w:t>
      </w:r>
      <w:r>
        <w:rPr>
          <w:spacing w:val="-42"/>
          <w:position w:val="-3"/>
        </w:rPr>
        <w:t xml:space="preserve"> </w:t>
      </w:r>
      <w:r>
        <w:rPr>
          <w:spacing w:val="-1"/>
          <w:position w:val="-3"/>
        </w:rPr>
        <w:t>人舱，甲有</w:t>
      </w:r>
      <w:r>
        <w:rPr>
          <w:spacing w:val="-48"/>
          <w:position w:val="-3"/>
        </w:rPr>
        <w:t xml:space="preserve"> </w:t>
      </w:r>
      <w:r>
        <w:rPr>
          <w:rFonts w:ascii="Arial" w:hAnsi="Arial" w:eastAsia="Arial" w:cs="Arial"/>
          <w:sz w:val="41"/>
          <w:szCs w:val="41"/>
          <w:spacing w:val="-1"/>
          <w:position w:val="9"/>
        </w:rPr>
        <w:t>C=2</w:t>
      </w:r>
      <w:r>
        <w:rPr>
          <w:rFonts w:ascii="Arial" w:hAnsi="Arial" w:eastAsia="Arial" w:cs="Arial"/>
          <w:sz w:val="41"/>
          <w:szCs w:val="41"/>
          <w:spacing w:val="-43"/>
          <w:position w:val="9"/>
        </w:rPr>
        <w:t xml:space="preserve"> </w:t>
      </w:r>
      <w:r>
        <w:rPr>
          <w:spacing w:val="-1"/>
          <w:position w:val="-3"/>
        </w:rPr>
        <w:t>种情况，剩下</w:t>
      </w:r>
      <w:r>
        <w:rPr>
          <w:spacing w:val="-47"/>
          <w:position w:val="-3"/>
        </w:rPr>
        <w:t xml:space="preserve"> </w:t>
      </w:r>
      <w:r>
        <w:rPr>
          <w:spacing w:val="-1"/>
          <w:position w:val="-3"/>
        </w:rPr>
        <w:t>4</w:t>
      </w:r>
      <w:r>
        <w:rPr>
          <w:spacing w:val="-42"/>
          <w:position w:val="-3"/>
        </w:rPr>
        <w:t xml:space="preserve"> </w:t>
      </w:r>
      <w:r>
        <w:rPr>
          <w:spacing w:val="-1"/>
          <w:position w:val="-3"/>
        </w:rPr>
        <w:t>人平均安排到剩下2</w:t>
      </w:r>
      <w:r>
        <w:rPr>
          <w:spacing w:val="-47"/>
          <w:position w:val="-3"/>
        </w:rPr>
        <w:t xml:space="preserve"> </w:t>
      </w:r>
      <w:r>
        <w:rPr>
          <w:spacing w:val="-1"/>
          <w:position w:val="-3"/>
        </w:rPr>
        <w:t>个舱有</w:t>
      </w:r>
      <w:r>
        <w:rPr>
          <w:position w:val="3"/>
        </w:rPr>
        <w:drawing>
          <wp:inline distT="0" distB="0" distL="0" distR="0">
            <wp:extent cx="543369" cy="210965"/>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543369" cy="210965"/>
                    </a:xfrm>
                    <a:prstGeom prst="rect">
                      <a:avLst/>
                    </a:prstGeom>
                  </pic:spPr>
                </pic:pic>
              </a:graphicData>
            </a:graphic>
          </wp:inline>
        </w:drawing>
      </w:r>
      <w:r>
        <w:rPr>
          <w:spacing w:val="-1"/>
          <w:position w:val="-3"/>
        </w:rPr>
        <w:t>种情况，</w:t>
      </w:r>
      <w:r>
        <w:rPr>
          <w:spacing w:val="-2"/>
          <w:position w:val="-3"/>
        </w:rPr>
        <w:t>则共有</w:t>
      </w:r>
    </w:p>
    <w:p>
      <w:pPr>
        <w:spacing w:line="303" w:lineRule="auto"/>
        <w:rPr>
          <w:rFonts w:ascii="Arial"/>
          <w:sz w:val="21"/>
        </w:rPr>
      </w:pPr>
      <w:r>
        <w:drawing>
          <wp:anchor distT="0" distB="0" distL="0" distR="0" simplePos="0" relativeHeight="251659264" behindDoc="0" locked="0" layoutInCell="1" allowOverlap="1">
            <wp:simplePos x="0" y="0"/>
            <wp:positionH relativeFrom="column">
              <wp:posOffset>226314</wp:posOffset>
            </wp:positionH>
            <wp:positionV relativeFrom="paragraph">
              <wp:posOffset>97489</wp:posOffset>
            </wp:positionV>
            <wp:extent cx="818641" cy="213221"/>
            <wp:effectExtent l="0" t="0" r="0" b="0"/>
            <wp:wrapNone/>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818641" cy="213221"/>
                    </a:xfrm>
                    <a:prstGeom prst="rect">
                      <a:avLst/>
                    </a:prstGeom>
                  </pic:spPr>
                </pic:pic>
              </a:graphicData>
            </a:graphic>
          </wp:anchor>
        </w:drawing>
      </w:r>
      <w:r/>
    </w:p>
    <w:p>
      <w:pPr>
        <w:pStyle w:val="BodyText"/>
        <w:ind w:left="1715"/>
        <w:spacing w:before="68" w:line="221" w:lineRule="auto"/>
        <w:rPr/>
      </w:pPr>
      <w:r>
        <w:rPr>
          <w:spacing w:val="-2"/>
        </w:rPr>
        <w:t>种情况；</w:t>
      </w:r>
    </w:p>
    <w:p>
      <w:pPr>
        <w:pStyle w:val="BodyText"/>
        <w:spacing w:before="153" w:line="188" w:lineRule="auto"/>
        <w:jc w:val="right"/>
        <w:rPr/>
      </w:pPr>
      <w:r>
        <w:rPr>
          <w:spacing w:val="-2"/>
          <w:position w:val="-5"/>
        </w:rPr>
        <w:t>若甲在</w:t>
      </w:r>
      <w:r>
        <w:rPr>
          <w:spacing w:val="-32"/>
          <w:position w:val="-5"/>
        </w:rPr>
        <w:t xml:space="preserve"> </w:t>
      </w:r>
      <w:r>
        <w:rPr>
          <w:spacing w:val="-2"/>
          <w:position w:val="-5"/>
        </w:rPr>
        <w:t>2</w:t>
      </w:r>
      <w:r>
        <w:rPr>
          <w:spacing w:val="-43"/>
          <w:position w:val="-5"/>
        </w:rPr>
        <w:t xml:space="preserve"> </w:t>
      </w:r>
      <w:r>
        <w:rPr>
          <w:spacing w:val="-2"/>
          <w:position w:val="-5"/>
        </w:rPr>
        <w:t>人舱，甲有</w:t>
      </w:r>
      <w:r>
        <w:rPr>
          <w:rFonts w:ascii="Arial" w:hAnsi="Arial" w:eastAsia="Arial" w:cs="Arial"/>
          <w:sz w:val="42"/>
          <w:szCs w:val="42"/>
          <w:spacing w:val="-2"/>
          <w:position w:val="7"/>
        </w:rPr>
        <w:t>C=2</w:t>
      </w:r>
      <w:r>
        <w:rPr>
          <w:rFonts w:ascii="Arial" w:hAnsi="Arial" w:eastAsia="Arial" w:cs="Arial"/>
          <w:sz w:val="42"/>
          <w:szCs w:val="42"/>
          <w:spacing w:val="-45"/>
          <w:position w:val="7"/>
        </w:rPr>
        <w:t xml:space="preserve"> </w:t>
      </w:r>
      <w:r>
        <w:rPr>
          <w:spacing w:val="-2"/>
          <w:position w:val="-5"/>
        </w:rPr>
        <w:t>种情况，剩余</w:t>
      </w:r>
      <w:r>
        <w:rPr>
          <w:spacing w:val="-48"/>
          <w:position w:val="-5"/>
        </w:rPr>
        <w:t xml:space="preserve"> </w:t>
      </w:r>
      <w:r>
        <w:rPr>
          <w:spacing w:val="-2"/>
          <w:position w:val="-5"/>
        </w:rPr>
        <w:t>4</w:t>
      </w:r>
      <w:r>
        <w:rPr>
          <w:spacing w:val="-42"/>
          <w:position w:val="-5"/>
        </w:rPr>
        <w:t xml:space="preserve"> </w:t>
      </w:r>
      <w:r>
        <w:rPr>
          <w:spacing w:val="-2"/>
          <w:position w:val="-5"/>
        </w:rPr>
        <w:t>人选</w:t>
      </w:r>
      <w:r>
        <w:rPr>
          <w:spacing w:val="-28"/>
          <w:position w:val="-5"/>
        </w:rPr>
        <w:t xml:space="preserve"> </w:t>
      </w:r>
      <w:r>
        <w:rPr>
          <w:spacing w:val="-2"/>
          <w:position w:val="-5"/>
        </w:rPr>
        <w:t>1</w:t>
      </w:r>
      <w:r>
        <w:rPr>
          <w:spacing w:val="-45"/>
          <w:position w:val="-5"/>
        </w:rPr>
        <w:t xml:space="preserve"> </w:t>
      </w:r>
      <w:r>
        <w:rPr>
          <w:spacing w:val="-2"/>
        </w:rPr>
        <w:t>人和甲同一舱有</w:t>
      </w:r>
      <w:r>
        <w:rPr>
          <w:spacing w:val="-47"/>
        </w:rPr>
        <w:t xml:space="preserve"> </w:t>
      </w:r>
      <w:r>
        <w:rPr>
          <w:rFonts w:ascii="Arial" w:hAnsi="Arial" w:eastAsia="Arial" w:cs="Arial"/>
          <w:sz w:val="42"/>
          <w:szCs w:val="42"/>
          <w:spacing w:val="-2"/>
          <w:position w:val="7"/>
        </w:rPr>
        <w:t>C=4</w:t>
      </w:r>
      <w:r>
        <w:rPr>
          <w:spacing w:val="-2"/>
          <w:position w:val="-5"/>
        </w:rPr>
        <w:t>种情况，还剩下</w:t>
      </w:r>
      <w:r>
        <w:rPr>
          <w:spacing w:val="-42"/>
          <w:position w:val="-5"/>
        </w:rPr>
        <w:t xml:space="preserve"> </w:t>
      </w:r>
      <w:r>
        <w:rPr>
          <w:spacing w:val="-2"/>
          <w:position w:val="-5"/>
        </w:rPr>
        <w:t>3</w:t>
      </w:r>
      <w:r>
        <w:rPr>
          <w:spacing w:val="-43"/>
          <w:position w:val="-5"/>
        </w:rPr>
        <w:t xml:space="preserve"> </w:t>
      </w:r>
      <w:r>
        <w:rPr>
          <w:spacing w:val="-2"/>
          <w:position w:val="-5"/>
        </w:rPr>
        <w:t>人</w:t>
      </w:r>
    </w:p>
    <w:p>
      <w:pPr>
        <w:spacing w:line="82" w:lineRule="exact"/>
        <w:rPr/>
      </w:pPr>
      <w:r/>
    </w:p>
    <w:p>
      <w:pPr>
        <w:spacing w:line="82" w:lineRule="exact"/>
        <w:sectPr>
          <w:type w:val="continuous"/>
          <w:pgSz w:w="11907" w:h="16839"/>
          <w:pgMar w:top="1138" w:right="1412" w:bottom="0" w:left="1120" w:header="0" w:footer="0" w:gutter="0"/>
          <w:cols w:equalWidth="0" w:num="1">
            <w:col w:w="9373" w:space="0"/>
          </w:cols>
        </w:sectPr>
        <w:rPr/>
      </w:pPr>
    </w:p>
    <w:p>
      <w:pPr>
        <w:pStyle w:val="BodyText"/>
        <w:ind w:right="11"/>
        <w:spacing w:before="291" w:line="221" w:lineRule="auto"/>
        <w:jc w:val="right"/>
        <w:rPr/>
      </w:pPr>
      <w:r>
        <w:rPr>
          <w:spacing w:val="-3"/>
        </w:rPr>
        <w:t>安排</w:t>
      </w:r>
      <w:r>
        <w:rPr>
          <w:spacing w:val="-42"/>
        </w:rPr>
        <w:t xml:space="preserve"> </w:t>
      </w:r>
      <w:r>
        <w:rPr>
          <w:spacing w:val="-3"/>
        </w:rPr>
        <w:t>到剩下</w:t>
      </w:r>
      <w:r>
        <w:rPr>
          <w:spacing w:val="52"/>
        </w:rPr>
        <w:t xml:space="preserve"> </w:t>
      </w:r>
      <w:r>
        <w:rPr>
          <w:spacing w:val="-3"/>
        </w:rPr>
        <w:t>2</w:t>
      </w:r>
      <w:r>
        <w:rPr>
          <w:spacing w:val="47"/>
        </w:rPr>
        <w:t xml:space="preserve"> </w:t>
      </w:r>
      <w:r>
        <w:rPr>
          <w:spacing w:val="-3"/>
        </w:rPr>
        <w:t>个</w:t>
      </w:r>
      <w:r>
        <w:rPr>
          <w:spacing w:val="-51"/>
        </w:rPr>
        <w:t xml:space="preserve"> </w:t>
      </w:r>
      <w:r>
        <w:rPr>
          <w:spacing w:val="-3"/>
        </w:rPr>
        <w:t>舱， 其</w:t>
      </w:r>
      <w:r>
        <w:rPr>
          <w:spacing w:val="-31"/>
        </w:rPr>
        <w:t xml:space="preserve"> </w:t>
      </w:r>
      <w:r>
        <w:rPr>
          <w:spacing w:val="-3"/>
        </w:rPr>
        <w:t>中</w:t>
      </w:r>
      <w:r>
        <w:rPr>
          <w:spacing w:val="-50"/>
        </w:rPr>
        <w:t xml:space="preserve"> </w:t>
      </w:r>
      <w:r>
        <w:rPr>
          <w:spacing w:val="-3"/>
        </w:rPr>
        <w:t>一</w:t>
      </w:r>
      <w:r>
        <w:rPr>
          <w:spacing w:val="-51"/>
        </w:rPr>
        <w:t xml:space="preserve"> </w:t>
      </w:r>
      <w:r>
        <w:rPr>
          <w:spacing w:val="-3"/>
        </w:rPr>
        <w:t>个</w:t>
      </w:r>
      <w:r>
        <w:rPr>
          <w:spacing w:val="65"/>
        </w:rPr>
        <w:t xml:space="preserve"> </w:t>
      </w:r>
      <w:r>
        <w:rPr>
          <w:spacing w:val="-3"/>
        </w:rPr>
        <w:t>1</w:t>
      </w:r>
      <w:r>
        <w:rPr>
          <w:spacing w:val="51"/>
        </w:rPr>
        <w:t xml:space="preserve"> </w:t>
      </w:r>
      <w:r>
        <w:rPr>
          <w:spacing w:val="-3"/>
        </w:rPr>
        <w:t>人</w:t>
      </w:r>
      <w:r>
        <w:rPr>
          <w:spacing w:val="-36"/>
        </w:rPr>
        <w:t xml:space="preserve"> </w:t>
      </w:r>
      <w:r>
        <w:rPr>
          <w:spacing w:val="-3"/>
        </w:rPr>
        <w:t>，</w:t>
      </w:r>
      <w:r>
        <w:rPr>
          <w:spacing w:val="-45"/>
        </w:rPr>
        <w:t xml:space="preserve"> </w:t>
      </w:r>
      <w:r>
        <w:rPr>
          <w:spacing w:val="-3"/>
        </w:rPr>
        <w:t>另</w:t>
      </w:r>
      <w:r>
        <w:rPr>
          <w:spacing w:val="-51"/>
        </w:rPr>
        <w:t xml:space="preserve"> </w:t>
      </w:r>
      <w:r>
        <w:rPr>
          <w:spacing w:val="-3"/>
        </w:rPr>
        <w:t>一</w:t>
      </w:r>
      <w:r>
        <w:rPr>
          <w:spacing w:val="-53"/>
        </w:rPr>
        <w:t xml:space="preserve"> </w:t>
      </w:r>
      <w:r>
        <w:rPr>
          <w:spacing w:val="-3"/>
        </w:rPr>
        <w:t>个</w:t>
      </w:r>
      <w:r>
        <w:rPr>
          <w:spacing w:val="52"/>
        </w:rPr>
        <w:t xml:space="preserve"> </w:t>
      </w:r>
      <w:r>
        <w:rPr>
          <w:spacing w:val="-3"/>
        </w:rPr>
        <w:t>2</w:t>
      </w:r>
      <w:r>
        <w:rPr>
          <w:spacing w:val="51"/>
        </w:rPr>
        <w:t xml:space="preserve"> </w:t>
      </w:r>
      <w:r>
        <w:rPr>
          <w:spacing w:val="-3"/>
        </w:rPr>
        <w:t>人</w:t>
      </w:r>
      <w:r>
        <w:rPr>
          <w:spacing w:val="-33"/>
        </w:rPr>
        <w:t xml:space="preserve"> </w:t>
      </w:r>
      <w:r>
        <w:rPr>
          <w:spacing w:val="-3"/>
        </w:rPr>
        <w:t>，有</w:t>
      </w:r>
    </w:p>
    <w:p>
      <w:pPr>
        <w:pStyle w:val="BodyText"/>
        <w:ind w:left="356"/>
        <w:spacing w:before="152" w:line="181" w:lineRule="auto"/>
        <w:rPr/>
      </w:pPr>
      <w:r>
        <w:rPr>
          <w:rFonts w:ascii="Arial Unicode MS" w:hAnsi="Arial Unicode MS" w:eastAsia="Arial Unicode MS" w:cs="Arial Unicode MS"/>
          <w:sz w:val="37"/>
          <w:szCs w:val="37"/>
          <w:spacing w:val="-20"/>
        </w:rPr>
        <w:t>C⃞xcx</w:t>
      </w:r>
      <w:r>
        <w:rPr>
          <w:rFonts w:ascii="Arial Unicode MS" w:hAnsi="Arial Unicode MS" w:eastAsia="Arial Unicode MS" w:cs="Arial Unicode MS"/>
          <w:sz w:val="37"/>
          <w:szCs w:val="37"/>
          <w:spacing w:val="-61"/>
        </w:rPr>
        <w:t xml:space="preserve"> </w:t>
      </w:r>
      <w:r>
        <w:rPr>
          <w:rFonts w:ascii="Arial" w:hAnsi="Arial" w:eastAsia="Arial" w:cs="Arial"/>
          <w:sz w:val="37"/>
          <w:szCs w:val="37"/>
          <w:spacing w:val="-20"/>
        </w:rPr>
        <w:t>cx2=48</w:t>
      </w:r>
      <w:r>
        <w:rPr>
          <w:spacing w:val="11"/>
          <w:position w:val="-10"/>
        </w:rPr>
        <w:t>种情况；</w:t>
      </w:r>
    </w:p>
    <w:p>
      <w:pPr>
        <w:pStyle w:val="BodyText"/>
        <w:ind w:left="305"/>
        <w:spacing w:before="99" w:line="186" w:lineRule="auto"/>
        <w:rPr/>
      </w:pPr>
      <w:r>
        <w:rPr>
          <w:spacing w:val="-5"/>
        </w:rPr>
        <w:t>②人数分别为</w:t>
      </w:r>
      <w:r>
        <w:rPr>
          <w:spacing w:val="-21"/>
        </w:rPr>
        <w:t xml:space="preserve"> </w:t>
      </w:r>
      <w:r>
        <w:rPr>
          <w:spacing w:val="-5"/>
        </w:rPr>
        <w:t>1</w:t>
      </w:r>
      <w:r>
        <w:rPr>
          <w:spacing w:val="-45"/>
        </w:rPr>
        <w:t xml:space="preserve"> </w:t>
      </w:r>
      <w:r>
        <w:rPr>
          <w:spacing w:val="-5"/>
        </w:rPr>
        <w:t>人、1</w:t>
      </w:r>
      <w:r>
        <w:rPr>
          <w:spacing w:val="-42"/>
        </w:rPr>
        <w:t xml:space="preserve"> </w:t>
      </w:r>
      <w:r>
        <w:rPr>
          <w:spacing w:val="-5"/>
        </w:rPr>
        <w:t>人、3</w:t>
      </w:r>
      <w:r>
        <w:rPr>
          <w:spacing w:val="-42"/>
        </w:rPr>
        <w:t xml:space="preserve"> </w:t>
      </w:r>
      <w:r>
        <w:rPr>
          <w:spacing w:val="-5"/>
        </w:rPr>
        <w:t>人。</w:t>
      </w:r>
    </w:p>
    <w:p>
      <w:pPr>
        <w:spacing w:line="14" w:lineRule="auto"/>
        <w:rPr>
          <w:rFonts w:ascii="Arial"/>
          <w:sz w:val="2"/>
        </w:rPr>
      </w:pPr>
      <w:r>
        <w:rPr>
          <w:rFonts w:ascii="Arial" w:hAnsi="Arial" w:eastAsia="Arial" w:cs="Arial"/>
          <w:sz w:val="2"/>
          <w:szCs w:val="2"/>
        </w:rPr>
        <w:br w:type="column"/>
      </w:r>
    </w:p>
    <w:p>
      <w:pPr>
        <w:spacing w:before="70" w:line="211" w:lineRule="auto"/>
        <w:rPr>
          <w:rFonts w:ascii="Arial" w:hAnsi="Arial" w:eastAsia="Arial" w:cs="Arial"/>
          <w:sz w:val="35"/>
          <w:szCs w:val="35"/>
        </w:rPr>
      </w:pPr>
      <w:r>
        <w:rPr>
          <w:rFonts w:ascii="Arial" w:hAnsi="Arial" w:eastAsia="Arial" w:cs="Arial"/>
          <w:sz w:val="35"/>
          <w:szCs w:val="35"/>
          <w:spacing w:val="-4"/>
        </w:rPr>
        <w:t>Cx2=6</w:t>
      </w:r>
    </w:p>
    <w:p>
      <w:pPr>
        <w:spacing w:line="14" w:lineRule="auto"/>
        <w:rPr>
          <w:rFonts w:ascii="Arial"/>
          <w:sz w:val="2"/>
        </w:rPr>
      </w:pPr>
      <w:r>
        <w:rPr>
          <w:rFonts w:ascii="Arial" w:hAnsi="Arial" w:eastAsia="Arial" w:cs="Arial"/>
          <w:sz w:val="2"/>
          <w:szCs w:val="2"/>
        </w:rPr>
        <w:br w:type="column"/>
      </w:r>
    </w:p>
    <w:p>
      <w:pPr>
        <w:pStyle w:val="BodyText"/>
        <w:spacing w:before="290" w:line="221" w:lineRule="auto"/>
        <w:rPr/>
      </w:pPr>
      <w:r>
        <w:rPr>
          <w:spacing w:val="1"/>
        </w:rPr>
        <w:t>种</w:t>
      </w:r>
      <w:r>
        <w:rPr>
          <w:spacing w:val="-47"/>
        </w:rPr>
        <w:t xml:space="preserve"> </w:t>
      </w:r>
      <w:r>
        <w:rPr>
          <w:spacing w:val="1"/>
        </w:rPr>
        <w:t>情</w:t>
      </w:r>
      <w:r>
        <w:rPr>
          <w:spacing w:val="-49"/>
        </w:rPr>
        <w:t xml:space="preserve"> </w:t>
      </w:r>
      <w:r>
        <w:rPr>
          <w:spacing w:val="1"/>
        </w:rPr>
        <w:t>况，</w:t>
      </w:r>
      <w:r>
        <w:rPr>
          <w:spacing w:val="-14"/>
        </w:rPr>
        <w:t xml:space="preserve"> </w:t>
      </w:r>
      <w:r>
        <w:rPr>
          <w:spacing w:val="1"/>
        </w:rPr>
        <w:t>则</w:t>
      </w:r>
      <w:r>
        <w:rPr>
          <w:spacing w:val="-52"/>
        </w:rPr>
        <w:t xml:space="preserve"> </w:t>
      </w:r>
      <w:r>
        <w:rPr>
          <w:spacing w:val="1"/>
        </w:rPr>
        <w:t>共有</w:t>
      </w:r>
    </w:p>
    <w:p>
      <w:pPr>
        <w:spacing w:line="221" w:lineRule="auto"/>
        <w:sectPr>
          <w:type w:val="continuous"/>
          <w:pgSz w:w="11907" w:h="16839"/>
          <w:pgMar w:top="1138" w:right="1412" w:bottom="0" w:left="1120" w:header="0" w:footer="0" w:gutter="0"/>
          <w:cols w:equalWidth="0" w:num="3">
            <w:col w:w="6427" w:space="100"/>
            <w:col w:w="1005" w:space="100"/>
            <w:col w:w="1742" w:space="0"/>
          </w:cols>
        </w:sectPr>
        <w:rPr/>
      </w:pPr>
    </w:p>
    <w:p>
      <w:pPr>
        <w:pStyle w:val="BodyText"/>
        <w:spacing w:before="285" w:line="186" w:lineRule="auto"/>
        <w:jc w:val="right"/>
        <w:rPr/>
      </w:pPr>
      <w:r>
        <w:rPr>
          <w:spacing w:val="-4"/>
        </w:rPr>
        <w:t>若甲在</w:t>
      </w:r>
      <w:r>
        <w:rPr>
          <w:spacing w:val="-19"/>
        </w:rPr>
        <w:t xml:space="preserve"> </w:t>
      </w:r>
      <w:r>
        <w:rPr>
          <w:spacing w:val="-4"/>
        </w:rPr>
        <w:t>1</w:t>
      </w:r>
      <w:r>
        <w:rPr>
          <w:spacing w:val="-35"/>
        </w:rPr>
        <w:t xml:space="preserve"> </w:t>
      </w:r>
      <w:r>
        <w:rPr>
          <w:spacing w:val="-4"/>
        </w:rPr>
        <w:t>人舱，甲有</w:t>
      </w:r>
    </w:p>
    <w:p>
      <w:pPr>
        <w:spacing w:line="14" w:lineRule="auto"/>
        <w:rPr>
          <w:rFonts w:ascii="Arial"/>
          <w:sz w:val="2"/>
        </w:rPr>
      </w:pPr>
      <w:r>
        <w:rPr>
          <w:rFonts w:ascii="Arial" w:hAnsi="Arial" w:eastAsia="Arial" w:cs="Arial"/>
          <w:sz w:val="2"/>
          <w:szCs w:val="2"/>
        </w:rPr>
        <w:br w:type="column"/>
      </w:r>
    </w:p>
    <w:p>
      <w:pPr>
        <w:spacing w:before="65" w:line="169" w:lineRule="auto"/>
        <w:jc w:val="right"/>
        <w:rPr>
          <w:rFonts w:ascii="Arial" w:hAnsi="Arial" w:eastAsia="Arial" w:cs="Arial"/>
          <w:sz w:val="41"/>
          <w:szCs w:val="41"/>
        </w:rPr>
      </w:pPr>
      <w:r>
        <w:rPr>
          <w:rFonts w:ascii="Arial" w:hAnsi="Arial" w:eastAsia="Arial" w:cs="Arial"/>
          <w:sz w:val="41"/>
          <w:szCs w:val="41"/>
          <w:spacing w:val="5"/>
        </w:rPr>
        <w:t>C=2</w:t>
      </w:r>
    </w:p>
    <w:p>
      <w:pPr>
        <w:spacing w:line="14" w:lineRule="auto"/>
        <w:rPr>
          <w:rFonts w:ascii="Arial"/>
          <w:sz w:val="2"/>
        </w:rPr>
      </w:pPr>
      <w:r>
        <w:rPr>
          <w:rFonts w:ascii="Arial" w:hAnsi="Arial" w:eastAsia="Arial" w:cs="Arial"/>
          <w:sz w:val="2"/>
          <w:szCs w:val="2"/>
        </w:rPr>
        <w:br w:type="column"/>
      </w:r>
    </w:p>
    <w:p>
      <w:pPr>
        <w:pStyle w:val="BodyText"/>
        <w:spacing w:before="283" w:line="186" w:lineRule="auto"/>
        <w:rPr/>
      </w:pPr>
      <w:r>
        <w:rPr>
          <w:spacing w:val="-4"/>
        </w:rPr>
        <w:t>种情况，剩下</w:t>
      </w:r>
      <w:r>
        <w:rPr>
          <w:spacing w:val="-31"/>
        </w:rPr>
        <w:t xml:space="preserve"> </w:t>
      </w:r>
      <w:r>
        <w:rPr>
          <w:spacing w:val="-4"/>
        </w:rPr>
        <w:t>4</w:t>
      </w:r>
      <w:r>
        <w:rPr>
          <w:spacing w:val="-35"/>
        </w:rPr>
        <w:t xml:space="preserve"> </w:t>
      </w:r>
      <w:r>
        <w:rPr>
          <w:spacing w:val="-4"/>
        </w:rPr>
        <w:t>人安排到剩下</w:t>
      </w:r>
      <w:r>
        <w:rPr>
          <w:spacing w:val="-35"/>
        </w:rPr>
        <w:t xml:space="preserve"> </w:t>
      </w:r>
      <w:r>
        <w:rPr>
          <w:spacing w:val="-4"/>
        </w:rPr>
        <w:t>2</w:t>
      </w:r>
      <w:r>
        <w:rPr>
          <w:spacing w:val="-36"/>
        </w:rPr>
        <w:t xml:space="preserve"> </w:t>
      </w:r>
      <w:r>
        <w:rPr>
          <w:spacing w:val="-4"/>
        </w:rPr>
        <w:t>个舱，其中一个</w:t>
      </w:r>
      <w:r>
        <w:rPr>
          <w:spacing w:val="-22"/>
        </w:rPr>
        <w:t xml:space="preserve"> </w:t>
      </w:r>
      <w:r>
        <w:rPr>
          <w:spacing w:val="-4"/>
        </w:rPr>
        <w:t>1</w:t>
      </w:r>
      <w:r>
        <w:rPr>
          <w:spacing w:val="-35"/>
        </w:rPr>
        <w:t xml:space="preserve"> </w:t>
      </w:r>
      <w:r>
        <w:rPr>
          <w:spacing w:val="-4"/>
        </w:rPr>
        <w:t>人，另一个</w:t>
      </w:r>
      <w:r>
        <w:rPr>
          <w:spacing w:val="-35"/>
        </w:rPr>
        <w:t xml:space="preserve"> </w:t>
      </w:r>
      <w:r>
        <w:rPr>
          <w:spacing w:val="-4"/>
        </w:rPr>
        <w:t>3</w:t>
      </w:r>
      <w:r>
        <w:rPr>
          <w:spacing w:val="-37"/>
        </w:rPr>
        <w:t xml:space="preserve"> </w:t>
      </w:r>
      <w:r>
        <w:rPr>
          <w:spacing w:val="-4"/>
        </w:rPr>
        <w:t>人，</w:t>
      </w:r>
    </w:p>
    <w:p>
      <w:pPr>
        <w:spacing w:line="186" w:lineRule="auto"/>
        <w:sectPr>
          <w:pgSz w:w="11907" w:h="16839"/>
          <w:pgMar w:top="1157" w:right="1064" w:bottom="0" w:left="1417" w:header="0" w:footer="0" w:gutter="0"/>
          <w:cols w:equalWidth="0" w:num="3">
            <w:col w:w="1917" w:space="48"/>
            <w:col w:w="781" w:space="78"/>
            <w:col w:w="6601" w:space="0"/>
          </w:cols>
        </w:sectPr>
        <w:rPr/>
      </w:pPr>
    </w:p>
    <w:p>
      <w:pPr>
        <w:pStyle w:val="BodyText"/>
        <w:ind w:left="9"/>
        <w:spacing w:before="192" w:line="195" w:lineRule="auto"/>
        <w:rPr/>
      </w:pPr>
      <w:r>
        <w:rPr>
          <w:spacing w:val="6"/>
          <w:position w:val="-11"/>
        </w:rPr>
        <w:t>有</w:t>
      </w:r>
      <w:r>
        <w:rPr>
          <w:spacing w:val="-47"/>
          <w:position w:val="-11"/>
        </w:rPr>
        <w:t xml:space="preserve"> </w:t>
      </w:r>
      <w:r>
        <w:rPr>
          <w:rFonts w:ascii="Arial" w:hAnsi="Arial" w:eastAsia="Arial" w:cs="Arial"/>
          <w:sz w:val="36"/>
          <w:szCs w:val="36"/>
          <w:position w:val="4"/>
        </w:rPr>
        <w:t>cx</w:t>
      </w:r>
      <w:r>
        <w:rPr>
          <w:rFonts w:ascii="Arial" w:hAnsi="Arial" w:eastAsia="Arial" w:cs="Arial"/>
          <w:sz w:val="36"/>
          <w:szCs w:val="36"/>
          <w:spacing w:val="6"/>
          <w:position w:val="4"/>
        </w:rPr>
        <w:t>2=8</w:t>
      </w:r>
      <w:r>
        <w:rPr>
          <w:spacing w:val="6"/>
          <w:position w:val="-11"/>
        </w:rPr>
        <w:t>种情况，则共有</w:t>
      </w:r>
      <w:r>
        <w:rPr>
          <w:spacing w:val="-47"/>
          <w:position w:val="-11"/>
        </w:rPr>
        <w:t xml:space="preserve"> </w:t>
      </w:r>
      <w:r>
        <w:rPr>
          <w:rFonts w:ascii="Arial" w:hAnsi="Arial" w:eastAsia="Arial" w:cs="Arial"/>
          <w:sz w:val="36"/>
          <w:szCs w:val="36"/>
        </w:rPr>
        <w:t>Cx</w:t>
      </w:r>
      <w:r>
        <w:rPr>
          <w:rFonts w:ascii="Arial" w:hAnsi="Arial" w:eastAsia="Arial" w:cs="Arial"/>
          <w:sz w:val="36"/>
          <w:szCs w:val="36"/>
          <w:spacing w:val="-60"/>
        </w:rPr>
        <w:t xml:space="preserve"> </w:t>
      </w:r>
      <w:r>
        <w:rPr>
          <w:rFonts w:ascii="Arial" w:hAnsi="Arial" w:eastAsia="Arial" w:cs="Arial"/>
          <w:sz w:val="36"/>
          <w:szCs w:val="36"/>
        </w:rPr>
        <w:t>cx</w:t>
      </w:r>
      <w:r>
        <w:rPr>
          <w:rFonts w:ascii="Arial" w:hAnsi="Arial" w:eastAsia="Arial" w:cs="Arial"/>
          <w:sz w:val="36"/>
          <w:szCs w:val="36"/>
          <w:spacing w:val="6"/>
        </w:rPr>
        <w:t>2=16</w:t>
      </w:r>
      <w:r>
        <w:rPr>
          <w:spacing w:val="6"/>
          <w:position w:val="-11"/>
        </w:rPr>
        <w:t>种情况；</w:t>
      </w:r>
    </w:p>
    <w:p>
      <w:pPr>
        <w:spacing w:line="153" w:lineRule="exact"/>
        <w:rPr/>
      </w:pPr>
      <w:r/>
    </w:p>
    <w:p>
      <w:pPr>
        <w:spacing w:line="153" w:lineRule="exact"/>
        <w:sectPr>
          <w:type w:val="continuous"/>
          <w:pgSz w:w="11907" w:h="16839"/>
          <w:pgMar w:top="1157" w:right="1064" w:bottom="0" w:left="1417" w:header="0" w:footer="0" w:gutter="0"/>
          <w:cols w:equalWidth="0" w:num="1">
            <w:col w:w="9425" w:space="0"/>
          </w:cols>
        </w:sectPr>
        <w:rPr/>
      </w:pPr>
    </w:p>
    <w:p>
      <w:pPr>
        <w:pStyle w:val="BodyText"/>
        <w:spacing w:before="219" w:line="186" w:lineRule="auto"/>
        <w:jc w:val="right"/>
        <w:rPr/>
      </w:pPr>
      <w:r>
        <w:rPr>
          <w:spacing w:val="-7"/>
        </w:rPr>
        <w:t>若甲在</w:t>
      </w:r>
      <w:r>
        <w:rPr>
          <w:spacing w:val="-35"/>
        </w:rPr>
        <w:t xml:space="preserve"> </w:t>
      </w:r>
      <w:r>
        <w:rPr>
          <w:spacing w:val="-7"/>
        </w:rPr>
        <w:t>3</w:t>
      </w:r>
      <w:r>
        <w:rPr>
          <w:spacing w:val="-42"/>
        </w:rPr>
        <w:t xml:space="preserve"> </w:t>
      </w:r>
      <w:r>
        <w:rPr>
          <w:spacing w:val="-7"/>
        </w:rPr>
        <w:t>人舱，甲有</w:t>
      </w:r>
    </w:p>
    <w:p>
      <w:pPr>
        <w:spacing w:line="14" w:lineRule="auto"/>
        <w:rPr>
          <w:rFonts w:ascii="Arial"/>
          <w:sz w:val="2"/>
        </w:rPr>
      </w:pPr>
      <w:r>
        <w:rPr>
          <w:rFonts w:ascii="Arial" w:hAnsi="Arial" w:eastAsia="Arial" w:cs="Arial"/>
          <w:sz w:val="2"/>
          <w:szCs w:val="2"/>
        </w:rPr>
        <w:br w:type="column"/>
      </w:r>
    </w:p>
    <w:p>
      <w:pPr>
        <w:spacing w:line="170" w:lineRule="auto"/>
        <w:jc w:val="right"/>
        <w:rPr>
          <w:rFonts w:ascii="Arial" w:hAnsi="Arial" w:eastAsia="Arial" w:cs="Arial"/>
          <w:sz w:val="41"/>
          <w:szCs w:val="41"/>
        </w:rPr>
      </w:pPr>
      <w:r>
        <w:rPr>
          <w:rFonts w:ascii="Arial" w:hAnsi="Arial" w:eastAsia="Arial" w:cs="Arial"/>
          <w:sz w:val="41"/>
          <w:szCs w:val="41"/>
          <w:spacing w:val="4"/>
        </w:rPr>
        <w:t>C=2</w:t>
      </w:r>
    </w:p>
    <w:p>
      <w:pPr>
        <w:spacing w:line="14" w:lineRule="auto"/>
        <w:rPr>
          <w:rFonts w:ascii="Arial"/>
          <w:sz w:val="2"/>
        </w:rPr>
      </w:pPr>
      <w:r>
        <w:rPr>
          <w:rFonts w:ascii="Arial" w:hAnsi="Arial" w:eastAsia="Arial" w:cs="Arial"/>
          <w:sz w:val="2"/>
          <w:szCs w:val="2"/>
        </w:rPr>
        <w:br w:type="column"/>
      </w:r>
    </w:p>
    <w:p>
      <w:pPr>
        <w:pStyle w:val="BodyText"/>
        <w:spacing w:before="218" w:line="186" w:lineRule="auto"/>
        <w:jc w:val="right"/>
        <w:rPr/>
      </w:pPr>
      <w:r>
        <w:rPr>
          <w:spacing w:val="-4"/>
        </w:rPr>
        <w:t>种情况，剩余</w:t>
      </w:r>
      <w:r>
        <w:rPr>
          <w:spacing w:val="-48"/>
        </w:rPr>
        <w:t xml:space="preserve"> </w:t>
      </w:r>
      <w:r>
        <w:rPr>
          <w:spacing w:val="-4"/>
        </w:rPr>
        <w:t>4</w:t>
      </w:r>
      <w:r>
        <w:rPr>
          <w:spacing w:val="-43"/>
        </w:rPr>
        <w:t xml:space="preserve"> </w:t>
      </w:r>
      <w:r>
        <w:rPr>
          <w:spacing w:val="-4"/>
        </w:rPr>
        <w:t>人选</w:t>
      </w:r>
      <w:r>
        <w:rPr>
          <w:spacing w:val="-41"/>
        </w:rPr>
        <w:t xml:space="preserve"> </w:t>
      </w:r>
      <w:r>
        <w:rPr>
          <w:spacing w:val="-4"/>
        </w:rPr>
        <w:t>2</w:t>
      </w:r>
      <w:r>
        <w:rPr>
          <w:spacing w:val="-45"/>
        </w:rPr>
        <w:t xml:space="preserve"> </w:t>
      </w:r>
      <w:r>
        <w:rPr>
          <w:spacing w:val="-4"/>
        </w:rPr>
        <w:t>人和甲同一舱有</w:t>
      </w:r>
    </w:p>
    <w:p>
      <w:pPr>
        <w:spacing w:line="14" w:lineRule="auto"/>
        <w:rPr>
          <w:rFonts w:ascii="Arial"/>
          <w:sz w:val="2"/>
        </w:rPr>
      </w:pPr>
      <w:r>
        <w:rPr>
          <w:rFonts w:ascii="Arial" w:hAnsi="Arial" w:eastAsia="Arial" w:cs="Arial"/>
          <w:sz w:val="2"/>
          <w:szCs w:val="2"/>
        </w:rPr>
        <w:br w:type="column"/>
      </w:r>
    </w:p>
    <w:p>
      <w:pPr>
        <w:spacing w:line="334" w:lineRule="exact"/>
        <w:rPr/>
      </w:pPr>
      <w:r>
        <w:rPr>
          <w:position w:val="-6"/>
        </w:rPr>
        <w:drawing>
          <wp:inline distT="0" distB="0" distL="0" distR="0">
            <wp:extent cx="506663" cy="212345"/>
            <wp:effectExtent l="0" t="0" r="0" b="0"/>
            <wp:docPr id="66" name="IM 66"/>
            <wp:cNvGraphicFramePr/>
            <a:graphic>
              <a:graphicData uri="http://schemas.openxmlformats.org/drawingml/2006/picture">
                <pic:pic>
                  <pic:nvPicPr>
                    <pic:cNvPr id="66" name="IM 66"/>
                    <pic:cNvPicPr/>
                  </pic:nvPicPr>
                  <pic:blipFill>
                    <a:blip r:embed="rId33"/>
                    <a:stretch>
                      <a:fillRect/>
                    </a:stretch>
                  </pic:blipFill>
                  <pic:spPr>
                    <a:xfrm rot="0">
                      <a:off x="0" y="0"/>
                      <a:ext cx="506663" cy="21234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218" w:line="186" w:lineRule="auto"/>
        <w:rPr/>
      </w:pPr>
      <w:r>
        <w:rPr>
          <w:spacing w:val="-5"/>
        </w:rPr>
        <w:t>种情况，还剩下</w:t>
      </w:r>
      <w:r>
        <w:rPr>
          <w:spacing w:val="-44"/>
        </w:rPr>
        <w:t xml:space="preserve"> </w:t>
      </w:r>
      <w:r>
        <w:rPr>
          <w:spacing w:val="-5"/>
        </w:rPr>
        <w:t>2</w:t>
      </w:r>
      <w:r>
        <w:rPr>
          <w:spacing w:val="-42"/>
        </w:rPr>
        <w:t xml:space="preserve"> </w:t>
      </w:r>
      <w:r>
        <w:rPr>
          <w:spacing w:val="-5"/>
        </w:rPr>
        <w:t>人</w:t>
      </w:r>
    </w:p>
    <w:p>
      <w:pPr>
        <w:spacing w:line="186" w:lineRule="auto"/>
        <w:sectPr>
          <w:type w:val="continuous"/>
          <w:pgSz w:w="11907" w:h="16839"/>
          <w:pgMar w:top="1157" w:right="1064" w:bottom="0" w:left="1417" w:header="0" w:footer="0" w:gutter="0"/>
          <w:cols w:equalWidth="0" w:num="5">
            <w:col w:w="1866" w:space="57"/>
            <w:col w:w="778" w:space="70"/>
            <w:col w:w="3537" w:space="58"/>
            <w:col w:w="798" w:space="49"/>
            <w:col w:w="2211" w:space="0"/>
          </w:cols>
        </w:sectPr>
        <w:rPr/>
      </w:pPr>
    </w:p>
    <w:p>
      <w:pPr>
        <w:spacing w:line="192" w:lineRule="exact"/>
        <w:rPr/>
      </w:pPr>
      <w:r/>
    </w:p>
    <w:p>
      <w:pPr>
        <w:spacing w:line="192" w:lineRule="exact"/>
        <w:sectPr>
          <w:type w:val="continuous"/>
          <w:pgSz w:w="11907" w:h="16839"/>
          <w:pgMar w:top="1157" w:right="1064" w:bottom="0" w:left="1417" w:header="0" w:footer="0" w:gutter="0"/>
          <w:cols w:equalWidth="0" w:num="1">
            <w:col w:w="9425" w:space="0"/>
          </w:cols>
        </w:sectPr>
        <w:rPr/>
      </w:pPr>
    </w:p>
    <w:p>
      <w:pPr>
        <w:pStyle w:val="BodyText"/>
        <w:spacing w:before="219" w:line="186" w:lineRule="auto"/>
        <w:jc w:val="right"/>
        <w:rPr/>
      </w:pPr>
      <w:r>
        <w:rPr>
          <w:spacing w:val="-3"/>
        </w:rPr>
        <w:t>平均安排到剩下</w:t>
      </w:r>
      <w:r>
        <w:rPr>
          <w:spacing w:val="-33"/>
        </w:rPr>
        <w:t xml:space="preserve"> </w:t>
      </w:r>
      <w:r>
        <w:rPr>
          <w:spacing w:val="-3"/>
        </w:rPr>
        <w:t>2</w:t>
      </w:r>
      <w:r>
        <w:rPr>
          <w:spacing w:val="-44"/>
        </w:rPr>
        <w:t xml:space="preserve"> </w:t>
      </w:r>
      <w:r>
        <w:rPr>
          <w:spacing w:val="-3"/>
        </w:rPr>
        <w:t>个舱有</w:t>
      </w:r>
    </w:p>
    <w:p>
      <w:pPr>
        <w:spacing w:line="14" w:lineRule="auto"/>
        <w:rPr>
          <w:rFonts w:ascii="Arial"/>
          <w:sz w:val="2"/>
        </w:rPr>
      </w:pPr>
      <w:r>
        <w:rPr>
          <w:rFonts w:ascii="Arial" w:hAnsi="Arial" w:eastAsia="Arial" w:cs="Arial"/>
          <w:sz w:val="2"/>
          <w:szCs w:val="2"/>
        </w:rPr>
        <w:br w:type="column"/>
      </w:r>
    </w:p>
    <w:p>
      <w:pPr>
        <w:spacing w:line="170" w:lineRule="auto"/>
        <w:jc w:val="right"/>
        <w:rPr>
          <w:rFonts w:ascii="Arial" w:hAnsi="Arial" w:eastAsia="Arial" w:cs="Arial"/>
          <w:sz w:val="41"/>
          <w:szCs w:val="41"/>
        </w:rPr>
      </w:pPr>
      <w:r>
        <w:rPr>
          <w:rFonts w:ascii="Arial" w:hAnsi="Arial" w:eastAsia="Arial" w:cs="Arial"/>
          <w:sz w:val="41"/>
          <w:szCs w:val="41"/>
          <w:spacing w:val="5"/>
        </w:rPr>
        <w:t>C=2</w:t>
      </w:r>
    </w:p>
    <w:p>
      <w:pPr>
        <w:spacing w:line="14" w:lineRule="auto"/>
        <w:rPr>
          <w:rFonts w:ascii="Arial"/>
          <w:sz w:val="2"/>
        </w:rPr>
      </w:pPr>
      <w:r>
        <w:rPr>
          <w:rFonts w:ascii="Arial" w:hAnsi="Arial" w:eastAsia="Arial" w:cs="Arial"/>
          <w:sz w:val="2"/>
          <w:szCs w:val="2"/>
        </w:rPr>
        <w:br w:type="column"/>
      </w:r>
    </w:p>
    <w:p>
      <w:pPr>
        <w:pStyle w:val="BodyText"/>
        <w:spacing w:before="218" w:line="186" w:lineRule="auto"/>
        <w:jc w:val="right"/>
        <w:rPr/>
      </w:pPr>
      <w:r>
        <w:rPr>
          <w:spacing w:val="-1"/>
        </w:rPr>
        <w:t>种情况，则共有</w:t>
      </w:r>
    </w:p>
    <w:p>
      <w:pPr>
        <w:spacing w:line="14" w:lineRule="auto"/>
        <w:rPr>
          <w:rFonts w:ascii="Arial"/>
          <w:sz w:val="2"/>
        </w:rPr>
      </w:pPr>
      <w:r>
        <w:rPr>
          <w:rFonts w:ascii="Arial" w:hAnsi="Arial" w:eastAsia="Arial" w:cs="Arial"/>
          <w:sz w:val="2"/>
          <w:szCs w:val="2"/>
        </w:rPr>
        <w:br w:type="column"/>
      </w:r>
    </w:p>
    <w:p>
      <w:pPr>
        <w:spacing w:line="334" w:lineRule="exact"/>
        <w:rPr/>
      </w:pPr>
      <w:r>
        <w:rPr>
          <w:position w:val="-6"/>
        </w:rPr>
        <w:drawing>
          <wp:inline distT="0" distB="0" distL="0" distR="0">
            <wp:extent cx="1167119" cy="212345"/>
            <wp:effectExtent l="0" t="0" r="0" b="0"/>
            <wp:docPr id="68" name="IM 68"/>
            <wp:cNvGraphicFramePr/>
            <a:graphic>
              <a:graphicData uri="http://schemas.openxmlformats.org/drawingml/2006/picture">
                <pic:pic>
                  <pic:nvPicPr>
                    <pic:cNvPr id="68" name="IM 68"/>
                    <pic:cNvPicPr/>
                  </pic:nvPicPr>
                  <pic:blipFill>
                    <a:blip r:embed="rId34"/>
                    <a:stretch>
                      <a:fillRect/>
                    </a:stretch>
                  </pic:blipFill>
                  <pic:spPr>
                    <a:xfrm rot="0">
                      <a:off x="0" y="0"/>
                      <a:ext cx="1167119" cy="21234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218" w:line="186" w:lineRule="auto"/>
        <w:rPr/>
      </w:pPr>
      <w:r>
        <w:rPr>
          <w:spacing w:val="-8"/>
        </w:rPr>
        <w:t>种情况；</w:t>
      </w:r>
    </w:p>
    <w:p>
      <w:pPr>
        <w:spacing w:line="186" w:lineRule="auto"/>
        <w:sectPr>
          <w:type w:val="continuous"/>
          <w:pgSz w:w="11907" w:h="16839"/>
          <w:pgMar w:top="1157" w:right="1064" w:bottom="0" w:left="1417" w:header="0" w:footer="0" w:gutter="0"/>
          <w:cols w:equalWidth="0" w:num="5">
            <w:col w:w="2315" w:space="53"/>
            <w:col w:w="781" w:space="71"/>
            <w:col w:w="1466" w:space="54"/>
            <w:col w:w="1838" w:space="62"/>
            <w:col w:w="2785" w:space="0"/>
          </w:cols>
        </w:sectPr>
        <w:rPr/>
      </w:pPr>
    </w:p>
    <w:p>
      <w:pPr>
        <w:pStyle w:val="BodyText"/>
        <w:ind w:left="12" w:right="6092"/>
        <w:spacing w:before="154" w:line="261" w:lineRule="auto"/>
        <w:rPr/>
      </w:pPr>
      <w:r>
        <w:rPr>
          <w:spacing w:val="-4"/>
        </w:rPr>
        <w:t>综上共有</w:t>
      </w:r>
      <w:r>
        <w:rPr>
          <w:spacing w:val="-10"/>
        </w:rPr>
        <w:t xml:space="preserve"> </w:t>
      </w:r>
      <w:r>
        <w:rPr>
          <w:spacing w:val="-4"/>
        </w:rPr>
        <w:t>12+48+16+24=100</w:t>
      </w:r>
      <w:r>
        <w:rPr>
          <w:spacing w:val="-44"/>
        </w:rPr>
        <w:t xml:space="preserve"> </w:t>
      </w:r>
      <w:r>
        <w:rPr>
          <w:spacing w:val="-4"/>
        </w:rPr>
        <w:t>种情况。</w:t>
      </w:r>
      <w:r>
        <w:rPr/>
        <w:t xml:space="preserve"> </w:t>
      </w:r>
      <w:r>
        <w:rPr>
          <w:spacing w:val="-2"/>
        </w:rPr>
        <w:t>故正确答案为</w:t>
      </w:r>
      <w:r>
        <w:rPr>
          <w:spacing w:val="-46"/>
        </w:rPr>
        <w:t xml:space="preserve"> </w:t>
      </w:r>
      <w:r>
        <w:rPr>
          <w:spacing w:val="-2"/>
        </w:rPr>
        <w:t>C。</w:t>
      </w:r>
    </w:p>
    <w:p>
      <w:pPr>
        <w:spacing w:line="272"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31—正确答案</w:t>
      </w:r>
      <w:r>
        <w:rPr>
          <w:spacing w:val="-46"/>
        </w:rPr>
        <w:t xml:space="preserve"> </w:t>
      </w:r>
      <w:r>
        <w:rPr>
          <w:b/>
          <w:bCs/>
          <w:spacing w:val="-4"/>
        </w:rPr>
        <w:t>C】</w:t>
      </w:r>
    </w:p>
    <w:p>
      <w:pPr>
        <w:ind w:firstLine="1"/>
        <w:spacing w:before="151" w:line="6271" w:lineRule="exact"/>
        <w:rPr/>
      </w:pPr>
      <w:r>
        <w:rPr>
          <w:position w:val="-125"/>
        </w:rPr>
        <w:drawing>
          <wp:inline distT="0" distB="0" distL="0" distR="0">
            <wp:extent cx="3755123" cy="3982211"/>
            <wp:effectExtent l="0" t="0" r="0" b="0"/>
            <wp:docPr id="70" name="IM 70"/>
            <wp:cNvGraphicFramePr/>
            <a:graphic>
              <a:graphicData uri="http://schemas.openxmlformats.org/drawingml/2006/picture">
                <pic:pic>
                  <pic:nvPicPr>
                    <pic:cNvPr id="70" name="IM 70"/>
                    <pic:cNvPicPr/>
                  </pic:nvPicPr>
                  <pic:blipFill>
                    <a:blip r:embed="rId35"/>
                    <a:stretch>
                      <a:fillRect/>
                    </a:stretch>
                  </pic:blipFill>
                  <pic:spPr>
                    <a:xfrm rot="0">
                      <a:off x="0" y="0"/>
                      <a:ext cx="3755123" cy="3982211"/>
                    </a:xfrm>
                    <a:prstGeom prst="rect">
                      <a:avLst/>
                    </a:prstGeom>
                  </pic:spPr>
                </pic:pic>
              </a:graphicData>
            </a:graphic>
          </wp:inline>
        </w:drawing>
      </w:r>
    </w:p>
    <w:p>
      <w:pPr>
        <w:pStyle w:val="BodyText"/>
        <w:ind w:left="34"/>
        <w:spacing w:before="190" w:line="221" w:lineRule="auto"/>
        <w:rPr/>
      </w:pPr>
      <w:r>
        <w:rPr>
          <w:spacing w:val="6"/>
        </w:rPr>
        <w:t>由题意可得，总降雨量为圆锥 </w:t>
      </w:r>
      <w:r>
        <w:rPr/>
        <w:t>CDE</w:t>
      </w:r>
      <w:r>
        <w:rPr>
          <w:spacing w:val="34"/>
        </w:rPr>
        <w:t xml:space="preserve"> </w:t>
      </w:r>
      <w:r>
        <w:rPr>
          <w:spacing w:val="6"/>
        </w:rPr>
        <w:t>的体积，所求日降雨量 w 为直径 300</w:t>
      </w:r>
      <w:r>
        <w:rPr/>
        <w:t>mm</w:t>
      </w:r>
      <w:r>
        <w:rPr>
          <w:spacing w:val="33"/>
        </w:rPr>
        <w:t xml:space="preserve"> </w:t>
      </w:r>
      <w:r>
        <w:rPr>
          <w:spacing w:val="5"/>
        </w:rPr>
        <w:t>圆柱的高。如图，</w:t>
      </w:r>
    </w:p>
    <w:p>
      <w:pPr>
        <w:spacing w:line="128" w:lineRule="exact"/>
        <w:rPr/>
      </w:pPr>
      <w:r/>
    </w:p>
    <w:p>
      <w:pPr>
        <w:spacing w:line="128" w:lineRule="exact"/>
        <w:sectPr>
          <w:type w:val="continuous"/>
          <w:pgSz w:w="11907" w:h="16839"/>
          <w:pgMar w:top="1157" w:right="1064" w:bottom="0" w:left="1417" w:header="0" w:footer="0" w:gutter="0"/>
          <w:cols w:equalWidth="0" w:num="1">
            <w:col w:w="9425" w:space="0"/>
          </w:cols>
        </w:sectPr>
        <w:rPr/>
      </w:pPr>
    </w:p>
    <w:p>
      <w:pPr>
        <w:spacing w:line="425" w:lineRule="auto"/>
        <w:rPr>
          <w:rFonts w:ascii="Arial"/>
          <w:sz w:val="21"/>
        </w:rPr>
      </w:pPr>
      <w:r>
        <w:drawing>
          <wp:anchor distT="0" distB="0" distL="0" distR="0" simplePos="0" relativeHeight="251660288" behindDoc="0" locked="0" layoutInCell="1" allowOverlap="1">
            <wp:simplePos x="0" y="0"/>
            <wp:positionH relativeFrom="column">
              <wp:posOffset>38400</wp:posOffset>
            </wp:positionH>
            <wp:positionV relativeFrom="paragraph">
              <wp:posOffset>236993</wp:posOffset>
            </wp:positionV>
            <wp:extent cx="1344950" cy="137641"/>
            <wp:effectExtent l="0" t="0" r="0" b="0"/>
            <wp:wrapNone/>
            <wp:docPr id="72" name="IM 72"/>
            <wp:cNvGraphicFramePr/>
            <a:graphic>
              <a:graphicData uri="http://schemas.openxmlformats.org/drawingml/2006/picture">
                <pic:pic>
                  <pic:nvPicPr>
                    <pic:cNvPr id="72" name="IM 72"/>
                    <pic:cNvPicPr/>
                  </pic:nvPicPr>
                  <pic:blipFill>
                    <a:blip r:embed="rId36"/>
                    <a:stretch>
                      <a:fillRect/>
                    </a:stretch>
                  </pic:blipFill>
                  <pic:spPr>
                    <a:xfrm rot="0">
                      <a:off x="0" y="0"/>
                      <a:ext cx="1344950" cy="137641"/>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1818671</wp:posOffset>
            </wp:positionH>
            <wp:positionV relativeFrom="paragraph">
              <wp:posOffset>21898</wp:posOffset>
            </wp:positionV>
            <wp:extent cx="303580" cy="373902"/>
            <wp:effectExtent l="0" t="0" r="0" b="0"/>
            <wp:wrapNone/>
            <wp:docPr id="74" name="IM 74"/>
            <wp:cNvGraphicFramePr/>
            <a:graphic>
              <a:graphicData uri="http://schemas.openxmlformats.org/drawingml/2006/picture">
                <pic:pic>
                  <pic:nvPicPr>
                    <pic:cNvPr id="74" name="IM 74"/>
                    <pic:cNvPicPr/>
                  </pic:nvPicPr>
                  <pic:blipFill>
                    <a:blip r:embed="rId37"/>
                    <a:stretch>
                      <a:fillRect/>
                    </a:stretch>
                  </pic:blipFill>
                  <pic:spPr>
                    <a:xfrm rot="0">
                      <a:off x="0" y="0"/>
                      <a:ext cx="303580" cy="373902"/>
                    </a:xfrm>
                    <a:prstGeom prst="rect">
                      <a:avLst/>
                    </a:prstGeom>
                  </pic:spPr>
                </pic:pic>
              </a:graphicData>
            </a:graphic>
          </wp:anchor>
        </w:drawing>
      </w:r>
      <w:r/>
    </w:p>
    <w:p>
      <w:pPr>
        <w:pStyle w:val="BodyText"/>
        <w:ind w:left="2275"/>
        <w:spacing w:before="69" w:line="186" w:lineRule="auto"/>
        <w:rPr/>
      </w:pPr>
      <w:r>
        <w:rPr>
          <w:spacing w:val="-24"/>
          <w:w w:val="98"/>
        </w:rPr>
        <w:t>,</w:t>
      </w:r>
      <w:r>
        <w:rPr>
          <w:spacing w:val="-19"/>
        </w:rPr>
        <w:t xml:space="preserve"> </w:t>
      </w:r>
      <w:r>
        <w:rPr>
          <w:spacing w:val="-24"/>
          <w:w w:val="98"/>
        </w:rPr>
        <w:t>所以</w:t>
      </w:r>
    </w:p>
    <w:p>
      <w:pPr>
        <w:spacing w:line="14" w:lineRule="auto"/>
        <w:rPr>
          <w:rFonts w:ascii="Arial"/>
          <w:sz w:val="2"/>
        </w:rPr>
      </w:pPr>
      <w:r>
        <w:rPr>
          <w:rFonts w:ascii="Arial" w:hAnsi="Arial" w:eastAsia="Arial" w:cs="Arial"/>
          <w:sz w:val="2"/>
          <w:szCs w:val="2"/>
        </w:rPr>
        <w:br w:type="column"/>
      </w:r>
    </w:p>
    <w:p>
      <w:pPr>
        <w:spacing w:line="608" w:lineRule="exact"/>
        <w:rPr/>
      </w:pPr>
      <w:r>
        <w:rPr>
          <w:position w:val="-12"/>
        </w:rPr>
        <w:drawing>
          <wp:inline distT="0" distB="0" distL="0" distR="0">
            <wp:extent cx="1445164" cy="386261"/>
            <wp:effectExtent l="0" t="0" r="0" b="0"/>
            <wp:docPr id="76" name="IM 76"/>
            <wp:cNvGraphicFramePr/>
            <a:graphic>
              <a:graphicData uri="http://schemas.openxmlformats.org/drawingml/2006/picture">
                <pic:pic>
                  <pic:nvPicPr>
                    <pic:cNvPr id="76" name="IM 76"/>
                    <pic:cNvPicPr/>
                  </pic:nvPicPr>
                  <pic:blipFill>
                    <a:blip r:embed="rId38"/>
                    <a:stretch>
                      <a:fillRect/>
                    </a:stretch>
                  </pic:blipFill>
                  <pic:spPr>
                    <a:xfrm rot="0">
                      <a:off x="0" y="0"/>
                      <a:ext cx="1445164" cy="38626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spacing w:before="69" w:line="186" w:lineRule="auto"/>
        <w:jc w:val="right"/>
        <w:rPr/>
      </w:pPr>
      <w:r>
        <w:rPr>
          <w:spacing w:val="-27"/>
        </w:rPr>
        <w:t>,</w:t>
      </w:r>
      <w:r>
        <w:rPr>
          <w:spacing w:val="4"/>
        </w:rPr>
        <w:t xml:space="preserve"> </w:t>
      </w:r>
      <w:r>
        <w:rPr>
          <w:spacing w:val="-27"/>
        </w:rPr>
        <w:t>由</w:t>
      </w:r>
      <w:r>
        <w:rPr>
          <w:spacing w:val="-26"/>
        </w:rPr>
        <w:t>此可</w:t>
      </w:r>
      <w:r>
        <w:rPr>
          <w:spacing w:val="-9"/>
        </w:rPr>
        <w:t>得</w:t>
      </w:r>
    </w:p>
    <w:p>
      <w:pPr>
        <w:spacing w:line="14" w:lineRule="auto"/>
        <w:rPr>
          <w:rFonts w:ascii="Arial"/>
          <w:sz w:val="2"/>
        </w:rPr>
      </w:pPr>
      <w:r>
        <w:rPr>
          <w:rFonts w:ascii="Arial" w:hAnsi="Arial" w:eastAsia="Arial" w:cs="Arial"/>
          <w:sz w:val="2"/>
          <w:szCs w:val="2"/>
        </w:rPr>
        <w:br w:type="column"/>
      </w:r>
    </w:p>
    <w:p>
      <w:pPr>
        <w:spacing w:before="34" w:line="588" w:lineRule="exact"/>
        <w:rPr/>
      </w:pPr>
      <w:r>
        <w:rPr>
          <w:position w:val="-11"/>
        </w:rPr>
        <w:drawing>
          <wp:inline distT="0" distB="0" distL="0" distR="0">
            <wp:extent cx="1168565" cy="373902"/>
            <wp:effectExtent l="0" t="0" r="0" b="0"/>
            <wp:docPr id="78" name="IM 78"/>
            <wp:cNvGraphicFramePr/>
            <a:graphic>
              <a:graphicData uri="http://schemas.openxmlformats.org/drawingml/2006/picture">
                <pic:pic>
                  <pic:nvPicPr>
                    <pic:cNvPr id="78" name="IM 78"/>
                    <pic:cNvPicPr/>
                  </pic:nvPicPr>
                  <pic:blipFill>
                    <a:blip r:embed="rId39"/>
                    <a:stretch>
                      <a:fillRect/>
                    </a:stretch>
                  </pic:blipFill>
                  <pic:spPr>
                    <a:xfrm rot="0">
                      <a:off x="0" y="0"/>
                      <a:ext cx="1168565" cy="37390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ind w:left="49"/>
        <w:spacing w:before="69" w:line="186" w:lineRule="auto"/>
        <w:rPr/>
      </w:pPr>
      <w:r>
        <w:rPr>
          <w:spacing w:val="-1"/>
        </w:rPr>
        <w:t>mm，</w:t>
      </w:r>
    </w:p>
    <w:p>
      <w:pPr>
        <w:spacing w:line="186" w:lineRule="auto"/>
        <w:sectPr>
          <w:type w:val="continuous"/>
          <w:pgSz w:w="11907" w:h="16839"/>
          <w:pgMar w:top="1157" w:right="1064" w:bottom="0" w:left="1417" w:header="0" w:footer="0" w:gutter="0"/>
          <w:cols w:equalWidth="0" w:num="5">
            <w:col w:w="3362" w:space="100"/>
            <w:col w:w="2296" w:space="100"/>
            <w:col w:w="941" w:space="67"/>
            <w:col w:w="1841" w:space="0"/>
            <w:col w:w="720" w:space="0"/>
          </w:cols>
        </w:sectPr>
        <w:rPr/>
      </w:pPr>
    </w:p>
    <w:p>
      <w:pPr>
        <w:spacing w:before="24"/>
        <w:rPr/>
      </w:pPr>
      <w:r/>
    </w:p>
    <w:p>
      <w:pPr>
        <w:sectPr>
          <w:type w:val="continuous"/>
          <w:pgSz w:w="11907" w:h="16839"/>
          <w:pgMar w:top="1157" w:right="1064" w:bottom="0" w:left="1417" w:header="0" w:footer="0" w:gutter="0"/>
          <w:cols w:equalWidth="0" w:num="1">
            <w:col w:w="9425" w:space="0"/>
          </w:cols>
        </w:sectPr>
        <w:rPr/>
      </w:pPr>
    </w:p>
    <w:p>
      <w:pPr>
        <w:spacing w:line="349" w:lineRule="auto"/>
        <w:rPr>
          <w:rFonts w:ascii="Arial"/>
          <w:sz w:val="21"/>
        </w:rPr>
      </w:pPr>
      <w:r/>
    </w:p>
    <w:p>
      <w:pPr>
        <w:pStyle w:val="BodyText"/>
        <w:ind w:left="15"/>
        <w:spacing w:before="69" w:line="186" w:lineRule="auto"/>
        <w:rPr/>
      </w:pPr>
      <w:r>
        <w:rPr>
          <w:spacing w:val="-12"/>
        </w:rPr>
        <w:t>总 降</w:t>
      </w:r>
      <w:r>
        <w:rPr>
          <w:spacing w:val="-17"/>
        </w:rPr>
        <w:t xml:space="preserve"> </w:t>
      </w:r>
      <w:r>
        <w:rPr>
          <w:spacing w:val="-12"/>
        </w:rPr>
        <w:t>雨</w:t>
      </w:r>
      <w:r>
        <w:rPr>
          <w:spacing w:val="-25"/>
        </w:rPr>
        <w:t xml:space="preserve"> </w:t>
      </w:r>
      <w:r>
        <w:rPr>
          <w:spacing w:val="-12"/>
        </w:rPr>
        <w:t>量</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1296099" cy="358048"/>
            <wp:effectExtent l="0" t="0" r="0" b="0"/>
            <wp:docPr id="80" name="IM 80"/>
            <wp:cNvGraphicFramePr/>
            <a:graphic>
              <a:graphicData uri="http://schemas.openxmlformats.org/drawingml/2006/picture">
                <pic:pic>
                  <pic:nvPicPr>
                    <pic:cNvPr id="80" name="IM 80"/>
                    <pic:cNvPicPr/>
                  </pic:nvPicPr>
                  <pic:blipFill>
                    <a:blip r:embed="rId40"/>
                    <a:stretch>
                      <a:fillRect/>
                    </a:stretch>
                  </pic:blipFill>
                  <pic:spPr>
                    <a:xfrm rot="0">
                      <a:off x="0" y="0"/>
                      <a:ext cx="1296099"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ind w:left="123"/>
        <w:spacing w:before="69" w:line="186" w:lineRule="auto"/>
        <w:rPr/>
      </w:pPr>
      <w:r>
        <w:rPr>
          <w:spacing w:val="-15"/>
        </w:rPr>
        <w:t>。</w:t>
      </w:r>
      <w:r>
        <w:rPr>
          <w:spacing w:val="-20"/>
        </w:rPr>
        <w:t xml:space="preserve"> </w:t>
      </w:r>
      <w:r>
        <w:rPr>
          <w:spacing w:val="-15"/>
        </w:rPr>
        <w:t>则</w:t>
      </w:r>
    </w:p>
    <w:p>
      <w:pPr>
        <w:spacing w:line="14" w:lineRule="auto"/>
        <w:rPr>
          <w:rFonts w:ascii="Arial"/>
          <w:sz w:val="2"/>
        </w:rPr>
      </w:pPr>
      <w:r>
        <w:rPr>
          <w:rFonts w:ascii="Arial" w:hAnsi="Arial" w:eastAsia="Arial" w:cs="Arial"/>
          <w:sz w:val="2"/>
          <w:szCs w:val="2"/>
        </w:rPr>
        <w:br w:type="column"/>
      </w:r>
    </w:p>
    <w:p>
      <w:pPr>
        <w:spacing w:before="200" w:line="212" w:lineRule="auto"/>
        <w:rPr>
          <w:rFonts w:ascii="Arial" w:hAnsi="Arial" w:eastAsia="Arial" w:cs="Arial"/>
          <w:sz w:val="34"/>
          <w:szCs w:val="34"/>
        </w:rPr>
      </w:pPr>
      <w:r>
        <w:rPr>
          <w:rFonts w:ascii="Arial" w:hAnsi="Arial" w:eastAsia="Arial" w:cs="Arial"/>
          <w:sz w:val="34"/>
          <w:szCs w:val="34"/>
          <w:spacing w:val="-18"/>
        </w:rPr>
        <w:t>vg</w:t>
      </w:r>
      <w:r>
        <w:rPr>
          <w:rFonts w:ascii="Arial" w:hAnsi="Arial" w:eastAsia="Arial" w:cs="Arial"/>
          <w:sz w:val="34"/>
          <w:szCs w:val="34"/>
          <w:spacing w:val="-54"/>
        </w:rPr>
        <w:t xml:space="preserve"> </w:t>
      </w:r>
      <w:r>
        <w:rPr>
          <w:rFonts w:ascii="Arial" w:hAnsi="Arial" w:eastAsia="Arial" w:cs="Arial"/>
          <w:sz w:val="34"/>
          <w:szCs w:val="34"/>
          <w:spacing w:val="-18"/>
        </w:rPr>
        <w:t>t=TX1502xu</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1296099" cy="358048"/>
            <wp:effectExtent l="0" t="0" r="0" b="0"/>
            <wp:docPr id="82" name="IM 82"/>
            <wp:cNvGraphicFramePr/>
            <a:graphic>
              <a:graphicData uri="http://schemas.openxmlformats.org/drawingml/2006/picture">
                <pic:pic>
                  <pic:nvPicPr>
                    <pic:cNvPr id="82" name="IM 82"/>
                    <pic:cNvPicPr/>
                  </pic:nvPicPr>
                  <pic:blipFill>
                    <a:blip r:embed="rId40"/>
                    <a:stretch>
                      <a:fillRect/>
                    </a:stretch>
                  </pic:blipFill>
                  <pic:spPr>
                    <a:xfrm rot="0">
                      <a:off x="0" y="0"/>
                      <a:ext cx="1296099"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186" w:lineRule="auto"/>
        <w:rPr/>
      </w:pPr>
      <w:r>
        <w:rPr>
          <w:spacing w:val="-18"/>
          <w:w w:val="94"/>
        </w:rPr>
        <w:t>,</w:t>
      </w:r>
      <w:r>
        <w:rPr>
          <w:spacing w:val="14"/>
        </w:rPr>
        <w:t xml:space="preserve">  </w:t>
      </w:r>
      <w:r>
        <w:rPr>
          <w:spacing w:val="-18"/>
          <w:w w:val="94"/>
        </w:rPr>
        <w:t>求</w:t>
      </w:r>
      <w:r>
        <w:rPr>
          <w:spacing w:val="-24"/>
        </w:rPr>
        <w:t xml:space="preserve"> </w:t>
      </w:r>
      <w:r>
        <w:rPr>
          <w:spacing w:val="-18"/>
          <w:w w:val="94"/>
        </w:rPr>
        <w:t>得</w:t>
      </w:r>
    </w:p>
    <w:p>
      <w:pPr>
        <w:spacing w:line="186" w:lineRule="auto"/>
        <w:sectPr>
          <w:type w:val="continuous"/>
          <w:pgSz w:w="11907" w:h="16839"/>
          <w:pgMar w:top="1157" w:right="1064" w:bottom="0" w:left="1417" w:header="0" w:footer="0" w:gutter="0"/>
          <w:cols w:equalWidth="0" w:num="6">
            <w:col w:w="1091" w:space="100"/>
            <w:col w:w="2042" w:space="39"/>
            <w:col w:w="720" w:space="0"/>
            <w:col w:w="2029" w:space="100"/>
            <w:col w:w="2099" w:space="100"/>
            <w:col w:w="1106" w:space="0"/>
          </w:cols>
        </w:sectPr>
        <w:rPr/>
      </w:pPr>
    </w:p>
    <w:p>
      <w:pPr>
        <w:spacing w:before="63"/>
        <w:rPr/>
      </w:pPr>
      <w:r/>
    </w:p>
    <w:p>
      <w:pPr>
        <w:sectPr>
          <w:type w:val="continuous"/>
          <w:pgSz w:w="11907" w:h="16839"/>
          <w:pgMar w:top="1157" w:right="1064" w:bottom="0" w:left="1417" w:header="0" w:footer="0" w:gutter="0"/>
          <w:cols w:equalWidth="0" w:num="1">
            <w:col w:w="9425" w:space="0"/>
          </w:cols>
        </w:sectPr>
        <w:rPr/>
      </w:pPr>
    </w:p>
    <w:p>
      <w:pPr>
        <w:ind w:firstLine="40"/>
        <w:spacing w:line="565" w:lineRule="exact"/>
        <w:rPr/>
      </w:pPr>
      <w:r>
        <w:rPr>
          <w:position w:val="-11"/>
        </w:rPr>
        <w:drawing>
          <wp:inline distT="0" distB="0" distL="0" distR="0">
            <wp:extent cx="1336575" cy="358924"/>
            <wp:effectExtent l="0" t="0" r="0" b="0"/>
            <wp:docPr id="84" name="IM 84"/>
            <wp:cNvGraphicFramePr/>
            <a:graphic>
              <a:graphicData uri="http://schemas.openxmlformats.org/drawingml/2006/picture">
                <pic:pic>
                  <pic:nvPicPr>
                    <pic:cNvPr id="84" name="IM 84"/>
                    <pic:cNvPicPr/>
                  </pic:nvPicPr>
                  <pic:blipFill>
                    <a:blip r:embed="rId41"/>
                    <a:stretch>
                      <a:fillRect/>
                    </a:stretch>
                  </pic:blipFill>
                  <pic:spPr>
                    <a:xfrm rot="0">
                      <a:off x="0" y="0"/>
                      <a:ext cx="1336575" cy="358924"/>
                    </a:xfrm>
                    <a:prstGeom prst="rect">
                      <a:avLst/>
                    </a:prstGeom>
                  </pic:spPr>
                </pic:pic>
              </a:graphicData>
            </a:graphic>
          </wp:inline>
        </w:drawing>
      </w:r>
    </w:p>
    <w:p>
      <w:pPr>
        <w:pStyle w:val="BodyText"/>
        <w:ind w:left="13"/>
        <w:spacing w:before="265" w:line="186" w:lineRule="auto"/>
        <w:rPr/>
      </w:pPr>
      <w:r>
        <w:rPr>
          <w:spacing w:val="-2"/>
        </w:rPr>
        <w:t>故正确答案为</w:t>
      </w:r>
      <w:r>
        <w:rPr>
          <w:spacing w:val="-46"/>
        </w:rPr>
        <w:t xml:space="preserve"> </w:t>
      </w:r>
      <w:r>
        <w:rPr>
          <w:spacing w:val="-2"/>
        </w:rPr>
        <w:t>C。</w:t>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221" w:lineRule="auto"/>
        <w:rPr/>
      </w:pPr>
      <w:r>
        <w:rPr>
          <w:spacing w:val="-2"/>
        </w:rPr>
        <w:t>mm，在中雨范围内。</w:t>
      </w:r>
    </w:p>
    <w:p>
      <w:pPr>
        <w:spacing w:line="221" w:lineRule="auto"/>
        <w:sectPr>
          <w:type w:val="continuous"/>
          <w:pgSz w:w="11907" w:h="16839"/>
          <w:pgMar w:top="1157" w:right="1064" w:bottom="0" w:left="1417" w:header="0" w:footer="0" w:gutter="0"/>
          <w:cols w:equalWidth="0" w:num="2">
            <w:col w:w="2146" w:space="61"/>
            <w:col w:w="7218" w:space="0"/>
          </w:cols>
        </w:sectPr>
        <w:rPr/>
      </w:pPr>
    </w:p>
    <w:p>
      <w:pPr>
        <w:spacing w:line="341" w:lineRule="auto"/>
        <w:rPr>
          <w:rFonts w:ascii="Arial"/>
          <w:sz w:val="21"/>
        </w:rPr>
      </w:pPr>
      <w:r/>
    </w:p>
    <w:p>
      <w:pPr>
        <w:pStyle w:val="BodyText"/>
        <w:spacing w:before="69" w:line="186" w:lineRule="auto"/>
        <w:rPr/>
      </w:pPr>
      <w:r>
        <w:rPr>
          <w:b/>
          <w:bCs/>
          <w:spacing w:val="-4"/>
        </w:rPr>
        <w:t>【解析</w:t>
      </w:r>
      <w:r>
        <w:rPr>
          <w:spacing w:val="-23"/>
        </w:rPr>
        <w:t xml:space="preserve"> </w:t>
      </w:r>
      <w:r>
        <w:rPr>
          <w:b/>
          <w:bCs/>
          <w:spacing w:val="-4"/>
        </w:rPr>
        <w:t>32—正确答案</w:t>
      </w:r>
      <w:r>
        <w:rPr>
          <w:spacing w:val="-49"/>
        </w:rPr>
        <w:t xml:space="preserve"> </w:t>
      </w:r>
      <w:r>
        <w:rPr>
          <w:b/>
          <w:bCs/>
          <w:spacing w:val="-4"/>
        </w:rPr>
        <w:t>B】</w:t>
      </w:r>
    </w:p>
    <w:p>
      <w:pPr>
        <w:spacing w:line="186" w:lineRule="auto"/>
        <w:sectPr>
          <w:type w:val="continuous"/>
          <w:pgSz w:w="11907" w:h="16839"/>
          <w:pgMar w:top="1157" w:right="1064" w:bottom="0" w:left="1417" w:header="0" w:footer="0" w:gutter="0"/>
          <w:cols w:equalWidth="0" w:num="1">
            <w:col w:w="9425" w:space="0"/>
          </w:cols>
        </w:sectPr>
        <w:rPr/>
      </w:pPr>
    </w:p>
    <w:p>
      <w:pPr>
        <w:spacing w:line="355" w:lineRule="auto"/>
        <w:rPr>
          <w:rFonts w:ascii="Arial"/>
          <w:sz w:val="21"/>
        </w:rPr>
      </w:pPr>
      <w:r/>
    </w:p>
    <w:p>
      <w:pPr>
        <w:spacing w:line="356" w:lineRule="auto"/>
        <w:rPr>
          <w:rFonts w:ascii="Arial"/>
          <w:sz w:val="21"/>
        </w:rPr>
      </w:pPr>
      <w:r/>
    </w:p>
    <w:p>
      <w:pPr>
        <w:pStyle w:val="BodyText"/>
        <w:ind w:left="12"/>
        <w:spacing w:before="68" w:line="221" w:lineRule="auto"/>
        <w:rPr/>
      </w:pPr>
      <w:r>
        <w:rPr>
          <w:spacing w:val="-1"/>
        </w:rPr>
        <w:t>设小李骑行外圆（乐道）的半径为</w:t>
      </w:r>
      <w:r>
        <w:rPr>
          <w:spacing w:val="-41"/>
        </w:rPr>
        <w:t xml:space="preserve"> </w:t>
      </w:r>
      <w:r>
        <w:rPr>
          <w:spacing w:val="-1"/>
        </w:rPr>
        <w:t>R、妈妈步行内圆（福道）的半径为</w:t>
      </w:r>
      <w:r>
        <w:rPr>
          <w:spacing w:val="-35"/>
        </w:rPr>
        <w:t xml:space="preserve"> </w:t>
      </w:r>
      <w:r>
        <w:rPr>
          <w:spacing w:val="-1"/>
        </w:rPr>
        <w:t>r，如下图所示：</w:t>
      </w:r>
    </w:p>
    <w:p>
      <w:pPr>
        <w:ind w:firstLine="1"/>
        <w:spacing w:before="62" w:line="4265" w:lineRule="exact"/>
        <w:rPr/>
      </w:pPr>
      <w:r>
        <w:drawing>
          <wp:anchor distT="0" distB="0" distL="0" distR="0" simplePos="0" relativeHeight="251662336" behindDoc="1" locked="0" layoutInCell="1" allowOverlap="1">
            <wp:simplePos x="0" y="0"/>
            <wp:positionH relativeFrom="column">
              <wp:posOffset>4450241</wp:posOffset>
            </wp:positionH>
            <wp:positionV relativeFrom="paragraph">
              <wp:posOffset>2848831</wp:posOffset>
            </wp:positionV>
            <wp:extent cx="212895" cy="188895"/>
            <wp:effectExtent l="0" t="0" r="0" b="0"/>
            <wp:wrapNone/>
            <wp:docPr id="86" name="IM 86"/>
            <wp:cNvGraphicFramePr/>
            <a:graphic>
              <a:graphicData uri="http://schemas.openxmlformats.org/drawingml/2006/picture">
                <pic:pic>
                  <pic:nvPicPr>
                    <pic:cNvPr id="86" name="IM 86"/>
                    <pic:cNvPicPr/>
                  </pic:nvPicPr>
                  <pic:blipFill>
                    <a:blip r:embed="rId43"/>
                    <a:stretch>
                      <a:fillRect/>
                    </a:stretch>
                  </pic:blipFill>
                  <pic:spPr>
                    <a:xfrm rot="0">
                      <a:off x="0" y="0"/>
                      <a:ext cx="212895" cy="188895"/>
                    </a:xfrm>
                    <a:prstGeom prst="rect">
                      <a:avLst/>
                    </a:prstGeom>
                  </pic:spPr>
                </pic:pic>
              </a:graphicData>
            </a:graphic>
          </wp:anchor>
        </w:drawing>
      </w:r>
      <w:r>
        <w:rPr>
          <w:position w:val="-85"/>
        </w:rPr>
        <w:drawing>
          <wp:inline distT="0" distB="0" distL="0" distR="0">
            <wp:extent cx="2988563" cy="2708147"/>
            <wp:effectExtent l="0" t="0" r="0" b="0"/>
            <wp:docPr id="88" name="IM 88"/>
            <wp:cNvGraphicFramePr/>
            <a:graphic>
              <a:graphicData uri="http://schemas.openxmlformats.org/drawingml/2006/picture">
                <pic:pic>
                  <pic:nvPicPr>
                    <pic:cNvPr id="88" name="IM 88"/>
                    <pic:cNvPicPr/>
                  </pic:nvPicPr>
                  <pic:blipFill>
                    <a:blip r:embed="rId44"/>
                    <a:stretch>
                      <a:fillRect/>
                    </a:stretch>
                  </pic:blipFill>
                  <pic:spPr>
                    <a:xfrm rot="0">
                      <a:off x="0" y="0"/>
                      <a:ext cx="2988563" cy="2708147"/>
                    </a:xfrm>
                    <a:prstGeom prst="rect">
                      <a:avLst/>
                    </a:prstGeom>
                  </pic:spPr>
                </pic:pic>
              </a:graphicData>
            </a:graphic>
          </wp:inline>
        </w:drawing>
      </w:r>
    </w:p>
    <w:p>
      <w:pPr>
        <w:spacing w:line="205" w:lineRule="exact"/>
        <w:rPr/>
      </w:pPr>
      <w:r/>
    </w:p>
    <w:p>
      <w:pPr>
        <w:spacing w:line="205" w:lineRule="exact"/>
        <w:sectPr>
          <w:headerReference w:type="default" r:id="rId42"/>
          <w:pgSz w:w="11907" w:h="16839"/>
          <w:pgMar w:top="400" w:right="1413" w:bottom="0" w:left="1417" w:header="0" w:footer="0" w:gutter="0"/>
          <w:cols w:equalWidth="0" w:num="1">
            <w:col w:w="9076" w:space="0"/>
          </w:cols>
        </w:sectPr>
        <w:rPr/>
      </w:pPr>
    </w:p>
    <w:p>
      <w:pPr>
        <w:pStyle w:val="BodyText"/>
        <w:spacing w:before="138" w:line="186" w:lineRule="auto"/>
        <w:jc w:val="right"/>
        <w:rPr/>
      </w:pPr>
      <w:r>
        <w:rPr>
          <w:spacing w:val="-14"/>
        </w:rPr>
        <w:t>由题意可得：</w:t>
      </w:r>
    </w:p>
    <w:p>
      <w:pPr>
        <w:spacing w:line="14" w:lineRule="auto"/>
        <w:rPr>
          <w:rFonts w:ascii="Arial"/>
          <w:sz w:val="2"/>
        </w:rPr>
      </w:pPr>
      <w:r>
        <w:rPr>
          <w:rFonts w:ascii="Arial" w:hAnsi="Arial" w:eastAsia="Arial" w:cs="Arial"/>
          <w:sz w:val="2"/>
          <w:szCs w:val="2"/>
        </w:rPr>
        <w:br w:type="column"/>
      </w:r>
    </w:p>
    <w:p>
      <w:pPr>
        <w:spacing w:line="260" w:lineRule="exact"/>
        <w:rPr/>
      </w:pPr>
      <w:r>
        <w:rPr>
          <w:position w:val="-5"/>
        </w:rPr>
        <w:drawing>
          <wp:inline distT="0" distB="0" distL="0" distR="0">
            <wp:extent cx="1378909" cy="165320"/>
            <wp:effectExtent l="0" t="0" r="0" b="0"/>
            <wp:docPr id="90" name="IM 90"/>
            <wp:cNvGraphicFramePr/>
            <a:graphic>
              <a:graphicData uri="http://schemas.openxmlformats.org/drawingml/2006/picture">
                <pic:pic>
                  <pic:nvPicPr>
                    <pic:cNvPr id="90" name="IM 90"/>
                    <pic:cNvPicPr/>
                  </pic:nvPicPr>
                  <pic:blipFill>
                    <a:blip r:embed="rId45"/>
                    <a:stretch>
                      <a:fillRect/>
                    </a:stretch>
                  </pic:blipFill>
                  <pic:spPr>
                    <a:xfrm rot="0">
                      <a:off x="0" y="0"/>
                      <a:ext cx="1378909" cy="16532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37" w:line="186" w:lineRule="auto"/>
        <w:rPr/>
      </w:pPr>
      <w:r>
        <w:drawing>
          <wp:anchor distT="0" distB="0" distL="0" distR="0" simplePos="0" relativeHeight="251663360" behindDoc="0" locked="0" layoutInCell="1" allowOverlap="1">
            <wp:simplePos x="0" y="0"/>
            <wp:positionH relativeFrom="column">
              <wp:posOffset>1442154</wp:posOffset>
            </wp:positionH>
            <wp:positionV relativeFrom="paragraph">
              <wp:posOffset>365862</wp:posOffset>
            </wp:positionV>
            <wp:extent cx="1382671" cy="599018"/>
            <wp:effectExtent l="0" t="0" r="0" b="0"/>
            <wp:wrapNone/>
            <wp:docPr id="92" name="IM 92"/>
            <wp:cNvGraphicFramePr/>
            <a:graphic>
              <a:graphicData uri="http://schemas.openxmlformats.org/drawingml/2006/picture">
                <pic:pic>
                  <pic:nvPicPr>
                    <pic:cNvPr id="92" name="IM 92"/>
                    <pic:cNvPicPr/>
                  </pic:nvPicPr>
                  <pic:blipFill>
                    <a:blip r:embed="rId46"/>
                    <a:stretch>
                      <a:fillRect/>
                    </a:stretch>
                  </pic:blipFill>
                  <pic:spPr>
                    <a:xfrm rot="0">
                      <a:off x="0" y="0"/>
                      <a:ext cx="1382671" cy="599018"/>
                    </a:xfrm>
                    <a:prstGeom prst="rect">
                      <a:avLst/>
                    </a:prstGeom>
                  </pic:spPr>
                </pic:pic>
              </a:graphicData>
            </a:graphic>
          </wp:anchor>
        </w:drawing>
      </w:r>
      <w:r>
        <w:rPr>
          <w:spacing w:val="-2"/>
        </w:rPr>
        <w:t>千米/小时。设小李骑行一周的路程为</w:t>
      </w:r>
      <w:r>
        <w:rPr>
          <w:spacing w:val="14"/>
        </w:rPr>
        <w:t xml:space="preserve">    </w:t>
      </w:r>
      <w:r>
        <w:rPr>
          <w:spacing w:val="-2"/>
        </w:rPr>
        <w:t>，妈</w:t>
      </w:r>
      <w:r>
        <w:rPr>
          <w:spacing w:val="-3"/>
        </w:rPr>
        <w:t>妈步行一周的</w:t>
      </w:r>
    </w:p>
    <w:p>
      <w:pPr>
        <w:spacing w:line="186" w:lineRule="auto"/>
        <w:sectPr>
          <w:type w:val="continuous"/>
          <w:pgSz w:w="11907" w:h="16839"/>
          <w:pgMar w:top="400" w:right="1413" w:bottom="0" w:left="1417" w:header="0" w:footer="0" w:gutter="0"/>
          <w:cols w:equalWidth="0" w:num="3">
            <w:col w:w="1215" w:space="72"/>
            <w:col w:w="2172" w:space="48"/>
            <w:col w:w="5570" w:space="0"/>
          </w:cols>
        </w:sectPr>
        <w:rPr/>
      </w:pPr>
    </w:p>
    <w:p>
      <w:pPr>
        <w:spacing w:before="34"/>
        <w:rPr/>
      </w:pPr>
      <w:r/>
    </w:p>
    <w:p>
      <w:pPr>
        <w:spacing w:before="33"/>
        <w:rPr/>
      </w:pPr>
      <w:r/>
    </w:p>
    <w:p>
      <w:pPr>
        <w:spacing w:before="33"/>
        <w:rPr/>
      </w:pPr>
      <w:r/>
    </w:p>
    <w:p>
      <w:pPr>
        <w:sectPr>
          <w:type w:val="continuous"/>
          <w:pgSz w:w="11907" w:h="16839"/>
          <w:pgMar w:top="400" w:right="1413" w:bottom="0" w:left="1417" w:header="0" w:footer="0" w:gutter="0"/>
          <w:cols w:equalWidth="0" w:num="1">
            <w:col w:w="9076" w:space="0"/>
          </w:cols>
        </w:sectPr>
        <w:rPr/>
      </w:pPr>
    </w:p>
    <w:p>
      <w:pPr>
        <w:pStyle w:val="BodyText"/>
        <w:ind w:left="11"/>
        <w:spacing w:before="230" w:line="186" w:lineRule="auto"/>
        <w:rPr/>
      </w:pPr>
      <w:r>
        <w:drawing>
          <wp:anchor distT="0" distB="0" distL="0" distR="0" simplePos="0" relativeHeight="251664384" behindDoc="0" locked="0" layoutInCell="1" allowOverlap="1">
            <wp:simplePos x="0" y="0"/>
            <wp:positionH relativeFrom="column">
              <wp:posOffset>435984</wp:posOffset>
            </wp:positionH>
            <wp:positionV relativeFrom="paragraph">
              <wp:posOffset>26584</wp:posOffset>
            </wp:positionV>
            <wp:extent cx="228028" cy="191414"/>
            <wp:effectExtent l="0" t="0" r="0" b="0"/>
            <wp:wrapNone/>
            <wp:docPr id="94" name="IM 94"/>
            <wp:cNvGraphicFramePr/>
            <a:graphic>
              <a:graphicData uri="http://schemas.openxmlformats.org/drawingml/2006/picture">
                <pic:pic>
                  <pic:nvPicPr>
                    <pic:cNvPr id="94" name="IM 94"/>
                    <pic:cNvPicPr/>
                  </pic:nvPicPr>
                  <pic:blipFill>
                    <a:blip r:embed="rId47"/>
                    <a:stretch>
                      <a:fillRect/>
                    </a:stretch>
                  </pic:blipFill>
                  <pic:spPr>
                    <a:xfrm rot="0">
                      <a:off x="0" y="0"/>
                      <a:ext cx="228028" cy="191414"/>
                    </a:xfrm>
                    <a:prstGeom prst="rect">
                      <a:avLst/>
                    </a:prstGeom>
                  </pic:spPr>
                </pic:pic>
              </a:graphicData>
            </a:graphic>
          </wp:anchor>
        </w:drawing>
      </w:r>
      <w:r>
        <w:rPr>
          <w:spacing w:val="-2"/>
        </w:rPr>
        <w:t>路程为</w:t>
      </w:r>
    </w:p>
    <w:p>
      <w:pPr>
        <w:spacing w:line="14" w:lineRule="auto"/>
        <w:rPr>
          <w:rFonts w:ascii="Arial"/>
          <w:sz w:val="2"/>
        </w:rPr>
      </w:pPr>
      <w:r>
        <w:rPr>
          <w:rFonts w:ascii="Arial" w:hAnsi="Arial" w:eastAsia="Arial" w:cs="Arial"/>
          <w:sz w:val="2"/>
          <w:szCs w:val="2"/>
        </w:rPr>
        <w:br w:type="column"/>
      </w:r>
    </w:p>
    <w:p>
      <w:pPr>
        <w:pStyle w:val="BodyText"/>
        <w:spacing w:before="229" w:line="186" w:lineRule="auto"/>
        <w:rPr/>
      </w:pPr>
      <w:r>
        <w:rPr>
          <w:spacing w:val="-6"/>
        </w:rPr>
        <w:t>,</w:t>
      </w:r>
      <w:r>
        <w:rPr>
          <w:spacing w:val="47"/>
        </w:rPr>
        <w:t xml:space="preserve"> </w:t>
      </w:r>
      <w:r>
        <w:rPr>
          <w:spacing w:val="-6"/>
        </w:rPr>
        <w:t>小李骑行与妈妈步行一周的时间之比为</w:t>
      </w:r>
      <w:r>
        <w:rPr>
          <w:spacing w:val="-29"/>
        </w:rPr>
        <w:t xml:space="preserve"> </w:t>
      </w:r>
      <w:r>
        <w:rPr>
          <w:spacing w:val="-6"/>
        </w:rPr>
        <w:t>1：</w:t>
      </w:r>
      <w:r>
        <w:rPr>
          <w:spacing w:val="-7"/>
        </w:rPr>
        <w:t>4，即</w:t>
      </w:r>
    </w:p>
    <w:p>
      <w:pPr>
        <w:spacing w:line="14" w:lineRule="auto"/>
        <w:rPr>
          <w:rFonts w:ascii="Arial"/>
          <w:sz w:val="2"/>
        </w:rPr>
      </w:pPr>
      <w:r>
        <w:rPr>
          <w:rFonts w:ascii="Arial" w:hAnsi="Arial" w:eastAsia="Arial" w:cs="Arial"/>
          <w:sz w:val="2"/>
          <w:szCs w:val="2"/>
        </w:rPr>
        <w:br w:type="column"/>
      </w:r>
    </w:p>
    <w:p>
      <w:pPr>
        <w:pStyle w:val="BodyText"/>
        <w:spacing w:before="229" w:line="186" w:lineRule="auto"/>
        <w:rPr/>
      </w:pPr>
      <w:r>
        <w:rPr>
          <w:spacing w:val="-18"/>
        </w:rPr>
        <w:t>,</w:t>
      </w:r>
      <w:r>
        <w:rPr>
          <w:spacing w:val="45"/>
        </w:rPr>
        <w:t xml:space="preserve"> </w:t>
      </w:r>
      <w:r>
        <w:rPr>
          <w:spacing w:val="-18"/>
        </w:rPr>
        <w:t>化</w:t>
      </w:r>
      <w:r>
        <w:rPr>
          <w:spacing w:val="-17"/>
        </w:rPr>
        <w:t>简可</w:t>
      </w:r>
      <w:r>
        <w:rPr>
          <w:spacing w:val="-15"/>
        </w:rPr>
        <w:t>得</w:t>
      </w:r>
    </w:p>
    <w:p>
      <w:pPr>
        <w:spacing w:line="186" w:lineRule="auto"/>
        <w:sectPr>
          <w:type w:val="continuous"/>
          <w:pgSz w:w="11907" w:h="16839"/>
          <w:pgMar w:top="400" w:right="1413" w:bottom="0" w:left="1417" w:header="0" w:footer="0" w:gutter="0"/>
          <w:cols w:equalWidth="0" w:num="3">
            <w:col w:w="1046" w:space="65"/>
            <w:col w:w="6846" w:space="100"/>
            <w:col w:w="1019" w:space="0"/>
          </w:cols>
        </w:sectPr>
        <w:rPr/>
      </w:pPr>
    </w:p>
    <w:p>
      <w:pPr>
        <w:spacing w:line="193" w:lineRule="exact"/>
        <w:rPr/>
      </w:pPr>
      <w:r/>
    </w:p>
    <w:p>
      <w:pPr>
        <w:spacing w:line="193" w:lineRule="exact"/>
        <w:sectPr>
          <w:type w:val="continuous"/>
          <w:pgSz w:w="11907" w:h="16839"/>
          <w:pgMar w:top="400" w:right="1413" w:bottom="0" w:left="1417" w:header="0" w:footer="0" w:gutter="0"/>
          <w:cols w:equalWidth="0" w:num="1">
            <w:col w:w="9076" w:space="0"/>
          </w:cols>
        </w:sectPr>
        <w:rPr/>
      </w:pPr>
    </w:p>
    <w:p>
      <w:pPr>
        <w:ind w:firstLine="79"/>
        <w:spacing w:line="671" w:lineRule="exact"/>
        <w:rPr/>
      </w:pPr>
      <w:r>
        <w:rPr>
          <w:position w:val="-13"/>
        </w:rPr>
        <w:drawing>
          <wp:inline distT="0" distB="0" distL="0" distR="0">
            <wp:extent cx="546764" cy="425731"/>
            <wp:effectExtent l="0" t="0" r="0" b="0"/>
            <wp:docPr id="96" name="IM 96"/>
            <wp:cNvGraphicFramePr/>
            <a:graphic>
              <a:graphicData uri="http://schemas.openxmlformats.org/drawingml/2006/picture">
                <pic:pic>
                  <pic:nvPicPr>
                    <pic:cNvPr id="96" name="IM 96"/>
                    <pic:cNvPicPr/>
                  </pic:nvPicPr>
                  <pic:blipFill>
                    <a:blip r:embed="rId48"/>
                    <a:stretch>
                      <a:fillRect/>
                    </a:stretch>
                  </pic:blipFill>
                  <pic:spPr>
                    <a:xfrm rot="0">
                      <a:off x="0" y="0"/>
                      <a:ext cx="546764" cy="42573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53" w:lineRule="auto"/>
        <w:rPr>
          <w:rFonts w:ascii="Arial"/>
          <w:sz w:val="21"/>
        </w:rPr>
      </w:pPr>
      <w:r/>
    </w:p>
    <w:p>
      <w:pPr>
        <w:pStyle w:val="BodyText"/>
        <w:spacing w:before="69" w:line="186" w:lineRule="auto"/>
        <w:jc w:val="right"/>
        <w:rPr/>
      </w:pPr>
      <w:r>
        <w:rPr>
          <w:spacing w:val="-8"/>
        </w:rPr>
        <w:t>, 因两人的路程分别为内外两圆的周长，所以</w:t>
      </w:r>
    </w:p>
    <w:p>
      <w:pPr>
        <w:spacing w:line="14" w:lineRule="auto"/>
        <w:rPr>
          <w:rFonts w:ascii="Arial"/>
          <w:sz w:val="2"/>
        </w:rPr>
      </w:pPr>
      <w:r>
        <w:rPr>
          <w:rFonts w:ascii="Arial" w:hAnsi="Arial" w:eastAsia="Arial" w:cs="Arial"/>
          <w:sz w:val="2"/>
          <w:szCs w:val="2"/>
        </w:rPr>
        <w:br w:type="column"/>
      </w:r>
    </w:p>
    <w:p>
      <w:pPr>
        <w:spacing w:line="650" w:lineRule="exact"/>
        <w:rPr/>
      </w:pPr>
      <w:r>
        <w:rPr>
          <w:position w:val="-12"/>
        </w:rPr>
        <w:drawing>
          <wp:inline distT="0" distB="0" distL="0" distR="0">
            <wp:extent cx="785926" cy="412333"/>
            <wp:effectExtent l="0" t="0" r="0" b="0"/>
            <wp:docPr id="98" name="IM 98"/>
            <wp:cNvGraphicFramePr/>
            <a:graphic>
              <a:graphicData uri="http://schemas.openxmlformats.org/drawingml/2006/picture">
                <pic:pic>
                  <pic:nvPicPr>
                    <pic:cNvPr id="98" name="IM 98"/>
                    <pic:cNvPicPr/>
                  </pic:nvPicPr>
                  <pic:blipFill>
                    <a:blip r:embed="rId49"/>
                    <a:stretch>
                      <a:fillRect/>
                    </a:stretch>
                  </pic:blipFill>
                  <pic:spPr>
                    <a:xfrm rot="0">
                      <a:off x="0" y="0"/>
                      <a:ext cx="785926" cy="41233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64" w:line="586" w:lineRule="exact"/>
        <w:rPr/>
      </w:pPr>
      <w:r>
        <w:rPr>
          <w:position w:val="-11"/>
        </w:rPr>
        <w:drawing>
          <wp:inline distT="0" distB="0" distL="0" distR="0">
            <wp:extent cx="622968" cy="372483"/>
            <wp:effectExtent l="0" t="0" r="0" b="0"/>
            <wp:docPr id="100" name="IM 100"/>
            <wp:cNvGraphicFramePr/>
            <a:graphic>
              <a:graphicData uri="http://schemas.openxmlformats.org/drawingml/2006/picture">
                <pic:pic>
                  <pic:nvPicPr>
                    <pic:cNvPr id="100" name="IM 100"/>
                    <pic:cNvPicPr/>
                  </pic:nvPicPr>
                  <pic:blipFill>
                    <a:blip r:embed="rId50"/>
                    <a:stretch>
                      <a:fillRect/>
                    </a:stretch>
                  </pic:blipFill>
                  <pic:spPr>
                    <a:xfrm rot="0">
                      <a:off x="0" y="0"/>
                      <a:ext cx="622968" cy="37248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53" w:lineRule="auto"/>
        <w:rPr>
          <w:rFonts w:ascii="Arial"/>
          <w:sz w:val="21"/>
        </w:rPr>
      </w:pPr>
      <w:r/>
    </w:p>
    <w:p>
      <w:pPr>
        <w:pStyle w:val="BodyText"/>
        <w:spacing w:before="69" w:line="186" w:lineRule="auto"/>
        <w:rPr/>
      </w:pPr>
      <w:r>
        <w:rPr>
          <w:spacing w:val="-15"/>
        </w:rPr>
        <w:t>, 根据题意，A、</w:t>
      </w:r>
    </w:p>
    <w:p>
      <w:pPr>
        <w:spacing w:line="186" w:lineRule="auto"/>
        <w:sectPr>
          <w:type w:val="continuous"/>
          <w:pgSz w:w="11907" w:h="16839"/>
          <w:pgMar w:top="400" w:right="1413" w:bottom="0" w:left="1417" w:header="0" w:footer="0" w:gutter="0"/>
          <w:cols w:equalWidth="0" w:num="5">
            <w:col w:w="947" w:space="100"/>
            <w:col w:w="4050" w:space="72"/>
            <w:col w:w="1276" w:space="100"/>
            <w:col w:w="986" w:space="100"/>
            <w:col w:w="1446" w:space="0"/>
          </w:cols>
        </w:sectPr>
        <w:rPr/>
      </w:pPr>
    </w:p>
    <w:p>
      <w:pPr>
        <w:pStyle w:val="BodyText"/>
        <w:ind w:left="4"/>
        <w:spacing w:before="155" w:line="221" w:lineRule="auto"/>
        <w:rPr/>
      </w:pPr>
      <w:r>
        <w:rPr>
          <w:spacing w:val="24"/>
        </w:rPr>
        <w:t>B</w:t>
      </w:r>
      <w:r>
        <w:rPr>
          <w:spacing w:val="71"/>
        </w:rPr>
        <w:t xml:space="preserve"> </w:t>
      </w:r>
      <w:r>
        <w:rPr>
          <w:spacing w:val="24"/>
        </w:rPr>
        <w:t>两点间距离为</w:t>
      </w:r>
      <w:r>
        <w:rPr>
          <w:spacing w:val="59"/>
        </w:rPr>
        <w:t xml:space="preserve"> </w:t>
      </w:r>
      <w:r>
        <w:rPr>
          <w:spacing w:val="24"/>
        </w:rPr>
        <w:t>50</w:t>
      </w:r>
      <w:r>
        <w:rPr>
          <w:spacing w:val="52"/>
        </w:rPr>
        <w:t xml:space="preserve"> </w:t>
      </w:r>
      <w:r>
        <w:rPr>
          <w:spacing w:val="24"/>
        </w:rPr>
        <w:t>米，即</w:t>
      </w:r>
      <w:r>
        <w:rPr>
          <w:spacing w:val="53"/>
        </w:rPr>
        <w:t xml:space="preserve"> </w:t>
      </w:r>
      <w:r>
        <w:rPr>
          <w:spacing w:val="24"/>
        </w:rPr>
        <w:t>R-r=50</w:t>
      </w:r>
      <w:r>
        <w:rPr>
          <w:spacing w:val="52"/>
        </w:rPr>
        <w:t xml:space="preserve"> </w:t>
      </w:r>
      <w:r>
        <w:rPr>
          <w:spacing w:val="24"/>
        </w:rPr>
        <w:t>米，可得</w:t>
      </w:r>
      <w:r>
        <w:rPr>
          <w:spacing w:val="53"/>
        </w:rPr>
        <w:t xml:space="preserve"> </w:t>
      </w:r>
      <w:r>
        <w:rPr>
          <w:spacing w:val="24"/>
        </w:rPr>
        <w:t>r=100</w:t>
      </w:r>
      <w:r>
        <w:rPr>
          <w:spacing w:val="52"/>
        </w:rPr>
        <w:t xml:space="preserve"> </w:t>
      </w:r>
      <w:r>
        <w:rPr>
          <w:spacing w:val="24"/>
        </w:rPr>
        <w:t>米。故湖面面积（内圆面积</w:t>
      </w:r>
      <w:r>
        <w:rPr>
          <w:spacing w:val="-54"/>
        </w:rPr>
        <w:t xml:space="preserve"> </w:t>
      </w:r>
      <w:r>
        <w:rPr>
          <w:spacing w:val="24"/>
        </w:rPr>
        <w:t>）</w:t>
      </w:r>
    </w:p>
    <w:p>
      <w:pPr>
        <w:spacing w:line="22" w:lineRule="exact"/>
        <w:rPr/>
      </w:pPr>
      <w:r/>
    </w:p>
    <w:p>
      <w:pPr>
        <w:spacing w:line="22" w:lineRule="exact"/>
        <w:sectPr>
          <w:type w:val="continuous"/>
          <w:pgSz w:w="11907" w:h="16839"/>
          <w:pgMar w:top="400" w:right="1413" w:bottom="0" w:left="1417" w:header="0" w:footer="0" w:gutter="0"/>
          <w:cols w:equalWidth="0" w:num="1">
            <w:col w:w="9076" w:space="0"/>
          </w:cols>
        </w:sectPr>
        <w:rPr/>
      </w:pPr>
    </w:p>
    <w:p>
      <w:pPr>
        <w:spacing w:before="75" w:line="373" w:lineRule="exact"/>
        <w:jc w:val="right"/>
        <w:rPr>
          <w:rFonts w:ascii="Arial Unicode MS" w:hAnsi="Arial Unicode MS" w:eastAsia="Arial Unicode MS" w:cs="Arial Unicode MS"/>
          <w:sz w:val="37"/>
          <w:szCs w:val="37"/>
        </w:rPr>
      </w:pPr>
      <w:r>
        <w:rPr>
          <w:rFonts w:ascii="Arial Unicode MS" w:hAnsi="Arial Unicode MS" w:eastAsia="Arial Unicode MS" w:cs="Arial Unicode MS"/>
          <w:sz w:val="37"/>
          <w:szCs w:val="37"/>
          <w:spacing w:val="-31"/>
          <w:w w:val="85"/>
          <w:position w:val="-1"/>
        </w:rPr>
        <w:t>=mr2=3x(100米)⃞</w:t>
      </w:r>
      <w:r>
        <w:rPr>
          <w:rFonts w:ascii="Arial Unicode MS" w:hAnsi="Arial Unicode MS" w:eastAsia="Arial Unicode MS" w:cs="Arial Unicode MS"/>
          <w:sz w:val="37"/>
          <w:szCs w:val="37"/>
          <w:spacing w:val="-30"/>
          <w:w w:val="85"/>
          <w:position w:val="-1"/>
        </w:rPr>
        <w:t>=</w:t>
      </w:r>
      <w:r>
        <w:rPr>
          <w:rFonts w:ascii="Arial Unicode MS" w:hAnsi="Arial Unicode MS" w:eastAsia="Arial Unicode MS" w:cs="Arial Unicode MS"/>
          <w:sz w:val="37"/>
          <w:szCs w:val="37"/>
          <w:spacing w:val="-16"/>
          <w:w w:val="85"/>
          <w:position w:val="-1"/>
        </w:rPr>
        <w:t>3</w:t>
      </w:r>
    </w:p>
    <w:p>
      <w:pPr>
        <w:pStyle w:val="BodyText"/>
        <w:ind w:left="12"/>
        <w:spacing w:before="215" w:line="186" w:lineRule="auto"/>
        <w:rPr/>
      </w:pPr>
      <w:r>
        <w:rPr>
          <w:spacing w:val="-2"/>
        </w:rPr>
        <w:t>故正确答案为</w:t>
      </w:r>
      <w:r>
        <w:rPr>
          <w:spacing w:val="-46"/>
        </w:rPr>
        <w:t xml:space="preserve"> </w:t>
      </w:r>
      <w:r>
        <w:rPr>
          <w:spacing w:val="-2"/>
        </w:rPr>
        <w:t>B。</w:t>
      </w:r>
    </w:p>
    <w:p>
      <w:pPr>
        <w:spacing w:line="14" w:lineRule="auto"/>
        <w:rPr>
          <w:rFonts w:ascii="Arial"/>
          <w:sz w:val="2"/>
        </w:rPr>
      </w:pPr>
      <w:r>
        <w:rPr>
          <w:rFonts w:ascii="Arial" w:hAnsi="Arial" w:eastAsia="Arial" w:cs="Arial"/>
          <w:sz w:val="2"/>
          <w:szCs w:val="2"/>
        </w:rPr>
        <w:br w:type="column"/>
      </w:r>
    </w:p>
    <w:p>
      <w:pPr>
        <w:pStyle w:val="BodyText"/>
        <w:spacing w:before="302" w:line="221" w:lineRule="auto"/>
        <w:rPr/>
      </w:pPr>
      <w:r>
        <w:rPr>
          <w:spacing w:val="-6"/>
        </w:rPr>
        <w:t>万平方米。</w:t>
      </w:r>
    </w:p>
    <w:p>
      <w:pPr>
        <w:spacing w:line="221" w:lineRule="auto"/>
        <w:sectPr>
          <w:type w:val="continuous"/>
          <w:pgSz w:w="11907" w:h="16839"/>
          <w:pgMar w:top="400" w:right="1413" w:bottom="0" w:left="1417" w:header="0" w:footer="0" w:gutter="0"/>
          <w:cols w:equalWidth="0" w:num="2">
            <w:col w:w="2522" w:space="73"/>
            <w:col w:w="6481" w:space="0"/>
          </w:cols>
        </w:sectPr>
        <w:rPr/>
      </w:pPr>
    </w:p>
    <w:p>
      <w:pPr>
        <w:spacing w:line="342" w:lineRule="auto"/>
        <w:rPr>
          <w:rFonts w:ascii="Arial"/>
          <w:sz w:val="21"/>
        </w:rPr>
      </w:pPr>
      <w:r/>
    </w:p>
    <w:p>
      <w:pPr>
        <w:pStyle w:val="BodyText"/>
        <w:spacing w:before="69" w:line="221" w:lineRule="auto"/>
        <w:rPr/>
      </w:pPr>
      <w:r>
        <w:rPr>
          <w:b/>
          <w:bCs/>
          <w:spacing w:val="-4"/>
        </w:rPr>
        <w:t>【解析</w:t>
      </w:r>
      <w:r>
        <w:rPr>
          <w:spacing w:val="-21"/>
        </w:rPr>
        <w:t xml:space="preserve"> </w:t>
      </w:r>
      <w:r>
        <w:rPr>
          <w:b/>
          <w:bCs/>
          <w:spacing w:val="-4"/>
        </w:rPr>
        <w:t>33—正确答案</w:t>
      </w:r>
      <w:r>
        <w:rPr>
          <w:spacing w:val="-51"/>
        </w:rPr>
        <w:t xml:space="preserve"> </w:t>
      </w:r>
      <w:r>
        <w:rPr>
          <w:b/>
          <w:bCs/>
          <w:spacing w:val="-4"/>
        </w:rPr>
        <w:t>A】</w:t>
      </w:r>
    </w:p>
    <w:p>
      <w:pPr>
        <w:pStyle w:val="BodyText"/>
        <w:ind w:left="12" w:right="47" w:hanging="3"/>
        <w:spacing w:before="60" w:line="261" w:lineRule="auto"/>
        <w:rPr/>
      </w:pPr>
      <w:r>
        <w:rPr/>
        <w:t>根据三视图可知，零件的形状为一个四周为圆环，中间为圆锥状凸起</w:t>
      </w:r>
      <w:r>
        <w:rPr>
          <w:spacing w:val="-1"/>
        </w:rPr>
        <w:t>的薄片（类似尖顶草帽形状，</w:t>
      </w:r>
      <w:r>
        <w:rPr/>
        <w:t xml:space="preserve"> </w:t>
      </w:r>
      <w:r>
        <w:rPr>
          <w:spacing w:val="-14"/>
        </w:rPr>
        <w:t>如下图</w:t>
      </w:r>
      <w:r>
        <w:rPr>
          <w:spacing w:val="-28"/>
        </w:rPr>
        <w:t xml:space="preserve"> </w:t>
      </w:r>
      <w:r>
        <w:rPr>
          <w:spacing w:val="-14"/>
        </w:rPr>
        <w:t>1</w:t>
      </w:r>
      <w:r>
        <w:rPr>
          <w:spacing w:val="-44"/>
        </w:rPr>
        <w:t xml:space="preserve"> </w:t>
      </w:r>
      <w:r>
        <w:rPr>
          <w:spacing w:val="-14"/>
        </w:rPr>
        <w:t>所示）。</w:t>
      </w:r>
    </w:p>
    <w:p>
      <w:pPr>
        <w:ind w:firstLine="1"/>
        <w:spacing w:before="8" w:line="2126" w:lineRule="exact"/>
        <w:rPr/>
      </w:pPr>
      <w:r>
        <w:rPr>
          <w:position w:val="-42"/>
        </w:rPr>
        <w:drawing>
          <wp:inline distT="0" distB="0" distL="0" distR="0">
            <wp:extent cx="2383535" cy="1350263"/>
            <wp:effectExtent l="0" t="0" r="0" b="0"/>
            <wp:docPr id="102" name="IM 102"/>
            <wp:cNvGraphicFramePr/>
            <a:graphic>
              <a:graphicData uri="http://schemas.openxmlformats.org/drawingml/2006/picture">
                <pic:pic>
                  <pic:nvPicPr>
                    <pic:cNvPr id="102" name="IM 102"/>
                    <pic:cNvPicPr/>
                  </pic:nvPicPr>
                  <pic:blipFill>
                    <a:blip r:embed="rId51"/>
                    <a:stretch>
                      <a:fillRect/>
                    </a:stretch>
                  </pic:blipFill>
                  <pic:spPr>
                    <a:xfrm rot="0">
                      <a:off x="0" y="0"/>
                      <a:ext cx="2383535" cy="1350263"/>
                    </a:xfrm>
                    <a:prstGeom prst="rect">
                      <a:avLst/>
                    </a:prstGeom>
                  </pic:spPr>
                </pic:pic>
              </a:graphicData>
            </a:graphic>
          </wp:inline>
        </w:drawing>
      </w:r>
    </w:p>
    <w:p>
      <w:pPr>
        <w:pStyle w:val="BodyText"/>
        <w:ind w:left="11" w:hanging="1"/>
        <w:spacing w:before="83" w:line="267" w:lineRule="auto"/>
        <w:rPr/>
      </w:pPr>
      <w:r>
        <w:rPr>
          <w:spacing w:val="-4"/>
        </w:rPr>
        <w:t>要求内部以及外表面均匀涂抹机油，则需要涂抹机油的位置由圆环的上、下两面和圆锥的侧面积内、</w:t>
      </w:r>
      <w:r>
        <w:rPr/>
        <w:t xml:space="preserve"> </w:t>
      </w:r>
      <w:r>
        <w:rPr>
          <w:spacing w:val="1"/>
        </w:rPr>
        <w:t>外两面组成。由于零件厚度忽略不计，则圆环的上、下两面的面积相等，圆</w:t>
      </w:r>
      <w:r>
        <w:rPr/>
        <w:t>锥的侧面积内、外两面 </w:t>
      </w:r>
      <w:r>
        <w:rPr>
          <w:spacing w:val="-2"/>
        </w:rPr>
        <w:t>的面积相等，因此所求面积=（圆环面积+圆锥侧面积）</w:t>
      </w:r>
      <w:r>
        <w:rPr>
          <w:spacing w:val="-80"/>
        </w:rPr>
        <w:t xml:space="preserve"> </w:t>
      </w:r>
      <w:r>
        <w:rPr>
          <w:spacing w:val="-2"/>
        </w:rPr>
        <w:t>×2。根据主视图及左视</w:t>
      </w:r>
      <w:r>
        <w:rPr>
          <w:spacing w:val="-3"/>
        </w:rPr>
        <w:t>图可知，圆环的大圆</w:t>
      </w:r>
      <w:r>
        <w:rPr/>
        <w:t xml:space="preserve"> </w:t>
      </w:r>
      <w:r>
        <w:rPr>
          <w:spacing w:val="9"/>
        </w:rPr>
        <w:t>直径=2+2+2=6</w:t>
      </w:r>
      <w:r>
        <w:rPr/>
        <w:t>cm</w:t>
      </w:r>
      <w:r>
        <w:rPr>
          <w:spacing w:val="9"/>
        </w:rPr>
        <w:t>，</w:t>
      </w:r>
      <w:r>
        <w:rPr>
          <w:spacing w:val="-57"/>
        </w:rPr>
        <w:t xml:space="preserve"> </w:t>
      </w:r>
      <w:r>
        <w:rPr>
          <w:spacing w:val="9"/>
        </w:rPr>
        <w:t>小圆直径=2</w:t>
      </w:r>
      <w:r>
        <w:rPr/>
        <w:t>cm</w:t>
      </w:r>
      <w:r>
        <w:rPr>
          <w:spacing w:val="9"/>
        </w:rPr>
        <w:t>，</w:t>
      </w:r>
      <w:r>
        <w:rPr>
          <w:spacing w:val="-58"/>
        </w:rPr>
        <w:t xml:space="preserve"> </w:t>
      </w:r>
      <w:r>
        <w:rPr>
          <w:spacing w:val="9"/>
        </w:rPr>
        <w:t>则大、小圆半径分别为 3</w:t>
      </w:r>
      <w:r>
        <w:rPr/>
        <w:t>cm</w:t>
      </w:r>
      <w:r>
        <w:rPr>
          <w:spacing w:val="9"/>
        </w:rPr>
        <w:t xml:space="preserve"> 和</w:t>
      </w:r>
      <w:r>
        <w:rPr>
          <w:spacing w:val="39"/>
        </w:rPr>
        <w:t xml:space="preserve"> </w:t>
      </w:r>
      <w:r>
        <w:rPr>
          <w:spacing w:val="9"/>
        </w:rPr>
        <w:t>1</w:t>
      </w:r>
      <w:r>
        <w:rPr/>
        <w:t>cm</w:t>
      </w:r>
      <w:r>
        <w:rPr>
          <w:spacing w:val="9"/>
        </w:rPr>
        <w:t>。根</w:t>
      </w:r>
      <w:r>
        <w:rPr>
          <w:spacing w:val="8"/>
        </w:rPr>
        <w:t>据圆环面积公式：</w:t>
      </w:r>
    </w:p>
    <w:p>
      <w:pPr>
        <w:pStyle w:val="BodyText"/>
        <w:ind w:right="9"/>
        <w:spacing w:before="70" w:line="215" w:lineRule="auto"/>
        <w:jc w:val="right"/>
        <w:rPr/>
      </w:pPr>
      <w:r>
        <w:rPr>
          <w:rFonts w:ascii="Arial" w:hAnsi="Arial" w:eastAsia="Arial" w:cs="Arial"/>
          <w:sz w:val="33"/>
          <w:szCs w:val="33"/>
          <w:spacing w:val="-4"/>
        </w:rPr>
        <w:t>sia=sx</w:t>
      </w:r>
      <w:r>
        <w:rPr>
          <w:rFonts w:ascii="Arial" w:hAnsi="Arial" w:eastAsia="Arial" w:cs="Arial"/>
          <w:sz w:val="33"/>
          <w:szCs w:val="33"/>
          <w:spacing w:val="-48"/>
        </w:rPr>
        <w:t xml:space="preserve"> </w:t>
      </w:r>
      <w:r>
        <w:rPr>
          <w:rFonts w:ascii="Arial" w:hAnsi="Arial" w:eastAsia="Arial" w:cs="Arial"/>
          <w:sz w:val="33"/>
          <w:szCs w:val="33"/>
          <w:spacing w:val="-4"/>
        </w:rPr>
        <w:t>a-s1w</w:t>
      </w:r>
      <w:r>
        <w:rPr>
          <w:rFonts w:ascii="Arial" w:hAnsi="Arial" w:eastAsia="Arial" w:cs="Arial"/>
          <w:sz w:val="33"/>
          <w:szCs w:val="33"/>
          <w:spacing w:val="-30"/>
        </w:rPr>
        <w:t xml:space="preserve"> </w:t>
      </w:r>
      <w:r>
        <w:rPr>
          <w:spacing w:val="-4"/>
          <w:position w:val="-10"/>
        </w:rPr>
        <w:t>，则所求</w:t>
      </w:r>
      <w:r>
        <w:rPr>
          <w:spacing w:val="-45"/>
          <w:position w:val="-10"/>
        </w:rPr>
        <w:t xml:space="preserve"> </w:t>
      </w:r>
      <w:r>
        <w:rPr>
          <w:rFonts w:ascii="Arial" w:hAnsi="Arial" w:eastAsia="Arial" w:cs="Arial"/>
          <w:sz w:val="33"/>
          <w:szCs w:val="33"/>
          <w:spacing w:val="-4"/>
        </w:rPr>
        <w:t>sg=TX32-mx12=8m</w:t>
      </w:r>
      <w:r>
        <w:rPr>
          <w:rFonts w:ascii="Arial" w:hAnsi="Arial" w:eastAsia="Arial" w:cs="Arial"/>
          <w:sz w:val="33"/>
          <w:szCs w:val="33"/>
          <w:spacing w:val="-52"/>
        </w:rPr>
        <w:t xml:space="preserve"> </w:t>
      </w:r>
      <w:r>
        <w:rPr>
          <w:rFonts w:ascii="Arial" w:hAnsi="Arial" w:eastAsia="Arial" w:cs="Arial"/>
          <w:sz w:val="33"/>
          <w:szCs w:val="33"/>
          <w:spacing w:val="-23"/>
          <w:w w:val="75"/>
        </w:rPr>
        <w:t>cm2</w:t>
      </w:r>
      <w:r>
        <w:rPr>
          <w:rFonts w:ascii="Arial" w:hAnsi="Arial" w:eastAsia="Arial" w:cs="Arial"/>
          <w:sz w:val="33"/>
          <w:szCs w:val="33"/>
          <w:spacing w:val="-23"/>
          <w:w w:val="75"/>
        </w:rPr>
        <w:t xml:space="preserve"> </w:t>
      </w:r>
      <w:r>
        <w:rPr>
          <w:spacing w:val="-2"/>
          <w:position w:val="-10"/>
        </w:rPr>
        <w:t>。结合勾股定理可计算圆锥母线</w:t>
      </w:r>
    </w:p>
    <w:p>
      <w:pPr>
        <w:spacing w:line="215" w:lineRule="auto"/>
        <w:sectPr>
          <w:type w:val="continuous"/>
          <w:pgSz w:w="11907" w:h="16839"/>
          <w:pgMar w:top="400" w:right="1413" w:bottom="0" w:left="1417" w:header="0" w:footer="0" w:gutter="0"/>
          <w:cols w:equalWidth="0" w:num="1">
            <w:col w:w="9076" w:space="0"/>
          </w:cols>
        </w:sectPr>
        <w:rPr/>
      </w:pPr>
    </w:p>
    <w:p>
      <w:pPr>
        <w:spacing w:before="34"/>
        <w:rPr/>
      </w:pPr>
      <w:r/>
    </w:p>
    <w:p>
      <w:pPr>
        <w:spacing w:before="34"/>
        <w:rPr/>
      </w:pPr>
      <w:r/>
    </w:p>
    <w:p>
      <w:pPr>
        <w:spacing w:before="33"/>
        <w:rPr/>
      </w:pPr>
      <w:r/>
    </w:p>
    <w:p>
      <w:pPr>
        <w:sectPr>
          <w:headerReference w:type="default" r:id="rId52"/>
          <w:pgSz w:w="11907" w:h="16839"/>
          <w:pgMar w:top="400" w:right="1165" w:bottom="0" w:left="1417" w:header="0" w:footer="0" w:gutter="0"/>
          <w:cols w:equalWidth="0" w:num="1">
            <w:col w:w="9324" w:space="0"/>
          </w:cols>
        </w:sectPr>
        <w:rPr/>
      </w:pPr>
    </w:p>
    <w:p>
      <w:pPr>
        <w:pStyle w:val="BodyText"/>
        <w:spacing w:before="234" w:line="186" w:lineRule="auto"/>
        <w:jc w:val="right"/>
        <w:rPr/>
      </w:pPr>
      <w:r>
        <w:rPr>
          <w:spacing w:val="-4"/>
        </w:rPr>
        <w:t>l（AB）长度</w:t>
      </w:r>
    </w:p>
    <w:p>
      <w:pPr>
        <w:spacing w:line="14" w:lineRule="auto"/>
        <w:rPr>
          <w:rFonts w:ascii="Arial"/>
          <w:sz w:val="2"/>
        </w:rPr>
      </w:pPr>
      <w:r>
        <w:rPr>
          <w:rFonts w:ascii="Arial" w:hAnsi="Arial" w:eastAsia="Arial" w:cs="Arial"/>
          <w:sz w:val="2"/>
          <w:szCs w:val="2"/>
        </w:rPr>
        <w:br w:type="column"/>
      </w:r>
    </w:p>
    <w:p>
      <w:pPr>
        <w:spacing w:line="338" w:lineRule="exact"/>
        <w:rPr/>
      </w:pPr>
      <w:r>
        <w:rPr>
          <w:position w:val="-6"/>
        </w:rPr>
        <w:drawing>
          <wp:inline distT="0" distB="0" distL="0" distR="0">
            <wp:extent cx="2230608" cy="215149"/>
            <wp:effectExtent l="0" t="0" r="0" b="0"/>
            <wp:docPr id="104" name="IM 104"/>
            <wp:cNvGraphicFramePr/>
            <a:graphic>
              <a:graphicData uri="http://schemas.openxmlformats.org/drawingml/2006/picture">
                <pic:pic>
                  <pic:nvPicPr>
                    <pic:cNvPr id="104" name="IM 104"/>
                    <pic:cNvPicPr/>
                  </pic:nvPicPr>
                  <pic:blipFill>
                    <a:blip r:embed="rId53"/>
                    <a:stretch>
                      <a:fillRect/>
                    </a:stretch>
                  </pic:blipFill>
                  <pic:spPr>
                    <a:xfrm rot="0">
                      <a:off x="0" y="0"/>
                      <a:ext cx="2230608" cy="21514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232" w:line="186" w:lineRule="auto"/>
        <w:rPr/>
      </w:pPr>
      <w:r>
        <w:rPr>
          <w:spacing w:val="-15"/>
        </w:rPr>
        <w:t>cm（如下图</w:t>
      </w:r>
      <w:r>
        <w:rPr>
          <w:spacing w:val="-19"/>
        </w:rPr>
        <w:t xml:space="preserve"> </w:t>
      </w:r>
      <w:r>
        <w:rPr>
          <w:spacing w:val="-15"/>
        </w:rPr>
        <w:t>2</w:t>
      </w:r>
      <w:r>
        <w:rPr>
          <w:spacing w:val="-44"/>
        </w:rPr>
        <w:t xml:space="preserve"> </w:t>
      </w:r>
      <w:r>
        <w:rPr>
          <w:spacing w:val="-15"/>
        </w:rPr>
        <w:t>所示）。</w:t>
      </w:r>
    </w:p>
    <w:p>
      <w:pPr>
        <w:spacing w:line="186" w:lineRule="auto"/>
        <w:sectPr>
          <w:type w:val="continuous"/>
          <w:pgSz w:w="11907" w:h="16839"/>
          <w:pgMar w:top="400" w:right="1165" w:bottom="0" w:left="1417" w:header="0" w:footer="0" w:gutter="0"/>
          <w:cols w:equalWidth="0" w:num="3">
            <w:col w:w="1151" w:space="64"/>
            <w:col w:w="3513" w:space="56"/>
            <w:col w:w="4539" w:space="0"/>
          </w:cols>
        </w:sectPr>
        <w:rPr/>
      </w:pPr>
    </w:p>
    <w:p>
      <w:pPr>
        <w:ind w:firstLine="1"/>
        <w:spacing w:before="217" w:line="1906" w:lineRule="exact"/>
        <w:rPr/>
      </w:pPr>
      <w:r>
        <w:rPr>
          <w:position w:val="-38"/>
        </w:rPr>
        <w:drawing>
          <wp:inline distT="0" distB="0" distL="0" distR="0">
            <wp:extent cx="2855975" cy="1210054"/>
            <wp:effectExtent l="0" t="0" r="0" b="0"/>
            <wp:docPr id="106" name="IM 106"/>
            <wp:cNvGraphicFramePr/>
            <a:graphic>
              <a:graphicData uri="http://schemas.openxmlformats.org/drawingml/2006/picture">
                <pic:pic>
                  <pic:nvPicPr>
                    <pic:cNvPr id="106" name="IM 106"/>
                    <pic:cNvPicPr/>
                  </pic:nvPicPr>
                  <pic:blipFill>
                    <a:blip r:embed="rId54"/>
                    <a:stretch>
                      <a:fillRect/>
                    </a:stretch>
                  </pic:blipFill>
                  <pic:spPr>
                    <a:xfrm rot="0">
                      <a:off x="0" y="0"/>
                      <a:ext cx="2855975" cy="1210054"/>
                    </a:xfrm>
                    <a:prstGeom prst="rect">
                      <a:avLst/>
                    </a:prstGeom>
                  </pic:spPr>
                </pic:pic>
              </a:graphicData>
            </a:graphic>
          </wp:inline>
        </w:drawing>
      </w:r>
    </w:p>
    <w:p>
      <w:pPr>
        <w:spacing w:line="239" w:lineRule="exact"/>
        <w:rPr/>
      </w:pPr>
      <w:r/>
    </w:p>
    <w:p>
      <w:pPr>
        <w:spacing w:line="239" w:lineRule="exact"/>
        <w:sectPr>
          <w:type w:val="continuous"/>
          <w:pgSz w:w="11907" w:h="16839"/>
          <w:pgMar w:top="400" w:right="1165" w:bottom="0" w:left="1417" w:header="0" w:footer="0" w:gutter="0"/>
          <w:cols w:equalWidth="0" w:num="1">
            <w:col w:w="9324" w:space="0"/>
          </w:cols>
        </w:sectPr>
        <w:rPr/>
      </w:pPr>
    </w:p>
    <w:p>
      <w:pPr>
        <w:pStyle w:val="BodyText"/>
        <w:spacing w:before="233" w:line="186" w:lineRule="auto"/>
        <w:jc w:val="right"/>
        <w:rPr/>
      </w:pPr>
      <w:r>
        <w:rPr>
          <w:spacing w:val="4"/>
        </w:rPr>
        <w:t>根据圆锥侧面积公式：</w:t>
      </w:r>
    </w:p>
    <w:p>
      <w:pPr>
        <w:spacing w:line="14" w:lineRule="auto"/>
        <w:rPr>
          <w:rFonts w:ascii="Arial"/>
          <w:sz w:val="2"/>
        </w:rPr>
      </w:pPr>
      <w:r>
        <w:rPr>
          <w:rFonts w:ascii="Arial" w:hAnsi="Arial" w:eastAsia="Arial" w:cs="Arial"/>
          <w:sz w:val="2"/>
          <w:szCs w:val="2"/>
        </w:rPr>
        <w:br w:type="column"/>
      </w:r>
    </w:p>
    <w:p>
      <w:pPr>
        <w:spacing w:before="65" w:line="181" w:lineRule="auto"/>
        <w:jc w:val="right"/>
        <w:rPr>
          <w:rFonts w:ascii="Arial" w:hAnsi="Arial" w:eastAsia="Arial" w:cs="Arial"/>
          <w:sz w:val="32"/>
          <w:szCs w:val="32"/>
        </w:rPr>
      </w:pPr>
      <w:r>
        <w:rPr>
          <w:rFonts w:ascii="Arial" w:hAnsi="Arial" w:eastAsia="Arial" w:cs="Arial"/>
          <w:sz w:val="32"/>
          <w:szCs w:val="32"/>
        </w:rPr>
        <w:t>Sw</w:t>
      </w:r>
      <w:r>
        <w:rPr>
          <w:rFonts w:ascii="Arial" w:hAnsi="Arial" w:eastAsia="Arial" w:cs="Arial"/>
          <w:sz w:val="32"/>
          <w:szCs w:val="32"/>
          <w:spacing w:val="4"/>
        </w:rPr>
        <w:t>=</w:t>
      </w:r>
      <w:r>
        <w:rPr>
          <w:rFonts w:ascii="Arial" w:hAnsi="Arial" w:eastAsia="Arial" w:cs="Arial"/>
          <w:sz w:val="32"/>
          <w:szCs w:val="32"/>
        </w:rPr>
        <w:t>trl</w:t>
      </w:r>
    </w:p>
    <w:p>
      <w:pPr>
        <w:spacing w:line="14" w:lineRule="auto"/>
        <w:rPr>
          <w:rFonts w:ascii="Arial"/>
          <w:sz w:val="2"/>
        </w:rPr>
      </w:pPr>
      <w:r>
        <w:rPr>
          <w:rFonts w:ascii="Arial" w:hAnsi="Arial" w:eastAsia="Arial" w:cs="Arial"/>
          <w:sz w:val="2"/>
          <w:szCs w:val="2"/>
        </w:rPr>
        <w:br w:type="column"/>
      </w:r>
    </w:p>
    <w:p>
      <w:pPr>
        <w:pStyle w:val="BodyText"/>
        <w:spacing w:before="232" w:line="186" w:lineRule="auto"/>
        <w:jc w:val="right"/>
        <w:rPr/>
      </w:pPr>
      <w:r>
        <w:rPr>
          <w:spacing w:val="26"/>
        </w:rPr>
        <w:t>,则所求</w:t>
      </w:r>
    </w:p>
    <w:p>
      <w:pPr>
        <w:spacing w:line="14" w:lineRule="auto"/>
        <w:rPr>
          <w:rFonts w:ascii="Arial"/>
          <w:sz w:val="2"/>
        </w:rPr>
      </w:pPr>
      <w:r>
        <w:rPr>
          <w:rFonts w:ascii="Arial" w:hAnsi="Arial" w:eastAsia="Arial" w:cs="Arial"/>
          <w:sz w:val="2"/>
          <w:szCs w:val="2"/>
        </w:rPr>
        <w:br w:type="column"/>
      </w:r>
    </w:p>
    <w:p>
      <w:pPr>
        <w:spacing w:line="357" w:lineRule="exact"/>
        <w:rPr/>
      </w:pPr>
      <w:r>
        <w:rPr>
          <w:position w:val="-7"/>
        </w:rPr>
        <w:drawing>
          <wp:inline distT="0" distB="0" distL="0" distR="0">
            <wp:extent cx="1795601" cy="227152"/>
            <wp:effectExtent l="0" t="0" r="0" b="0"/>
            <wp:docPr id="108" name="IM 108"/>
            <wp:cNvGraphicFramePr/>
            <a:graphic>
              <a:graphicData uri="http://schemas.openxmlformats.org/drawingml/2006/picture">
                <pic:pic>
                  <pic:nvPicPr>
                    <pic:cNvPr id="108" name="IM 108"/>
                    <pic:cNvPicPr/>
                  </pic:nvPicPr>
                  <pic:blipFill>
                    <a:blip r:embed="rId55"/>
                    <a:stretch>
                      <a:fillRect/>
                    </a:stretch>
                  </pic:blipFill>
                  <pic:spPr>
                    <a:xfrm rot="0">
                      <a:off x="0" y="0"/>
                      <a:ext cx="1795601" cy="22715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232" w:line="186" w:lineRule="auto"/>
        <w:rPr/>
      </w:pPr>
      <w:r>
        <w:rPr>
          <w:spacing w:val="5"/>
        </w:rPr>
        <w:t>。故涂抹机油的面积</w:t>
      </w:r>
    </w:p>
    <w:p>
      <w:pPr>
        <w:spacing w:line="186" w:lineRule="auto"/>
        <w:sectPr>
          <w:type w:val="continuous"/>
          <w:pgSz w:w="11907" w:h="16839"/>
          <w:pgMar w:top="400" w:right="1165" w:bottom="0" w:left="1417" w:header="0" w:footer="0" w:gutter="0"/>
          <w:cols w:equalWidth="0" w:num="5">
            <w:col w:w="2173" w:space="100"/>
            <w:col w:w="903" w:space="98"/>
            <w:col w:w="841" w:space="77"/>
            <w:col w:w="2829" w:space="100"/>
            <w:col w:w="2204" w:space="0"/>
          </w:cols>
        </w:sectPr>
        <w:rPr/>
      </w:pPr>
    </w:p>
    <w:p>
      <w:pPr>
        <w:pStyle w:val="BodyText"/>
        <w:ind w:left="12" w:right="5232" w:firstLine="47"/>
        <w:spacing w:before="191" w:line="302" w:lineRule="auto"/>
        <w:rPr/>
      </w:pPr>
      <w:r>
        <w:rPr>
          <w:position w:val="5"/>
        </w:rPr>
        <w:drawing>
          <wp:inline distT="0" distB="0" distL="0" distR="0">
            <wp:extent cx="2406983" cy="214685"/>
            <wp:effectExtent l="0" t="0" r="0" b="0"/>
            <wp:docPr id="110" name="IM 110"/>
            <wp:cNvGraphicFramePr/>
            <a:graphic>
              <a:graphicData uri="http://schemas.openxmlformats.org/drawingml/2006/picture">
                <pic:pic>
                  <pic:nvPicPr>
                    <pic:cNvPr id="110" name="IM 110"/>
                    <pic:cNvPicPr/>
                  </pic:nvPicPr>
                  <pic:blipFill>
                    <a:blip r:embed="rId56"/>
                    <a:stretch>
                      <a:fillRect/>
                    </a:stretch>
                  </pic:blipFill>
                  <pic:spPr>
                    <a:xfrm rot="0">
                      <a:off x="0" y="0"/>
                      <a:ext cx="2406983" cy="214685"/>
                    </a:xfrm>
                    <a:prstGeom prst="rect">
                      <a:avLst/>
                    </a:prstGeom>
                  </pic:spPr>
                </pic:pic>
              </a:graphicData>
            </a:graphic>
          </wp:inline>
        </w:drawing>
      </w:r>
      <w:r>
        <w:rPr>
          <w:spacing w:val="-46"/>
        </w:rPr>
        <w:t xml:space="preserve"> </w:t>
      </w:r>
      <w:r>
        <w:rPr>
          <w:spacing w:val="-31"/>
        </w:rPr>
        <w:t>。</w:t>
      </w:r>
      <w:r>
        <w:rPr/>
        <w:t xml:space="preserve"> </w:t>
      </w:r>
      <w:r>
        <w:rPr>
          <w:spacing w:val="-2"/>
        </w:rPr>
        <w:t>故正确答案为</w:t>
      </w:r>
      <w:r>
        <w:rPr>
          <w:spacing w:val="-46"/>
        </w:rPr>
        <w:t xml:space="preserve"> </w:t>
      </w:r>
      <w:r>
        <w:rPr>
          <w:spacing w:val="-2"/>
        </w:rPr>
        <w:t>A。</w:t>
      </w:r>
    </w:p>
    <w:p>
      <w:pPr>
        <w:spacing w:line="261"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34—正确答案</w:t>
      </w:r>
      <w:r>
        <w:rPr>
          <w:spacing w:val="-46"/>
        </w:rPr>
        <w:t xml:space="preserve"> </w:t>
      </w:r>
      <w:r>
        <w:rPr>
          <w:b/>
          <w:bCs/>
          <w:spacing w:val="-4"/>
        </w:rPr>
        <w:t>C】</w:t>
      </w:r>
    </w:p>
    <w:p>
      <w:pPr>
        <w:pStyle w:val="BodyText"/>
        <w:ind w:left="27" w:right="246" w:hanging="18"/>
        <w:spacing w:before="61" w:line="260" w:lineRule="auto"/>
        <w:rPr/>
      </w:pPr>
      <w:r>
        <w:drawing>
          <wp:anchor distT="0" distB="0" distL="0" distR="0" simplePos="0" relativeHeight="251668480" behindDoc="0" locked="0" layoutInCell="1" allowOverlap="1">
            <wp:simplePos x="0" y="0"/>
            <wp:positionH relativeFrom="column">
              <wp:posOffset>5149555</wp:posOffset>
            </wp:positionH>
            <wp:positionV relativeFrom="paragraph">
              <wp:posOffset>482196</wp:posOffset>
            </wp:positionV>
            <wp:extent cx="572964" cy="175259"/>
            <wp:effectExtent l="0" t="0" r="0" b="0"/>
            <wp:wrapNone/>
            <wp:docPr id="112" name="IM 112"/>
            <wp:cNvGraphicFramePr/>
            <a:graphic>
              <a:graphicData uri="http://schemas.openxmlformats.org/drawingml/2006/picture">
                <pic:pic>
                  <pic:nvPicPr>
                    <pic:cNvPr id="112" name="IM 112"/>
                    <pic:cNvPicPr/>
                  </pic:nvPicPr>
                  <pic:blipFill>
                    <a:blip r:embed="rId57"/>
                    <a:stretch>
                      <a:fillRect/>
                    </a:stretch>
                  </pic:blipFill>
                  <pic:spPr>
                    <a:xfrm rot="0">
                      <a:off x="0" y="0"/>
                      <a:ext cx="572964" cy="175259"/>
                    </a:xfrm>
                    <a:prstGeom prst="rect">
                      <a:avLst/>
                    </a:prstGeom>
                  </pic:spPr>
                </pic:pic>
              </a:graphicData>
            </a:graphic>
          </wp:anchor>
        </w:drawing>
      </w:r>
      <w:r>
        <w:rPr>
          <w:spacing w:val="-3"/>
        </w:rPr>
        <w:t>根据题意可知，扇形</w:t>
      </w:r>
      <w:r>
        <w:rPr>
          <w:spacing w:val="-34"/>
        </w:rPr>
        <w:t xml:space="preserve"> </w:t>
      </w:r>
      <w:r>
        <w:rPr>
          <w:spacing w:val="-3"/>
        </w:rPr>
        <w:t>AEC</w:t>
      </w:r>
      <w:r>
        <w:rPr>
          <w:spacing w:val="-45"/>
        </w:rPr>
        <w:t xml:space="preserve"> </w:t>
      </w:r>
      <w:r>
        <w:rPr>
          <w:spacing w:val="-3"/>
        </w:rPr>
        <w:t>和扇形</w:t>
      </w:r>
      <w:r>
        <w:rPr>
          <w:spacing w:val="-48"/>
        </w:rPr>
        <w:t xml:space="preserve"> </w:t>
      </w:r>
      <w:r>
        <w:rPr>
          <w:spacing w:val="-3"/>
        </w:rPr>
        <w:t>DEB</w:t>
      </w:r>
      <w:r>
        <w:rPr>
          <w:spacing w:val="-44"/>
        </w:rPr>
        <w:t xml:space="preserve"> </w:t>
      </w:r>
      <w:r>
        <w:rPr>
          <w:spacing w:val="-3"/>
        </w:rPr>
        <w:t>分别被</w:t>
      </w:r>
      <w:r>
        <w:rPr>
          <w:spacing w:val="-50"/>
        </w:rPr>
        <w:t xml:space="preserve"> </w:t>
      </w:r>
      <w:r>
        <w:rPr>
          <w:spacing w:val="-3"/>
        </w:rPr>
        <w:t>A、D</w:t>
      </w:r>
      <w:r>
        <w:rPr>
          <w:spacing w:val="-46"/>
        </w:rPr>
        <w:t xml:space="preserve"> </w:t>
      </w:r>
      <w:r>
        <w:rPr>
          <w:spacing w:val="-3"/>
        </w:rPr>
        <w:t>两地的通信基站发射的信号所覆盖，故小林由</w:t>
      </w:r>
      <w:r>
        <w:rPr>
          <w:spacing w:val="-49"/>
        </w:rPr>
        <w:t xml:space="preserve"> </w:t>
      </w:r>
      <w:r>
        <w:rPr>
          <w:spacing w:val="-3"/>
        </w:rPr>
        <w:t>B</w:t>
      </w:r>
      <w:r>
        <w:rPr>
          <w:spacing w:val="-36"/>
        </w:rPr>
        <w:t xml:space="preserve"> </w:t>
      </w:r>
      <w:r>
        <w:rPr>
          <w:spacing w:val="-3"/>
        </w:rPr>
        <w:t>点</w:t>
      </w:r>
      <w:r>
        <w:rPr/>
        <w:t xml:space="preserve"> </w:t>
      </w:r>
      <w:r>
        <w:rPr/>
        <w:t>出发后，手机就不能接收到信号，沿与</w:t>
      </w:r>
      <w:r>
        <w:rPr>
          <w:spacing w:val="-44"/>
        </w:rPr>
        <w:t xml:space="preserve"> </w:t>
      </w:r>
      <w:r>
        <w:rPr/>
        <w:t>DB</w:t>
      </w:r>
      <w:r>
        <w:rPr>
          <w:spacing w:val="-38"/>
        </w:rPr>
        <w:t xml:space="preserve"> </w:t>
      </w:r>
      <w:r>
        <w:rPr/>
        <w:t>垂直的BA</w:t>
      </w:r>
      <w:r>
        <w:rPr>
          <w:spacing w:val="-36"/>
        </w:rPr>
        <w:t xml:space="preserve"> </w:t>
      </w:r>
      <w:r>
        <w:rPr/>
        <w:t>方向匀速行进到</w:t>
      </w:r>
      <w:r>
        <w:rPr>
          <w:spacing w:val="-41"/>
        </w:rPr>
        <w:t xml:space="preserve"> </w:t>
      </w:r>
      <w:r>
        <w:rPr/>
        <w:t>C</w:t>
      </w:r>
      <w:r>
        <w:rPr>
          <w:spacing w:val="-26"/>
        </w:rPr>
        <w:t xml:space="preserve"> </w:t>
      </w:r>
      <w:r>
        <w:rPr/>
        <w:t>点后手机</w:t>
      </w:r>
      <w:r>
        <w:rPr>
          <w:spacing w:val="-1"/>
        </w:rPr>
        <w:t>可以重新接收到信</w:t>
      </w:r>
    </w:p>
    <w:p>
      <w:pPr>
        <w:pStyle w:val="BodyText"/>
        <w:ind w:left="15"/>
        <w:spacing w:before="106" w:line="203" w:lineRule="auto"/>
        <w:rPr/>
      </w:pPr>
      <w:r>
        <w:drawing>
          <wp:anchor distT="0" distB="0" distL="0" distR="0" simplePos="0" relativeHeight="251667456" behindDoc="0" locked="0" layoutInCell="1" allowOverlap="1">
            <wp:simplePos x="0" y="0"/>
            <wp:positionH relativeFrom="column">
              <wp:posOffset>3570346</wp:posOffset>
            </wp:positionH>
            <wp:positionV relativeFrom="paragraph">
              <wp:posOffset>105823</wp:posOffset>
            </wp:positionV>
            <wp:extent cx="1503927" cy="138773"/>
            <wp:effectExtent l="0" t="0" r="0" b="0"/>
            <wp:wrapNone/>
            <wp:docPr id="114" name="IM 114"/>
            <wp:cNvGraphicFramePr/>
            <a:graphic>
              <a:graphicData uri="http://schemas.openxmlformats.org/drawingml/2006/picture">
                <pic:pic>
                  <pic:nvPicPr>
                    <pic:cNvPr id="114" name="IM 114"/>
                    <pic:cNvPicPr/>
                  </pic:nvPicPr>
                  <pic:blipFill>
                    <a:blip r:embed="rId58"/>
                    <a:stretch>
                      <a:fillRect/>
                    </a:stretch>
                  </pic:blipFill>
                  <pic:spPr>
                    <a:xfrm rot="0">
                      <a:off x="0" y="0"/>
                      <a:ext cx="1503927" cy="138773"/>
                    </a:xfrm>
                    <a:prstGeom prst="rect">
                      <a:avLst/>
                    </a:prstGeom>
                  </pic:spPr>
                </pic:pic>
              </a:graphicData>
            </a:graphic>
          </wp:anchor>
        </w:drawing>
      </w:r>
      <w:r>
        <w:rPr>
          <w:position w:val="-4"/>
        </w:rPr>
        <w:t>号。根据勾股定理可得</w:t>
      </w:r>
      <w:r>
        <w:rPr>
          <w:rFonts w:ascii="Microsoft YaHei" w:hAnsi="Microsoft YaHei" w:eastAsia="Microsoft YaHei" w:cs="Microsoft YaHei"/>
          <w:sz w:val="26"/>
          <w:szCs w:val="26"/>
          <w:position w:val="6"/>
        </w:rPr>
        <w:t>AD=V写</w:t>
      </w:r>
      <w:r>
        <w:rPr>
          <w:position w:val="-4"/>
        </w:rPr>
        <w:t>km，又由</w:t>
      </w:r>
      <w:r>
        <w:rPr>
          <w:spacing w:val="-48"/>
          <w:position w:val="-4"/>
        </w:rPr>
        <w:t xml:space="preserve"> </w:t>
      </w:r>
      <w:r>
        <w:rPr>
          <w:position w:val="-4"/>
        </w:rPr>
        <w:t>DE=DB=1km，可得</w:t>
      </w:r>
    </w:p>
    <w:p>
      <w:pPr>
        <w:pStyle w:val="BodyText"/>
        <w:ind w:left="8"/>
        <w:spacing w:before="186" w:line="189" w:lineRule="auto"/>
        <w:rPr/>
      </w:pPr>
      <w:r>
        <w:rPr>
          <w:position w:val="-10"/>
        </w:rPr>
        <w:t>km</w:t>
      </w:r>
      <w:r>
        <w:rPr>
          <w:spacing w:val="3"/>
          <w:position w:val="-10"/>
        </w:rPr>
        <w:t>，故</w:t>
      </w:r>
      <w:r>
        <w:rPr>
          <w:spacing w:val="-26"/>
          <w:position w:val="-10"/>
        </w:rPr>
        <w:t xml:space="preserve"> </w:t>
      </w:r>
      <w:r>
        <w:rPr>
          <w:rFonts w:ascii="Microsoft YaHei" w:hAnsi="Microsoft YaHei" w:eastAsia="Microsoft YaHei" w:cs="Microsoft YaHei"/>
          <w:sz w:val="29"/>
          <w:szCs w:val="29"/>
          <w:position w:val="4"/>
        </w:rPr>
        <w:t>BC</w:t>
      </w:r>
      <w:r>
        <w:rPr>
          <w:rFonts w:ascii="Microsoft YaHei" w:hAnsi="Microsoft YaHei" w:eastAsia="Microsoft YaHei" w:cs="Microsoft YaHei"/>
          <w:sz w:val="29"/>
          <w:szCs w:val="29"/>
          <w:spacing w:val="3"/>
          <w:position w:val="4"/>
        </w:rPr>
        <w:t>=</w:t>
      </w:r>
      <w:r>
        <w:rPr>
          <w:rFonts w:ascii="Microsoft YaHei" w:hAnsi="Microsoft YaHei" w:eastAsia="Microsoft YaHei" w:cs="Microsoft YaHei"/>
          <w:sz w:val="29"/>
          <w:szCs w:val="29"/>
          <w:position w:val="4"/>
        </w:rPr>
        <w:t>AB</w:t>
      </w:r>
      <w:r>
        <w:rPr>
          <w:rFonts w:ascii="Microsoft YaHei" w:hAnsi="Microsoft YaHei" w:eastAsia="Microsoft YaHei" w:cs="Microsoft YaHei"/>
          <w:sz w:val="29"/>
          <w:szCs w:val="29"/>
          <w:spacing w:val="3"/>
          <w:position w:val="4"/>
        </w:rPr>
        <w:t>-</w:t>
      </w:r>
      <w:r>
        <w:rPr>
          <w:rFonts w:ascii="Microsoft YaHei" w:hAnsi="Microsoft YaHei" w:eastAsia="Microsoft YaHei" w:cs="Microsoft YaHei"/>
          <w:sz w:val="29"/>
          <w:szCs w:val="29"/>
          <w:position w:val="4"/>
        </w:rPr>
        <w:t>AC</w:t>
      </w:r>
      <w:r>
        <w:rPr>
          <w:rFonts w:ascii="Microsoft YaHei" w:hAnsi="Microsoft YaHei" w:eastAsia="Microsoft YaHei" w:cs="Microsoft YaHei"/>
          <w:sz w:val="29"/>
          <w:szCs w:val="29"/>
          <w:spacing w:val="3"/>
          <w:position w:val="4"/>
        </w:rPr>
        <w:t>=2-(V写-1)</w:t>
      </w:r>
      <w:r>
        <w:rPr>
          <w:rFonts w:ascii="Microsoft YaHei" w:hAnsi="Microsoft YaHei" w:eastAsia="Microsoft YaHei" w:cs="Microsoft YaHei"/>
          <w:sz w:val="29"/>
          <w:szCs w:val="29"/>
          <w:spacing w:val="44"/>
          <w:position w:val="4"/>
        </w:rPr>
        <w:t xml:space="preserve"> </w:t>
      </w:r>
      <w:r>
        <w:rPr>
          <w:rFonts w:ascii="Microsoft YaHei" w:hAnsi="Microsoft YaHei" w:eastAsia="Microsoft YaHei" w:cs="Microsoft YaHei"/>
          <w:sz w:val="29"/>
          <w:szCs w:val="29"/>
          <w:spacing w:val="3"/>
          <w:position w:val="4"/>
        </w:rPr>
        <w:t>=3-V写X0.77</w:t>
      </w:r>
      <w:r>
        <w:rPr>
          <w:position w:val="-10"/>
        </w:rPr>
        <w:t>km</w:t>
      </w:r>
      <w:r>
        <w:rPr>
          <w:spacing w:val="3"/>
          <w:position w:val="-10"/>
        </w:rPr>
        <w:t>；根据题意，需要计算小林步行走</w:t>
      </w:r>
    </w:p>
    <w:p>
      <w:pPr>
        <w:spacing w:line="214" w:lineRule="exact"/>
        <w:rPr/>
      </w:pPr>
      <w:r/>
    </w:p>
    <w:p>
      <w:pPr>
        <w:spacing w:line="214" w:lineRule="exact"/>
        <w:sectPr>
          <w:type w:val="continuous"/>
          <w:pgSz w:w="11907" w:h="16839"/>
          <w:pgMar w:top="400" w:right="1165" w:bottom="0" w:left="1417" w:header="0" w:footer="0" w:gutter="0"/>
          <w:cols w:equalWidth="0" w:num="1">
            <w:col w:w="9324" w:space="0"/>
          </w:cols>
        </w:sectPr>
        <w:rPr/>
      </w:pPr>
    </w:p>
    <w:p>
      <w:pPr>
        <w:spacing w:line="350" w:lineRule="auto"/>
        <w:rPr>
          <w:rFonts w:ascii="Arial"/>
          <w:sz w:val="21"/>
        </w:rPr>
      </w:pPr>
      <w:r/>
    </w:p>
    <w:p>
      <w:pPr>
        <w:pStyle w:val="BodyText"/>
        <w:ind w:left="13" w:hanging="8"/>
        <w:spacing w:before="69" w:line="273" w:lineRule="auto"/>
        <w:rPr/>
      </w:pPr>
      <w:r>
        <w:rPr>
          <w:spacing w:val="-7"/>
        </w:rPr>
        <w:t>BC</w:t>
      </w:r>
      <w:r>
        <w:rPr>
          <w:spacing w:val="-27"/>
        </w:rPr>
        <w:t xml:space="preserve"> </w:t>
      </w:r>
      <w:r>
        <w:rPr>
          <w:spacing w:val="-7"/>
        </w:rPr>
        <w:t>的时间，步行速度为</w:t>
      </w:r>
      <w:r>
        <w:rPr>
          <w:spacing w:val="-44"/>
        </w:rPr>
        <w:t xml:space="preserve"> </w:t>
      </w:r>
      <w:r>
        <w:rPr>
          <w:spacing w:val="-7"/>
        </w:rPr>
        <w:t>4km/小时，BC=0.77km</w:t>
      </w:r>
      <w:r>
        <w:rPr>
          <w:spacing w:val="-8"/>
        </w:rPr>
        <w:t>，故所需时间为</w:t>
      </w:r>
      <w:r>
        <w:rPr/>
        <w:t xml:space="preserve"> </w:t>
      </w:r>
      <w:r>
        <w:rPr>
          <w:spacing w:val="-2"/>
        </w:rPr>
        <w:t>故正确答案为</w:t>
      </w:r>
      <w:r>
        <w:rPr>
          <w:spacing w:val="-46"/>
        </w:rPr>
        <w:t xml:space="preserve"> </w:t>
      </w:r>
      <w:r>
        <w:rPr>
          <w:spacing w:val="-2"/>
        </w:rPr>
        <w:t>C。</w:t>
      </w:r>
    </w:p>
    <w:p>
      <w:pPr>
        <w:spacing w:line="14" w:lineRule="auto"/>
        <w:rPr>
          <w:rFonts w:ascii="Arial"/>
          <w:sz w:val="2"/>
        </w:rPr>
      </w:pPr>
      <w:r>
        <w:rPr>
          <w:rFonts w:ascii="Arial" w:hAnsi="Arial" w:eastAsia="Arial" w:cs="Arial"/>
          <w:sz w:val="2"/>
          <w:szCs w:val="2"/>
        </w:rPr>
        <w:br w:type="column"/>
      </w:r>
    </w:p>
    <w:p>
      <w:pPr>
        <w:spacing w:line="544" w:lineRule="exact"/>
        <w:rPr/>
      </w:pPr>
      <w:r>
        <w:rPr>
          <w:position w:val="-10"/>
        </w:rPr>
        <w:drawing>
          <wp:inline distT="0" distB="0" distL="0" distR="0">
            <wp:extent cx="1809274" cy="345671"/>
            <wp:effectExtent l="0" t="0" r="0" b="0"/>
            <wp:docPr id="116" name="IM 116"/>
            <wp:cNvGraphicFramePr/>
            <a:graphic>
              <a:graphicData uri="http://schemas.openxmlformats.org/drawingml/2006/picture">
                <pic:pic>
                  <pic:nvPicPr>
                    <pic:cNvPr id="116" name="IM 116"/>
                    <pic:cNvPicPr/>
                  </pic:nvPicPr>
                  <pic:blipFill>
                    <a:blip r:embed="rId59"/>
                    <a:stretch>
                      <a:fillRect/>
                    </a:stretch>
                  </pic:blipFill>
                  <pic:spPr>
                    <a:xfrm rot="0">
                      <a:off x="0" y="0"/>
                      <a:ext cx="1809274" cy="34567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221" w:lineRule="auto"/>
        <w:rPr/>
      </w:pPr>
      <w:r>
        <w:rPr>
          <w:spacing w:val="-9"/>
        </w:rPr>
        <w:t>分钟。</w:t>
      </w:r>
    </w:p>
    <w:p>
      <w:pPr>
        <w:spacing w:line="221" w:lineRule="auto"/>
        <w:sectPr>
          <w:type w:val="continuous"/>
          <w:pgSz w:w="11907" w:h="16839"/>
          <w:pgMar w:top="400" w:right="1165" w:bottom="0" w:left="1417" w:header="0" w:footer="0" w:gutter="0"/>
          <w:cols w:equalWidth="0" w:num="3">
            <w:col w:w="5466" w:space="65"/>
            <w:col w:w="2850" w:space="73"/>
            <w:col w:w="870" w:space="0"/>
          </w:cols>
        </w:sectPr>
        <w:rPr/>
      </w:pPr>
    </w:p>
    <w:p>
      <w:pPr>
        <w:spacing w:line="342" w:lineRule="auto"/>
        <w:rPr>
          <w:rFonts w:ascii="Arial"/>
          <w:sz w:val="21"/>
        </w:rPr>
      </w:pPr>
      <w:r/>
    </w:p>
    <w:p>
      <w:pPr>
        <w:pStyle w:val="BodyText"/>
        <w:spacing w:before="69" w:line="221" w:lineRule="auto"/>
        <w:rPr/>
      </w:pPr>
      <w:r>
        <w:rPr>
          <w:b/>
          <w:bCs/>
          <w:spacing w:val="-4"/>
        </w:rPr>
        <w:t>【解析</w:t>
      </w:r>
      <w:r>
        <w:rPr>
          <w:spacing w:val="-24"/>
        </w:rPr>
        <w:t xml:space="preserve"> </w:t>
      </w:r>
      <w:r>
        <w:rPr>
          <w:b/>
          <w:bCs/>
          <w:spacing w:val="-4"/>
        </w:rPr>
        <w:t>35—正确答案</w:t>
      </w:r>
      <w:r>
        <w:rPr>
          <w:spacing w:val="-48"/>
        </w:rPr>
        <w:t xml:space="preserve"> </w:t>
      </w:r>
      <w:r>
        <w:rPr>
          <w:b/>
          <w:bCs/>
          <w:spacing w:val="-4"/>
        </w:rPr>
        <w:t>D】</w:t>
      </w:r>
    </w:p>
    <w:p>
      <w:pPr>
        <w:pStyle w:val="BodyText"/>
        <w:ind w:left="12"/>
        <w:spacing w:before="178" w:line="159" w:lineRule="auto"/>
        <w:rPr/>
      </w:pPr>
      <w:r>
        <w:rPr>
          <w:spacing w:val="-2"/>
          <w:position w:val="-1"/>
        </w:rPr>
        <w:t>如下图所示，扇形</w:t>
      </w:r>
      <w:r>
        <w:rPr>
          <w:spacing w:val="-40"/>
          <w:position w:val="-1"/>
        </w:rPr>
        <w:t xml:space="preserve"> </w:t>
      </w:r>
      <w:r>
        <w:rPr>
          <w:spacing w:val="-2"/>
          <w:position w:val="-1"/>
        </w:rPr>
        <w:t>GEF</w:t>
      </w:r>
      <w:r>
        <w:rPr>
          <w:spacing w:val="-35"/>
          <w:position w:val="-1"/>
        </w:rPr>
        <w:t xml:space="preserve"> </w:t>
      </w:r>
      <w:r>
        <w:rPr>
          <w:spacing w:val="-2"/>
          <w:position w:val="-1"/>
        </w:rPr>
        <w:t>与</w:t>
      </w:r>
      <w:r>
        <w:rPr>
          <w:spacing w:val="-45"/>
          <w:position w:val="-1"/>
        </w:rPr>
        <w:t xml:space="preserve"> </w:t>
      </w:r>
      <w:r>
        <w:rPr>
          <w:spacing w:val="-2"/>
          <w:position w:val="-1"/>
        </w:rPr>
        <w:t>AC</w:t>
      </w:r>
      <w:r>
        <w:rPr>
          <w:spacing w:val="-37"/>
          <w:position w:val="-1"/>
        </w:rPr>
        <w:t xml:space="preserve"> </w:t>
      </w:r>
      <w:r>
        <w:rPr>
          <w:spacing w:val="-2"/>
          <w:position w:val="-1"/>
        </w:rPr>
        <w:t>相切于点</w:t>
      </w:r>
      <w:r>
        <w:rPr>
          <w:spacing w:val="-42"/>
          <w:position w:val="-1"/>
        </w:rPr>
        <w:t xml:space="preserve"> </w:t>
      </w:r>
      <w:r>
        <w:rPr>
          <w:spacing w:val="-2"/>
          <w:position w:val="-1"/>
        </w:rPr>
        <w:t>H，连</w:t>
      </w:r>
      <w:r>
        <w:rPr>
          <w:spacing w:val="-3"/>
          <w:position w:val="-1"/>
        </w:rPr>
        <w:t>接</w:t>
      </w:r>
      <w:r>
        <w:rPr>
          <w:spacing w:val="-39"/>
          <w:position w:val="-1"/>
        </w:rPr>
        <w:t xml:space="preserve"> </w:t>
      </w:r>
      <w:r>
        <w:rPr>
          <w:spacing w:val="-3"/>
          <w:position w:val="-1"/>
        </w:rPr>
        <w:t>GH，则</w:t>
      </w:r>
      <w:r>
        <w:rPr>
          <w:spacing w:val="-30"/>
          <w:position w:val="-1"/>
        </w:rPr>
        <w:t xml:space="preserve"> </w:t>
      </w:r>
      <w:r>
        <w:rPr>
          <w:rFonts w:ascii="Microsoft YaHei" w:hAnsi="Microsoft YaHei" w:eastAsia="Microsoft YaHei" w:cs="Microsoft YaHei"/>
          <w:sz w:val="31"/>
          <w:szCs w:val="31"/>
          <w:spacing w:val="-3"/>
          <w:position w:val="5"/>
        </w:rPr>
        <w:t>GH上AC</w:t>
      </w:r>
      <w:r>
        <w:rPr>
          <w:rFonts w:ascii="Microsoft YaHei" w:hAnsi="Microsoft YaHei" w:eastAsia="Microsoft YaHei" w:cs="Microsoft YaHei"/>
          <w:sz w:val="31"/>
          <w:szCs w:val="31"/>
          <w:spacing w:val="-3"/>
          <w:position w:val="5"/>
        </w:rPr>
        <w:t xml:space="preserve"> </w:t>
      </w:r>
      <w:r>
        <w:rPr>
          <w:spacing w:val="-3"/>
          <w:position w:val="-1"/>
        </w:rPr>
        <w:t>，且三角形</w:t>
      </w:r>
      <w:r>
        <w:rPr>
          <w:spacing w:val="-39"/>
          <w:position w:val="-1"/>
        </w:rPr>
        <w:t xml:space="preserve"> </w:t>
      </w:r>
      <w:r>
        <w:rPr>
          <w:spacing w:val="-3"/>
          <w:position w:val="-1"/>
        </w:rPr>
        <w:t>GEF</w:t>
      </w:r>
      <w:r>
        <w:rPr>
          <w:spacing w:val="-37"/>
          <w:position w:val="-1"/>
        </w:rPr>
        <w:t xml:space="preserve"> </w:t>
      </w:r>
      <w:r>
        <w:rPr>
          <w:spacing w:val="-3"/>
          <w:position w:val="-1"/>
        </w:rPr>
        <w:t>为正三角形，</w:t>
      </w:r>
    </w:p>
    <w:p>
      <w:pPr>
        <w:spacing w:line="211" w:lineRule="exact"/>
        <w:rPr/>
      </w:pPr>
      <w:r/>
    </w:p>
    <w:p>
      <w:pPr>
        <w:spacing w:line="211" w:lineRule="exact"/>
        <w:sectPr>
          <w:type w:val="continuous"/>
          <w:pgSz w:w="11907" w:h="16839"/>
          <w:pgMar w:top="400" w:right="1165" w:bottom="0" w:left="1417" w:header="0" w:footer="0" w:gutter="0"/>
          <w:cols w:equalWidth="0" w:num="1">
            <w:col w:w="9324" w:space="0"/>
          </w:cols>
        </w:sectPr>
        <w:rPr/>
      </w:pPr>
    </w:p>
    <w:p>
      <w:pPr>
        <w:pStyle w:val="BodyText"/>
        <w:spacing w:before="185" w:line="186" w:lineRule="auto"/>
        <w:jc w:val="right"/>
        <w:rPr/>
      </w:pPr>
      <w:r>
        <w:rPr>
          <w:spacing w:val="-2"/>
        </w:rPr>
        <w:t>则</w:t>
      </w:r>
      <w:r>
        <w:rPr>
          <w:spacing w:val="-46"/>
        </w:rPr>
        <w:t xml:space="preserve"> </w:t>
      </w:r>
      <w:r>
        <w:rPr>
          <w:spacing w:val="-2"/>
        </w:rPr>
        <w:t>GE=GF=EF=GH=AB，即三角形</w:t>
      </w:r>
      <w:r>
        <w:rPr>
          <w:spacing w:val="-47"/>
        </w:rPr>
        <w:t xml:space="preserve"> </w:t>
      </w:r>
      <w:r>
        <w:rPr>
          <w:spacing w:val="-2"/>
        </w:rPr>
        <w:t>GEF</w:t>
      </w:r>
      <w:r>
        <w:rPr>
          <w:spacing w:val="-27"/>
        </w:rPr>
        <w:t xml:space="preserve"> </w:t>
      </w:r>
      <w:r>
        <w:rPr>
          <w:spacing w:val="-2"/>
        </w:rPr>
        <w:t>的边长与正方形</w:t>
      </w:r>
      <w:r>
        <w:rPr>
          <w:spacing w:val="-53"/>
        </w:rPr>
        <w:t xml:space="preserve"> </w:t>
      </w:r>
      <w:r>
        <w:rPr>
          <w:spacing w:val="-2"/>
        </w:rPr>
        <w:t>A</w:t>
      </w:r>
      <w:r>
        <w:rPr>
          <w:spacing w:val="-3"/>
        </w:rPr>
        <w:t>BDC</w:t>
      </w:r>
      <w:r>
        <w:rPr>
          <w:spacing w:val="-29"/>
        </w:rPr>
        <w:t xml:space="preserve"> </w:t>
      </w:r>
      <w:r>
        <w:rPr>
          <w:spacing w:val="-3"/>
        </w:rPr>
        <w:t>的边长相等。已知</w:t>
      </w:r>
    </w:p>
    <w:p>
      <w:pPr>
        <w:spacing w:line="14" w:lineRule="auto"/>
        <w:rPr>
          <w:rFonts w:ascii="Arial"/>
          <w:sz w:val="2"/>
        </w:rPr>
      </w:pPr>
      <w:r>
        <w:rPr>
          <w:rFonts w:ascii="Arial" w:hAnsi="Arial" w:eastAsia="Arial" w:cs="Arial"/>
          <w:sz w:val="2"/>
          <w:szCs w:val="2"/>
        </w:rPr>
        <w:br w:type="column"/>
      </w:r>
    </w:p>
    <w:p>
      <w:pPr>
        <w:spacing w:line="336" w:lineRule="exact"/>
        <w:rPr/>
      </w:pPr>
      <w:r>
        <w:rPr>
          <w:position w:val="-6"/>
        </w:rPr>
        <w:drawing>
          <wp:inline distT="0" distB="0" distL="0" distR="0">
            <wp:extent cx="1071907" cy="213204"/>
            <wp:effectExtent l="0" t="0" r="0" b="0"/>
            <wp:docPr id="118" name="IM 118"/>
            <wp:cNvGraphicFramePr/>
            <a:graphic>
              <a:graphicData uri="http://schemas.openxmlformats.org/drawingml/2006/picture">
                <pic:pic>
                  <pic:nvPicPr>
                    <pic:cNvPr id="118" name="IM 118"/>
                    <pic:cNvPicPr/>
                  </pic:nvPicPr>
                  <pic:blipFill>
                    <a:blip r:embed="rId60"/>
                    <a:stretch>
                      <a:fillRect/>
                    </a:stretch>
                  </pic:blipFill>
                  <pic:spPr>
                    <a:xfrm rot="0">
                      <a:off x="0" y="0"/>
                      <a:ext cx="1071907" cy="21320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82"/>
        <w:spacing w:before="183" w:line="186" w:lineRule="auto"/>
        <w:rPr/>
      </w:pPr>
      <w:r>
        <w:rPr>
          <w:spacing w:val="25"/>
        </w:rPr>
        <w:t>,则</w:t>
      </w:r>
    </w:p>
    <w:p>
      <w:pPr>
        <w:spacing w:line="186" w:lineRule="auto"/>
        <w:sectPr>
          <w:type w:val="continuous"/>
          <w:pgSz w:w="11907" w:h="16839"/>
          <w:pgMar w:top="400" w:right="1165" w:bottom="0" w:left="1417" w:header="0" w:footer="0" w:gutter="0"/>
          <w:cols w:equalWidth="0" w:num="3">
            <w:col w:w="6859" w:space="56"/>
            <w:col w:w="1689" w:space="0"/>
            <w:col w:w="720" w:space="0"/>
          </w:cols>
        </w:sectPr>
        <w:rPr/>
      </w:pPr>
    </w:p>
    <w:p>
      <w:pPr>
        <w:spacing w:line="179" w:lineRule="exact"/>
        <w:rPr/>
      </w:pPr>
      <w:r/>
    </w:p>
    <w:p>
      <w:pPr>
        <w:spacing w:line="179" w:lineRule="exact"/>
        <w:sectPr>
          <w:type w:val="continuous"/>
          <w:pgSz w:w="11907" w:h="16839"/>
          <w:pgMar w:top="400" w:right="1165" w:bottom="0" w:left="1417" w:header="0" w:footer="0" w:gutter="0"/>
          <w:cols w:equalWidth="0" w:num="1">
            <w:col w:w="9324" w:space="0"/>
          </w:cols>
        </w:sectPr>
        <w:rPr/>
      </w:pPr>
    </w:p>
    <w:p>
      <w:pPr>
        <w:spacing w:line="258" w:lineRule="auto"/>
        <w:rPr>
          <w:rFonts w:ascii="Arial"/>
          <w:sz w:val="21"/>
        </w:rPr>
      </w:pPr>
      <w:r>
        <w:drawing>
          <wp:anchor distT="0" distB="0" distL="0" distR="0" simplePos="0" relativeHeight="251666432" behindDoc="0" locked="0" layoutInCell="1" allowOverlap="1">
            <wp:simplePos x="0" y="0"/>
            <wp:positionH relativeFrom="column">
              <wp:posOffset>925553</wp:posOffset>
            </wp:positionH>
            <wp:positionV relativeFrom="paragraph">
              <wp:posOffset>37046</wp:posOffset>
            </wp:positionV>
            <wp:extent cx="2159920" cy="395415"/>
            <wp:effectExtent l="0" t="0" r="0" b="0"/>
            <wp:wrapNone/>
            <wp:docPr id="120" name="IM 120"/>
            <wp:cNvGraphicFramePr/>
            <a:graphic>
              <a:graphicData uri="http://schemas.openxmlformats.org/drawingml/2006/picture">
                <pic:pic>
                  <pic:nvPicPr>
                    <pic:cNvPr id="120" name="IM 120"/>
                    <pic:cNvPicPr/>
                  </pic:nvPicPr>
                  <pic:blipFill>
                    <a:blip r:embed="rId61"/>
                    <a:stretch>
                      <a:fillRect/>
                    </a:stretch>
                  </pic:blipFill>
                  <pic:spPr>
                    <a:xfrm rot="0">
                      <a:off x="0" y="0"/>
                      <a:ext cx="2159920" cy="395415"/>
                    </a:xfrm>
                    <a:prstGeom prst="rect">
                      <a:avLst/>
                    </a:prstGeom>
                  </pic:spPr>
                </pic:pic>
              </a:graphicData>
            </a:graphic>
          </wp:anchor>
        </w:drawing>
      </w:r>
      <w:r/>
    </w:p>
    <w:p>
      <w:pPr>
        <w:spacing w:line="259" w:lineRule="auto"/>
        <w:rPr>
          <w:rFonts w:ascii="Arial"/>
          <w:sz w:val="21"/>
        </w:rPr>
      </w:pPr>
      <w:r/>
    </w:p>
    <w:p>
      <w:pPr>
        <w:pStyle w:val="BodyText"/>
        <w:ind w:left="6"/>
        <w:spacing w:before="69" w:line="183" w:lineRule="auto"/>
        <w:rPr/>
      </w:pPr>
      <w:r>
        <w:rPr>
          <w:spacing w:val="-1"/>
        </w:rPr>
        <w:t>EF=AB=5cm</w:t>
      </w:r>
      <w:r>
        <w:rPr>
          <w:spacing w:val="21"/>
        </w:rPr>
        <w:t xml:space="preserve"> </w:t>
      </w:r>
      <w:r>
        <w:rPr>
          <w:spacing w:val="-1"/>
        </w:rPr>
        <w:t>，</w:t>
      </w:r>
    </w:p>
    <w:p>
      <w:pPr>
        <w:spacing w:line="303" w:lineRule="auto"/>
        <w:rPr>
          <w:rFonts w:ascii="Arial"/>
          <w:sz w:val="21"/>
        </w:rPr>
      </w:pPr>
      <w:r>
        <w:drawing>
          <wp:anchor distT="0" distB="0" distL="0" distR="0" simplePos="0" relativeHeight="251665408" behindDoc="0" locked="0" layoutInCell="1" allowOverlap="1">
            <wp:simplePos x="0" y="0"/>
            <wp:positionH relativeFrom="column">
              <wp:posOffset>38436</wp:posOffset>
            </wp:positionH>
            <wp:positionV relativeFrom="paragraph">
              <wp:posOffset>121463</wp:posOffset>
            </wp:positionV>
            <wp:extent cx="2189174" cy="398504"/>
            <wp:effectExtent l="0" t="0" r="0" b="0"/>
            <wp:wrapNone/>
            <wp:docPr id="122" name="IM 122"/>
            <wp:cNvGraphicFramePr/>
            <a:graphic>
              <a:graphicData uri="http://schemas.openxmlformats.org/drawingml/2006/picture">
                <pic:pic>
                  <pic:nvPicPr>
                    <pic:cNvPr id="122" name="IM 122"/>
                    <pic:cNvPicPr/>
                  </pic:nvPicPr>
                  <pic:blipFill>
                    <a:blip r:embed="rId62"/>
                    <a:stretch>
                      <a:fillRect/>
                    </a:stretch>
                  </pic:blipFill>
                  <pic:spPr>
                    <a:xfrm rot="0">
                      <a:off x="0" y="0"/>
                      <a:ext cx="2189174" cy="398504"/>
                    </a:xfrm>
                    <a:prstGeom prst="rect">
                      <a:avLst/>
                    </a:prstGeom>
                  </pic:spPr>
                </pic:pic>
              </a:graphicData>
            </a:graphic>
          </wp:anchor>
        </w:drawing>
      </w:r>
      <w:r/>
    </w:p>
    <w:p>
      <w:pPr>
        <w:spacing w:line="304" w:lineRule="auto"/>
        <w:rPr>
          <w:rFonts w:ascii="Arial"/>
          <w:sz w:val="21"/>
        </w:rPr>
      </w:pPr>
      <w:r/>
    </w:p>
    <w:p>
      <w:pPr>
        <w:pStyle w:val="BodyText"/>
        <w:ind w:left="3936"/>
        <w:spacing w:before="68" w:line="218" w:lineRule="auto"/>
        <w:rPr/>
      </w:pPr>
      <w:r>
        <w:rPr>
          <w:spacing w:val="-20"/>
          <w:w w:val="89"/>
        </w:rPr>
        <w:t>,</w:t>
      </w:r>
      <w:r>
        <w:rPr>
          <w:spacing w:val="21"/>
        </w:rPr>
        <w:t xml:space="preserve">    </w:t>
      </w:r>
      <w:r>
        <w:rPr>
          <w:spacing w:val="-20"/>
          <w:w w:val="89"/>
        </w:rPr>
        <w:t>则</w:t>
      </w:r>
    </w:p>
    <w:p>
      <w:pPr>
        <w:spacing w:line="281" w:lineRule="auto"/>
        <w:rPr>
          <w:rFonts w:ascii="Arial"/>
          <w:sz w:val="21"/>
        </w:rPr>
      </w:pPr>
      <w:r/>
    </w:p>
    <w:p>
      <w:pPr>
        <w:spacing w:line="281" w:lineRule="auto"/>
        <w:rPr>
          <w:rFonts w:ascii="Arial"/>
          <w:sz w:val="21"/>
        </w:rPr>
      </w:pPr>
      <w:r/>
    </w:p>
    <w:p>
      <w:pPr>
        <w:ind w:firstLine="60"/>
        <w:spacing w:line="292" w:lineRule="exact"/>
        <w:rPr/>
      </w:pPr>
      <w:r>
        <w:rPr>
          <w:position w:val="-5"/>
        </w:rPr>
        <w:drawing>
          <wp:inline distT="0" distB="0" distL="0" distR="0">
            <wp:extent cx="2244282" cy="185165"/>
            <wp:effectExtent l="0" t="0" r="0" b="0"/>
            <wp:docPr id="124" name="IM 124"/>
            <wp:cNvGraphicFramePr/>
            <a:graphic>
              <a:graphicData uri="http://schemas.openxmlformats.org/drawingml/2006/picture">
                <pic:pic>
                  <pic:nvPicPr>
                    <pic:cNvPr id="124" name="IM 124"/>
                    <pic:cNvPicPr/>
                  </pic:nvPicPr>
                  <pic:blipFill>
                    <a:blip r:embed="rId63"/>
                    <a:stretch>
                      <a:fillRect/>
                    </a:stretch>
                  </pic:blipFill>
                  <pic:spPr>
                    <a:xfrm rot="0">
                      <a:off x="0" y="0"/>
                      <a:ext cx="2244282" cy="185165"/>
                    </a:xfrm>
                    <a:prstGeom prst="rect">
                      <a:avLst/>
                    </a:prstGeom>
                  </pic:spPr>
                </pic:pic>
              </a:graphicData>
            </a:graphic>
          </wp:inline>
        </w:drawing>
      </w:r>
    </w:p>
    <w:p>
      <w:pPr>
        <w:spacing w:line="282" w:lineRule="auto"/>
        <w:rPr>
          <w:rFonts w:ascii="Arial"/>
          <w:sz w:val="21"/>
        </w:rPr>
      </w:pPr>
      <w:r/>
    </w:p>
    <w:p>
      <w:pPr>
        <w:ind w:firstLine="60"/>
        <w:spacing w:line="623" w:lineRule="exact"/>
        <w:rPr/>
      </w:pPr>
      <w:r>
        <w:rPr>
          <w:position w:val="-12"/>
        </w:rPr>
        <w:drawing>
          <wp:inline distT="0" distB="0" distL="0" distR="0">
            <wp:extent cx="1556871" cy="395415"/>
            <wp:effectExtent l="0" t="0" r="0" b="0"/>
            <wp:docPr id="126" name="IM 126"/>
            <wp:cNvGraphicFramePr/>
            <a:graphic>
              <a:graphicData uri="http://schemas.openxmlformats.org/drawingml/2006/picture">
                <pic:pic>
                  <pic:nvPicPr>
                    <pic:cNvPr id="126" name="IM 126"/>
                    <pic:cNvPicPr/>
                  </pic:nvPicPr>
                  <pic:blipFill>
                    <a:blip r:embed="rId64"/>
                    <a:stretch>
                      <a:fillRect/>
                    </a:stretch>
                  </pic:blipFill>
                  <pic:spPr>
                    <a:xfrm rot="0">
                      <a:off x="0" y="0"/>
                      <a:ext cx="1556871" cy="395415"/>
                    </a:xfrm>
                    <a:prstGeom prst="rect">
                      <a:avLst/>
                    </a:prstGeom>
                  </pic:spPr>
                </pic:pic>
              </a:graphicData>
            </a:graphic>
          </wp:inline>
        </w:drawing>
      </w:r>
    </w:p>
    <w:p>
      <w:pPr>
        <w:pStyle w:val="BodyText"/>
        <w:ind w:left="2598"/>
        <w:spacing w:before="11" w:line="46" w:lineRule="exact"/>
        <w:rPr/>
      </w:pPr>
      <w:r>
        <w:rPr>
          <w:position w:val="-1"/>
        </w:rPr>
        <w:t>。</w:t>
      </w:r>
    </w:p>
    <w:p>
      <w:pPr>
        <w:spacing w:line="14" w:lineRule="auto"/>
        <w:rPr>
          <w:rFonts w:ascii="Arial"/>
          <w:sz w:val="2"/>
        </w:rPr>
      </w:pPr>
      <w:r>
        <w:rPr>
          <w:rFonts w:ascii="Arial" w:hAnsi="Arial" w:eastAsia="Arial" w:cs="Arial"/>
          <w:sz w:val="2"/>
          <w:szCs w:val="2"/>
        </w:rPr>
        <w:br w:type="column"/>
      </w:r>
    </w:p>
    <w:p>
      <w:pPr>
        <w:spacing w:line="404" w:lineRule="auto"/>
        <w:rPr>
          <w:rFonts w:ascii="Arial"/>
          <w:sz w:val="21"/>
        </w:rPr>
      </w:pPr>
      <w:r/>
    </w:p>
    <w:p>
      <w:pPr>
        <w:pStyle w:val="BodyText"/>
        <w:ind w:left="49"/>
        <w:spacing w:before="68" w:line="329" w:lineRule="exact"/>
        <w:rPr/>
      </w:pPr>
      <w:r>
        <w:rPr>
          <w:spacing w:val="-15"/>
          <w:position w:val="-2"/>
        </w:rPr>
        <w:t>。</w:t>
      </w:r>
      <w:r>
        <w:rPr>
          <w:spacing w:val="51"/>
          <w:position w:val="-2"/>
        </w:rPr>
        <w:t xml:space="preserve"> </w:t>
      </w:r>
      <w:r>
        <w:rPr>
          <w:spacing w:val="-15"/>
          <w:position w:val="-2"/>
        </w:rPr>
        <w:t>由</w:t>
      </w:r>
      <w:r>
        <w:rPr>
          <w:spacing w:val="26"/>
          <w:position w:val="-2"/>
        </w:rPr>
        <w:t xml:space="preserve"> </w:t>
      </w:r>
      <w:r>
        <w:rPr>
          <w:spacing w:val="-15"/>
          <w:position w:val="-2"/>
        </w:rPr>
        <w:t>于</w:t>
      </w:r>
      <w:r>
        <w:rPr>
          <w:spacing w:val="28"/>
          <w:position w:val="-2"/>
        </w:rPr>
        <w:t xml:space="preserve"> </w:t>
      </w:r>
      <w:r>
        <w:rPr>
          <w:spacing w:val="-15"/>
          <w:position w:val="-2"/>
        </w:rPr>
        <w:t>正</w:t>
      </w:r>
      <w:r>
        <w:rPr>
          <w:spacing w:val="23"/>
          <w:position w:val="-2"/>
        </w:rPr>
        <w:t xml:space="preserve"> </w:t>
      </w:r>
      <w:r>
        <w:rPr>
          <w:spacing w:val="-15"/>
          <w:position w:val="-2"/>
        </w:rPr>
        <w:t>三</w:t>
      </w:r>
      <w:r>
        <w:rPr>
          <w:spacing w:val="26"/>
          <w:position w:val="-2"/>
        </w:rPr>
        <w:t xml:space="preserve"> </w:t>
      </w:r>
      <w:r>
        <w:rPr>
          <w:spacing w:val="-15"/>
          <w:position w:val="-2"/>
        </w:rPr>
        <w:t>角</w:t>
      </w:r>
      <w:r>
        <w:rPr>
          <w:spacing w:val="26"/>
          <w:position w:val="-2"/>
        </w:rPr>
        <w:t xml:space="preserve"> </w:t>
      </w:r>
      <w:r>
        <w:rPr>
          <w:spacing w:val="-15"/>
          <w:position w:val="-2"/>
        </w:rPr>
        <w:t>形</w:t>
      </w:r>
      <w:r>
        <w:rPr>
          <w:spacing w:val="49"/>
          <w:position w:val="-2"/>
        </w:rPr>
        <w:t xml:space="preserve"> </w:t>
      </w:r>
      <w:r>
        <w:rPr>
          <w:spacing w:val="-15"/>
          <w:position w:val="-2"/>
        </w:rPr>
        <w:t>内</w:t>
      </w:r>
      <w:r>
        <w:rPr>
          <w:spacing w:val="26"/>
          <w:position w:val="-2"/>
        </w:rPr>
        <w:t xml:space="preserve"> </w:t>
      </w:r>
      <w:r>
        <w:rPr>
          <w:spacing w:val="-15"/>
          <w:position w:val="-2"/>
        </w:rPr>
        <w:t>角</w:t>
      </w:r>
      <w:r>
        <w:rPr>
          <w:spacing w:val="24"/>
          <w:position w:val="-2"/>
        </w:rPr>
        <w:t xml:space="preserve"> </w:t>
      </w:r>
      <w:r>
        <w:rPr>
          <w:spacing w:val="-15"/>
          <w:position w:val="-2"/>
        </w:rPr>
        <w:t>为</w:t>
      </w:r>
      <w:r>
        <w:rPr>
          <w:spacing w:val="18"/>
          <w:position w:val="-2"/>
        </w:rPr>
        <w:t xml:space="preserve"> </w:t>
      </w:r>
      <w:r>
        <w:rPr>
          <w:position w:val="1"/>
        </w:rPr>
        <w:drawing>
          <wp:inline distT="0" distB="0" distL="0" distR="0">
            <wp:extent cx="239267" cy="141732"/>
            <wp:effectExtent l="0" t="0" r="0" b="0"/>
            <wp:docPr id="128" name="IM 128"/>
            <wp:cNvGraphicFramePr/>
            <a:graphic>
              <a:graphicData uri="http://schemas.openxmlformats.org/drawingml/2006/picture">
                <pic:pic>
                  <pic:nvPicPr>
                    <pic:cNvPr id="128" name="IM 128"/>
                    <pic:cNvPicPr/>
                  </pic:nvPicPr>
                  <pic:blipFill>
                    <a:blip r:embed="rId65"/>
                    <a:stretch>
                      <a:fillRect/>
                    </a:stretch>
                  </pic:blipFill>
                  <pic:spPr>
                    <a:xfrm rot="0">
                      <a:off x="0" y="0"/>
                      <a:ext cx="239267" cy="141732"/>
                    </a:xfrm>
                    <a:prstGeom prst="rect">
                      <a:avLst/>
                    </a:prstGeom>
                  </pic:spPr>
                </pic:pic>
              </a:graphicData>
            </a:graphic>
          </wp:inline>
        </w:drawing>
      </w:r>
      <w:r>
        <w:rPr>
          <w:spacing w:val="24"/>
          <w:position w:val="-2"/>
        </w:rPr>
        <w:t xml:space="preserve"> </w:t>
      </w:r>
      <w:r>
        <w:rPr>
          <w:spacing w:val="-15"/>
          <w:position w:val="-2"/>
        </w:rPr>
        <w:t>，</w:t>
      </w:r>
    </w:p>
    <w:p>
      <w:pPr>
        <w:spacing w:line="299" w:lineRule="auto"/>
        <w:rPr>
          <w:rFonts w:ascii="Arial"/>
          <w:sz w:val="21"/>
        </w:rPr>
      </w:pPr>
      <w:r/>
    </w:p>
    <w:p>
      <w:pPr>
        <w:spacing w:line="300" w:lineRule="auto"/>
        <w:rPr>
          <w:rFonts w:ascii="Arial"/>
          <w:sz w:val="21"/>
        </w:rPr>
      </w:pPr>
      <w:r/>
    </w:p>
    <w:p>
      <w:pPr>
        <w:pStyle w:val="BodyText"/>
        <w:spacing w:before="69" w:line="221" w:lineRule="auto"/>
        <w:rPr/>
      </w:pPr>
      <w:r>
        <w:rPr>
          <w:spacing w:val="-9"/>
        </w:rPr>
        <w:t>所</w:t>
      </w:r>
      <w:r>
        <w:rPr>
          <w:spacing w:val="11"/>
        </w:rPr>
        <w:t xml:space="preserve">   </w:t>
      </w:r>
      <w:r>
        <w:rPr>
          <w:spacing w:val="-9"/>
        </w:rPr>
        <w:t>求</w:t>
      </w:r>
      <w:r>
        <w:rPr>
          <w:spacing w:val="10"/>
        </w:rPr>
        <w:t xml:space="preserve">   </w:t>
      </w:r>
      <w:r>
        <w:rPr>
          <w:spacing w:val="-9"/>
        </w:rPr>
        <w:t>钻</w:t>
      </w:r>
      <w:r>
        <w:rPr>
          <w:spacing w:val="12"/>
        </w:rPr>
        <w:t xml:space="preserve">   </w:t>
      </w:r>
      <w:r>
        <w:rPr>
          <w:spacing w:val="-9"/>
        </w:rPr>
        <w:t>头</w:t>
      </w:r>
      <w:r>
        <w:rPr>
          <w:spacing w:val="17"/>
        </w:rPr>
        <w:t xml:space="preserve">   </w:t>
      </w:r>
      <w:r>
        <w:rPr>
          <w:spacing w:val="-9"/>
        </w:rPr>
        <w:t>的</w:t>
      </w:r>
      <w:r>
        <w:rPr>
          <w:spacing w:val="10"/>
        </w:rPr>
        <w:t xml:space="preserve">   </w:t>
      </w:r>
      <w:r>
        <w:rPr>
          <w:spacing w:val="-9"/>
        </w:rPr>
        <w:t>截</w:t>
      </w:r>
      <w:r>
        <w:rPr>
          <w:spacing w:val="11"/>
        </w:rPr>
        <w:t xml:space="preserve">   </w:t>
      </w:r>
      <w:r>
        <w:rPr>
          <w:spacing w:val="-9"/>
        </w:rPr>
        <w:t>面</w:t>
      </w:r>
      <w:r>
        <w:rPr>
          <w:spacing w:val="11"/>
        </w:rPr>
        <w:t xml:space="preserve">   </w:t>
      </w:r>
      <w:r>
        <w:rPr>
          <w:spacing w:val="-9"/>
        </w:rPr>
        <w:t>积</w:t>
      </w:r>
    </w:p>
    <w:p>
      <w:pPr>
        <w:ind w:firstLine="689"/>
        <w:spacing w:before="231" w:line="642" w:lineRule="exact"/>
        <w:rPr/>
      </w:pPr>
      <w:r>
        <w:rPr>
          <w:position w:val="-12"/>
        </w:rPr>
        <w:drawing>
          <wp:inline distT="0" distB="0" distL="0" distR="0">
            <wp:extent cx="2084778" cy="407772"/>
            <wp:effectExtent l="0" t="0" r="0" b="0"/>
            <wp:docPr id="130" name="IM 130"/>
            <wp:cNvGraphicFramePr/>
            <a:graphic>
              <a:graphicData uri="http://schemas.openxmlformats.org/drawingml/2006/picture">
                <pic:pic>
                  <pic:nvPicPr>
                    <pic:cNvPr id="130" name="IM 130"/>
                    <pic:cNvPicPr/>
                  </pic:nvPicPr>
                  <pic:blipFill>
                    <a:blip r:embed="rId66"/>
                    <a:stretch>
                      <a:fillRect/>
                    </a:stretch>
                  </pic:blipFill>
                  <pic:spPr>
                    <a:xfrm rot="0">
                      <a:off x="0" y="0"/>
                      <a:ext cx="2084778" cy="407772"/>
                    </a:xfrm>
                    <a:prstGeom prst="rect">
                      <a:avLst/>
                    </a:prstGeom>
                  </pic:spPr>
                </pic:pic>
              </a:graphicData>
            </a:graphic>
          </wp:inline>
        </w:drawing>
      </w:r>
    </w:p>
    <w:p>
      <w:pPr>
        <w:spacing w:line="642" w:lineRule="exact"/>
        <w:sectPr>
          <w:type w:val="continuous"/>
          <w:pgSz w:w="11907" w:h="16839"/>
          <w:pgMar w:top="400" w:right="1165" w:bottom="0" w:left="1417" w:header="0" w:footer="0" w:gutter="0"/>
          <w:cols w:equalWidth="0" w:num="2">
            <w:col w:w="4919" w:space="100"/>
            <w:col w:w="4306" w:space="0"/>
          </w:cols>
        </w:sectPr>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firstLine="5"/>
        <w:spacing w:line="3612" w:lineRule="exact"/>
        <w:rPr/>
      </w:pPr>
      <w:r>
        <w:rPr>
          <w:position w:val="-72"/>
        </w:rPr>
        <w:drawing>
          <wp:inline distT="0" distB="0" distL="0" distR="0">
            <wp:extent cx="2292095" cy="2293617"/>
            <wp:effectExtent l="0" t="0" r="0" b="0"/>
            <wp:docPr id="132" name="IM 132"/>
            <wp:cNvGraphicFramePr/>
            <a:graphic>
              <a:graphicData uri="http://schemas.openxmlformats.org/drawingml/2006/picture">
                <pic:pic>
                  <pic:nvPicPr>
                    <pic:cNvPr id="132" name="IM 132"/>
                    <pic:cNvPicPr/>
                  </pic:nvPicPr>
                  <pic:blipFill>
                    <a:blip r:embed="rId67"/>
                    <a:stretch>
                      <a:fillRect/>
                    </a:stretch>
                  </pic:blipFill>
                  <pic:spPr>
                    <a:xfrm rot="0">
                      <a:off x="0" y="0"/>
                      <a:ext cx="2292095" cy="2293617"/>
                    </a:xfrm>
                    <a:prstGeom prst="rect">
                      <a:avLst/>
                    </a:prstGeom>
                  </pic:spPr>
                </pic:pic>
              </a:graphicData>
            </a:graphic>
          </wp:inline>
        </w:drawing>
      </w:r>
    </w:p>
    <w:p>
      <w:pPr>
        <w:pStyle w:val="BodyText"/>
        <w:ind w:left="17"/>
        <w:spacing w:before="116"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ind w:left="4"/>
        <w:spacing w:before="68" w:line="221" w:lineRule="auto"/>
        <w:rPr/>
      </w:pPr>
      <w:r>
        <w:rPr>
          <w:b/>
          <w:bCs/>
          <w:spacing w:val="-4"/>
        </w:rPr>
        <w:t>【解析</w:t>
      </w:r>
      <w:r>
        <w:rPr>
          <w:spacing w:val="-23"/>
        </w:rPr>
        <w:t xml:space="preserve"> </w:t>
      </w:r>
      <w:r>
        <w:rPr>
          <w:b/>
          <w:bCs/>
          <w:spacing w:val="-4"/>
        </w:rPr>
        <w:t>36—正确答案</w:t>
      </w:r>
      <w:r>
        <w:rPr>
          <w:spacing w:val="-49"/>
        </w:rPr>
        <w:t xml:space="preserve"> </w:t>
      </w:r>
      <w:r>
        <w:rPr>
          <w:b/>
          <w:bCs/>
          <w:spacing w:val="-4"/>
        </w:rPr>
        <w:t>B】</w:t>
      </w:r>
    </w:p>
    <w:p>
      <w:pPr>
        <w:pStyle w:val="BodyText"/>
        <w:ind w:left="14" w:right="106" w:hanging="2"/>
        <w:spacing w:before="61" w:line="267" w:lineRule="auto"/>
        <w:jc w:val="both"/>
        <w:rPr/>
      </w:pPr>
      <w:r>
        <w:rPr/>
        <w:t>横线处所填词语对应元稹的诗句，诗中“寒露惊秋晚，朝看菊渐黄。千家风扫叶，万里雁随阳</w:t>
      </w:r>
      <w:r>
        <w:rPr>
          <w:spacing w:val="-69"/>
        </w:rPr>
        <w:t xml:space="preserve"> </w:t>
      </w:r>
      <w:r>
        <w:rPr/>
        <w:t>”所 </w:t>
      </w:r>
      <w:r>
        <w:rPr/>
        <w:t>描绘的是“深秋寒露时节，菊花渐黄，秋风吹起，留下满地落叶，大雁随着太阳的方向南飞</w:t>
      </w:r>
      <w:r>
        <w:rPr>
          <w:spacing w:val="-72"/>
        </w:rPr>
        <w:t xml:space="preserve"> </w:t>
      </w:r>
      <w:r>
        <w:rPr/>
        <w:t>”的景 </w:t>
      </w:r>
      <w:r>
        <w:rPr>
          <w:spacing w:val="-4"/>
        </w:rPr>
        <w:t>象，故横线处所填词语应表达深秋时节，菊花渐黄，风吹落叶的萧瑟景象，B</w:t>
      </w:r>
      <w:r>
        <w:rPr>
          <w:spacing w:val="-31"/>
        </w:rPr>
        <w:t xml:space="preserve"> </w:t>
      </w:r>
      <w:r>
        <w:rPr>
          <w:spacing w:val="-4"/>
        </w:rPr>
        <w:t>项“肃杀之气</w:t>
      </w:r>
      <w:r>
        <w:rPr>
          <w:spacing w:val="-77"/>
        </w:rPr>
        <w:t xml:space="preserve"> </w:t>
      </w:r>
      <w:r>
        <w:rPr>
          <w:spacing w:val="-4"/>
        </w:rPr>
        <w:t>”形容秋</w:t>
      </w:r>
      <w:r>
        <w:rPr/>
        <w:t xml:space="preserve"> </w:t>
      </w:r>
      <w:r>
        <w:rPr/>
        <w:t>冬天气寒冷，草木凋落，置于此处可体现秋风萧瑟、树叶凋零的秋日景色，符合文意</w:t>
      </w:r>
      <w:r>
        <w:rPr>
          <w:spacing w:val="-1"/>
        </w:rPr>
        <w:t>，当选。</w:t>
      </w:r>
    </w:p>
    <w:p>
      <w:pPr>
        <w:pStyle w:val="BodyText"/>
        <w:ind w:left="16" w:right="1" w:hanging="9"/>
        <w:spacing w:before="30" w:line="261" w:lineRule="auto"/>
        <w:rPr/>
      </w:pPr>
      <w:r>
        <w:rPr>
          <w:spacing w:val="-5"/>
        </w:rPr>
        <w:t>A</w:t>
      </w:r>
      <w:r>
        <w:rPr>
          <w:spacing w:val="-41"/>
        </w:rPr>
        <w:t xml:space="preserve"> </w:t>
      </w:r>
      <w:r>
        <w:rPr>
          <w:spacing w:val="-5"/>
        </w:rPr>
        <w:t>项“恬淡之意</w:t>
      </w:r>
      <w:r>
        <w:rPr>
          <w:spacing w:val="-79"/>
        </w:rPr>
        <w:t xml:space="preserve"> </w:t>
      </w:r>
      <w:r>
        <w:rPr>
          <w:spacing w:val="-5"/>
        </w:rPr>
        <w:t>”指心境平静、淡泊名利，C</w:t>
      </w:r>
      <w:r>
        <w:rPr>
          <w:spacing w:val="-40"/>
        </w:rPr>
        <w:t xml:space="preserve"> </w:t>
      </w:r>
      <w:r>
        <w:rPr>
          <w:spacing w:val="-5"/>
        </w:rPr>
        <w:t>项“离愁之情</w:t>
      </w:r>
      <w:r>
        <w:rPr>
          <w:spacing w:val="-80"/>
        </w:rPr>
        <w:t xml:space="preserve"> </w:t>
      </w:r>
      <w:r>
        <w:rPr>
          <w:spacing w:val="-5"/>
        </w:rPr>
        <w:t>”指离别的愁苦、思念，D</w:t>
      </w:r>
      <w:r>
        <w:rPr>
          <w:spacing w:val="-43"/>
        </w:rPr>
        <w:t xml:space="preserve"> </w:t>
      </w:r>
      <w:r>
        <w:rPr>
          <w:spacing w:val="-5"/>
        </w:rPr>
        <w:t>项“清</w:t>
      </w:r>
      <w:r>
        <w:rPr>
          <w:spacing w:val="-6"/>
        </w:rPr>
        <w:t>丽之美</w:t>
      </w:r>
      <w:r>
        <w:rPr>
          <w:spacing w:val="-77"/>
        </w:rPr>
        <w:t xml:space="preserve"> </w:t>
      </w:r>
      <w:r>
        <w:rPr>
          <w:spacing w:val="-6"/>
        </w:rPr>
        <w:t>”</w:t>
      </w:r>
      <w:r>
        <w:rPr/>
        <w:t xml:space="preserve"> </w:t>
      </w:r>
      <w:r>
        <w:rPr>
          <w:spacing w:val="-1"/>
        </w:rPr>
        <w:t>指清新明亮、优雅美丽，均无法对应元稹诗句中秋天的景色，不符合文意，排除。</w:t>
      </w:r>
    </w:p>
    <w:p>
      <w:pPr>
        <w:pStyle w:val="BodyText"/>
        <w:ind w:left="17"/>
        <w:spacing w:before="32" w:line="221" w:lineRule="auto"/>
        <w:rPr/>
      </w:pPr>
      <w:r>
        <w:rPr>
          <w:spacing w:val="-2"/>
        </w:rPr>
        <w:t>故正确答案为</w:t>
      </w:r>
      <w:r>
        <w:rPr>
          <w:spacing w:val="-46"/>
        </w:rPr>
        <w:t xml:space="preserve"> </w:t>
      </w:r>
      <w:r>
        <w:rPr>
          <w:spacing w:val="-2"/>
        </w:rPr>
        <w:t>B。</w:t>
      </w:r>
    </w:p>
    <w:p>
      <w:pPr>
        <w:pStyle w:val="BodyText"/>
        <w:ind w:left="4"/>
        <w:spacing w:before="60" w:line="220" w:lineRule="auto"/>
        <w:rPr/>
      </w:pPr>
      <w:r>
        <w:rPr/>
        <w:t>【文段出处】光明日报《寒露：秋寒渐起 秋</w:t>
      </w:r>
      <w:r>
        <w:rPr>
          <w:spacing w:val="-1"/>
        </w:rPr>
        <w:t>粮入库》</w:t>
      </w:r>
    </w:p>
    <w:p>
      <w:pPr>
        <w:spacing w:line="304" w:lineRule="auto"/>
        <w:rPr>
          <w:rFonts w:ascii="Arial"/>
          <w:sz w:val="21"/>
        </w:rPr>
      </w:pPr>
      <w:r/>
    </w:p>
    <w:p>
      <w:pPr>
        <w:pStyle w:val="BodyText"/>
        <w:ind w:left="4"/>
        <w:spacing w:before="68" w:line="221" w:lineRule="auto"/>
        <w:rPr/>
      </w:pPr>
      <w:r>
        <w:rPr>
          <w:b/>
          <w:bCs/>
          <w:spacing w:val="-4"/>
        </w:rPr>
        <w:t>【解析</w:t>
      </w:r>
      <w:r>
        <w:rPr>
          <w:spacing w:val="-23"/>
        </w:rPr>
        <w:t xml:space="preserve"> </w:t>
      </w:r>
      <w:r>
        <w:rPr>
          <w:b/>
          <w:bCs/>
          <w:spacing w:val="-4"/>
        </w:rPr>
        <w:t>37—正确答案</w:t>
      </w:r>
      <w:r>
        <w:rPr>
          <w:spacing w:val="-49"/>
        </w:rPr>
        <w:t xml:space="preserve"> </w:t>
      </w:r>
      <w:r>
        <w:rPr>
          <w:b/>
          <w:bCs/>
          <w:spacing w:val="-4"/>
        </w:rPr>
        <w:t>B】</w:t>
      </w:r>
    </w:p>
    <w:p>
      <w:pPr>
        <w:pStyle w:val="BodyText"/>
        <w:ind w:left="14" w:right="106" w:hanging="2"/>
        <w:spacing w:before="63" w:line="267" w:lineRule="auto"/>
        <w:jc w:val="both"/>
        <w:rPr/>
      </w:pPr>
      <w:r>
        <w:rPr/>
        <w:t>横线处由顿号引导，与“脆弱</w:t>
      </w:r>
      <w:r>
        <w:rPr>
          <w:spacing w:val="-69"/>
        </w:rPr>
        <w:t xml:space="preserve"> </w:t>
      </w:r>
      <w:r>
        <w:rPr/>
        <w:t>”构成同义并列，且根据“天生发达的镜像神经元也是泪点低的原因 </w:t>
      </w:r>
      <w:r>
        <w:rPr>
          <w:spacing w:val="-2"/>
        </w:rPr>
        <w:t>之一</w:t>
      </w:r>
      <w:r>
        <w:rPr>
          <w:spacing w:val="-24"/>
        </w:rPr>
        <w:t xml:space="preserve"> </w:t>
      </w:r>
      <w:r>
        <w:rPr>
          <w:spacing w:val="-2"/>
        </w:rPr>
        <w:t>······一听到悲情故事就止不住落泪的人</w:t>
      </w:r>
      <w:r>
        <w:rPr>
          <w:spacing w:val="-77"/>
        </w:rPr>
        <w:t xml:space="preserve"> </w:t>
      </w:r>
      <w:r>
        <w:rPr>
          <w:spacing w:val="-2"/>
        </w:rPr>
        <w:t>”及</w:t>
      </w:r>
      <w:r>
        <w:rPr>
          <w:spacing w:val="-3"/>
        </w:rPr>
        <w:t>“而可能是镜像神经元太发达</w:t>
      </w:r>
      <w:r>
        <w:rPr>
          <w:spacing w:val="-77"/>
        </w:rPr>
        <w:t xml:space="preserve"> </w:t>
      </w:r>
      <w:r>
        <w:rPr>
          <w:spacing w:val="-3"/>
        </w:rPr>
        <w:t>”可知，横</w:t>
      </w:r>
      <w:r>
        <w:rPr/>
        <w:t xml:space="preserve"> </w:t>
      </w:r>
      <w:r>
        <w:rPr/>
        <w:t>线处所填词语应体现对事物敏感、不坚强之意，B 项“敏感</w:t>
      </w:r>
      <w:r>
        <w:rPr>
          <w:spacing w:val="-72"/>
        </w:rPr>
        <w:t xml:space="preserve"> </w:t>
      </w:r>
      <w:r>
        <w:rPr/>
        <w:t>”指生理上或心理上对外界事物反应很 </w:t>
      </w:r>
      <w:r>
        <w:rPr>
          <w:spacing w:val="-2"/>
        </w:rPr>
        <w:t>快，不坚强，符合文意，当选。</w:t>
      </w:r>
    </w:p>
    <w:p>
      <w:pPr>
        <w:pStyle w:val="BodyText"/>
        <w:ind w:left="12" w:right="106" w:hanging="5"/>
        <w:spacing w:before="31" w:line="265" w:lineRule="auto"/>
        <w:jc w:val="both"/>
        <w:rPr/>
      </w:pPr>
      <w:r>
        <w:rPr>
          <w:spacing w:val="-3"/>
        </w:rPr>
        <w:t>A</w:t>
      </w:r>
      <w:r>
        <w:rPr>
          <w:spacing w:val="-40"/>
        </w:rPr>
        <w:t xml:space="preserve"> </w:t>
      </w:r>
      <w:r>
        <w:rPr>
          <w:spacing w:val="-3"/>
        </w:rPr>
        <w:t>项“敏捷</w:t>
      </w:r>
      <w:r>
        <w:rPr>
          <w:spacing w:val="-80"/>
        </w:rPr>
        <w:t xml:space="preserve"> </w:t>
      </w:r>
      <w:r>
        <w:rPr>
          <w:spacing w:val="-3"/>
        </w:rPr>
        <w:t>”指（动作、思路等）迅速而灵敏，与文意不符，排除；C</w:t>
      </w:r>
      <w:r>
        <w:rPr>
          <w:spacing w:val="-40"/>
        </w:rPr>
        <w:t xml:space="preserve"> </w:t>
      </w:r>
      <w:r>
        <w:rPr>
          <w:spacing w:val="-3"/>
        </w:rPr>
        <w:t>项“灵敏</w:t>
      </w:r>
      <w:r>
        <w:rPr>
          <w:spacing w:val="-79"/>
        </w:rPr>
        <w:t xml:space="preserve"> </w:t>
      </w:r>
      <w:r>
        <w:rPr>
          <w:spacing w:val="-3"/>
        </w:rPr>
        <w:t>”指</w:t>
      </w:r>
      <w:r>
        <w:rPr>
          <w:spacing w:val="-4"/>
        </w:rPr>
        <w:t>对极其微弱的刺</w:t>
      </w:r>
      <w:r>
        <w:rPr/>
        <w:t xml:space="preserve"> </w:t>
      </w:r>
      <w:r>
        <w:rPr>
          <w:spacing w:val="-3"/>
        </w:rPr>
        <w:t>激能迅速地做出反应来，侧重反应快，D</w:t>
      </w:r>
      <w:r>
        <w:rPr>
          <w:spacing w:val="-43"/>
        </w:rPr>
        <w:t xml:space="preserve"> </w:t>
      </w:r>
      <w:r>
        <w:rPr>
          <w:spacing w:val="-3"/>
        </w:rPr>
        <w:t>项</w:t>
      </w:r>
      <w:r>
        <w:rPr>
          <w:spacing w:val="-4"/>
        </w:rPr>
        <w:t>“敏锐</w:t>
      </w:r>
      <w:r>
        <w:rPr>
          <w:spacing w:val="-79"/>
        </w:rPr>
        <w:t xml:space="preserve"> </w:t>
      </w:r>
      <w:r>
        <w:rPr>
          <w:spacing w:val="-4"/>
        </w:rPr>
        <w:t>”指（感觉）灵敏或（眼光）尖锐，侧重反应快或</w:t>
      </w:r>
      <w:r>
        <w:rPr/>
        <w:t xml:space="preserve"> </w:t>
      </w:r>
      <w:r>
        <w:rPr>
          <w:spacing w:val="-1"/>
        </w:rPr>
        <w:t>头脑灵活，均与文意不符，排除。</w:t>
      </w:r>
    </w:p>
    <w:p>
      <w:pPr>
        <w:pStyle w:val="BodyText"/>
        <w:ind w:left="17"/>
        <w:spacing w:before="31" w:line="221" w:lineRule="auto"/>
        <w:rPr/>
      </w:pPr>
      <w:r>
        <w:rPr>
          <w:spacing w:val="-2"/>
        </w:rPr>
        <w:t>故正确答案为</w:t>
      </w:r>
      <w:r>
        <w:rPr>
          <w:spacing w:val="-46"/>
        </w:rPr>
        <w:t xml:space="preserve"> </w:t>
      </w:r>
      <w:r>
        <w:rPr>
          <w:spacing w:val="-2"/>
        </w:rPr>
        <w:t>B。</w:t>
      </w:r>
    </w:p>
    <w:p>
      <w:pPr>
        <w:pStyle w:val="BodyText"/>
        <w:ind w:left="4"/>
        <w:spacing w:before="60" w:line="221" w:lineRule="auto"/>
        <w:rPr/>
      </w:pPr>
      <w:r>
        <w:rPr/>
        <w:t>【文段出处】沈阳晚报《泪失禁体质可能是大脑太发达》</w:t>
      </w:r>
    </w:p>
    <w:p>
      <w:pPr>
        <w:spacing w:line="303" w:lineRule="auto"/>
        <w:rPr>
          <w:rFonts w:ascii="Arial"/>
          <w:sz w:val="21"/>
        </w:rPr>
      </w:pPr>
      <w:r/>
    </w:p>
    <w:p>
      <w:pPr>
        <w:pStyle w:val="BodyText"/>
        <w:ind w:left="4"/>
        <w:spacing w:before="69" w:line="221" w:lineRule="auto"/>
        <w:rPr/>
      </w:pPr>
      <w:r>
        <w:rPr>
          <w:b/>
          <w:bCs/>
          <w:spacing w:val="-4"/>
        </w:rPr>
        <w:t>【解析</w:t>
      </w:r>
      <w:r>
        <w:rPr>
          <w:spacing w:val="-24"/>
        </w:rPr>
        <w:t xml:space="preserve"> </w:t>
      </w:r>
      <w:r>
        <w:rPr>
          <w:b/>
          <w:bCs/>
          <w:spacing w:val="-4"/>
        </w:rPr>
        <w:t>38—正确答案</w:t>
      </w:r>
      <w:r>
        <w:rPr>
          <w:spacing w:val="-48"/>
        </w:rPr>
        <w:t xml:space="preserve"> </w:t>
      </w:r>
      <w:r>
        <w:rPr>
          <w:b/>
          <w:bCs/>
          <w:spacing w:val="-4"/>
        </w:rPr>
        <w:t>D】</w:t>
      </w:r>
    </w:p>
    <w:p>
      <w:pPr>
        <w:pStyle w:val="BodyText"/>
        <w:ind w:right="2" w:firstLine="13"/>
        <w:spacing w:before="63" w:line="267" w:lineRule="auto"/>
        <w:jc w:val="both"/>
        <w:rPr/>
      </w:pPr>
      <w:r>
        <w:rPr>
          <w:spacing w:val="-4"/>
        </w:rPr>
        <w:t>第一空，横线处搭配“农谚</w:t>
      </w:r>
      <w:r>
        <w:rPr>
          <w:spacing w:val="-77"/>
        </w:rPr>
        <w:t xml:space="preserve"> </w:t>
      </w:r>
      <w:r>
        <w:rPr>
          <w:spacing w:val="-4"/>
        </w:rPr>
        <w:t>”，且与“直白</w:t>
      </w:r>
      <w:r>
        <w:rPr>
          <w:spacing w:val="-79"/>
        </w:rPr>
        <w:t xml:space="preserve"> </w:t>
      </w:r>
      <w:r>
        <w:rPr>
          <w:spacing w:val="-4"/>
        </w:rPr>
        <w:t>”对</w:t>
      </w:r>
      <w:r>
        <w:rPr>
          <w:spacing w:val="-5"/>
        </w:rPr>
        <w:t>应，体现“简单</w:t>
      </w:r>
      <w:r>
        <w:rPr>
          <w:spacing w:val="-79"/>
        </w:rPr>
        <w:t xml:space="preserve"> </w:t>
      </w:r>
      <w:r>
        <w:rPr>
          <w:spacing w:val="-5"/>
        </w:rPr>
        <w:t>”之意，A</w:t>
      </w:r>
      <w:r>
        <w:rPr>
          <w:spacing w:val="-43"/>
        </w:rPr>
        <w:t xml:space="preserve"> </w:t>
      </w:r>
      <w:r>
        <w:rPr>
          <w:spacing w:val="-5"/>
        </w:rPr>
        <w:t>项“质朴</w:t>
      </w:r>
      <w:r>
        <w:rPr>
          <w:spacing w:val="-80"/>
        </w:rPr>
        <w:t xml:space="preserve"> </w:t>
      </w:r>
      <w:r>
        <w:rPr>
          <w:spacing w:val="-5"/>
        </w:rPr>
        <w:t>”指朴素，B</w:t>
      </w:r>
      <w:r>
        <w:rPr>
          <w:spacing w:val="-40"/>
        </w:rPr>
        <w:t xml:space="preserve"> </w:t>
      </w:r>
      <w:r>
        <w:rPr>
          <w:spacing w:val="-5"/>
        </w:rPr>
        <w:t>项</w:t>
      </w:r>
      <w:r>
        <w:rPr/>
        <w:t xml:space="preserve">  </w:t>
      </w:r>
      <w:r>
        <w:rPr>
          <w:spacing w:val="-2"/>
        </w:rPr>
        <w:t>“朴实</w:t>
      </w:r>
      <w:r>
        <w:rPr>
          <w:spacing w:val="-79"/>
        </w:rPr>
        <w:t xml:space="preserve"> </w:t>
      </w:r>
      <w:r>
        <w:rPr>
          <w:spacing w:val="-2"/>
        </w:rPr>
        <w:t>”意为朴素，质朴诚实，D</w:t>
      </w:r>
      <w:r>
        <w:rPr>
          <w:spacing w:val="-41"/>
        </w:rPr>
        <w:t xml:space="preserve"> </w:t>
      </w:r>
      <w:r>
        <w:rPr>
          <w:spacing w:val="-2"/>
        </w:rPr>
        <w:t>项“朴素</w:t>
      </w:r>
      <w:r>
        <w:rPr>
          <w:spacing w:val="-77"/>
        </w:rPr>
        <w:t xml:space="preserve"> </w:t>
      </w:r>
      <w:r>
        <w:rPr>
          <w:spacing w:val="-2"/>
        </w:rPr>
        <w:t>”指质朴，无文饰，均可与“农谚</w:t>
      </w:r>
      <w:r>
        <w:rPr>
          <w:spacing w:val="-79"/>
        </w:rPr>
        <w:t xml:space="preserve"> </w:t>
      </w:r>
      <w:r>
        <w:rPr>
          <w:spacing w:val="-2"/>
        </w:rPr>
        <w:t>”</w:t>
      </w:r>
      <w:r>
        <w:rPr>
          <w:spacing w:val="-3"/>
        </w:rPr>
        <w:t>搭配，体现“简单”</w:t>
      </w:r>
      <w:r>
        <w:rPr/>
        <w:t xml:space="preserve"> </w:t>
      </w:r>
      <w:r>
        <w:rPr>
          <w:spacing w:val="-4"/>
        </w:rPr>
        <w:t>之意，保留。C</w:t>
      </w:r>
      <w:r>
        <w:rPr>
          <w:spacing w:val="-39"/>
        </w:rPr>
        <w:t xml:space="preserve"> </w:t>
      </w:r>
      <w:r>
        <w:rPr>
          <w:spacing w:val="-4"/>
        </w:rPr>
        <w:t>项“俭朴</w:t>
      </w:r>
      <w:r>
        <w:rPr>
          <w:spacing w:val="-77"/>
        </w:rPr>
        <w:t xml:space="preserve"> </w:t>
      </w:r>
      <w:r>
        <w:rPr>
          <w:spacing w:val="-4"/>
        </w:rPr>
        <w:t>”指生活俭省，有节制而不浪费，搭配主语为人，与“农谚</w:t>
      </w:r>
      <w:r>
        <w:rPr>
          <w:spacing w:val="-80"/>
        </w:rPr>
        <w:t xml:space="preserve"> </w:t>
      </w:r>
      <w:r>
        <w:rPr>
          <w:spacing w:val="-4"/>
        </w:rPr>
        <w:t>”搭配不当，排</w:t>
      </w:r>
      <w:r>
        <w:rPr/>
        <w:t xml:space="preserve">  </w:t>
      </w:r>
      <w:r>
        <w:rPr>
          <w:spacing w:val="-6"/>
        </w:rPr>
        <w:t>除。</w:t>
      </w:r>
    </w:p>
    <w:p>
      <w:pPr>
        <w:pStyle w:val="BodyText"/>
        <w:ind w:left="17" w:hanging="2"/>
        <w:spacing w:before="33" w:line="267" w:lineRule="auto"/>
        <w:jc w:val="both"/>
        <w:rPr/>
      </w:pPr>
      <w:r>
        <w:rPr>
          <w:spacing w:val="-2"/>
        </w:rPr>
        <w:t>第二空，搭配“希望</w:t>
      </w:r>
      <w:r>
        <w:rPr>
          <w:spacing w:val="-75"/>
        </w:rPr>
        <w:t xml:space="preserve"> </w:t>
      </w:r>
      <w:r>
        <w:rPr>
          <w:spacing w:val="-2"/>
        </w:rPr>
        <w:t>”，根据文意可知横线所填词语需体现丰收的希望开始产生之意，D</w:t>
      </w:r>
      <w:r>
        <w:rPr>
          <w:spacing w:val="-40"/>
        </w:rPr>
        <w:t xml:space="preserve"> </w:t>
      </w:r>
      <w:r>
        <w:rPr>
          <w:spacing w:val="-2"/>
        </w:rPr>
        <w:t>项“孕育</w:t>
      </w:r>
      <w:r>
        <w:rPr>
          <w:spacing w:val="-77"/>
        </w:rPr>
        <w:t xml:space="preserve"> </w:t>
      </w:r>
      <w:r>
        <w:rPr>
          <w:spacing w:val="-2"/>
        </w:rPr>
        <w:t>”</w:t>
      </w:r>
      <w:r>
        <w:rPr/>
        <w:t xml:space="preserve"> </w:t>
      </w:r>
      <w:r>
        <w:rPr>
          <w:spacing w:val="-4"/>
        </w:rPr>
        <w:t>比喻既存的事物中酝酿着新事物，与“希望</w:t>
      </w:r>
      <w:r>
        <w:rPr>
          <w:spacing w:val="-68"/>
        </w:rPr>
        <w:t xml:space="preserve"> </w:t>
      </w:r>
      <w:r>
        <w:rPr>
          <w:spacing w:val="-4"/>
        </w:rPr>
        <w:t>”搭配恰当，且符合文意，当选。A</w:t>
      </w:r>
      <w:r>
        <w:rPr>
          <w:spacing w:val="-40"/>
        </w:rPr>
        <w:t xml:space="preserve"> </w:t>
      </w:r>
      <w:r>
        <w:rPr>
          <w:spacing w:val="-4"/>
        </w:rPr>
        <w:t>项“发酵”比喻事物</w:t>
      </w:r>
      <w:r>
        <w:rPr/>
        <w:t xml:space="preserve">  </w:t>
      </w:r>
      <w:r>
        <w:rPr>
          <w:spacing w:val="-4"/>
        </w:rPr>
        <w:t>受外力影响发生某种发展变化，与“希望</w:t>
      </w:r>
      <w:r>
        <w:rPr>
          <w:spacing w:val="-77"/>
        </w:rPr>
        <w:t xml:space="preserve"> </w:t>
      </w:r>
      <w:r>
        <w:rPr>
          <w:spacing w:val="-4"/>
        </w:rPr>
        <w:t>”搭配不当，排除；B</w:t>
      </w:r>
      <w:r>
        <w:rPr>
          <w:spacing w:val="-43"/>
        </w:rPr>
        <w:t xml:space="preserve"> </w:t>
      </w:r>
      <w:r>
        <w:rPr>
          <w:spacing w:val="-4"/>
        </w:rPr>
        <w:t>项“滋生</w:t>
      </w:r>
      <w:r>
        <w:rPr>
          <w:spacing w:val="-79"/>
        </w:rPr>
        <w:t xml:space="preserve"> </w:t>
      </w:r>
      <w:r>
        <w:rPr>
          <w:spacing w:val="-4"/>
        </w:rPr>
        <w:t>”</w:t>
      </w:r>
      <w:r>
        <w:rPr>
          <w:spacing w:val="-5"/>
        </w:rPr>
        <w:t>指引起、产生、繁殖，多</w:t>
      </w:r>
      <w:r>
        <w:rPr/>
        <w:t xml:space="preserve">  </w:t>
      </w:r>
      <w:r>
        <w:rPr>
          <w:spacing w:val="-1"/>
        </w:rPr>
        <w:t>搭配不好的对象，与文段感情色彩不符，排除。</w:t>
      </w:r>
    </w:p>
    <w:p>
      <w:pPr>
        <w:pStyle w:val="BodyText"/>
        <w:ind w:left="19"/>
        <w:spacing w:before="31" w:line="221" w:lineRule="auto"/>
        <w:rPr/>
      </w:pPr>
      <w:r>
        <w:rPr>
          <w:spacing w:val="-2"/>
        </w:rPr>
        <w:t>故正确答案为</w:t>
      </w:r>
      <w:r>
        <w:rPr>
          <w:spacing w:val="-46"/>
        </w:rPr>
        <w:t xml:space="preserve"> </w:t>
      </w:r>
      <w:r>
        <w:rPr>
          <w:spacing w:val="-2"/>
        </w:rPr>
        <w:t>D。</w:t>
      </w:r>
    </w:p>
    <w:p>
      <w:pPr>
        <w:pStyle w:val="BodyText"/>
        <w:ind w:left="6"/>
        <w:spacing w:before="59" w:line="221" w:lineRule="auto"/>
        <w:rPr/>
      </w:pPr>
      <w:r>
        <w:rPr>
          <w:spacing w:val="-4"/>
        </w:rPr>
        <w:t>【文段出处】光明网《【领航中国】把种子牢牢攥在自己手里》</w:t>
      </w:r>
    </w:p>
    <w:p>
      <w:pPr>
        <w:spacing w:line="221" w:lineRule="auto"/>
        <w:sectPr>
          <w:pgSz w:w="11907" w:h="16839"/>
          <w:pgMar w:top="400" w:right="1307" w:bottom="0" w:left="1412" w:header="0" w:footer="0"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spacing w:before="69" w:line="221" w:lineRule="auto"/>
        <w:rPr/>
      </w:pPr>
      <w:r>
        <w:rPr>
          <w:b/>
          <w:bCs/>
          <w:spacing w:val="-4"/>
        </w:rPr>
        <w:t>【解析</w:t>
      </w:r>
      <w:r>
        <w:rPr>
          <w:spacing w:val="-21"/>
        </w:rPr>
        <w:t xml:space="preserve"> </w:t>
      </w:r>
      <w:r>
        <w:rPr>
          <w:b/>
          <w:bCs/>
          <w:spacing w:val="-4"/>
        </w:rPr>
        <w:t>39—正确答案</w:t>
      </w:r>
      <w:r>
        <w:rPr>
          <w:spacing w:val="-51"/>
        </w:rPr>
        <w:t xml:space="preserve"> </w:t>
      </w:r>
      <w:r>
        <w:rPr>
          <w:b/>
          <w:bCs/>
          <w:spacing w:val="-4"/>
        </w:rPr>
        <w:t>A】</w:t>
      </w:r>
    </w:p>
    <w:p>
      <w:pPr>
        <w:pStyle w:val="BodyText"/>
        <w:ind w:left="5" w:right="104" w:firstLine="3"/>
        <w:spacing w:before="62" w:line="267" w:lineRule="auto"/>
        <w:rPr/>
      </w:pPr>
      <w:r>
        <w:rPr>
          <w:spacing w:val="-5"/>
        </w:rPr>
        <w:t>第一空，搭配“雷暴</w:t>
      </w:r>
      <w:r>
        <w:rPr>
          <w:spacing w:val="-77"/>
        </w:rPr>
        <w:t xml:space="preserve"> </w:t>
      </w:r>
      <w:r>
        <w:rPr>
          <w:spacing w:val="-5"/>
        </w:rPr>
        <w:t>”，A</w:t>
      </w:r>
      <w:r>
        <w:rPr>
          <w:spacing w:val="-43"/>
        </w:rPr>
        <w:t xml:space="preserve"> </w:t>
      </w:r>
      <w:r>
        <w:rPr>
          <w:spacing w:val="-5"/>
        </w:rPr>
        <w:t>项“</w:t>
      </w:r>
      <w:r>
        <w:rPr>
          <w:spacing w:val="-62"/>
        </w:rPr>
        <w:t xml:space="preserve"> </w:t>
      </w:r>
      <w:r>
        <w:rPr>
          <w:spacing w:val="-5"/>
        </w:rPr>
        <w:t>自然灾害</w:t>
      </w:r>
      <w:r>
        <w:rPr>
          <w:spacing w:val="-77"/>
        </w:rPr>
        <w:t xml:space="preserve"> </w:t>
      </w:r>
      <w:r>
        <w:rPr>
          <w:spacing w:val="-5"/>
        </w:rPr>
        <w:t>”指给人类生存带来危害或损害人</w:t>
      </w:r>
      <w:r>
        <w:rPr>
          <w:spacing w:val="-6"/>
        </w:rPr>
        <w:t>类生活环境的自然现象，</w:t>
      </w:r>
      <w:r>
        <w:rPr/>
        <w:t xml:space="preserve"> </w:t>
      </w:r>
      <w:r>
        <w:rPr>
          <w:spacing w:val="-6"/>
        </w:rPr>
        <w:t>D</w:t>
      </w:r>
      <w:r>
        <w:rPr>
          <w:spacing w:val="-29"/>
        </w:rPr>
        <w:t xml:space="preserve"> </w:t>
      </w:r>
      <w:r>
        <w:rPr>
          <w:spacing w:val="-6"/>
        </w:rPr>
        <w:t>项“</w:t>
      </w:r>
      <w:r>
        <w:rPr>
          <w:spacing w:val="-64"/>
        </w:rPr>
        <w:t xml:space="preserve"> </w:t>
      </w:r>
      <w:r>
        <w:rPr>
          <w:spacing w:val="-6"/>
        </w:rPr>
        <w:t>自然灾患</w:t>
      </w:r>
      <w:r>
        <w:rPr>
          <w:spacing w:val="-80"/>
        </w:rPr>
        <w:t xml:space="preserve"> </w:t>
      </w:r>
      <w:r>
        <w:rPr>
          <w:spacing w:val="-6"/>
        </w:rPr>
        <w:t>”指自然方面的灾害、灾难，均与“雷暴</w:t>
      </w:r>
      <w:r>
        <w:rPr>
          <w:spacing w:val="-79"/>
        </w:rPr>
        <w:t xml:space="preserve"> </w:t>
      </w:r>
      <w:r>
        <w:rPr>
          <w:spacing w:val="-6"/>
        </w:rPr>
        <w:t>”搭配恰当，保留。B</w:t>
      </w:r>
      <w:r>
        <w:rPr>
          <w:spacing w:val="-41"/>
        </w:rPr>
        <w:t xml:space="preserve"> </w:t>
      </w:r>
      <w:r>
        <w:rPr>
          <w:spacing w:val="-6"/>
        </w:rPr>
        <w:t>项“</w:t>
      </w:r>
      <w:r>
        <w:rPr>
          <w:spacing w:val="-62"/>
        </w:rPr>
        <w:t xml:space="preserve"> </w:t>
      </w:r>
      <w:r>
        <w:rPr>
          <w:spacing w:val="-6"/>
        </w:rPr>
        <w:t>自然灾荒</w:t>
      </w:r>
      <w:r>
        <w:rPr>
          <w:spacing w:val="-77"/>
        </w:rPr>
        <w:t xml:space="preserve"> </w:t>
      </w:r>
      <w:r>
        <w:rPr>
          <w:spacing w:val="-6"/>
        </w:rPr>
        <w:t>”指因</w:t>
      </w:r>
      <w:r>
        <w:rPr/>
        <w:t xml:space="preserve"> </w:t>
      </w:r>
      <w:r>
        <w:rPr>
          <w:spacing w:val="1"/>
        </w:rPr>
        <w:t>灾害造成的粮食歉收、土地荒芜、物品严重缺乏等状况，侧重饥荒</w:t>
      </w:r>
      <w:r>
        <w:rPr/>
        <w:t>，不符合雷暴天气带来的结果， </w:t>
      </w:r>
      <w:r>
        <w:rPr>
          <w:spacing w:val="-3"/>
        </w:rPr>
        <w:t>排除；C</w:t>
      </w:r>
      <w:r>
        <w:rPr>
          <w:spacing w:val="-41"/>
        </w:rPr>
        <w:t xml:space="preserve"> </w:t>
      </w:r>
      <w:r>
        <w:rPr>
          <w:spacing w:val="-3"/>
        </w:rPr>
        <w:t>项“</w:t>
      </w:r>
      <w:r>
        <w:rPr>
          <w:spacing w:val="-62"/>
        </w:rPr>
        <w:t xml:space="preserve"> </w:t>
      </w:r>
      <w:r>
        <w:rPr>
          <w:spacing w:val="-3"/>
        </w:rPr>
        <w:t>自然灾变</w:t>
      </w:r>
      <w:r>
        <w:rPr>
          <w:spacing w:val="-78"/>
        </w:rPr>
        <w:t xml:space="preserve"> </w:t>
      </w:r>
      <w:r>
        <w:rPr>
          <w:spacing w:val="-3"/>
        </w:rPr>
        <w:t>”指因自然现象反常而引起的灾害，与文段“最常见</w:t>
      </w:r>
      <w:r>
        <w:rPr>
          <w:spacing w:val="-79"/>
        </w:rPr>
        <w:t xml:space="preserve"> </w:t>
      </w:r>
      <w:r>
        <w:rPr>
          <w:spacing w:val="-3"/>
        </w:rPr>
        <w:t>”表述相悖，排除。</w:t>
      </w:r>
    </w:p>
    <w:p>
      <w:pPr>
        <w:pStyle w:val="BodyText"/>
        <w:ind w:left="9" w:right="104"/>
        <w:spacing w:before="31" w:line="265" w:lineRule="auto"/>
        <w:jc w:val="both"/>
        <w:rPr/>
      </w:pPr>
      <w:r>
        <w:rPr>
          <w:spacing w:val="-6"/>
        </w:rPr>
        <w:t>第二空，搭配“雷暴</w:t>
      </w:r>
      <w:r>
        <w:rPr>
          <w:spacing w:val="-70"/>
        </w:rPr>
        <w:t xml:space="preserve"> </w:t>
      </w:r>
      <w:r>
        <w:rPr>
          <w:spacing w:val="-6"/>
        </w:rPr>
        <w:t>”，A</w:t>
      </w:r>
      <w:r>
        <w:rPr>
          <w:spacing w:val="-42"/>
        </w:rPr>
        <w:t xml:space="preserve"> </w:t>
      </w:r>
      <w:r>
        <w:rPr>
          <w:spacing w:val="-6"/>
        </w:rPr>
        <w:t>项“</w:t>
      </w:r>
      <w:r>
        <w:rPr>
          <w:spacing w:val="-63"/>
        </w:rPr>
        <w:t xml:space="preserve"> </w:t>
      </w:r>
      <w:r>
        <w:rPr>
          <w:spacing w:val="-6"/>
        </w:rPr>
        <w:t>自然景观</w:t>
      </w:r>
      <w:r>
        <w:rPr>
          <w:spacing w:val="-77"/>
        </w:rPr>
        <w:t xml:space="preserve"> </w:t>
      </w:r>
      <w:r>
        <w:rPr>
          <w:spacing w:val="-6"/>
        </w:rPr>
        <w:t>”是天然景观和人为景观的自然方面的总称，与“雷暴</w:t>
      </w:r>
      <w:r>
        <w:rPr>
          <w:spacing w:val="-79"/>
        </w:rPr>
        <w:t xml:space="preserve"> </w:t>
      </w:r>
      <w:r>
        <w:rPr>
          <w:spacing w:val="-6"/>
        </w:rPr>
        <w:t>”搭</w:t>
      </w:r>
      <w:r>
        <w:rPr/>
        <w:t xml:space="preserve"> </w:t>
      </w:r>
      <w:r>
        <w:rPr>
          <w:spacing w:val="-2"/>
        </w:rPr>
        <w:t>配恰当，当选。D 项“</w:t>
      </w:r>
      <w:r>
        <w:rPr>
          <w:spacing w:val="-63"/>
        </w:rPr>
        <w:t xml:space="preserve"> </w:t>
      </w:r>
      <w:r>
        <w:rPr>
          <w:spacing w:val="-2"/>
        </w:rPr>
        <w:t>自然景物</w:t>
      </w:r>
      <w:r>
        <w:rPr>
          <w:spacing w:val="-76"/>
        </w:rPr>
        <w:t xml:space="preserve"> </w:t>
      </w:r>
      <w:r>
        <w:rPr>
          <w:spacing w:val="-2"/>
        </w:rPr>
        <w:t>”中“景物</w:t>
      </w:r>
      <w:r>
        <w:rPr>
          <w:spacing w:val="-77"/>
        </w:rPr>
        <w:t xml:space="preserve"> </w:t>
      </w:r>
      <w:r>
        <w:rPr>
          <w:spacing w:val="-2"/>
        </w:rPr>
        <w:t>”指可供观赏的景色和事物，与“雷暴</w:t>
      </w:r>
      <w:r>
        <w:rPr>
          <w:spacing w:val="-77"/>
        </w:rPr>
        <w:t xml:space="preserve"> </w:t>
      </w:r>
      <w:r>
        <w:rPr>
          <w:spacing w:val="-2"/>
        </w:rPr>
        <w:t>”搭配</w:t>
      </w:r>
      <w:r>
        <w:rPr>
          <w:spacing w:val="-3"/>
        </w:rPr>
        <w:t>不当，排</w:t>
      </w:r>
      <w:r>
        <w:rPr/>
        <w:t xml:space="preserve"> </w:t>
      </w:r>
      <w:r>
        <w:rPr>
          <w:spacing w:val="-10"/>
        </w:rPr>
        <w:t>除。</w:t>
      </w:r>
    </w:p>
    <w:p>
      <w:pPr>
        <w:pStyle w:val="BodyText"/>
        <w:ind w:left="13"/>
        <w:spacing w:before="31" w:line="221" w:lineRule="auto"/>
        <w:rPr/>
      </w:pPr>
      <w:r>
        <w:rPr>
          <w:spacing w:val="-2"/>
        </w:rPr>
        <w:t>故正确答案为</w:t>
      </w:r>
      <w:r>
        <w:rPr>
          <w:spacing w:val="-46"/>
        </w:rPr>
        <w:t xml:space="preserve"> </w:t>
      </w:r>
      <w:r>
        <w:rPr>
          <w:spacing w:val="-2"/>
        </w:rPr>
        <w:t>A。</w:t>
      </w:r>
    </w:p>
    <w:p>
      <w:pPr>
        <w:pStyle w:val="BodyText"/>
        <w:spacing w:before="59" w:line="221" w:lineRule="auto"/>
        <w:rPr/>
      </w:pPr>
      <w:r>
        <w:rPr>
          <w:spacing w:val="-6"/>
        </w:rPr>
        <w:t>【文段出处】《中国国家地理》2022</w:t>
      </w:r>
      <w:r>
        <w:rPr>
          <w:spacing w:val="-29"/>
        </w:rPr>
        <w:t xml:space="preserve"> </w:t>
      </w:r>
      <w:r>
        <w:rPr>
          <w:spacing w:val="-6"/>
        </w:rPr>
        <w:t>年第</w:t>
      </w:r>
      <w:r>
        <w:rPr>
          <w:spacing w:val="-42"/>
        </w:rPr>
        <w:t xml:space="preserve"> </w:t>
      </w:r>
      <w:r>
        <w:rPr>
          <w:spacing w:val="-6"/>
        </w:rPr>
        <w:t>08</w:t>
      </w:r>
      <w:r>
        <w:rPr>
          <w:spacing w:val="-42"/>
        </w:rPr>
        <w:t xml:space="preserve"> </w:t>
      </w:r>
      <w:r>
        <w:rPr>
          <w:spacing w:val="-6"/>
        </w:rPr>
        <w:t>期</w:t>
      </w:r>
    </w:p>
    <w:p>
      <w:pPr>
        <w:spacing w:line="303" w:lineRule="auto"/>
        <w:rPr>
          <w:rFonts w:ascii="Arial"/>
          <w:sz w:val="21"/>
        </w:rPr>
      </w:pPr>
      <w:r/>
    </w:p>
    <w:p>
      <w:pPr>
        <w:pStyle w:val="BodyText"/>
        <w:spacing w:before="69" w:line="221" w:lineRule="auto"/>
        <w:rPr/>
      </w:pPr>
      <w:r>
        <w:rPr>
          <w:b/>
          <w:bCs/>
          <w:spacing w:val="-3"/>
        </w:rPr>
        <w:t>【解析</w:t>
      </w:r>
      <w:r>
        <w:rPr>
          <w:spacing w:val="-35"/>
        </w:rPr>
        <w:t xml:space="preserve"> </w:t>
      </w:r>
      <w:r>
        <w:rPr>
          <w:b/>
          <w:bCs/>
          <w:spacing w:val="-3"/>
        </w:rPr>
        <w:t>40—正确答案</w:t>
      </w:r>
      <w:r>
        <w:rPr>
          <w:spacing w:val="-49"/>
        </w:rPr>
        <w:t xml:space="preserve"> </w:t>
      </w:r>
      <w:r>
        <w:rPr>
          <w:b/>
          <w:bCs/>
          <w:spacing w:val="-3"/>
        </w:rPr>
        <w:t>B】</w:t>
      </w:r>
    </w:p>
    <w:p>
      <w:pPr>
        <w:pStyle w:val="BodyText"/>
        <w:ind w:left="9"/>
        <w:spacing w:before="63" w:line="270" w:lineRule="auto"/>
        <w:rPr/>
      </w:pPr>
      <w:r>
        <w:rPr/>
        <w:t>第一空，搭配“其他民族”，且根据并列关联词“也</w:t>
      </w:r>
      <w:r>
        <w:rPr>
          <w:spacing w:val="-70"/>
        </w:rPr>
        <w:t xml:space="preserve"> </w:t>
      </w:r>
      <w:r>
        <w:rPr/>
        <w:t>”可知，横线处所填词语与前文语义相近，由  </w:t>
      </w:r>
      <w:r>
        <w:rPr>
          <w:spacing w:val="1"/>
        </w:rPr>
        <w:t>前文“</w:t>
      </w:r>
      <w:r>
        <w:rPr>
          <w:spacing w:val="-65"/>
        </w:rPr>
        <w:t xml:space="preserve"> </w:t>
      </w:r>
      <w:r>
        <w:rPr>
          <w:spacing w:val="1"/>
        </w:rPr>
        <w:t>中华民族的历史是各民族共同创造的</w:t>
      </w:r>
      <w:r>
        <w:rPr>
          <w:spacing w:val="-77"/>
        </w:rPr>
        <w:t xml:space="preserve"> </w:t>
      </w:r>
      <w:r>
        <w:rPr>
          <w:spacing w:val="1"/>
        </w:rPr>
        <w:t>”及后文“汉族的贡献也包含了许多少数民族的贡献</w:t>
      </w:r>
      <w:r>
        <w:rPr>
          <w:spacing w:val="-77"/>
        </w:rPr>
        <w:t xml:space="preserve"> </w:t>
      </w:r>
      <w:r>
        <w:rPr>
          <w:spacing w:val="1"/>
        </w:rPr>
        <w:t>”</w:t>
      </w:r>
      <w:r>
        <w:rPr/>
        <w:t xml:space="preserve"> </w:t>
      </w:r>
      <w:r>
        <w:rPr>
          <w:spacing w:val="-4"/>
        </w:rPr>
        <w:t>可知，应体现出汉族的发展中也包含了其他民族的共同创造</w:t>
      </w:r>
      <w:r>
        <w:rPr>
          <w:spacing w:val="-5"/>
        </w:rPr>
        <w:t>、积极贡献之意，A</w:t>
      </w:r>
      <w:r>
        <w:rPr>
          <w:spacing w:val="-41"/>
        </w:rPr>
        <w:t xml:space="preserve"> </w:t>
      </w:r>
      <w:r>
        <w:rPr>
          <w:spacing w:val="-5"/>
        </w:rPr>
        <w:t>项“参加</w:t>
      </w:r>
      <w:r>
        <w:rPr>
          <w:spacing w:val="-79"/>
        </w:rPr>
        <w:t xml:space="preserve"> </w:t>
      </w:r>
      <w:r>
        <w:rPr>
          <w:spacing w:val="-5"/>
        </w:rPr>
        <w:t>”指参与、</w:t>
      </w:r>
      <w:r>
        <w:rPr/>
        <w:t xml:space="preserve">  </w:t>
      </w:r>
      <w:r>
        <w:rPr>
          <w:spacing w:val="-3"/>
        </w:rPr>
        <w:t>加入，B</w:t>
      </w:r>
      <w:r>
        <w:rPr>
          <w:spacing w:val="-41"/>
        </w:rPr>
        <w:t xml:space="preserve"> </w:t>
      </w:r>
      <w:r>
        <w:rPr>
          <w:spacing w:val="-3"/>
        </w:rPr>
        <w:t>项“参与</w:t>
      </w:r>
      <w:r>
        <w:rPr>
          <w:spacing w:val="-77"/>
        </w:rPr>
        <w:t xml:space="preserve"> </w:t>
      </w:r>
      <w:r>
        <w:rPr>
          <w:spacing w:val="-3"/>
        </w:rPr>
        <w:t>”指介入，参加，均符合文意，保留。C</w:t>
      </w:r>
      <w:r>
        <w:rPr>
          <w:spacing w:val="-40"/>
        </w:rPr>
        <w:t xml:space="preserve"> </w:t>
      </w:r>
      <w:r>
        <w:rPr>
          <w:spacing w:val="-3"/>
        </w:rPr>
        <w:t>项</w:t>
      </w:r>
      <w:r>
        <w:rPr>
          <w:spacing w:val="-4"/>
        </w:rPr>
        <w:t>“汇合</w:t>
      </w:r>
      <w:r>
        <w:rPr>
          <w:spacing w:val="-77"/>
        </w:rPr>
        <w:t xml:space="preserve"> </w:t>
      </w:r>
      <w:r>
        <w:rPr>
          <w:spacing w:val="-4"/>
        </w:rPr>
        <w:t>”指（水流）聚集、会合，多指</w:t>
      </w:r>
      <w:r>
        <w:rPr/>
        <w:t xml:space="preserve">  </w:t>
      </w:r>
      <w:r>
        <w:rPr>
          <w:spacing w:val="-6"/>
        </w:rPr>
        <w:t>空间上从四面八方汇聚到某一点，与文意无关，排除；D</w:t>
      </w:r>
      <w:r>
        <w:rPr>
          <w:spacing w:val="-35"/>
        </w:rPr>
        <w:t xml:space="preserve"> </w:t>
      </w:r>
      <w:r>
        <w:rPr>
          <w:spacing w:val="-6"/>
        </w:rPr>
        <w:t>项“凝聚</w:t>
      </w:r>
      <w:r>
        <w:rPr>
          <w:spacing w:val="-79"/>
        </w:rPr>
        <w:t xml:space="preserve"> </w:t>
      </w:r>
      <w:r>
        <w:rPr>
          <w:spacing w:val="-6"/>
        </w:rPr>
        <w:t>”指聚集、积聚， 常见搭配为“凝</w:t>
      </w:r>
      <w:r>
        <w:rPr/>
        <w:t xml:space="preserve">  </w:t>
      </w:r>
      <w:r>
        <w:rPr>
          <w:spacing w:val="-1"/>
        </w:rPr>
        <w:t>聚共识</w:t>
      </w:r>
      <w:r>
        <w:rPr>
          <w:spacing w:val="-77"/>
        </w:rPr>
        <w:t xml:space="preserve"> </w:t>
      </w:r>
      <w:r>
        <w:rPr>
          <w:spacing w:val="-1"/>
        </w:rPr>
        <w:t>”“凝聚力量</w:t>
      </w:r>
      <w:r>
        <w:rPr>
          <w:spacing w:val="-76"/>
        </w:rPr>
        <w:t xml:space="preserve"> </w:t>
      </w:r>
      <w:r>
        <w:rPr>
          <w:spacing w:val="-1"/>
        </w:rPr>
        <w:t>”等，与“其他民族</w:t>
      </w:r>
      <w:r>
        <w:rPr>
          <w:spacing w:val="-77"/>
        </w:rPr>
        <w:t xml:space="preserve"> </w:t>
      </w:r>
      <w:r>
        <w:rPr>
          <w:spacing w:val="-1"/>
        </w:rPr>
        <w:t>”搭配不当，且无法体现汉族的发展离不开</w:t>
      </w:r>
      <w:r>
        <w:rPr>
          <w:spacing w:val="-2"/>
        </w:rPr>
        <w:t>其他民族的积</w:t>
      </w:r>
      <w:r>
        <w:rPr/>
        <w:t xml:space="preserve">  </w:t>
      </w:r>
      <w:r>
        <w:rPr>
          <w:spacing w:val="-3"/>
        </w:rPr>
        <w:t>极贡献之意，排除。</w:t>
      </w:r>
    </w:p>
    <w:p>
      <w:pPr>
        <w:pStyle w:val="BodyText"/>
        <w:ind w:left="9" w:right="103"/>
        <w:spacing w:before="33" w:line="267" w:lineRule="auto"/>
        <w:jc w:val="both"/>
        <w:rPr/>
      </w:pPr>
      <w:r>
        <w:rPr>
          <w:spacing w:val="1"/>
        </w:rPr>
        <w:t>第二空，根据“汉族人口多，原本是由许多少数民族混血形成的，故汉族的贡献</w:t>
      </w:r>
      <w:r>
        <w:rPr/>
        <w:t>也包含了许多少数 </w:t>
      </w:r>
      <w:r>
        <w:rPr>
          <w:spacing w:val="-4"/>
        </w:rPr>
        <w:t>民族的贡献</w:t>
      </w:r>
      <w:r>
        <w:rPr>
          <w:spacing w:val="-79"/>
        </w:rPr>
        <w:t xml:space="preserve"> </w:t>
      </w:r>
      <w:r>
        <w:rPr>
          <w:spacing w:val="-4"/>
        </w:rPr>
        <w:t>”可知，汉族的发展是少数民族共同参与、共同努力的结果，B</w:t>
      </w:r>
      <w:r>
        <w:rPr>
          <w:spacing w:val="-41"/>
        </w:rPr>
        <w:t xml:space="preserve"> </w:t>
      </w:r>
      <w:r>
        <w:rPr>
          <w:spacing w:val="-4"/>
        </w:rPr>
        <w:t>项“</w:t>
      </w:r>
      <w:r>
        <w:rPr>
          <w:spacing w:val="-5"/>
        </w:rPr>
        <w:t>融入</w:t>
      </w:r>
      <w:r>
        <w:rPr>
          <w:spacing w:val="-79"/>
        </w:rPr>
        <w:t xml:space="preserve"> </w:t>
      </w:r>
      <w:r>
        <w:rPr>
          <w:spacing w:val="-5"/>
        </w:rPr>
        <w:t>”指小的事物进</w:t>
      </w:r>
      <w:r>
        <w:rPr/>
        <w:t xml:space="preserve"> </w:t>
      </w:r>
      <w:r>
        <w:rPr>
          <w:spacing w:val="-4"/>
        </w:rPr>
        <w:t>入大的整体，成为整体的一部分，符合文意，当选。A</w:t>
      </w:r>
      <w:r>
        <w:rPr>
          <w:spacing w:val="-28"/>
        </w:rPr>
        <w:t xml:space="preserve"> </w:t>
      </w:r>
      <w:r>
        <w:rPr>
          <w:spacing w:val="-4"/>
        </w:rPr>
        <w:t>项“融合</w:t>
      </w:r>
      <w:r>
        <w:rPr>
          <w:spacing w:val="-77"/>
        </w:rPr>
        <w:t xml:space="preserve"> </w:t>
      </w:r>
      <w:r>
        <w:rPr>
          <w:spacing w:val="-4"/>
        </w:rPr>
        <w:t>”指融化汇合，合成一体，文段并未</w:t>
      </w:r>
      <w:r>
        <w:rPr/>
        <w:t xml:space="preserve"> </w:t>
      </w:r>
      <w:r>
        <w:rPr>
          <w:spacing w:val="-1"/>
        </w:rPr>
        <w:t>提及汉族的发展与少数民族的发展合成一体，与文意不符，排除。</w:t>
      </w:r>
    </w:p>
    <w:p>
      <w:pPr>
        <w:pStyle w:val="BodyText"/>
        <w:ind w:left="14"/>
        <w:spacing w:before="31" w:line="221" w:lineRule="auto"/>
        <w:rPr/>
      </w:pPr>
      <w:r>
        <w:rPr>
          <w:spacing w:val="-2"/>
        </w:rPr>
        <w:t>故正确答案为</w:t>
      </w:r>
      <w:r>
        <w:rPr>
          <w:spacing w:val="-46"/>
        </w:rPr>
        <w:t xml:space="preserve"> </w:t>
      </w:r>
      <w:r>
        <w:rPr>
          <w:spacing w:val="-2"/>
        </w:rPr>
        <w:t>B。</w:t>
      </w:r>
    </w:p>
    <w:p>
      <w:pPr>
        <w:pStyle w:val="BodyText"/>
        <w:ind w:left="1"/>
        <w:spacing w:before="60" w:line="221" w:lineRule="auto"/>
        <w:rPr/>
      </w:pPr>
      <w:r>
        <w:rPr>
          <w:spacing w:val="-2"/>
        </w:rPr>
        <w:t>【文段出处】《民族学考研：中华民族共同</w:t>
      </w:r>
      <w:r>
        <w:rPr>
          <w:spacing w:val="-3"/>
        </w:rPr>
        <w:t>体形成、发展、壮大与巩固之自发阶段的历史后》</w:t>
      </w:r>
    </w:p>
    <w:p>
      <w:pPr>
        <w:spacing w:line="30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41—正确答案</w:t>
      </w:r>
      <w:r>
        <w:rPr>
          <w:spacing w:val="-46"/>
        </w:rPr>
        <w:t xml:space="preserve"> </w:t>
      </w:r>
      <w:r>
        <w:rPr>
          <w:b/>
          <w:bCs/>
          <w:spacing w:val="-4"/>
        </w:rPr>
        <w:t>C】</w:t>
      </w:r>
    </w:p>
    <w:p>
      <w:pPr>
        <w:pStyle w:val="BodyText"/>
        <w:ind w:left="9" w:right="104"/>
        <w:spacing w:before="59" w:line="269" w:lineRule="auto"/>
        <w:rPr/>
      </w:pPr>
      <w:r>
        <w:rPr/>
        <w:t>第一空，搭配“各个环节”，根据“我国已经形成了相对完善的中药质量标准控制体系</w:t>
      </w:r>
      <w:r>
        <w:rPr>
          <w:spacing w:val="-70"/>
        </w:rPr>
        <w:t xml:space="preserve"> </w:t>
      </w:r>
      <w:r>
        <w:rPr/>
        <w:t>”可知，横 </w:t>
      </w:r>
      <w:r>
        <w:rPr>
          <w:spacing w:val="-4"/>
        </w:rPr>
        <w:t>线处应体现“包含</w:t>
      </w:r>
      <w:r>
        <w:rPr>
          <w:spacing w:val="-75"/>
        </w:rPr>
        <w:t xml:space="preserve"> </w:t>
      </w:r>
      <w:r>
        <w:rPr>
          <w:spacing w:val="-4"/>
        </w:rPr>
        <w:t>”之意，C</w:t>
      </w:r>
      <w:r>
        <w:rPr>
          <w:spacing w:val="-40"/>
        </w:rPr>
        <w:t xml:space="preserve"> </w:t>
      </w:r>
      <w:r>
        <w:rPr>
          <w:spacing w:val="-4"/>
        </w:rPr>
        <w:t>项“涵盖</w:t>
      </w:r>
      <w:r>
        <w:rPr>
          <w:spacing w:val="-77"/>
        </w:rPr>
        <w:t xml:space="preserve"> </w:t>
      </w:r>
      <w:r>
        <w:rPr>
          <w:spacing w:val="-4"/>
        </w:rPr>
        <w:t>”指包括、覆盖，D</w:t>
      </w:r>
      <w:r>
        <w:rPr>
          <w:spacing w:val="-43"/>
        </w:rPr>
        <w:t xml:space="preserve"> </w:t>
      </w:r>
      <w:r>
        <w:rPr>
          <w:spacing w:val="-4"/>
        </w:rPr>
        <w:t>项“囊括</w:t>
      </w:r>
      <w:r>
        <w:rPr>
          <w:spacing w:val="-79"/>
        </w:rPr>
        <w:t xml:space="preserve"> </w:t>
      </w:r>
      <w:r>
        <w:rPr>
          <w:spacing w:val="-4"/>
        </w:rPr>
        <w:t>”指把全部包罗在内，均与“各</w:t>
      </w:r>
      <w:r>
        <w:rPr/>
        <w:t xml:space="preserve"> </w:t>
      </w:r>
      <w:r>
        <w:rPr>
          <w:spacing w:val="-4"/>
        </w:rPr>
        <w:t>个环节</w:t>
      </w:r>
      <w:r>
        <w:rPr>
          <w:spacing w:val="-79"/>
        </w:rPr>
        <w:t xml:space="preserve"> </w:t>
      </w:r>
      <w:r>
        <w:rPr>
          <w:spacing w:val="-4"/>
        </w:rPr>
        <w:t>”搭配得当，符合文意，保留。A</w:t>
      </w:r>
      <w:r>
        <w:rPr>
          <w:spacing w:val="-40"/>
        </w:rPr>
        <w:t xml:space="preserve"> </w:t>
      </w:r>
      <w:r>
        <w:rPr>
          <w:spacing w:val="-4"/>
        </w:rPr>
        <w:t>项“包揽</w:t>
      </w:r>
      <w:r>
        <w:rPr>
          <w:spacing w:val="-77"/>
        </w:rPr>
        <w:t xml:space="preserve"> </w:t>
      </w:r>
      <w:r>
        <w:rPr>
          <w:spacing w:val="-4"/>
        </w:rPr>
        <w:t>”指兜揽过来，全部</w:t>
      </w:r>
      <w:r>
        <w:rPr>
          <w:spacing w:val="-5"/>
        </w:rPr>
        <w:t>承担，常用以搭配任务等等，</w:t>
      </w:r>
      <w:r>
        <w:rPr/>
        <w:t xml:space="preserve"> </w:t>
      </w:r>
      <w:r>
        <w:rPr>
          <w:spacing w:val="-6"/>
        </w:rPr>
        <w:t>与文意不符，排除；B</w:t>
      </w:r>
      <w:r>
        <w:rPr>
          <w:spacing w:val="-43"/>
        </w:rPr>
        <w:t xml:space="preserve"> </w:t>
      </w:r>
      <w:r>
        <w:rPr>
          <w:spacing w:val="-6"/>
        </w:rPr>
        <w:t>项“蕴涵</w:t>
      </w:r>
      <w:r>
        <w:rPr>
          <w:spacing w:val="-77"/>
        </w:rPr>
        <w:t xml:space="preserve"> </w:t>
      </w:r>
      <w:r>
        <w:rPr>
          <w:spacing w:val="-6"/>
        </w:rPr>
        <w:t>”意思是包含在内，侧重于“</w:t>
      </w:r>
      <w:r>
        <w:rPr>
          <w:spacing w:val="-71"/>
        </w:rPr>
        <w:t xml:space="preserve"> </w:t>
      </w:r>
      <w:r>
        <w:rPr>
          <w:spacing w:val="-6"/>
        </w:rPr>
        <w:t>内涵</w:t>
      </w:r>
      <w:r>
        <w:rPr>
          <w:spacing w:val="-77"/>
        </w:rPr>
        <w:t xml:space="preserve"> </w:t>
      </w:r>
      <w:r>
        <w:rPr>
          <w:spacing w:val="-6"/>
        </w:rPr>
        <w:t>”，常搭</w:t>
      </w:r>
      <w:r>
        <w:rPr>
          <w:spacing w:val="-7"/>
        </w:rPr>
        <w:t>配“思想</w:t>
      </w:r>
      <w:r>
        <w:rPr>
          <w:spacing w:val="-79"/>
        </w:rPr>
        <w:t xml:space="preserve"> </w:t>
      </w:r>
      <w:r>
        <w:rPr>
          <w:spacing w:val="-7"/>
        </w:rPr>
        <w:t>”“哲理</w:t>
      </w:r>
      <w:r>
        <w:rPr>
          <w:spacing w:val="-80"/>
        </w:rPr>
        <w:t xml:space="preserve"> </w:t>
      </w:r>
      <w:r>
        <w:rPr>
          <w:spacing w:val="-7"/>
        </w:rPr>
        <w:t>”等，</w:t>
      </w:r>
      <w:r>
        <w:rPr/>
        <w:t xml:space="preserve"> </w:t>
      </w:r>
      <w:r>
        <w:rPr>
          <w:spacing w:val="-3"/>
        </w:rPr>
        <w:t>与“各个环节</w:t>
      </w:r>
      <w:r>
        <w:rPr>
          <w:spacing w:val="-75"/>
        </w:rPr>
        <w:t xml:space="preserve"> </w:t>
      </w:r>
      <w:r>
        <w:rPr>
          <w:spacing w:val="-3"/>
        </w:rPr>
        <w:t>”搭配不当，排除。</w:t>
      </w:r>
    </w:p>
    <w:p>
      <w:pPr>
        <w:pStyle w:val="BodyText"/>
        <w:ind w:left="11" w:right="103"/>
        <w:spacing w:before="33" w:line="267" w:lineRule="auto"/>
        <w:rPr/>
      </w:pPr>
      <w:r>
        <w:rPr>
          <w:spacing w:val="-5"/>
        </w:rPr>
        <w:t>第二空，搭配“新技术</w:t>
      </w:r>
      <w:r>
        <w:rPr>
          <w:spacing w:val="-77"/>
        </w:rPr>
        <w:t xml:space="preserve"> </w:t>
      </w:r>
      <w:r>
        <w:rPr>
          <w:spacing w:val="-5"/>
        </w:rPr>
        <w:t>”，根据“走科学化的特色制剂发展方式，满足群众</w:t>
      </w:r>
      <w:r>
        <w:rPr>
          <w:spacing w:val="-6"/>
        </w:rPr>
        <w:t>多元化用药需求</w:t>
      </w:r>
      <w:r>
        <w:rPr>
          <w:spacing w:val="-77"/>
        </w:rPr>
        <w:t xml:space="preserve"> </w:t>
      </w:r>
      <w:r>
        <w:rPr>
          <w:spacing w:val="-6"/>
        </w:rPr>
        <w:t>”可知，</w:t>
      </w:r>
      <w:r>
        <w:rPr/>
        <w:t xml:space="preserve"> </w:t>
      </w:r>
      <w:r>
        <w:rPr/>
        <w:t>文段意在说明新技术让传统方法有所变化，故</w:t>
      </w:r>
      <w:r>
        <w:rPr>
          <w:spacing w:val="-1"/>
        </w:rPr>
        <w:t>横线处应体现“变化</w:t>
      </w:r>
      <w:r>
        <w:rPr>
          <w:spacing w:val="-77"/>
        </w:rPr>
        <w:t xml:space="preserve"> </w:t>
      </w:r>
      <w:r>
        <w:rPr>
          <w:spacing w:val="-1"/>
        </w:rPr>
        <w:t>”之意，C 项“改变</w:t>
      </w:r>
      <w:r>
        <w:rPr>
          <w:spacing w:val="-77"/>
        </w:rPr>
        <w:t xml:space="preserve"> </w:t>
      </w:r>
      <w:r>
        <w:rPr>
          <w:spacing w:val="-1"/>
        </w:rPr>
        <w:t>”指的是事</w:t>
      </w:r>
      <w:r>
        <w:rPr/>
        <w:t xml:space="preserve"> </w:t>
      </w:r>
      <w:r>
        <w:rPr/>
        <w:t>物变得和原来不一样，搭配得当，符合文意，当选。D 项“改成</w:t>
      </w:r>
      <w:r>
        <w:rPr>
          <w:spacing w:val="-70"/>
        </w:rPr>
        <w:t xml:space="preserve"> </w:t>
      </w:r>
      <w:r>
        <w:rPr/>
        <w:t>”指将一种用途或目的改变为另一 </w:t>
      </w:r>
      <w:r>
        <w:rPr>
          <w:spacing w:val="-1"/>
        </w:rPr>
        <w:t>种，填入此处表达将新技术改成老技术之意，显然不符合常理，排除。</w:t>
      </w:r>
    </w:p>
    <w:p>
      <w:pPr>
        <w:pStyle w:val="BodyText"/>
        <w:ind w:left="14"/>
        <w:spacing w:before="31" w:line="221" w:lineRule="auto"/>
        <w:rPr/>
      </w:pPr>
      <w:r>
        <w:rPr>
          <w:spacing w:val="-2"/>
        </w:rPr>
        <w:t>故正确答案为</w:t>
      </w:r>
      <w:r>
        <w:rPr>
          <w:spacing w:val="-46"/>
        </w:rPr>
        <w:t xml:space="preserve"> </w:t>
      </w:r>
      <w:r>
        <w:rPr>
          <w:spacing w:val="-2"/>
        </w:rPr>
        <w:t>C。</w:t>
      </w:r>
    </w:p>
    <w:p>
      <w:pPr>
        <w:pStyle w:val="BodyText"/>
        <w:ind w:left="2"/>
        <w:spacing w:before="60" w:line="220" w:lineRule="auto"/>
        <w:rPr/>
      </w:pPr>
      <w:r>
        <w:rPr/>
        <w:t>【文段出处】光明网《何明丰：推动中医药现代化制剂中心建设，满足群众用药需求》</w:t>
      </w:r>
    </w:p>
    <w:p>
      <w:pPr>
        <w:spacing w:line="304" w:lineRule="auto"/>
        <w:rPr>
          <w:rFonts w:ascii="Arial"/>
          <w:sz w:val="21"/>
        </w:rPr>
      </w:pPr>
      <w:r/>
    </w:p>
    <w:p>
      <w:pPr>
        <w:pStyle w:val="BodyText"/>
        <w:spacing w:before="69" w:line="221" w:lineRule="auto"/>
        <w:rPr/>
      </w:pPr>
      <w:r>
        <w:rPr>
          <w:b/>
          <w:bCs/>
          <w:spacing w:val="-3"/>
        </w:rPr>
        <w:t>【解析</w:t>
      </w:r>
      <w:r>
        <w:rPr>
          <w:spacing w:val="-35"/>
        </w:rPr>
        <w:t xml:space="preserve"> </w:t>
      </w:r>
      <w:r>
        <w:rPr>
          <w:b/>
          <w:bCs/>
          <w:spacing w:val="-3"/>
        </w:rPr>
        <w:t>42—正确答案</w:t>
      </w:r>
      <w:r>
        <w:rPr>
          <w:spacing w:val="-49"/>
        </w:rPr>
        <w:t xml:space="preserve"> </w:t>
      </w:r>
      <w:r>
        <w:rPr>
          <w:b/>
          <w:bCs/>
          <w:spacing w:val="-3"/>
        </w:rPr>
        <w:t>B】</w:t>
      </w:r>
    </w:p>
    <w:p>
      <w:pPr>
        <w:pStyle w:val="BodyText"/>
        <w:ind w:left="10" w:right="105" w:hanging="1"/>
        <w:spacing w:before="61" w:line="265" w:lineRule="auto"/>
        <w:rPr/>
      </w:pPr>
      <w:r>
        <w:rPr/>
        <w:t>第一空，根据前文“高精密复杂光学系统对性能有严苛的要求</w:t>
      </w:r>
      <w:r>
        <w:rPr>
          <w:spacing w:val="-70"/>
        </w:rPr>
        <w:t xml:space="preserve"> </w:t>
      </w:r>
      <w:r>
        <w:rPr/>
        <w:t>”可知，横线处应体现保证稳定性之 </w:t>
      </w:r>
      <w:r>
        <w:rPr>
          <w:spacing w:val="-8"/>
        </w:rPr>
        <w:t>意。A</w:t>
      </w:r>
      <w:r>
        <w:rPr>
          <w:spacing w:val="-29"/>
        </w:rPr>
        <w:t xml:space="preserve"> </w:t>
      </w:r>
      <w:r>
        <w:rPr>
          <w:spacing w:val="-8"/>
        </w:rPr>
        <w:t>项“维持</w:t>
      </w:r>
      <w:r>
        <w:rPr>
          <w:spacing w:val="-80"/>
        </w:rPr>
        <w:t xml:space="preserve"> </w:t>
      </w:r>
      <w:r>
        <w:rPr>
          <w:spacing w:val="-8"/>
        </w:rPr>
        <w:t>”指保持使继续存在，B</w:t>
      </w:r>
      <w:r>
        <w:rPr>
          <w:spacing w:val="-40"/>
        </w:rPr>
        <w:t xml:space="preserve"> </w:t>
      </w:r>
      <w:r>
        <w:rPr>
          <w:spacing w:val="-8"/>
        </w:rPr>
        <w:t>项“确保</w:t>
      </w:r>
      <w:r>
        <w:rPr>
          <w:spacing w:val="-77"/>
        </w:rPr>
        <w:t xml:space="preserve"> </w:t>
      </w:r>
      <w:r>
        <w:rPr>
          <w:spacing w:val="-8"/>
        </w:rPr>
        <w:t>”指确实地保持或保证，C</w:t>
      </w:r>
      <w:r>
        <w:rPr>
          <w:spacing w:val="-41"/>
        </w:rPr>
        <w:t xml:space="preserve"> </w:t>
      </w:r>
      <w:r>
        <w:rPr>
          <w:spacing w:val="-8"/>
        </w:rPr>
        <w:t>项“保持</w:t>
      </w:r>
      <w:r>
        <w:rPr>
          <w:spacing w:val="-77"/>
        </w:rPr>
        <w:t xml:space="preserve"> </w:t>
      </w:r>
      <w:r>
        <w:rPr>
          <w:spacing w:val="-8"/>
        </w:rPr>
        <w:t>”指维持下去，</w:t>
      </w:r>
      <w:r>
        <w:rPr/>
        <w:t xml:space="preserve"> </w:t>
      </w:r>
      <w:r>
        <w:rPr>
          <w:spacing w:val="-1"/>
        </w:rPr>
        <w:t>使不减弱或消失，均符合文意，保留。D</w:t>
      </w:r>
      <w:r>
        <w:rPr>
          <w:spacing w:val="-43"/>
        </w:rPr>
        <w:t xml:space="preserve"> </w:t>
      </w:r>
      <w:r>
        <w:rPr>
          <w:spacing w:val="-1"/>
        </w:rPr>
        <w:t>项“确认</w:t>
      </w:r>
      <w:r>
        <w:rPr>
          <w:spacing w:val="-80"/>
        </w:rPr>
        <w:t xml:space="preserve"> </w:t>
      </w:r>
      <w:r>
        <w:rPr>
          <w:spacing w:val="-2"/>
        </w:rPr>
        <w:t>”指明确承认，与文意不符，排除。</w:t>
      </w:r>
    </w:p>
    <w:p>
      <w:pPr>
        <w:pStyle w:val="BodyText"/>
        <w:ind w:left="9" w:right="46"/>
        <w:spacing w:before="30" w:line="261" w:lineRule="auto"/>
        <w:rPr/>
      </w:pPr>
      <w:r>
        <w:rPr>
          <w:spacing w:val="-2"/>
        </w:rPr>
        <w:t>第二空，形容</w:t>
      </w:r>
      <w:r>
        <w:rPr>
          <w:spacing w:val="40"/>
        </w:rPr>
        <w:t xml:space="preserve"> </w:t>
      </w:r>
      <w:r>
        <w:rPr>
          <w:spacing w:val="-2"/>
        </w:rPr>
        <w:t>“匠人</w:t>
      </w:r>
      <w:r>
        <w:rPr>
          <w:spacing w:val="-79"/>
        </w:rPr>
        <w:t xml:space="preserve"> </w:t>
      </w:r>
      <w:r>
        <w:rPr>
          <w:spacing w:val="-2"/>
        </w:rPr>
        <w:t>”和“仪器</w:t>
      </w:r>
      <w:r>
        <w:rPr>
          <w:spacing w:val="-79"/>
        </w:rPr>
        <w:t xml:space="preserve"> </w:t>
      </w:r>
      <w:r>
        <w:rPr>
          <w:spacing w:val="-2"/>
        </w:rPr>
        <w:t>”二者的关系，且根据前</w:t>
      </w:r>
      <w:r>
        <w:rPr>
          <w:spacing w:val="-3"/>
        </w:rPr>
        <w:t>文“高精密复杂光学系统的装配和调试，</w:t>
      </w:r>
      <w:r>
        <w:rPr/>
        <w:t xml:space="preserve"> </w:t>
      </w:r>
      <w:r>
        <w:rPr>
          <w:spacing w:val="-15"/>
        </w:rPr>
        <w:t>往往靠</w:t>
      </w:r>
      <w:r>
        <w:rPr>
          <w:spacing w:val="-26"/>
        </w:rPr>
        <w:t xml:space="preserve"> </w:t>
      </w:r>
      <w:r>
        <w:rPr>
          <w:spacing w:val="-15"/>
        </w:rPr>
        <w:t>·</w:t>
      </w:r>
      <w:r>
        <w:rPr>
          <w:spacing w:val="-24"/>
        </w:rPr>
        <w:t xml:space="preserve"> </w:t>
      </w:r>
      <w:r>
        <w:rPr>
          <w:spacing w:val="-15"/>
        </w:rPr>
        <w:t>·</w:t>
      </w:r>
      <w:r>
        <w:rPr>
          <w:spacing w:val="-27"/>
        </w:rPr>
        <w:t xml:space="preserve"> </w:t>
      </w:r>
      <w:r>
        <w:rPr>
          <w:spacing w:val="-15"/>
        </w:rPr>
        <w:t>·</w:t>
      </w:r>
      <w:r>
        <w:rPr>
          <w:spacing w:val="-24"/>
        </w:rPr>
        <w:t xml:space="preserve"> </w:t>
      </w:r>
      <w:r>
        <w:rPr>
          <w:spacing w:val="-15"/>
        </w:rPr>
        <w:t>·</w:t>
      </w:r>
      <w:r>
        <w:rPr>
          <w:spacing w:val="-26"/>
        </w:rPr>
        <w:t xml:space="preserve"> </w:t>
      </w:r>
      <w:r>
        <w:rPr>
          <w:spacing w:val="-15"/>
        </w:rPr>
        <w:t>·</w:t>
      </w:r>
      <w:r>
        <w:rPr>
          <w:spacing w:val="-24"/>
        </w:rPr>
        <w:t xml:space="preserve"> </w:t>
      </w:r>
      <w:r>
        <w:rPr>
          <w:spacing w:val="-15"/>
        </w:rPr>
        <w:t>·</w:t>
      </w:r>
      <w:r>
        <w:rPr>
          <w:spacing w:val="-80"/>
        </w:rPr>
        <w:t xml:space="preserve"> </w:t>
      </w:r>
      <w:r>
        <w:rPr>
          <w:spacing w:val="-15"/>
        </w:rPr>
        <w:t>”可知，横线处应该表达往往靠匠人和仪器共同协作完成之意，B</w:t>
      </w:r>
      <w:r>
        <w:rPr>
          <w:spacing w:val="-40"/>
        </w:rPr>
        <w:t xml:space="preserve"> </w:t>
      </w:r>
      <w:r>
        <w:rPr>
          <w:spacing w:val="-15"/>
        </w:rPr>
        <w:t>项</w:t>
      </w:r>
      <w:r>
        <w:rPr>
          <w:spacing w:val="-16"/>
        </w:rPr>
        <w:t>“配合</w:t>
      </w:r>
      <w:r>
        <w:rPr>
          <w:spacing w:val="-77"/>
        </w:rPr>
        <w:t xml:space="preserve"> </w:t>
      </w:r>
      <w:r>
        <w:rPr>
          <w:spacing w:val="-16"/>
        </w:rPr>
        <w:t>”指</w:t>
      </w:r>
    </w:p>
    <w:p>
      <w:pPr>
        <w:spacing w:line="261" w:lineRule="auto"/>
        <w:sectPr>
          <w:pgSz w:w="11907" w:h="16839"/>
          <w:pgMar w:top="400" w:right="1308" w:bottom="0" w:left="1417" w:header="0" w:footer="0" w:gutter="0"/>
        </w:sectPr>
        <w:rPr/>
      </w:pPr>
    </w:p>
    <w:p>
      <w:pPr>
        <w:spacing w:line="356" w:lineRule="auto"/>
        <w:rPr>
          <w:rFonts w:ascii="Arial"/>
          <w:sz w:val="21"/>
        </w:rPr>
      </w:pPr>
      <w:r/>
    </w:p>
    <w:p>
      <w:pPr>
        <w:spacing w:line="356" w:lineRule="auto"/>
        <w:rPr>
          <w:rFonts w:ascii="Arial"/>
          <w:sz w:val="21"/>
        </w:rPr>
      </w:pPr>
      <w:r/>
    </w:p>
    <w:p>
      <w:pPr>
        <w:pStyle w:val="BodyText"/>
        <w:ind w:left="14" w:right="1" w:firstLine="2"/>
        <w:spacing w:before="68" w:line="265" w:lineRule="auto"/>
        <w:jc w:val="both"/>
        <w:rPr/>
      </w:pPr>
      <w:r>
        <w:rPr>
          <w:spacing w:val="-3"/>
        </w:rPr>
        <w:t>各方面相互协作完成共同的任务，可以形容“匠人</w:t>
      </w:r>
      <w:r>
        <w:rPr>
          <w:spacing w:val="-76"/>
        </w:rPr>
        <w:t xml:space="preserve"> </w:t>
      </w:r>
      <w:r>
        <w:rPr>
          <w:spacing w:val="-3"/>
        </w:rPr>
        <w:t>”和“仪器</w:t>
      </w:r>
      <w:r>
        <w:rPr>
          <w:spacing w:val="-77"/>
        </w:rPr>
        <w:t xml:space="preserve"> </w:t>
      </w:r>
      <w:r>
        <w:rPr>
          <w:spacing w:val="-3"/>
        </w:rPr>
        <w:t>”二者的关系，且符合文意，当选。A</w:t>
      </w:r>
      <w:r>
        <w:rPr/>
        <w:t xml:space="preserve"> </w:t>
      </w:r>
      <w:r>
        <w:rPr/>
        <w:t>项“制作</w:t>
      </w:r>
      <w:r>
        <w:rPr>
          <w:spacing w:val="-77"/>
        </w:rPr>
        <w:t xml:space="preserve"> </w:t>
      </w:r>
      <w:r>
        <w:rPr/>
        <w:t>”指的是用原材料做成各种不同的作品，与</w:t>
      </w:r>
      <w:r>
        <w:rPr>
          <w:spacing w:val="-1"/>
        </w:rPr>
        <w:t>文意不符，排除；C 项“组合</w:t>
      </w:r>
      <w:r>
        <w:rPr>
          <w:spacing w:val="-77"/>
        </w:rPr>
        <w:t xml:space="preserve"> </w:t>
      </w:r>
      <w:r>
        <w:rPr>
          <w:spacing w:val="-1"/>
        </w:rPr>
        <w:t>”指组织成为整</w:t>
      </w:r>
      <w:r>
        <w:rPr/>
        <w:t xml:space="preserve"> </w:t>
      </w:r>
      <w:r>
        <w:rPr>
          <w:spacing w:val="-3"/>
        </w:rPr>
        <w:t>体，无法形容“匠人</w:t>
      </w:r>
      <w:r>
        <w:rPr>
          <w:spacing w:val="-64"/>
        </w:rPr>
        <w:t xml:space="preserve"> </w:t>
      </w:r>
      <w:r>
        <w:rPr>
          <w:spacing w:val="-3"/>
        </w:rPr>
        <w:t>”和“仪器</w:t>
      </w:r>
      <w:r>
        <w:rPr>
          <w:spacing w:val="-80"/>
        </w:rPr>
        <w:t xml:space="preserve"> </w:t>
      </w:r>
      <w:r>
        <w:rPr>
          <w:spacing w:val="-3"/>
        </w:rPr>
        <w:t>”二者的关系，排除。</w:t>
      </w:r>
    </w:p>
    <w:p>
      <w:pPr>
        <w:pStyle w:val="BodyText"/>
        <w:ind w:left="17"/>
        <w:spacing w:before="31" w:line="221" w:lineRule="auto"/>
        <w:rPr/>
      </w:pPr>
      <w:r>
        <w:rPr>
          <w:spacing w:val="-2"/>
        </w:rPr>
        <w:t>故正确答案为</w:t>
      </w:r>
      <w:r>
        <w:rPr>
          <w:spacing w:val="-46"/>
        </w:rPr>
        <w:t xml:space="preserve"> </w:t>
      </w:r>
      <w:r>
        <w:rPr>
          <w:spacing w:val="-2"/>
        </w:rPr>
        <w:t>B。</w:t>
      </w:r>
    </w:p>
    <w:p>
      <w:pPr>
        <w:pStyle w:val="BodyText"/>
        <w:ind w:left="5"/>
        <w:spacing w:before="59" w:line="221" w:lineRule="auto"/>
        <w:rPr/>
      </w:pPr>
      <w:r>
        <w:rPr/>
        <w:t>【文段出处】人民网《航天光学定心车床实现微米级自动调整》</w:t>
      </w:r>
    </w:p>
    <w:p>
      <w:pPr>
        <w:spacing w:line="303" w:lineRule="auto"/>
        <w:rPr>
          <w:rFonts w:ascii="Arial"/>
          <w:sz w:val="21"/>
        </w:rPr>
      </w:pPr>
      <w:r/>
    </w:p>
    <w:p>
      <w:pPr>
        <w:pStyle w:val="BodyText"/>
        <w:ind w:left="4"/>
        <w:spacing w:before="68" w:line="221" w:lineRule="auto"/>
        <w:rPr/>
      </w:pPr>
      <w:r>
        <w:rPr>
          <w:b/>
          <w:bCs/>
          <w:spacing w:val="-4"/>
        </w:rPr>
        <w:t>【解析</w:t>
      </w:r>
      <w:r>
        <w:rPr>
          <w:spacing w:val="-26"/>
        </w:rPr>
        <w:t xml:space="preserve"> </w:t>
      </w:r>
      <w:r>
        <w:rPr>
          <w:b/>
          <w:bCs/>
          <w:spacing w:val="-4"/>
        </w:rPr>
        <w:t>43—正确答案</w:t>
      </w:r>
      <w:r>
        <w:rPr>
          <w:spacing w:val="-46"/>
        </w:rPr>
        <w:t xml:space="preserve"> </w:t>
      </w:r>
      <w:r>
        <w:rPr>
          <w:b/>
          <w:bCs/>
          <w:spacing w:val="-4"/>
        </w:rPr>
        <w:t>C】</w:t>
      </w:r>
    </w:p>
    <w:p>
      <w:pPr>
        <w:pStyle w:val="BodyText"/>
        <w:ind w:left="14" w:right="1"/>
        <w:spacing w:before="61" w:line="267" w:lineRule="auto"/>
        <w:rPr/>
      </w:pPr>
      <w:r>
        <w:rPr>
          <w:spacing w:val="-8"/>
        </w:rPr>
        <w:t>第一空，搭配“流程再造与体制机制重塑</w:t>
      </w:r>
      <w:r>
        <w:rPr>
          <w:spacing w:val="-78"/>
        </w:rPr>
        <w:t xml:space="preserve"> </w:t>
      </w:r>
      <w:r>
        <w:rPr>
          <w:spacing w:val="-8"/>
        </w:rPr>
        <w:t>”，</w:t>
      </w:r>
      <w:r>
        <w:rPr>
          <w:spacing w:val="-9"/>
        </w:rPr>
        <w:t>C</w:t>
      </w:r>
      <w:r>
        <w:rPr>
          <w:spacing w:val="-40"/>
        </w:rPr>
        <w:t xml:space="preserve"> </w:t>
      </w:r>
      <w:r>
        <w:rPr>
          <w:spacing w:val="-9"/>
        </w:rPr>
        <w:t>项“实现</w:t>
      </w:r>
      <w:r>
        <w:rPr>
          <w:spacing w:val="-77"/>
        </w:rPr>
        <w:t xml:space="preserve"> </w:t>
      </w:r>
      <w:r>
        <w:rPr>
          <w:spacing w:val="-9"/>
        </w:rPr>
        <w:t>”指使成为事实，D</w:t>
      </w:r>
      <w:r>
        <w:rPr>
          <w:spacing w:val="-43"/>
        </w:rPr>
        <w:t xml:space="preserve"> </w:t>
      </w:r>
      <w:r>
        <w:rPr>
          <w:spacing w:val="-9"/>
        </w:rPr>
        <w:t>项“落实</w:t>
      </w:r>
      <w:r>
        <w:rPr>
          <w:spacing w:val="-77"/>
        </w:rPr>
        <w:t xml:space="preserve"> </w:t>
      </w:r>
      <w:r>
        <w:rPr>
          <w:spacing w:val="-9"/>
        </w:rPr>
        <w:t>”指落到实处，</w:t>
      </w:r>
      <w:r>
        <w:rPr/>
        <w:t xml:space="preserve"> </w:t>
      </w:r>
      <w:r>
        <w:rPr>
          <w:spacing w:val="-9"/>
        </w:rPr>
        <w:t>均搭配得当，保留。A</w:t>
      </w:r>
      <w:r>
        <w:rPr>
          <w:spacing w:val="-53"/>
        </w:rPr>
        <w:t xml:space="preserve"> </w:t>
      </w:r>
      <w:r>
        <w:rPr>
          <w:spacing w:val="-9"/>
        </w:rPr>
        <w:t>项“履行</w:t>
      </w:r>
      <w:r>
        <w:rPr>
          <w:spacing w:val="-77"/>
        </w:rPr>
        <w:t xml:space="preserve"> </w:t>
      </w:r>
      <w:r>
        <w:rPr>
          <w:spacing w:val="-9"/>
        </w:rPr>
        <w:t>”指实践自己答应做的或应该做的事，一般搭</w:t>
      </w:r>
      <w:r>
        <w:rPr>
          <w:spacing w:val="-10"/>
        </w:rPr>
        <w:t>配“职责</w:t>
      </w:r>
      <w:r>
        <w:rPr>
          <w:spacing w:val="-77"/>
        </w:rPr>
        <w:t xml:space="preserve"> </w:t>
      </w:r>
      <w:r>
        <w:rPr>
          <w:spacing w:val="-10"/>
        </w:rPr>
        <w:t>”“承诺</w:t>
      </w:r>
      <w:r>
        <w:rPr>
          <w:spacing w:val="-76"/>
        </w:rPr>
        <w:t xml:space="preserve"> </w:t>
      </w:r>
      <w:r>
        <w:rPr>
          <w:spacing w:val="-10"/>
        </w:rPr>
        <w:t>”“合</w:t>
      </w:r>
      <w:r>
        <w:rPr/>
        <w:t xml:space="preserve"> </w:t>
      </w:r>
      <w:r>
        <w:rPr>
          <w:spacing w:val="-2"/>
        </w:rPr>
        <w:t>同</w:t>
      </w:r>
      <w:r>
        <w:rPr>
          <w:spacing w:val="-77"/>
        </w:rPr>
        <w:t xml:space="preserve"> </w:t>
      </w:r>
      <w:r>
        <w:rPr>
          <w:spacing w:val="-2"/>
        </w:rPr>
        <w:t>”等，B 项“达到</w:t>
      </w:r>
      <w:r>
        <w:rPr>
          <w:spacing w:val="-76"/>
        </w:rPr>
        <w:t xml:space="preserve"> </w:t>
      </w:r>
      <w:r>
        <w:rPr>
          <w:spacing w:val="-2"/>
        </w:rPr>
        <w:t>”指实现、完成或到达某一特定的标准、目标或程</w:t>
      </w:r>
      <w:r>
        <w:rPr>
          <w:spacing w:val="-3"/>
        </w:rPr>
        <w:t>度，一般搭配“</w:t>
      </w:r>
      <w:r>
        <w:rPr>
          <w:spacing w:val="-57"/>
        </w:rPr>
        <w:t xml:space="preserve"> </w:t>
      </w:r>
      <w:r>
        <w:rPr>
          <w:spacing w:val="-3"/>
        </w:rPr>
        <w:t>目标</w:t>
      </w:r>
      <w:r>
        <w:rPr>
          <w:spacing w:val="-77"/>
        </w:rPr>
        <w:t xml:space="preserve"> </w:t>
      </w:r>
      <w:r>
        <w:rPr>
          <w:spacing w:val="-3"/>
        </w:rPr>
        <w:t>”“水</w:t>
      </w:r>
      <w:r>
        <w:rPr/>
        <w:t xml:space="preserve"> </w:t>
      </w:r>
      <w:r>
        <w:rPr>
          <w:spacing w:val="-3"/>
        </w:rPr>
        <w:t>平</w:t>
      </w:r>
      <w:r>
        <w:rPr>
          <w:spacing w:val="-77"/>
        </w:rPr>
        <w:t xml:space="preserve"> </w:t>
      </w:r>
      <w:r>
        <w:rPr>
          <w:spacing w:val="-3"/>
        </w:rPr>
        <w:t>”“要求</w:t>
      </w:r>
      <w:r>
        <w:rPr>
          <w:spacing w:val="-79"/>
        </w:rPr>
        <w:t xml:space="preserve"> </w:t>
      </w:r>
      <w:r>
        <w:rPr>
          <w:spacing w:val="-3"/>
        </w:rPr>
        <w:t>”等，均与“流程再造与体制机制重塑</w:t>
      </w:r>
      <w:r>
        <w:rPr>
          <w:spacing w:val="-79"/>
        </w:rPr>
        <w:t xml:space="preserve"> </w:t>
      </w:r>
      <w:r>
        <w:rPr>
          <w:spacing w:val="-4"/>
        </w:rPr>
        <w:t>”搭配不当，排除。</w:t>
      </w:r>
    </w:p>
    <w:p>
      <w:pPr>
        <w:pStyle w:val="BodyText"/>
        <w:ind w:left="16" w:hanging="1"/>
        <w:spacing w:before="34" w:line="267" w:lineRule="auto"/>
        <w:jc w:val="both"/>
        <w:rPr/>
      </w:pPr>
      <w:r>
        <w:rPr/>
        <w:t>第二空，搭配“资源配置”，且根据“提升了公共产品和服务需求匹配的精准度</w:t>
      </w:r>
      <w:r>
        <w:rPr>
          <w:spacing w:val="-73"/>
        </w:rPr>
        <w:t xml:space="preserve"> </w:t>
      </w:r>
      <w:r>
        <w:rPr/>
        <w:t>”“增强了政府与 </w:t>
      </w:r>
      <w:r>
        <w:rPr/>
        <w:t>社会以及公众之间的协同与信任</w:t>
      </w:r>
      <w:r>
        <w:rPr>
          <w:spacing w:val="-77"/>
        </w:rPr>
        <w:t xml:space="preserve"> </w:t>
      </w:r>
      <w:r>
        <w:rPr/>
        <w:t>”可知，文段感</w:t>
      </w:r>
      <w:r>
        <w:rPr>
          <w:spacing w:val="-1"/>
        </w:rPr>
        <w:t>情色彩积极，C 项“优化</w:t>
      </w:r>
      <w:r>
        <w:rPr>
          <w:spacing w:val="-77"/>
        </w:rPr>
        <w:t xml:space="preserve"> </w:t>
      </w:r>
      <w:r>
        <w:rPr>
          <w:spacing w:val="-1"/>
        </w:rPr>
        <w:t>”指加以改变或选择使优</w:t>
      </w:r>
      <w:r>
        <w:rPr/>
        <w:t xml:space="preserve"> </w:t>
      </w:r>
      <w:r>
        <w:rPr/>
        <w:t>良，“优化资源配置</w:t>
      </w:r>
      <w:r>
        <w:rPr>
          <w:spacing w:val="-77"/>
        </w:rPr>
        <w:t xml:space="preserve"> </w:t>
      </w:r>
      <w:r>
        <w:rPr/>
        <w:t>”为常见搭配，且与文段感</w:t>
      </w:r>
      <w:r>
        <w:rPr>
          <w:spacing w:val="-1"/>
        </w:rPr>
        <w:t>情色彩相符，保留。D 项“调整</w:t>
      </w:r>
      <w:r>
        <w:rPr>
          <w:spacing w:val="-77"/>
        </w:rPr>
        <w:t xml:space="preserve"> </w:t>
      </w:r>
      <w:r>
        <w:rPr>
          <w:spacing w:val="-1"/>
        </w:rPr>
        <w:t>”指改变原有的情</w:t>
      </w:r>
      <w:r>
        <w:rPr/>
        <w:t xml:space="preserve"> </w:t>
      </w:r>
      <w:r>
        <w:rPr>
          <w:spacing w:val="-1"/>
        </w:rPr>
        <w:t>况，使适应客观环境和要求，感情色彩中性，与文段感情色彩不符，排除。</w:t>
      </w:r>
    </w:p>
    <w:p>
      <w:pPr>
        <w:pStyle w:val="BodyText"/>
        <w:ind w:left="18" w:right="31" w:hanging="3"/>
        <w:spacing w:before="31" w:line="261" w:lineRule="auto"/>
        <w:rPr/>
      </w:pPr>
      <w:r>
        <w:rPr>
          <w:spacing w:val="-5"/>
        </w:rPr>
        <w:t>第三空，代入验证，C</w:t>
      </w:r>
      <w:r>
        <w:rPr>
          <w:spacing w:val="-42"/>
        </w:rPr>
        <w:t xml:space="preserve"> </w:t>
      </w:r>
      <w:r>
        <w:rPr>
          <w:spacing w:val="-5"/>
        </w:rPr>
        <w:t>项“凝聚</w:t>
      </w:r>
      <w:r>
        <w:rPr>
          <w:spacing w:val="-77"/>
        </w:rPr>
        <w:t xml:space="preserve"> </w:t>
      </w:r>
      <w:r>
        <w:rPr>
          <w:spacing w:val="-5"/>
        </w:rPr>
        <w:t>”指思想、感情或力量的集中和汇聚，与“精神</w:t>
      </w:r>
      <w:r>
        <w:rPr>
          <w:spacing w:val="-77"/>
        </w:rPr>
        <w:t xml:space="preserve"> </w:t>
      </w:r>
      <w:r>
        <w:rPr>
          <w:spacing w:val="-5"/>
        </w:rPr>
        <w:t>”搭配得当，当选。</w:t>
      </w:r>
      <w:r>
        <w:rPr/>
        <w:t xml:space="preserve"> </w:t>
      </w:r>
      <w:r>
        <w:rPr>
          <w:spacing w:val="-2"/>
        </w:rPr>
        <w:t>故正确答案为</w:t>
      </w:r>
      <w:r>
        <w:rPr>
          <w:spacing w:val="-46"/>
        </w:rPr>
        <w:t xml:space="preserve"> </w:t>
      </w:r>
      <w:r>
        <w:rPr>
          <w:spacing w:val="-2"/>
        </w:rPr>
        <w:t>C。</w:t>
      </w:r>
    </w:p>
    <w:p>
      <w:pPr>
        <w:pStyle w:val="BodyText"/>
        <w:ind w:left="6"/>
        <w:spacing w:before="30" w:line="219" w:lineRule="auto"/>
        <w:rPr/>
      </w:pPr>
      <w:r>
        <w:rPr/>
        <w:t>【文段出处】理论学刊《基于公共价值的城市数字治理：理论阐释与实践路径》</w:t>
      </w:r>
    </w:p>
    <w:p>
      <w:pPr>
        <w:spacing w:line="305" w:lineRule="auto"/>
        <w:rPr>
          <w:rFonts w:ascii="Arial"/>
          <w:sz w:val="21"/>
        </w:rPr>
      </w:pPr>
      <w:r/>
    </w:p>
    <w:p>
      <w:pPr>
        <w:pStyle w:val="BodyText"/>
        <w:ind w:left="4"/>
        <w:spacing w:before="69" w:line="221" w:lineRule="auto"/>
        <w:rPr/>
      </w:pPr>
      <w:r>
        <w:rPr>
          <w:b/>
          <w:bCs/>
          <w:spacing w:val="-3"/>
        </w:rPr>
        <w:t>【解析</w:t>
      </w:r>
      <w:r>
        <w:rPr>
          <w:spacing w:val="-35"/>
        </w:rPr>
        <w:t xml:space="preserve"> </w:t>
      </w:r>
      <w:r>
        <w:rPr>
          <w:b/>
          <w:bCs/>
          <w:spacing w:val="-3"/>
        </w:rPr>
        <w:t>44—正确答案</w:t>
      </w:r>
      <w:r>
        <w:rPr>
          <w:spacing w:val="-49"/>
        </w:rPr>
        <w:t xml:space="preserve"> </w:t>
      </w:r>
      <w:r>
        <w:rPr>
          <w:b/>
          <w:bCs/>
          <w:spacing w:val="-3"/>
        </w:rPr>
        <w:t>B】</w:t>
      </w:r>
    </w:p>
    <w:p>
      <w:pPr>
        <w:pStyle w:val="BodyText"/>
        <w:ind w:right="1" w:firstLine="14"/>
        <w:spacing w:before="61" w:line="265" w:lineRule="auto"/>
        <w:jc w:val="both"/>
        <w:rPr/>
      </w:pPr>
      <w:r>
        <w:rPr/>
        <w:t>第一空，所填词语修饰宇宙的某个过程。B 项“演化</w:t>
      </w:r>
      <w:r>
        <w:rPr>
          <w:spacing w:val="-73"/>
        </w:rPr>
        <w:t xml:space="preserve"> </w:t>
      </w:r>
      <w:r>
        <w:rPr/>
        <w:t>”指生态的群落或自然群落的逐渐进化，C 项 </w:t>
      </w:r>
      <w:r>
        <w:rPr>
          <w:spacing w:val="-4"/>
        </w:rPr>
        <w:t>“运动</w:t>
      </w:r>
      <w:r>
        <w:rPr>
          <w:spacing w:val="-62"/>
        </w:rPr>
        <w:t xml:space="preserve"> </w:t>
      </w:r>
      <w:r>
        <w:rPr>
          <w:spacing w:val="-4"/>
        </w:rPr>
        <w:t>”指运行转动，D</w:t>
      </w:r>
      <w:r>
        <w:rPr>
          <w:spacing w:val="-41"/>
        </w:rPr>
        <w:t xml:space="preserve"> </w:t>
      </w:r>
      <w:r>
        <w:rPr>
          <w:spacing w:val="-4"/>
        </w:rPr>
        <w:t>项“膨胀</w:t>
      </w:r>
      <w:r>
        <w:rPr>
          <w:spacing w:val="-79"/>
        </w:rPr>
        <w:t xml:space="preserve"> </w:t>
      </w:r>
      <w:r>
        <w:rPr>
          <w:spacing w:val="-4"/>
        </w:rPr>
        <w:t>”指扩大、增长，均符合文意，保留。A</w:t>
      </w:r>
      <w:r>
        <w:rPr>
          <w:spacing w:val="-41"/>
        </w:rPr>
        <w:t xml:space="preserve"> </w:t>
      </w:r>
      <w:r>
        <w:rPr>
          <w:spacing w:val="-4"/>
        </w:rPr>
        <w:t>项“蜕变</w:t>
      </w:r>
      <w:r>
        <w:rPr>
          <w:spacing w:val="-77"/>
        </w:rPr>
        <w:t xml:space="preserve"> </w:t>
      </w:r>
      <w:r>
        <w:rPr>
          <w:spacing w:val="-4"/>
        </w:rPr>
        <w:t>”比喻形质的改</w:t>
      </w:r>
      <w:r>
        <w:rPr/>
        <w:t xml:space="preserve"> </w:t>
      </w:r>
      <w:r>
        <w:rPr>
          <w:spacing w:val="-1"/>
        </w:rPr>
        <w:t>变、转化，通常不与“宇宙</w:t>
      </w:r>
      <w:r>
        <w:rPr>
          <w:spacing w:val="-74"/>
        </w:rPr>
        <w:t xml:space="preserve"> </w:t>
      </w:r>
      <w:r>
        <w:rPr>
          <w:spacing w:val="-1"/>
        </w:rPr>
        <w:t>”搭配使用，排除。</w:t>
      </w:r>
    </w:p>
    <w:p>
      <w:pPr>
        <w:pStyle w:val="BodyText"/>
        <w:ind w:left="1" w:firstLine="13"/>
        <w:spacing w:before="32" w:line="267" w:lineRule="auto"/>
        <w:jc w:val="both"/>
        <w:rPr/>
      </w:pPr>
      <w:r>
        <w:rPr/>
        <w:t>第二空，根据文段可知，横线处应体现暗物质</w:t>
      </w:r>
      <w:r>
        <w:rPr>
          <w:spacing w:val="-1"/>
        </w:rPr>
        <w:t>“看不见、摸不着</w:t>
      </w:r>
      <w:r>
        <w:rPr>
          <w:spacing w:val="-77"/>
        </w:rPr>
        <w:t xml:space="preserve"> </w:t>
      </w:r>
      <w:r>
        <w:rPr>
          <w:spacing w:val="-1"/>
        </w:rPr>
        <w:t>”的性质。B 项“神秘</w:t>
      </w:r>
      <w:r>
        <w:rPr>
          <w:spacing w:val="-77"/>
        </w:rPr>
        <w:t xml:space="preserve"> </w:t>
      </w:r>
      <w:r>
        <w:rPr>
          <w:spacing w:val="-1"/>
        </w:rPr>
        <w:t>”指难以捉</w:t>
      </w:r>
      <w:r>
        <w:rPr/>
        <w:t xml:space="preserve"> </w:t>
      </w:r>
      <w:r>
        <w:rPr>
          <w:spacing w:val="-3"/>
        </w:rPr>
        <w:t>摸，置于文段能体现看不见、摸不着的特点，且与后文“揭开它的面纱</w:t>
      </w:r>
      <w:r>
        <w:rPr>
          <w:spacing w:val="-79"/>
        </w:rPr>
        <w:t xml:space="preserve"> </w:t>
      </w:r>
      <w:r>
        <w:rPr>
          <w:spacing w:val="-3"/>
        </w:rPr>
        <w:t>”</w:t>
      </w:r>
      <w:r>
        <w:rPr>
          <w:spacing w:val="-4"/>
        </w:rPr>
        <w:t>对应恰当，保留。C</w:t>
      </w:r>
      <w:r>
        <w:rPr>
          <w:spacing w:val="-43"/>
        </w:rPr>
        <w:t xml:space="preserve"> </w:t>
      </w:r>
      <w:r>
        <w:rPr>
          <w:spacing w:val="-4"/>
        </w:rPr>
        <w:t>项“神</w:t>
      </w:r>
      <w:r>
        <w:rPr/>
        <w:t xml:space="preserve"> </w:t>
      </w:r>
      <w:r>
        <w:rPr>
          <w:spacing w:val="-3"/>
        </w:rPr>
        <w:t>奇</w:t>
      </w:r>
      <w:r>
        <w:rPr>
          <w:spacing w:val="-65"/>
        </w:rPr>
        <w:t xml:space="preserve"> </w:t>
      </w:r>
      <w:r>
        <w:rPr>
          <w:spacing w:val="-3"/>
        </w:rPr>
        <w:t>”指非常奇妙，侧重奇特巧妙，与</w:t>
      </w:r>
      <w:r>
        <w:rPr>
          <w:spacing w:val="-32"/>
        </w:rPr>
        <w:t xml:space="preserve"> </w:t>
      </w:r>
      <w:r>
        <w:rPr>
          <w:spacing w:val="-3"/>
        </w:rPr>
        <w:t>B</w:t>
      </w:r>
      <w:r>
        <w:rPr>
          <w:spacing w:val="-22"/>
        </w:rPr>
        <w:t xml:space="preserve"> </w:t>
      </w:r>
      <w:r>
        <w:rPr>
          <w:spacing w:val="-3"/>
        </w:rPr>
        <w:t>项“神秘</w:t>
      </w:r>
      <w:r>
        <w:rPr>
          <w:spacing w:val="-77"/>
        </w:rPr>
        <w:t xml:space="preserve"> </w:t>
      </w:r>
      <w:r>
        <w:rPr>
          <w:spacing w:val="-3"/>
        </w:rPr>
        <w:t>”对比，不如 B</w:t>
      </w:r>
      <w:r>
        <w:rPr>
          <w:spacing w:val="-21"/>
        </w:rPr>
        <w:t xml:space="preserve"> </w:t>
      </w:r>
      <w:r>
        <w:rPr>
          <w:spacing w:val="-3"/>
        </w:rPr>
        <w:t>项与前后文对应恰当，排除；D</w:t>
      </w:r>
      <w:r>
        <w:rPr>
          <w:spacing w:val="-22"/>
        </w:rPr>
        <w:t xml:space="preserve"> </w:t>
      </w:r>
      <w:r>
        <w:rPr>
          <w:spacing w:val="-3"/>
        </w:rPr>
        <w:t>项</w:t>
      </w:r>
      <w:r>
        <w:rPr/>
        <w:t xml:space="preserve"> </w:t>
      </w:r>
      <w:r>
        <w:rPr>
          <w:spacing w:val="-2"/>
        </w:rPr>
        <w:t>“冷酷</w:t>
      </w:r>
      <w:r>
        <w:rPr>
          <w:spacing w:val="-78"/>
        </w:rPr>
        <w:t xml:space="preserve"> </w:t>
      </w:r>
      <w:r>
        <w:rPr>
          <w:spacing w:val="-2"/>
        </w:rPr>
        <w:t>”指冷淡苛刻，与文意不符，排除。</w:t>
      </w:r>
    </w:p>
    <w:p>
      <w:pPr>
        <w:pStyle w:val="BodyText"/>
        <w:ind w:left="16" w:right="4" w:hanging="1"/>
        <w:spacing w:before="31" w:line="261" w:lineRule="auto"/>
        <w:rPr/>
      </w:pPr>
      <w:r>
        <w:rPr>
          <w:spacing w:val="-5"/>
        </w:rPr>
        <w:t>第三空，代入验证，根据文段“21</w:t>
      </w:r>
      <w:r>
        <w:rPr>
          <w:spacing w:val="-35"/>
        </w:rPr>
        <w:t xml:space="preserve"> </w:t>
      </w:r>
      <w:r>
        <w:rPr>
          <w:spacing w:val="-5"/>
        </w:rPr>
        <w:t>世纪以来</w:t>
      </w:r>
      <w:r>
        <w:rPr>
          <w:spacing w:val="-77"/>
        </w:rPr>
        <w:t xml:space="preserve"> </w:t>
      </w:r>
      <w:r>
        <w:rPr>
          <w:spacing w:val="-5"/>
        </w:rPr>
        <w:t>”“开展了</w:t>
      </w:r>
      <w:r>
        <w:rPr>
          <w:spacing w:val="-42"/>
        </w:rPr>
        <w:t xml:space="preserve"> </w:t>
      </w:r>
      <w:r>
        <w:rPr>
          <w:spacing w:val="-5"/>
        </w:rPr>
        <w:t>20</w:t>
      </w:r>
      <w:r>
        <w:rPr>
          <w:spacing w:val="-36"/>
        </w:rPr>
        <w:t xml:space="preserve"> </w:t>
      </w:r>
      <w:r>
        <w:rPr>
          <w:spacing w:val="-5"/>
        </w:rPr>
        <w:t>多个探测实验</w:t>
      </w:r>
      <w:r>
        <w:rPr>
          <w:spacing w:val="-79"/>
        </w:rPr>
        <w:t xml:space="preserve"> </w:t>
      </w:r>
      <w:r>
        <w:rPr>
          <w:spacing w:val="-5"/>
        </w:rPr>
        <w:t>”可知，横线处应体现在不</w:t>
      </w:r>
      <w:r>
        <w:rPr/>
        <w:t xml:space="preserve"> </w:t>
      </w:r>
      <w:r>
        <w:rPr>
          <w:spacing w:val="-2"/>
        </w:rPr>
        <w:t>停探索暗物质之意，B</w:t>
      </w:r>
      <w:r>
        <w:rPr>
          <w:spacing w:val="-40"/>
        </w:rPr>
        <w:t xml:space="preserve"> </w:t>
      </w:r>
      <w:r>
        <w:rPr>
          <w:spacing w:val="-2"/>
        </w:rPr>
        <w:t>项“相继</w:t>
      </w:r>
      <w:r>
        <w:rPr>
          <w:spacing w:val="-80"/>
        </w:rPr>
        <w:t xml:space="preserve"> </w:t>
      </w:r>
      <w:r>
        <w:rPr>
          <w:spacing w:val="-2"/>
        </w:rPr>
        <w:t>”指连续不</w:t>
      </w:r>
      <w:r>
        <w:rPr>
          <w:spacing w:val="-3"/>
        </w:rPr>
        <w:t>断，符合文意，当选。</w:t>
      </w:r>
    </w:p>
    <w:p>
      <w:pPr>
        <w:pStyle w:val="BodyText"/>
        <w:ind w:left="19"/>
        <w:spacing w:before="31" w:line="221" w:lineRule="auto"/>
        <w:rPr/>
      </w:pPr>
      <w:r>
        <w:rPr>
          <w:spacing w:val="-2"/>
        </w:rPr>
        <w:t>故正确答案为</w:t>
      </w:r>
      <w:r>
        <w:rPr>
          <w:spacing w:val="-46"/>
        </w:rPr>
        <w:t xml:space="preserve"> </w:t>
      </w:r>
      <w:r>
        <w:rPr>
          <w:spacing w:val="-2"/>
        </w:rPr>
        <w:t>B。</w:t>
      </w:r>
    </w:p>
    <w:p>
      <w:pPr>
        <w:pStyle w:val="BodyText"/>
        <w:ind w:left="6"/>
        <w:spacing w:before="60" w:line="221" w:lineRule="auto"/>
        <w:rPr/>
      </w:pPr>
      <w:r>
        <w:rPr>
          <w:spacing w:val="-1"/>
        </w:rPr>
        <w:t>【文段出处】光明日报《中国锦屏地下实验室：捕捉最“弱</w:t>
      </w:r>
      <w:r>
        <w:rPr>
          <w:spacing w:val="-75"/>
        </w:rPr>
        <w:t xml:space="preserve"> </w:t>
      </w:r>
      <w:r>
        <w:rPr>
          <w:spacing w:val="-1"/>
        </w:rPr>
        <w:t>”的光》</w:t>
      </w:r>
    </w:p>
    <w:p>
      <w:pPr>
        <w:spacing w:line="303" w:lineRule="auto"/>
        <w:rPr>
          <w:rFonts w:ascii="Arial"/>
          <w:sz w:val="21"/>
        </w:rPr>
      </w:pPr>
      <w:r/>
    </w:p>
    <w:p>
      <w:pPr>
        <w:pStyle w:val="BodyText"/>
        <w:ind w:left="4"/>
        <w:spacing w:before="69" w:line="221" w:lineRule="auto"/>
        <w:rPr/>
      </w:pPr>
      <w:r>
        <w:rPr>
          <w:b/>
          <w:bCs/>
          <w:spacing w:val="-4"/>
        </w:rPr>
        <w:t>【解析</w:t>
      </w:r>
      <w:r>
        <w:rPr>
          <w:spacing w:val="-26"/>
        </w:rPr>
        <w:t xml:space="preserve"> </w:t>
      </w:r>
      <w:r>
        <w:rPr>
          <w:b/>
          <w:bCs/>
          <w:spacing w:val="-4"/>
        </w:rPr>
        <w:t>45—正确答案</w:t>
      </w:r>
      <w:r>
        <w:rPr>
          <w:spacing w:val="-46"/>
        </w:rPr>
        <w:t xml:space="preserve"> </w:t>
      </w:r>
      <w:r>
        <w:rPr>
          <w:b/>
          <w:bCs/>
          <w:spacing w:val="-4"/>
        </w:rPr>
        <w:t>C】</w:t>
      </w:r>
    </w:p>
    <w:p>
      <w:pPr>
        <w:pStyle w:val="BodyText"/>
        <w:ind w:right="1" w:firstLine="14"/>
        <w:spacing w:before="58" w:line="270" w:lineRule="auto"/>
        <w:jc w:val="both"/>
        <w:rPr/>
      </w:pPr>
      <w:r>
        <w:rPr>
          <w:spacing w:val="-1"/>
        </w:rPr>
        <w:t>第一空，搭配“汉字</w:t>
      </w:r>
      <w:r>
        <w:rPr>
          <w:spacing w:val="-77"/>
        </w:rPr>
        <w:t xml:space="preserve"> </w:t>
      </w:r>
      <w:r>
        <w:rPr>
          <w:spacing w:val="-1"/>
        </w:rPr>
        <w:t>”，且根据前后文“</w:t>
      </w:r>
      <w:r>
        <w:rPr>
          <w:spacing w:val="-76"/>
        </w:rPr>
        <w:t xml:space="preserve"> </w:t>
      </w:r>
      <w:r>
        <w:rPr>
          <w:spacing w:val="-1"/>
        </w:rPr>
        <w:t>中国汉字经历岁月洗礼</w:t>
      </w:r>
      <w:r>
        <w:rPr>
          <w:spacing w:val="-77"/>
        </w:rPr>
        <w:t xml:space="preserve"> </w:t>
      </w:r>
      <w:r>
        <w:rPr>
          <w:spacing w:val="-1"/>
        </w:rPr>
        <w:t>”以及“如今已发</w:t>
      </w:r>
      <w:r>
        <w:rPr>
          <w:spacing w:val="-2"/>
        </w:rPr>
        <w:t>展出成熟而多样</w:t>
      </w:r>
      <w:r>
        <w:rPr/>
        <w:t xml:space="preserve"> </w:t>
      </w:r>
      <w:r>
        <w:rPr>
          <w:spacing w:val="-3"/>
        </w:rPr>
        <w:t>的字体系统</w:t>
      </w:r>
      <w:r>
        <w:rPr>
          <w:spacing w:val="-79"/>
        </w:rPr>
        <w:t xml:space="preserve"> </w:t>
      </w:r>
      <w:r>
        <w:rPr>
          <w:spacing w:val="-3"/>
        </w:rPr>
        <w:t>”可知，横线处应体现中国汉字历经漫长的时间而发展出如今</w:t>
      </w:r>
      <w:r>
        <w:rPr>
          <w:spacing w:val="-4"/>
        </w:rPr>
        <w:t>的成熟字体系统之意，B</w:t>
      </w:r>
      <w:r>
        <w:rPr>
          <w:spacing w:val="-43"/>
        </w:rPr>
        <w:t xml:space="preserve"> </w:t>
      </w:r>
      <w:r>
        <w:rPr>
          <w:spacing w:val="-4"/>
        </w:rPr>
        <w:t>项</w:t>
      </w:r>
      <w:r>
        <w:rPr/>
        <w:t xml:space="preserve"> </w:t>
      </w:r>
      <w:r>
        <w:rPr>
          <w:spacing w:val="-4"/>
        </w:rPr>
        <w:t>“历久弥新</w:t>
      </w:r>
      <w:r>
        <w:rPr>
          <w:spacing w:val="-75"/>
        </w:rPr>
        <w:t xml:space="preserve"> </w:t>
      </w:r>
      <w:r>
        <w:rPr>
          <w:spacing w:val="-4"/>
        </w:rPr>
        <w:t>”指经历长久的时间而更加鲜活，更加有活力，更显价值，C</w:t>
      </w:r>
      <w:r>
        <w:rPr>
          <w:spacing w:val="-43"/>
        </w:rPr>
        <w:t xml:space="preserve"> </w:t>
      </w:r>
      <w:r>
        <w:rPr>
          <w:spacing w:val="-4"/>
        </w:rPr>
        <w:t>项“薪火相传</w:t>
      </w:r>
      <w:r>
        <w:rPr>
          <w:spacing w:val="-77"/>
        </w:rPr>
        <w:t xml:space="preserve"> </w:t>
      </w:r>
      <w:r>
        <w:rPr>
          <w:spacing w:val="-4"/>
        </w:rPr>
        <w:t>”比喻学问和</w:t>
      </w:r>
      <w:r>
        <w:rPr/>
        <w:t xml:space="preserve"> </w:t>
      </w:r>
      <w:r>
        <w:rPr>
          <w:spacing w:val="1"/>
        </w:rPr>
        <w:t>技艺一代代地继承下去，D 项“厚积薄发</w:t>
      </w:r>
      <w:r>
        <w:rPr>
          <w:spacing w:val="-77"/>
        </w:rPr>
        <w:t xml:space="preserve"> </w:t>
      </w:r>
      <w:r>
        <w:rPr>
          <w:spacing w:val="1"/>
        </w:rPr>
        <w:t>”指</w:t>
      </w:r>
      <w:r>
        <w:rPr/>
        <w:t>经过长时间的积累和准备而获得大的成功，均符合文 </w:t>
      </w:r>
      <w:r>
        <w:rPr>
          <w:spacing w:val="-4"/>
        </w:rPr>
        <w:t>意，保留。A</w:t>
      </w:r>
      <w:r>
        <w:rPr>
          <w:spacing w:val="-36"/>
        </w:rPr>
        <w:t xml:space="preserve"> </w:t>
      </w:r>
      <w:r>
        <w:rPr>
          <w:spacing w:val="-4"/>
        </w:rPr>
        <w:t>项“久久为功</w:t>
      </w:r>
      <w:r>
        <w:rPr>
          <w:spacing w:val="-79"/>
        </w:rPr>
        <w:t xml:space="preserve"> </w:t>
      </w:r>
      <w:r>
        <w:rPr>
          <w:spacing w:val="-4"/>
        </w:rPr>
        <w:t>”意为要持之以恒，锲而不舍，与“汉字</w:t>
      </w:r>
      <w:r>
        <w:rPr>
          <w:spacing w:val="-80"/>
        </w:rPr>
        <w:t xml:space="preserve"> </w:t>
      </w:r>
      <w:r>
        <w:rPr>
          <w:spacing w:val="-4"/>
        </w:rPr>
        <w:t>”搭配不当，且文段并未体现汉</w:t>
      </w:r>
      <w:r>
        <w:rPr/>
        <w:t xml:space="preserve"> </w:t>
      </w:r>
      <w:r>
        <w:rPr>
          <w:spacing w:val="-1"/>
        </w:rPr>
        <w:t>字需要坚持之意，与文意不符，排除。</w:t>
      </w:r>
    </w:p>
    <w:p>
      <w:pPr>
        <w:pStyle w:val="BodyText"/>
        <w:ind w:left="14" w:right="1"/>
        <w:spacing w:before="33" w:line="267" w:lineRule="auto"/>
        <w:rPr/>
      </w:pPr>
      <w:r>
        <w:rPr/>
        <w:t>第二空，搭配“科学技术”，且根据“激光照排技术替代活字印刷</w:t>
      </w:r>
      <w:r>
        <w:rPr>
          <w:spacing w:val="-70"/>
        </w:rPr>
        <w:t xml:space="preserve"> </w:t>
      </w:r>
      <w:r>
        <w:rPr/>
        <w:t>”可知，横线处应体现科学技术 </w:t>
      </w:r>
      <w:r>
        <w:rPr>
          <w:spacing w:val="-1"/>
        </w:rPr>
        <w:t>取得进步之意，C</w:t>
      </w:r>
      <w:r>
        <w:rPr>
          <w:spacing w:val="-41"/>
        </w:rPr>
        <w:t xml:space="preserve"> </w:t>
      </w:r>
      <w:r>
        <w:rPr>
          <w:spacing w:val="-1"/>
        </w:rPr>
        <w:t>项“更迭</w:t>
      </w:r>
      <w:r>
        <w:rPr>
          <w:spacing w:val="-77"/>
        </w:rPr>
        <w:t xml:space="preserve"> </w:t>
      </w:r>
      <w:r>
        <w:rPr>
          <w:spacing w:val="-1"/>
        </w:rPr>
        <w:t>”指轮流更替，置于此处可体现新技术取</w:t>
      </w:r>
      <w:r>
        <w:rPr>
          <w:spacing w:val="-2"/>
        </w:rPr>
        <w:t>代旧技术，符合文意，保留。B</w:t>
      </w:r>
      <w:r>
        <w:rPr/>
        <w:t xml:space="preserve"> </w:t>
      </w:r>
      <w:r>
        <w:rPr>
          <w:spacing w:val="-9"/>
        </w:rPr>
        <w:t>项“增长</w:t>
      </w:r>
      <w:r>
        <w:rPr>
          <w:spacing w:val="-77"/>
        </w:rPr>
        <w:t xml:space="preserve"> </w:t>
      </w:r>
      <w:r>
        <w:rPr>
          <w:spacing w:val="-9"/>
        </w:rPr>
        <w:t>”指增加，提高，与“科学技术</w:t>
      </w:r>
      <w:r>
        <w:rPr>
          <w:spacing w:val="-77"/>
        </w:rPr>
        <w:t xml:space="preserve"> </w:t>
      </w:r>
      <w:r>
        <w:rPr>
          <w:spacing w:val="-9"/>
        </w:rPr>
        <w:t>”搭配不当，</w:t>
      </w:r>
      <w:r>
        <w:rPr>
          <w:spacing w:val="-10"/>
        </w:rPr>
        <w:t>排除；D</w:t>
      </w:r>
      <w:r>
        <w:rPr>
          <w:spacing w:val="-43"/>
        </w:rPr>
        <w:t xml:space="preserve"> </w:t>
      </w:r>
      <w:r>
        <w:rPr>
          <w:spacing w:val="-10"/>
        </w:rPr>
        <w:t>项“普及</w:t>
      </w:r>
      <w:r>
        <w:rPr>
          <w:spacing w:val="-79"/>
        </w:rPr>
        <w:t xml:space="preserve"> </w:t>
      </w:r>
      <w:r>
        <w:rPr>
          <w:spacing w:val="-10"/>
        </w:rPr>
        <w:t>”指普遍推广，与文意无关，</w:t>
      </w:r>
      <w:r>
        <w:rPr/>
        <w:t xml:space="preserve"> </w:t>
      </w:r>
      <w:r>
        <w:rPr>
          <w:spacing w:val="-8"/>
        </w:rPr>
        <w:t>排除。</w:t>
      </w:r>
    </w:p>
    <w:p>
      <w:pPr>
        <w:pStyle w:val="BodyText"/>
        <w:ind w:left="15" w:hanging="1"/>
        <w:spacing w:before="30" w:line="261" w:lineRule="auto"/>
        <w:rPr/>
      </w:pPr>
      <w:r>
        <w:rPr>
          <w:spacing w:val="-4"/>
        </w:rPr>
        <w:t>第三空，代入验证，C</w:t>
      </w:r>
      <w:r>
        <w:rPr>
          <w:spacing w:val="-26"/>
        </w:rPr>
        <w:t xml:space="preserve"> </w:t>
      </w:r>
      <w:r>
        <w:rPr>
          <w:spacing w:val="-4"/>
        </w:rPr>
        <w:t>项“介入</w:t>
      </w:r>
      <w:r>
        <w:rPr>
          <w:spacing w:val="-77"/>
        </w:rPr>
        <w:t xml:space="preserve"> </w:t>
      </w:r>
      <w:r>
        <w:rPr>
          <w:spacing w:val="-4"/>
        </w:rPr>
        <w:t>”指参与、干预，置于此处可体现汉字字体的设计在数字媒体的助力</w:t>
      </w:r>
      <w:r>
        <w:rPr/>
        <w:t xml:space="preserve"> </w:t>
      </w:r>
      <w:r>
        <w:rPr>
          <w:spacing w:val="-2"/>
        </w:rPr>
        <w:t>之下迎来新发展之意，符合文意，当选。</w:t>
      </w:r>
    </w:p>
    <w:p>
      <w:pPr>
        <w:pStyle w:val="BodyText"/>
        <w:ind w:left="18"/>
        <w:spacing w:before="31" w:line="221" w:lineRule="auto"/>
        <w:rPr/>
      </w:pPr>
      <w:r>
        <w:rPr>
          <w:spacing w:val="-2"/>
        </w:rPr>
        <w:t>故正确答案为</w:t>
      </w:r>
      <w:r>
        <w:rPr>
          <w:spacing w:val="-46"/>
        </w:rPr>
        <w:t xml:space="preserve"> </w:t>
      </w:r>
      <w:r>
        <w:rPr>
          <w:spacing w:val="-2"/>
        </w:rPr>
        <w:t>C。</w:t>
      </w:r>
    </w:p>
    <w:p>
      <w:pPr>
        <w:spacing w:line="221" w:lineRule="auto"/>
        <w:sectPr>
          <w:pgSz w:w="11907" w:h="16839"/>
          <w:pgMar w:top="400" w:right="1411" w:bottom="0" w:left="1412" w:header="0" w:footer="0" w:gutter="0"/>
        </w:sectPr>
        <w:rPr/>
      </w:pPr>
    </w:p>
    <w:p>
      <w:pPr>
        <w:spacing w:line="355" w:lineRule="auto"/>
        <w:rPr>
          <w:rFonts w:ascii="Arial"/>
          <w:sz w:val="21"/>
        </w:rPr>
      </w:pPr>
      <w:r/>
    </w:p>
    <w:p>
      <w:pPr>
        <w:spacing w:line="356" w:lineRule="auto"/>
        <w:rPr>
          <w:rFonts w:ascii="Arial"/>
          <w:sz w:val="21"/>
        </w:rPr>
      </w:pPr>
      <w:r/>
    </w:p>
    <w:p>
      <w:pPr>
        <w:pStyle w:val="BodyText"/>
        <w:spacing w:before="68" w:line="220" w:lineRule="auto"/>
        <w:rPr/>
      </w:pPr>
      <w:r>
        <w:rPr>
          <w:spacing w:val="1"/>
        </w:rPr>
        <w:t>【文段出处】光明日报《汉字设计，激发传统文化</w:t>
      </w:r>
      <w:r>
        <w:rPr/>
        <w:t>新活力》</w:t>
      </w:r>
    </w:p>
    <w:p>
      <w:pPr>
        <w:spacing w:line="304" w:lineRule="auto"/>
        <w:rPr>
          <w:rFonts w:ascii="Arial"/>
          <w:sz w:val="21"/>
        </w:rPr>
      </w:pPr>
      <w:r/>
    </w:p>
    <w:p>
      <w:pPr>
        <w:pStyle w:val="BodyText"/>
        <w:spacing w:before="68" w:line="221" w:lineRule="auto"/>
        <w:rPr/>
      </w:pPr>
      <w:r>
        <w:rPr>
          <w:b/>
          <w:bCs/>
          <w:spacing w:val="-3"/>
        </w:rPr>
        <w:t>【解析</w:t>
      </w:r>
      <w:r>
        <w:rPr>
          <w:spacing w:val="-33"/>
        </w:rPr>
        <w:t xml:space="preserve"> </w:t>
      </w:r>
      <w:r>
        <w:rPr>
          <w:b/>
          <w:bCs/>
          <w:spacing w:val="-3"/>
        </w:rPr>
        <w:t>46—正确答案</w:t>
      </w:r>
      <w:r>
        <w:rPr>
          <w:spacing w:val="-51"/>
        </w:rPr>
        <w:t xml:space="preserve"> </w:t>
      </w:r>
      <w:r>
        <w:rPr>
          <w:b/>
          <w:bCs/>
          <w:spacing w:val="-3"/>
        </w:rPr>
        <w:t>A】</w:t>
      </w:r>
    </w:p>
    <w:p>
      <w:pPr>
        <w:pStyle w:val="BodyText"/>
        <w:ind w:left="8" w:right="105"/>
        <w:spacing w:before="62" w:line="267" w:lineRule="auto"/>
        <w:rPr/>
      </w:pPr>
      <w:r>
        <w:rPr>
          <w:spacing w:val="1"/>
        </w:rPr>
        <w:t>横线位于文段中间，需联系前后文共同分析。文段开篇引出元素周期表这一话题，</w:t>
      </w:r>
      <w:r>
        <w:rPr/>
        <w:t>并且指出“元素 </w:t>
      </w:r>
      <w:r>
        <w:rPr>
          <w:spacing w:val="-1"/>
        </w:rPr>
        <w:t>的发现几乎与人类文明相伴</w:t>
      </w:r>
      <w:r>
        <w:rPr>
          <w:spacing w:val="-59"/>
        </w:rPr>
        <w:t xml:space="preserve"> </w:t>
      </w:r>
      <w:r>
        <w:rPr>
          <w:spacing w:val="-1"/>
        </w:rPr>
        <w:t>”，即元素周期表里的元素随着文明的提高不断增加，随后通过“铁、</w:t>
      </w:r>
      <w:r>
        <w:rPr/>
        <w:t xml:space="preserve"> </w:t>
      </w:r>
      <w:r>
        <w:rPr/>
        <w:t>铜、金、银</w:t>
      </w:r>
      <w:r>
        <w:rPr>
          <w:spacing w:val="-70"/>
        </w:rPr>
        <w:t xml:space="preserve"> </w:t>
      </w:r>
      <w:r>
        <w:rPr/>
        <w:t>”等进行举例说明。横线后依旧强调不断有新的元素被发现。故横线处应体现随着时间 </w:t>
      </w:r>
      <w:r>
        <w:rPr>
          <w:spacing w:val="-1"/>
        </w:rPr>
        <w:t>的发展不断有新的元素被发现，并被填入元素周期表中，对应</w:t>
      </w:r>
      <w:r>
        <w:rPr>
          <w:spacing w:val="-49"/>
        </w:rPr>
        <w:t xml:space="preserve"> </w:t>
      </w:r>
      <w:r>
        <w:rPr>
          <w:spacing w:val="-1"/>
        </w:rPr>
        <w:t>A</w:t>
      </w:r>
      <w:r>
        <w:rPr>
          <w:spacing w:val="-41"/>
        </w:rPr>
        <w:t xml:space="preserve"> </w:t>
      </w:r>
      <w:r>
        <w:rPr>
          <w:spacing w:val="-1"/>
        </w:rPr>
        <w:t>项。</w:t>
      </w:r>
    </w:p>
    <w:p>
      <w:pPr>
        <w:pStyle w:val="BodyText"/>
        <w:ind w:left="4"/>
        <w:spacing w:before="30" w:line="221" w:lineRule="auto"/>
        <w:rPr/>
      </w:pPr>
      <w:r>
        <w:rPr>
          <w:spacing w:val="-3"/>
        </w:rPr>
        <w:t>B</w:t>
      </w:r>
      <w:r>
        <w:rPr>
          <w:spacing w:val="-38"/>
        </w:rPr>
        <w:t xml:space="preserve"> </w:t>
      </w:r>
      <w:r>
        <w:rPr>
          <w:spacing w:val="-3"/>
        </w:rPr>
        <w:t>项“有序地组织起来</w:t>
      </w:r>
      <w:r>
        <w:rPr>
          <w:spacing w:val="-77"/>
        </w:rPr>
        <w:t xml:space="preserve"> </w:t>
      </w:r>
      <w:r>
        <w:rPr>
          <w:spacing w:val="-3"/>
        </w:rPr>
        <w:t>”、C</w:t>
      </w:r>
      <w:r>
        <w:rPr>
          <w:spacing w:val="-41"/>
        </w:rPr>
        <w:t xml:space="preserve"> </w:t>
      </w:r>
      <w:r>
        <w:rPr>
          <w:spacing w:val="-3"/>
        </w:rPr>
        <w:t>项“较完美的呈现</w:t>
      </w:r>
      <w:r>
        <w:rPr>
          <w:spacing w:val="-77"/>
        </w:rPr>
        <w:t xml:space="preserve"> </w:t>
      </w:r>
      <w:r>
        <w:rPr>
          <w:spacing w:val="-3"/>
        </w:rPr>
        <w:t>”、D</w:t>
      </w:r>
      <w:r>
        <w:rPr>
          <w:spacing w:val="-40"/>
        </w:rPr>
        <w:t xml:space="preserve"> </w:t>
      </w:r>
      <w:r>
        <w:rPr>
          <w:spacing w:val="-3"/>
        </w:rPr>
        <w:t>项“不同行列排列着</w:t>
      </w:r>
      <w:r>
        <w:rPr>
          <w:spacing w:val="-80"/>
        </w:rPr>
        <w:t xml:space="preserve"> </w:t>
      </w:r>
      <w:r>
        <w:rPr>
          <w:spacing w:val="-3"/>
        </w:rPr>
        <w:t>”文段均未提及，与前后</w:t>
      </w:r>
    </w:p>
    <w:p>
      <w:pPr>
        <w:pStyle w:val="BodyText"/>
        <w:ind w:left="12" w:right="7316" w:hanging="1"/>
        <w:spacing w:before="61" w:line="261" w:lineRule="auto"/>
        <w:rPr/>
      </w:pPr>
      <w:r>
        <w:rPr>
          <w:spacing w:val="-5"/>
        </w:rPr>
        <w:t>文衔接不当，排除。</w:t>
      </w:r>
      <w:r>
        <w:rPr>
          <w:spacing w:val="6"/>
        </w:rPr>
        <w:t xml:space="preserve"> </w:t>
      </w:r>
      <w:r>
        <w:rPr>
          <w:spacing w:val="-2"/>
        </w:rPr>
        <w:t>故正确答案为</w:t>
      </w:r>
      <w:r>
        <w:rPr>
          <w:spacing w:val="-46"/>
        </w:rPr>
        <w:t xml:space="preserve"> </w:t>
      </w:r>
      <w:r>
        <w:rPr>
          <w:spacing w:val="-2"/>
        </w:rPr>
        <w:t>A。</w:t>
      </w:r>
    </w:p>
    <w:p>
      <w:pPr>
        <w:pStyle w:val="BodyText"/>
        <w:spacing w:before="29" w:line="220" w:lineRule="auto"/>
        <w:rPr/>
      </w:pPr>
      <w:r>
        <w:rPr/>
        <w:t>【文段出处】中华读书报《更完美的元素周期表一定会出现》</w:t>
      </w:r>
    </w:p>
    <w:p>
      <w:pPr>
        <w:spacing w:line="304" w:lineRule="auto"/>
        <w:rPr>
          <w:rFonts w:ascii="Arial"/>
          <w:sz w:val="21"/>
        </w:rPr>
      </w:pPr>
      <w:r/>
    </w:p>
    <w:p>
      <w:pPr>
        <w:pStyle w:val="BodyText"/>
        <w:spacing w:before="69" w:line="221" w:lineRule="auto"/>
        <w:rPr/>
      </w:pPr>
      <w:r>
        <w:rPr>
          <w:b/>
          <w:bCs/>
          <w:spacing w:val="-3"/>
        </w:rPr>
        <w:t>【解析</w:t>
      </w:r>
      <w:r>
        <w:rPr>
          <w:spacing w:val="-33"/>
        </w:rPr>
        <w:t xml:space="preserve"> </w:t>
      </w:r>
      <w:r>
        <w:rPr>
          <w:b/>
          <w:bCs/>
          <w:spacing w:val="-3"/>
        </w:rPr>
        <w:t>47—正确答案</w:t>
      </w:r>
      <w:r>
        <w:rPr>
          <w:spacing w:val="-51"/>
        </w:rPr>
        <w:t xml:space="preserve"> </w:t>
      </w:r>
      <w:r>
        <w:rPr>
          <w:b/>
          <w:bCs/>
          <w:spacing w:val="-3"/>
        </w:rPr>
        <w:t>A】</w:t>
      </w:r>
    </w:p>
    <w:p>
      <w:pPr>
        <w:pStyle w:val="BodyText"/>
        <w:ind w:left="9" w:right="104" w:hanging="1"/>
        <w:spacing w:before="59" w:line="269" w:lineRule="auto"/>
        <w:rPr/>
      </w:pPr>
      <w:r>
        <w:rPr/>
        <w:t>横线在文段结尾，且由“因此</w:t>
      </w:r>
      <w:r>
        <w:rPr>
          <w:spacing w:val="-69"/>
        </w:rPr>
        <w:t xml:space="preserve"> </w:t>
      </w:r>
      <w:r>
        <w:rPr/>
        <w:t>”可知，横线处应总结前文内容。文段首句指出经济活动的可持续性 </w:t>
      </w:r>
      <w:r>
        <w:rPr>
          <w:spacing w:val="1"/>
        </w:rPr>
        <w:t>和相关金融资产的价值依赖于生物多样性和环境提供的</w:t>
      </w:r>
      <w:r>
        <w:rPr/>
        <w:t>生态系统服务，接着指出与气候变化类似， </w:t>
      </w:r>
      <w:r>
        <w:rPr>
          <w:spacing w:val="1"/>
        </w:rPr>
        <w:t>生物多样性的丧失也是本世纪面临的危机，随后指出大量不顾后果的投资活动</w:t>
      </w:r>
      <w:r>
        <w:rPr/>
        <w:t>会导致环境恶化和气 </w:t>
      </w:r>
      <w:r>
        <w:rPr>
          <w:spacing w:val="1"/>
        </w:rPr>
        <w:t>候变化，结合前一句可知，这类投资活动也会导致生物多样性的丧失。尾句应</w:t>
      </w:r>
      <w:r>
        <w:rPr/>
        <w:t>总结上文，指出金融 </w:t>
      </w:r>
      <w:r>
        <w:rPr>
          <w:spacing w:val="-2"/>
        </w:rPr>
        <w:t>活动和生物多样性之间的联系，对应</w:t>
      </w:r>
      <w:r>
        <w:rPr>
          <w:spacing w:val="-43"/>
        </w:rPr>
        <w:t xml:space="preserve"> </w:t>
      </w:r>
      <w:r>
        <w:rPr>
          <w:spacing w:val="-2"/>
        </w:rPr>
        <w:t>A</w:t>
      </w:r>
      <w:r>
        <w:rPr>
          <w:spacing w:val="-41"/>
        </w:rPr>
        <w:t xml:space="preserve"> </w:t>
      </w:r>
      <w:r>
        <w:rPr>
          <w:spacing w:val="-2"/>
        </w:rPr>
        <w:t>项。</w:t>
      </w:r>
    </w:p>
    <w:p>
      <w:pPr>
        <w:pStyle w:val="BodyText"/>
        <w:ind w:left="9" w:right="107" w:firstLine="1"/>
        <w:spacing w:before="30" w:line="261" w:lineRule="auto"/>
        <w:rPr/>
      </w:pPr>
      <w:r>
        <w:rPr>
          <w:spacing w:val="-7"/>
        </w:rPr>
        <w:t>文段讨论的是经济、金融与生物多样性之间的联系，B</w:t>
      </w:r>
      <w:r>
        <w:rPr>
          <w:spacing w:val="-43"/>
        </w:rPr>
        <w:t xml:space="preserve"> </w:t>
      </w:r>
      <w:r>
        <w:rPr>
          <w:spacing w:val="-7"/>
        </w:rPr>
        <w:t>项缺少“经济、</w:t>
      </w:r>
      <w:r>
        <w:rPr>
          <w:spacing w:val="-8"/>
        </w:rPr>
        <w:t>金融</w:t>
      </w:r>
      <w:r>
        <w:rPr>
          <w:spacing w:val="-79"/>
        </w:rPr>
        <w:t xml:space="preserve"> </w:t>
      </w:r>
      <w:r>
        <w:rPr>
          <w:spacing w:val="-8"/>
        </w:rPr>
        <w:t>”这一话题，C</w:t>
      </w:r>
      <w:r>
        <w:rPr>
          <w:spacing w:val="-43"/>
        </w:rPr>
        <w:t xml:space="preserve"> </w:t>
      </w:r>
      <w:r>
        <w:rPr>
          <w:spacing w:val="-8"/>
        </w:rPr>
        <w:t>项缺少“生</w:t>
      </w:r>
      <w:r>
        <w:rPr/>
        <w:t xml:space="preserve"> </w:t>
      </w:r>
      <w:r>
        <w:rPr>
          <w:spacing w:val="-4"/>
        </w:rPr>
        <w:t>物多样性</w:t>
      </w:r>
      <w:r>
        <w:rPr>
          <w:spacing w:val="-59"/>
        </w:rPr>
        <w:t xml:space="preserve"> </w:t>
      </w:r>
      <w:r>
        <w:rPr>
          <w:spacing w:val="-4"/>
        </w:rPr>
        <w:t>”这一话题，均不符合文意，排除；</w:t>
      </w:r>
    </w:p>
    <w:p>
      <w:pPr>
        <w:pStyle w:val="BodyText"/>
        <w:ind w:left="12" w:right="137" w:hanging="7"/>
        <w:spacing w:before="31" w:line="261" w:lineRule="auto"/>
        <w:rPr/>
      </w:pPr>
      <w:r>
        <w:rPr>
          <w:spacing w:val="-4"/>
        </w:rPr>
        <w:t>D</w:t>
      </w:r>
      <w:r>
        <w:rPr>
          <w:spacing w:val="-41"/>
        </w:rPr>
        <w:t xml:space="preserve"> </w:t>
      </w:r>
      <w:r>
        <w:rPr>
          <w:spacing w:val="-4"/>
        </w:rPr>
        <w:t>项，“经济活动的可持续性</w:t>
      </w:r>
      <w:r>
        <w:rPr>
          <w:spacing w:val="-77"/>
        </w:rPr>
        <w:t xml:space="preserve"> </w:t>
      </w:r>
      <w:r>
        <w:rPr>
          <w:spacing w:val="-4"/>
        </w:rPr>
        <w:t>”对应文段首句，并非环境和气候恶</w:t>
      </w:r>
      <w:r>
        <w:rPr>
          <w:spacing w:val="-5"/>
        </w:rPr>
        <w:t>化的原因，偏离文段重点，排除。</w:t>
      </w:r>
      <w:r>
        <w:rPr/>
        <w:t xml:space="preserve"> </w:t>
      </w:r>
      <w:r>
        <w:rPr>
          <w:spacing w:val="-2"/>
        </w:rPr>
        <w:t>故正确答案为</w:t>
      </w:r>
      <w:r>
        <w:rPr>
          <w:spacing w:val="-46"/>
        </w:rPr>
        <w:t xml:space="preserve"> </w:t>
      </w:r>
      <w:r>
        <w:rPr>
          <w:spacing w:val="-2"/>
        </w:rPr>
        <w:t>A。</w:t>
      </w:r>
    </w:p>
    <w:p>
      <w:pPr>
        <w:pStyle w:val="BodyText"/>
        <w:spacing w:before="30" w:line="221" w:lineRule="auto"/>
        <w:rPr/>
      </w:pPr>
      <w:r>
        <w:rPr>
          <w:spacing w:val="-4"/>
        </w:rPr>
        <w:t>【文段出处】《专访马骏：生物多样性风险应被纳入金融监管框架》</w:t>
      </w:r>
    </w:p>
    <w:p>
      <w:pPr>
        <w:spacing w:line="30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48—正确答案</w:t>
      </w:r>
      <w:r>
        <w:rPr>
          <w:spacing w:val="-46"/>
        </w:rPr>
        <w:t xml:space="preserve"> </w:t>
      </w:r>
      <w:r>
        <w:rPr>
          <w:b/>
          <w:bCs/>
          <w:spacing w:val="-4"/>
        </w:rPr>
        <w:t>C】</w:t>
      </w:r>
    </w:p>
    <w:p>
      <w:pPr>
        <w:pStyle w:val="BodyText"/>
        <w:ind w:left="10"/>
        <w:spacing w:before="62" w:line="267" w:lineRule="auto"/>
        <w:jc w:val="both"/>
        <w:rPr/>
      </w:pPr>
      <w:r>
        <w:rPr>
          <w:spacing w:val="3"/>
        </w:rPr>
        <w:t>文段开篇指出很多人不赞同随时购买任何水果的做法，</w:t>
      </w:r>
      <w:r>
        <w:rPr>
          <w:spacing w:val="2"/>
        </w:rPr>
        <w:t>之后阐述原因，接下来通过转折词“但是</w:t>
      </w:r>
      <w:r>
        <w:rPr>
          <w:spacing w:val="-77"/>
        </w:rPr>
        <w:t xml:space="preserve"> </w:t>
      </w:r>
      <w:r>
        <w:rPr>
          <w:spacing w:val="2"/>
        </w:rPr>
        <w:t>”</w:t>
      </w:r>
      <w:r>
        <w:rPr/>
        <w:t xml:space="preserve"> </w:t>
      </w:r>
      <w:r>
        <w:rPr>
          <w:spacing w:val="1"/>
        </w:rPr>
        <w:t>强调果蔬中是否存在不利于健康的因素与栽种方法无关，之后具体介绍大棚栽</w:t>
      </w:r>
      <w:r>
        <w:rPr/>
        <w:t>种水果的情况，并指  </w:t>
      </w:r>
      <w:r>
        <w:rPr>
          <w:spacing w:val="1"/>
        </w:rPr>
        <w:t>出只要添加剂是国家相关标准允许使用的且用量符合规定就不会危害人体健康</w:t>
      </w:r>
      <w:r>
        <w:rPr/>
        <w:t>。故文段重在强调反  </w:t>
      </w:r>
      <w:r>
        <w:rPr>
          <w:spacing w:val="-1"/>
        </w:rPr>
        <w:t>季水果并没有不健康，水果健康与否与栽种方法无关，对应</w:t>
      </w:r>
      <w:r>
        <w:rPr>
          <w:spacing w:val="-46"/>
        </w:rPr>
        <w:t xml:space="preserve"> </w:t>
      </w:r>
      <w:r>
        <w:rPr>
          <w:spacing w:val="-2"/>
        </w:rPr>
        <w:t>C</w:t>
      </w:r>
      <w:r>
        <w:rPr>
          <w:spacing w:val="-43"/>
        </w:rPr>
        <w:t xml:space="preserve"> </w:t>
      </w:r>
      <w:r>
        <w:rPr>
          <w:spacing w:val="-2"/>
        </w:rPr>
        <w:t>项。</w:t>
      </w:r>
    </w:p>
    <w:p>
      <w:pPr>
        <w:pStyle w:val="BodyText"/>
        <w:ind w:left="34" w:right="104" w:hanging="32"/>
        <w:spacing w:before="30" w:line="261" w:lineRule="auto"/>
        <w:rPr/>
      </w:pPr>
      <w:r>
        <w:rPr>
          <w:spacing w:val="-3"/>
        </w:rPr>
        <w:t>A</w:t>
      </w:r>
      <w:r>
        <w:rPr>
          <w:spacing w:val="-41"/>
        </w:rPr>
        <w:t xml:space="preserve"> </w:t>
      </w:r>
      <w:r>
        <w:rPr>
          <w:spacing w:val="-3"/>
        </w:rPr>
        <w:t>项“购买当季当地产的水果</w:t>
      </w:r>
      <w:r>
        <w:rPr>
          <w:spacing w:val="-77"/>
        </w:rPr>
        <w:t xml:space="preserve"> </w:t>
      </w:r>
      <w:r>
        <w:rPr>
          <w:spacing w:val="-3"/>
        </w:rPr>
        <w:t>”、B</w:t>
      </w:r>
      <w:r>
        <w:rPr>
          <w:spacing w:val="-43"/>
        </w:rPr>
        <w:t xml:space="preserve"> </w:t>
      </w:r>
      <w:r>
        <w:rPr>
          <w:spacing w:val="-3"/>
        </w:rPr>
        <w:t>项“在种植过程中会产生不利于健康的因素</w:t>
      </w:r>
      <w:r>
        <w:rPr>
          <w:spacing w:val="-77"/>
        </w:rPr>
        <w:t xml:space="preserve"> </w:t>
      </w:r>
      <w:r>
        <w:rPr>
          <w:spacing w:val="-3"/>
        </w:rPr>
        <w:t>”</w:t>
      </w:r>
      <w:r>
        <w:rPr>
          <w:spacing w:val="-4"/>
        </w:rPr>
        <w:t>均对应转折之前的</w:t>
      </w:r>
      <w:r>
        <w:rPr/>
        <w:t xml:space="preserve"> </w:t>
      </w:r>
      <w:r>
        <w:rPr>
          <w:spacing w:val="-4"/>
        </w:rPr>
        <w:t>内容，非重点，排除；</w:t>
      </w:r>
    </w:p>
    <w:p>
      <w:pPr>
        <w:pStyle w:val="BodyText"/>
        <w:ind w:left="9" w:right="113" w:hanging="4"/>
        <w:spacing w:before="33" w:line="265" w:lineRule="auto"/>
        <w:rPr/>
      </w:pPr>
      <w:r>
        <w:rPr/>
        <w:t>D 项，未包含文段核心话题“水果</w:t>
      </w:r>
      <w:r>
        <w:rPr>
          <w:spacing w:val="-75"/>
        </w:rPr>
        <w:t xml:space="preserve"> </w:t>
      </w:r>
      <w:r>
        <w:rPr/>
        <w:t>”，且文段强调反季水果在满足各项标准规定条件的前提下对人 </w:t>
      </w:r>
      <w:r>
        <w:rPr>
          <w:spacing w:val="-1"/>
        </w:rPr>
        <w:t>体健康没有危害，而非选项中所表达的“减少添加剂对健康的危害”的对策，与文意不符，排除。</w:t>
      </w:r>
      <w:r>
        <w:rPr>
          <w:spacing w:val="8"/>
        </w:rPr>
        <w:t xml:space="preserve"> </w:t>
      </w:r>
      <w:r>
        <w:rPr>
          <w:spacing w:val="-2"/>
        </w:rPr>
        <w:t>故正确答案为</w:t>
      </w:r>
      <w:r>
        <w:rPr>
          <w:spacing w:val="-43"/>
        </w:rPr>
        <w:t xml:space="preserve"> </w:t>
      </w:r>
      <w:r>
        <w:rPr>
          <w:spacing w:val="-2"/>
        </w:rPr>
        <w:t>C。</w:t>
      </w:r>
    </w:p>
    <w:p>
      <w:pPr>
        <w:pStyle w:val="BodyText"/>
        <w:spacing w:before="29" w:line="221" w:lineRule="auto"/>
        <w:rPr/>
      </w:pPr>
      <w:r>
        <w:rPr>
          <w:spacing w:val="-7"/>
        </w:rPr>
        <w:t>【文段出处】澎湃新闻《【网络辟谣】反季水果不健康？应保持多样性！》</w:t>
      </w:r>
    </w:p>
    <w:p>
      <w:pPr>
        <w:spacing w:line="303" w:lineRule="auto"/>
        <w:rPr>
          <w:rFonts w:ascii="Arial"/>
          <w:sz w:val="21"/>
        </w:rPr>
      </w:pPr>
      <w:r/>
    </w:p>
    <w:p>
      <w:pPr>
        <w:pStyle w:val="BodyText"/>
        <w:spacing w:before="69" w:line="221" w:lineRule="auto"/>
        <w:rPr/>
      </w:pPr>
      <w:r>
        <w:rPr>
          <w:b/>
          <w:bCs/>
          <w:spacing w:val="-3"/>
        </w:rPr>
        <w:t>【解析</w:t>
      </w:r>
      <w:r>
        <w:rPr>
          <w:spacing w:val="-36"/>
        </w:rPr>
        <w:t xml:space="preserve"> </w:t>
      </w:r>
      <w:r>
        <w:rPr>
          <w:b/>
          <w:bCs/>
          <w:spacing w:val="-3"/>
        </w:rPr>
        <w:t>49—正确答案</w:t>
      </w:r>
      <w:r>
        <w:rPr>
          <w:spacing w:val="-48"/>
        </w:rPr>
        <w:t xml:space="preserve"> </w:t>
      </w:r>
      <w:r>
        <w:rPr>
          <w:b/>
          <w:bCs/>
          <w:spacing w:val="-3"/>
        </w:rPr>
        <w:t>D】</w:t>
      </w:r>
    </w:p>
    <w:p>
      <w:pPr>
        <w:pStyle w:val="BodyText"/>
        <w:ind w:left="9" w:right="105" w:firstLine="1"/>
        <w:spacing w:before="62" w:line="267" w:lineRule="auto"/>
        <w:rPr/>
      </w:pPr>
      <w:r>
        <w:rPr>
          <w:spacing w:val="1"/>
        </w:rPr>
        <w:t>文段开篇指出随着时代发展，少年儿童存在与乡土田园远离的问题，并提出</w:t>
      </w:r>
      <w:r>
        <w:rPr/>
        <w:t>疑问：如何开展好耕读 </w:t>
      </w:r>
      <w:r>
        <w:rPr>
          <w:spacing w:val="-6"/>
        </w:rPr>
        <w:t>教育，随后详细解释了“耕</w:t>
      </w:r>
      <w:r>
        <w:rPr>
          <w:spacing w:val="-73"/>
        </w:rPr>
        <w:t xml:space="preserve"> </w:t>
      </w:r>
      <w:r>
        <w:rPr>
          <w:spacing w:val="-6"/>
        </w:rPr>
        <w:t>”与“读</w:t>
      </w:r>
      <w:r>
        <w:rPr>
          <w:spacing w:val="-77"/>
        </w:rPr>
        <w:t xml:space="preserve"> </w:t>
      </w:r>
      <w:r>
        <w:rPr>
          <w:spacing w:val="-6"/>
        </w:rPr>
        <w:t>”，后文通过“于是</w:t>
      </w:r>
      <w:r>
        <w:rPr>
          <w:spacing w:val="-77"/>
        </w:rPr>
        <w:t xml:space="preserve"> </w:t>
      </w:r>
      <w:r>
        <w:rPr>
          <w:spacing w:val="-6"/>
        </w:rPr>
        <w:t>”对前文进行总结并回答前文提出的问题，</w:t>
      </w:r>
      <w:r>
        <w:rPr/>
        <w:t xml:space="preserve"> </w:t>
      </w:r>
      <w:r>
        <w:rPr>
          <w:spacing w:val="1"/>
        </w:rPr>
        <w:t>强调开展好耕读教育，需要亲近原野田间，回归大自然，</w:t>
      </w:r>
      <w:r>
        <w:rPr/>
        <w:t>这样学生能更好地学习和舒展心胸情怀， </w:t>
      </w:r>
      <w:r>
        <w:rPr>
          <w:spacing w:val="-2"/>
        </w:rPr>
        <w:t>耕读教育的真正意义得以实现，对应</w:t>
      </w:r>
      <w:r>
        <w:rPr>
          <w:spacing w:val="-42"/>
        </w:rPr>
        <w:t xml:space="preserve"> </w:t>
      </w:r>
      <w:r>
        <w:rPr>
          <w:spacing w:val="-2"/>
        </w:rPr>
        <w:t>D</w:t>
      </w:r>
      <w:r>
        <w:rPr>
          <w:spacing w:val="-41"/>
        </w:rPr>
        <w:t xml:space="preserve"> </w:t>
      </w:r>
      <w:r>
        <w:rPr>
          <w:spacing w:val="-2"/>
        </w:rPr>
        <w:t>项。</w:t>
      </w:r>
    </w:p>
    <w:p>
      <w:pPr>
        <w:pStyle w:val="BodyText"/>
        <w:ind w:left="2"/>
        <w:spacing w:before="31" w:line="221" w:lineRule="auto"/>
        <w:rPr/>
      </w:pPr>
      <w:r>
        <w:rPr/>
        <w:t>A 项，“计之久远</w:t>
      </w:r>
      <w:r>
        <w:rPr>
          <w:spacing w:val="-76"/>
        </w:rPr>
        <w:t xml:space="preserve"> </w:t>
      </w:r>
      <w:r>
        <w:rPr/>
        <w:t>”意为要规划好以后要走的路，表述不明确，且缺乏文段核心</w:t>
      </w:r>
      <w:r>
        <w:rPr>
          <w:spacing w:val="-1"/>
        </w:rPr>
        <w:t>话题“教育</w:t>
      </w:r>
      <w:r>
        <w:rPr>
          <w:spacing w:val="-77"/>
        </w:rPr>
        <w:t xml:space="preserve"> </w:t>
      </w:r>
      <w:r>
        <w:rPr>
          <w:spacing w:val="-1"/>
        </w:rPr>
        <w:t>”，排</w:t>
      </w:r>
    </w:p>
    <w:p>
      <w:pPr>
        <w:pStyle w:val="BodyText"/>
        <w:ind w:left="21"/>
        <w:spacing w:before="61" w:line="221" w:lineRule="auto"/>
        <w:rPr/>
      </w:pPr>
      <w:r>
        <w:rPr>
          <w:spacing w:val="-18"/>
        </w:rPr>
        <w:t>除；</w:t>
      </w:r>
    </w:p>
    <w:p>
      <w:pPr>
        <w:pStyle w:val="BodyText"/>
        <w:ind w:left="4"/>
        <w:spacing w:before="60" w:line="221" w:lineRule="auto"/>
        <w:rPr/>
      </w:pPr>
      <w:r>
        <w:rPr>
          <w:spacing w:val="-2"/>
        </w:rPr>
        <w:t>B</w:t>
      </w:r>
      <w:r>
        <w:rPr>
          <w:spacing w:val="-35"/>
        </w:rPr>
        <w:t xml:space="preserve"> </w:t>
      </w:r>
      <w:r>
        <w:rPr>
          <w:spacing w:val="-2"/>
        </w:rPr>
        <w:t>项，“古为今用</w:t>
      </w:r>
      <w:r>
        <w:rPr>
          <w:spacing w:val="-77"/>
        </w:rPr>
        <w:t xml:space="preserve"> </w:t>
      </w:r>
      <w:r>
        <w:rPr>
          <w:spacing w:val="-2"/>
        </w:rPr>
        <w:t>”文段未提及，无中生有，排除；</w:t>
      </w:r>
    </w:p>
    <w:p>
      <w:pPr>
        <w:pStyle w:val="BodyText"/>
        <w:ind w:left="12" w:right="1275" w:hanging="5"/>
        <w:spacing w:before="61" w:line="261" w:lineRule="auto"/>
        <w:rPr/>
      </w:pPr>
      <w:r>
        <w:rPr>
          <w:spacing w:val="-3"/>
        </w:rPr>
        <w:t>C</w:t>
      </w:r>
      <w:r>
        <w:rPr>
          <w:spacing w:val="-27"/>
        </w:rPr>
        <w:t xml:space="preserve"> </w:t>
      </w:r>
      <w:r>
        <w:rPr>
          <w:spacing w:val="-3"/>
        </w:rPr>
        <w:t>项，“劳动教育</w:t>
      </w:r>
      <w:r>
        <w:rPr>
          <w:spacing w:val="-77"/>
        </w:rPr>
        <w:t xml:space="preserve"> </w:t>
      </w:r>
      <w:r>
        <w:rPr>
          <w:spacing w:val="-3"/>
        </w:rPr>
        <w:t>”范围扩大，文段核心话题为“耕读教育</w:t>
      </w:r>
      <w:r>
        <w:rPr>
          <w:spacing w:val="-77"/>
        </w:rPr>
        <w:t xml:space="preserve"> </w:t>
      </w:r>
      <w:r>
        <w:rPr>
          <w:spacing w:val="-3"/>
        </w:rPr>
        <w:t>”，偏离文段中心，排除。</w:t>
      </w:r>
      <w:r>
        <w:rPr/>
        <w:t xml:space="preserve"> </w:t>
      </w:r>
      <w:r>
        <w:rPr>
          <w:spacing w:val="-2"/>
        </w:rPr>
        <w:t>故正确答案为</w:t>
      </w:r>
      <w:r>
        <w:rPr>
          <w:spacing w:val="-46"/>
        </w:rPr>
        <w:t xml:space="preserve"> </w:t>
      </w:r>
      <w:r>
        <w:rPr>
          <w:spacing w:val="-2"/>
        </w:rPr>
        <w:t>D。</w:t>
      </w:r>
    </w:p>
    <w:p>
      <w:pPr>
        <w:spacing w:line="261" w:lineRule="auto"/>
        <w:sectPr>
          <w:pgSz w:w="11907" w:h="16839"/>
          <w:pgMar w:top="400" w:right="1308"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4"/>
        <w:spacing w:before="68" w:line="220" w:lineRule="auto"/>
        <w:rPr/>
      </w:pPr>
      <w:r>
        <w:rPr>
          <w:spacing w:val="-7"/>
        </w:rPr>
        <w:t>【文段出处】《“耕</w:t>
      </w:r>
      <w:r>
        <w:rPr>
          <w:spacing w:val="-67"/>
        </w:rPr>
        <w:t xml:space="preserve"> </w:t>
      </w:r>
      <w:r>
        <w:rPr>
          <w:spacing w:val="-7"/>
        </w:rPr>
        <w:t>”以强体，“读</w:t>
      </w:r>
      <w:r>
        <w:rPr>
          <w:spacing w:val="-77"/>
        </w:rPr>
        <w:t xml:space="preserve"> </w:t>
      </w:r>
      <w:r>
        <w:rPr>
          <w:spacing w:val="-7"/>
        </w:rPr>
        <w:t>”以润心》</w:t>
      </w:r>
    </w:p>
    <w:p>
      <w:pPr>
        <w:spacing w:line="304" w:lineRule="auto"/>
        <w:rPr>
          <w:rFonts w:ascii="Arial"/>
          <w:sz w:val="21"/>
        </w:rPr>
      </w:pPr>
      <w:r/>
    </w:p>
    <w:p>
      <w:pPr>
        <w:pStyle w:val="BodyText"/>
        <w:ind w:left="4"/>
        <w:spacing w:before="68" w:line="221" w:lineRule="auto"/>
        <w:rPr/>
      </w:pPr>
      <w:r>
        <w:rPr>
          <w:b/>
          <w:bCs/>
          <w:spacing w:val="-4"/>
        </w:rPr>
        <w:t>【解析</w:t>
      </w:r>
      <w:r>
        <w:rPr>
          <w:spacing w:val="-24"/>
        </w:rPr>
        <w:t xml:space="preserve"> </w:t>
      </w:r>
      <w:r>
        <w:rPr>
          <w:b/>
          <w:bCs/>
          <w:spacing w:val="-4"/>
        </w:rPr>
        <w:t>50—正确答案</w:t>
      </w:r>
      <w:r>
        <w:rPr>
          <w:spacing w:val="-48"/>
        </w:rPr>
        <w:t xml:space="preserve"> </w:t>
      </w:r>
      <w:r>
        <w:rPr>
          <w:b/>
          <w:bCs/>
          <w:spacing w:val="-4"/>
        </w:rPr>
        <w:t>D】</w:t>
      </w:r>
    </w:p>
    <w:p>
      <w:pPr>
        <w:pStyle w:val="BodyText"/>
        <w:ind w:left="13" w:right="1" w:firstLine="2"/>
        <w:spacing w:before="57" w:line="270" w:lineRule="auto"/>
        <w:jc w:val="both"/>
        <w:rPr/>
      </w:pPr>
      <w:r>
        <w:rPr>
          <w:spacing w:val="1"/>
        </w:rPr>
        <w:t>文段开篇交代背景，指出当前人类对时间精准度和稳定性的要求越来越高，</w:t>
      </w:r>
      <w:r>
        <w:rPr/>
        <w:t>并利用氢钟进行精准计 </w:t>
      </w:r>
      <w:r>
        <w:rPr/>
        <w:t>时，接着通过转折关联词“但</w:t>
      </w:r>
      <w:r>
        <w:rPr>
          <w:spacing w:val="-70"/>
        </w:rPr>
        <w:t xml:space="preserve"> </w:t>
      </w:r>
      <w:r>
        <w:rPr/>
        <w:t>”引出目前氢钟计时存在稳定性不够的问题，随后针对这一问题，提 </w:t>
      </w:r>
      <w:r>
        <w:rPr/>
        <w:t>出对策，即“研究脉冲星</w:t>
      </w:r>
      <w:r>
        <w:rPr>
          <w:spacing w:val="-70"/>
        </w:rPr>
        <w:t xml:space="preserve"> </w:t>
      </w:r>
      <w:r>
        <w:rPr/>
        <w:t>”能弥补氢钟计时稳定性不够这一问题，后文从“脉冲星具有稳定的旋转 </w:t>
      </w:r>
      <w:r>
        <w:rPr>
          <w:spacing w:val="-1"/>
        </w:rPr>
        <w:t>周期</w:t>
      </w:r>
      <w:r>
        <w:rPr>
          <w:spacing w:val="-76"/>
        </w:rPr>
        <w:t xml:space="preserve"> </w:t>
      </w:r>
      <w:r>
        <w:rPr>
          <w:spacing w:val="-1"/>
        </w:rPr>
        <w:t>”及“抗干扰能力强</w:t>
      </w:r>
      <w:r>
        <w:rPr>
          <w:spacing w:val="-80"/>
        </w:rPr>
        <w:t xml:space="preserve"> </w:t>
      </w:r>
      <w:r>
        <w:rPr>
          <w:spacing w:val="-1"/>
        </w:rPr>
        <w:t>”两个方面对脉冲星的“稳定性</w:t>
      </w:r>
      <w:r>
        <w:rPr>
          <w:spacing w:val="-77"/>
        </w:rPr>
        <w:t xml:space="preserve"> </w:t>
      </w:r>
      <w:r>
        <w:rPr>
          <w:spacing w:val="-1"/>
        </w:rPr>
        <w:t>”进行解释说明，支撑论证前文</w:t>
      </w:r>
      <w:r>
        <w:rPr>
          <w:spacing w:val="-2"/>
        </w:rPr>
        <w:t>对策。故</w:t>
      </w:r>
      <w:r>
        <w:rPr/>
        <w:t xml:space="preserve"> </w:t>
      </w:r>
      <w:r>
        <w:rPr>
          <w:spacing w:val="1"/>
        </w:rPr>
        <w:t>文段为分总分结构，重点强调脉冲星能弥补氢钟计时稳定性不够的问题，使计时系</w:t>
      </w:r>
      <w:r>
        <w:rPr/>
        <w:t>统能够满足人们 </w:t>
      </w:r>
      <w:r>
        <w:rPr>
          <w:spacing w:val="-2"/>
        </w:rPr>
        <w:t>对时间精准度和稳定性的双重需求，对应</w:t>
      </w:r>
      <w:r>
        <w:rPr>
          <w:spacing w:val="-37"/>
        </w:rPr>
        <w:t xml:space="preserve"> </w:t>
      </w:r>
      <w:r>
        <w:rPr>
          <w:spacing w:val="-2"/>
        </w:rPr>
        <w:t>D</w:t>
      </w:r>
      <w:r>
        <w:rPr>
          <w:spacing w:val="-41"/>
        </w:rPr>
        <w:t xml:space="preserve"> </w:t>
      </w:r>
      <w:r>
        <w:rPr>
          <w:spacing w:val="-2"/>
        </w:rPr>
        <w:t>项。</w:t>
      </w:r>
    </w:p>
    <w:p>
      <w:pPr>
        <w:pStyle w:val="BodyText"/>
        <w:ind w:left="14" w:right="1" w:hanging="7"/>
        <w:spacing w:before="32" w:line="260" w:lineRule="auto"/>
        <w:rPr/>
      </w:pPr>
      <w:r>
        <w:rPr/>
        <w:t>A 项，“脉冲星可以满足人类对时间精准度的要求</w:t>
      </w:r>
      <w:r>
        <w:rPr>
          <w:spacing w:val="-64"/>
        </w:rPr>
        <w:t xml:space="preserve"> </w:t>
      </w:r>
      <w:r>
        <w:rPr/>
        <w:t>”文段未提及，文中只是强调脉冲星具备稳定性 </w:t>
      </w:r>
      <w:r>
        <w:rPr>
          <w:spacing w:val="-1"/>
        </w:rPr>
        <w:t>这一特点，对其精准性的论述并未涉及，无中生有，排除；</w:t>
      </w:r>
    </w:p>
    <w:p>
      <w:pPr>
        <w:pStyle w:val="BodyText"/>
        <w:ind w:left="14" w:right="1" w:hanging="5"/>
        <w:spacing w:before="30" w:line="261" w:lineRule="auto"/>
        <w:rPr/>
      </w:pPr>
      <w:r>
        <w:rPr>
          <w:spacing w:val="-4"/>
        </w:rPr>
        <w:t>B</w:t>
      </w:r>
      <w:r>
        <w:rPr>
          <w:spacing w:val="-22"/>
        </w:rPr>
        <w:t xml:space="preserve"> </w:t>
      </w:r>
      <w:r>
        <w:rPr>
          <w:spacing w:val="-4"/>
        </w:rPr>
        <w:t>项，“脉冲星有稳定旋转周期</w:t>
      </w:r>
      <w:r>
        <w:rPr>
          <w:spacing w:val="-77"/>
        </w:rPr>
        <w:t xml:space="preserve"> </w:t>
      </w:r>
      <w:r>
        <w:rPr>
          <w:spacing w:val="-4"/>
        </w:rPr>
        <w:t>”为文段论述脉冲星具备稳定性的其中一个原因，表述片面，且为文</w:t>
      </w:r>
      <w:r>
        <w:rPr/>
        <w:t xml:space="preserve"> </w:t>
      </w:r>
      <w:r>
        <w:rPr>
          <w:spacing w:val="-1"/>
        </w:rPr>
        <w:t>段解释说明部分，属于分述句内容，非重点，排除；</w:t>
      </w:r>
    </w:p>
    <w:p>
      <w:pPr>
        <w:pStyle w:val="BodyText"/>
        <w:ind w:left="17" w:right="1592" w:hanging="5"/>
        <w:spacing w:before="31" w:line="261" w:lineRule="auto"/>
        <w:rPr/>
      </w:pPr>
      <w:r>
        <w:rPr>
          <w:spacing w:val="-3"/>
        </w:rPr>
        <w:t>C</w:t>
      </w:r>
      <w:r>
        <w:rPr>
          <w:spacing w:val="-28"/>
        </w:rPr>
        <w:t xml:space="preserve"> </w:t>
      </w:r>
      <w:r>
        <w:rPr>
          <w:spacing w:val="-3"/>
        </w:rPr>
        <w:t>项，“极强精准性</w:t>
      </w:r>
      <w:r>
        <w:rPr>
          <w:spacing w:val="-79"/>
        </w:rPr>
        <w:t xml:space="preserve"> </w:t>
      </w:r>
      <w:r>
        <w:rPr>
          <w:spacing w:val="-3"/>
        </w:rPr>
        <w:t>”和“有很多潜在的应用</w:t>
      </w:r>
      <w:r>
        <w:rPr>
          <w:spacing w:val="-80"/>
        </w:rPr>
        <w:t xml:space="preserve"> </w:t>
      </w:r>
      <w:r>
        <w:rPr>
          <w:spacing w:val="-3"/>
        </w:rPr>
        <w:t>”文段均未提及，无中生有，排除。</w:t>
      </w:r>
      <w:r>
        <w:rPr/>
        <w:t xml:space="preserve"> </w:t>
      </w:r>
      <w:r>
        <w:rPr>
          <w:spacing w:val="-2"/>
        </w:rPr>
        <w:t>故正确答案为</w:t>
      </w:r>
      <w:r>
        <w:rPr>
          <w:spacing w:val="-46"/>
        </w:rPr>
        <w:t xml:space="preserve"> </w:t>
      </w:r>
      <w:r>
        <w:rPr>
          <w:spacing w:val="-2"/>
        </w:rPr>
        <w:t>D。</w:t>
      </w:r>
    </w:p>
    <w:p>
      <w:pPr>
        <w:pStyle w:val="BodyText"/>
        <w:ind w:left="4"/>
        <w:spacing w:before="30" w:line="220" w:lineRule="auto"/>
        <w:rPr/>
      </w:pPr>
      <w:r>
        <w:rPr>
          <w:spacing w:val="-1"/>
        </w:rPr>
        <w:t>【文段出处】光明日报《“眨眼睛</w:t>
      </w:r>
      <w:r>
        <w:rPr>
          <w:spacing w:val="-73"/>
        </w:rPr>
        <w:t xml:space="preserve"> </w:t>
      </w:r>
      <w:r>
        <w:rPr>
          <w:spacing w:val="-1"/>
        </w:rPr>
        <w:t>”的星星：探秘脉冲星》</w:t>
      </w:r>
    </w:p>
    <w:p>
      <w:pPr>
        <w:spacing w:line="304" w:lineRule="auto"/>
        <w:rPr>
          <w:rFonts w:ascii="Arial"/>
          <w:sz w:val="21"/>
        </w:rPr>
      </w:pPr>
      <w:r/>
    </w:p>
    <w:p>
      <w:pPr>
        <w:pStyle w:val="BodyText"/>
        <w:ind w:left="4"/>
        <w:spacing w:before="69" w:line="221" w:lineRule="auto"/>
        <w:rPr/>
      </w:pPr>
      <w:r>
        <w:rPr>
          <w:b/>
          <w:bCs/>
          <w:spacing w:val="-4"/>
        </w:rPr>
        <w:t>【解析</w:t>
      </w:r>
      <w:r>
        <w:rPr>
          <w:spacing w:val="-26"/>
        </w:rPr>
        <w:t xml:space="preserve"> </w:t>
      </w:r>
      <w:r>
        <w:rPr>
          <w:b/>
          <w:bCs/>
          <w:spacing w:val="-4"/>
        </w:rPr>
        <w:t>51—正确答案</w:t>
      </w:r>
      <w:r>
        <w:rPr>
          <w:spacing w:val="-46"/>
        </w:rPr>
        <w:t xml:space="preserve"> </w:t>
      </w:r>
      <w:r>
        <w:rPr>
          <w:b/>
          <w:bCs/>
          <w:spacing w:val="-4"/>
        </w:rPr>
        <w:t>C】</w:t>
      </w:r>
    </w:p>
    <w:p>
      <w:pPr>
        <w:pStyle w:val="BodyText"/>
        <w:ind w:left="13" w:right="1" w:hanging="1"/>
        <w:spacing w:before="60" w:line="267" w:lineRule="auto"/>
        <w:rPr/>
      </w:pPr>
      <w:r>
        <w:rPr>
          <w:spacing w:val="1"/>
        </w:rPr>
        <w:t>对比选项，判断首句。首句分别为①句和⑥句，①句指出设施农业要发展日光温</w:t>
      </w:r>
      <w:r>
        <w:rPr/>
        <w:t>室、植物工厂和集 </w:t>
      </w:r>
      <w:r>
        <w:rPr>
          <w:spacing w:val="1"/>
        </w:rPr>
        <w:t>约化畜禽养殖，推进陆基和深远海养殖渔场建设，⑥句</w:t>
      </w:r>
      <w:r>
        <w:rPr/>
        <w:t>指出解决吃饭问题不能光盯着有限的耕地， </w:t>
      </w:r>
      <w:r>
        <w:rPr/>
        <w:t>要把思路打开，对比发现，①句是对⑥句“不能光盯着有限的耕地，要把思路打开</w:t>
      </w:r>
      <w:r>
        <w:rPr>
          <w:spacing w:val="-71"/>
        </w:rPr>
        <w:t xml:space="preserve"> </w:t>
      </w:r>
      <w:r>
        <w:rPr/>
        <w:t>”的解释说明， </w:t>
      </w:r>
      <w:r>
        <w:rPr>
          <w:spacing w:val="-1"/>
        </w:rPr>
        <w:t>故⑥句应在①句之前，排除</w:t>
      </w:r>
      <w:r>
        <w:rPr>
          <w:spacing w:val="-51"/>
        </w:rPr>
        <w:t xml:space="preserve"> </w:t>
      </w:r>
      <w:r>
        <w:rPr>
          <w:spacing w:val="-1"/>
        </w:rPr>
        <w:t>A、D</w:t>
      </w:r>
      <w:r>
        <w:rPr>
          <w:spacing w:val="-43"/>
        </w:rPr>
        <w:t xml:space="preserve"> </w:t>
      </w:r>
      <w:r>
        <w:rPr>
          <w:spacing w:val="-1"/>
        </w:rPr>
        <w:t>两项。</w:t>
      </w:r>
    </w:p>
    <w:p>
      <w:pPr>
        <w:pStyle w:val="BodyText"/>
        <w:ind w:left="12" w:right="1" w:firstLine="5"/>
        <w:spacing w:before="32" w:line="265" w:lineRule="auto"/>
        <w:rPr/>
      </w:pPr>
      <w:r>
        <w:rPr>
          <w:spacing w:val="1"/>
        </w:rPr>
        <w:t>继续观察选项，对比尾句。尾句分别为①句和⑤</w:t>
      </w:r>
      <w:r>
        <w:rPr/>
        <w:t>句，⑤句介绍我国除了耕地之外还有丰富的资源， </w:t>
      </w:r>
      <w:r>
        <w:rPr>
          <w:spacing w:val="1"/>
        </w:rPr>
        <w:t>根据逻辑顺序，应先介绍我国除了耕地之外还有丰富的资源，再提出如何利用这些</w:t>
      </w:r>
      <w:r>
        <w:rPr/>
        <w:t>资源，故⑤句应 </w:t>
      </w:r>
      <w:r>
        <w:rPr>
          <w:spacing w:val="-3"/>
        </w:rPr>
        <w:t>在①句之前，C</w:t>
      </w:r>
      <w:r>
        <w:rPr>
          <w:spacing w:val="-41"/>
        </w:rPr>
        <w:t xml:space="preserve"> </w:t>
      </w:r>
      <w:r>
        <w:rPr>
          <w:spacing w:val="-3"/>
        </w:rPr>
        <w:t>项当选。</w:t>
      </w:r>
    </w:p>
    <w:p>
      <w:pPr>
        <w:pStyle w:val="BodyText"/>
        <w:ind w:left="17"/>
        <w:spacing w:before="33" w:line="221" w:lineRule="auto"/>
        <w:rPr/>
      </w:pPr>
      <w:r>
        <w:rPr>
          <w:spacing w:val="-2"/>
        </w:rPr>
        <w:t>故正确答案为</w:t>
      </w:r>
      <w:r>
        <w:rPr>
          <w:spacing w:val="-46"/>
        </w:rPr>
        <w:t xml:space="preserve"> </w:t>
      </w:r>
      <w:r>
        <w:rPr>
          <w:spacing w:val="-2"/>
        </w:rPr>
        <w:t>C。</w:t>
      </w:r>
    </w:p>
    <w:p>
      <w:pPr>
        <w:pStyle w:val="BodyText"/>
        <w:ind w:left="4"/>
        <w:spacing w:before="60" w:line="220" w:lineRule="auto"/>
        <w:rPr/>
      </w:pPr>
      <w:r>
        <w:rPr/>
        <w:t>【文段出处】求是网《加快建设农业强国 推进农业农村现代</w:t>
      </w:r>
      <w:r>
        <w:rPr>
          <w:spacing w:val="-1"/>
        </w:rPr>
        <w:t>化》</w:t>
      </w:r>
    </w:p>
    <w:p>
      <w:pPr>
        <w:spacing w:line="304" w:lineRule="auto"/>
        <w:rPr>
          <w:rFonts w:ascii="Arial"/>
          <w:sz w:val="21"/>
        </w:rPr>
      </w:pPr>
      <w:r/>
    </w:p>
    <w:p>
      <w:pPr>
        <w:pStyle w:val="BodyText"/>
        <w:ind w:left="4"/>
        <w:spacing w:before="69" w:line="221" w:lineRule="auto"/>
        <w:rPr/>
      </w:pPr>
      <w:r>
        <w:rPr>
          <w:b/>
          <w:bCs/>
          <w:spacing w:val="-4"/>
        </w:rPr>
        <w:t>【解析</w:t>
      </w:r>
      <w:r>
        <w:rPr>
          <w:spacing w:val="-26"/>
        </w:rPr>
        <w:t xml:space="preserve"> </w:t>
      </w:r>
      <w:r>
        <w:rPr>
          <w:b/>
          <w:bCs/>
          <w:spacing w:val="-4"/>
        </w:rPr>
        <w:t>52—正确答案</w:t>
      </w:r>
      <w:r>
        <w:rPr>
          <w:spacing w:val="-46"/>
        </w:rPr>
        <w:t xml:space="preserve"> </w:t>
      </w:r>
      <w:r>
        <w:rPr>
          <w:b/>
          <w:bCs/>
          <w:spacing w:val="-4"/>
        </w:rPr>
        <w:t>C】</w:t>
      </w:r>
    </w:p>
    <w:p>
      <w:pPr>
        <w:pStyle w:val="BodyText"/>
        <w:ind w:left="12" w:right="1" w:firstLine="2"/>
        <w:spacing w:before="62" w:line="267" w:lineRule="auto"/>
        <w:jc w:val="both"/>
        <w:rPr/>
      </w:pPr>
      <w:r>
        <w:rPr>
          <w:spacing w:val="1"/>
        </w:rPr>
        <w:t>文段首句介绍氢能在我国工业领域中的广泛应用和重要地位，然后指出氢能</w:t>
      </w:r>
      <w:r>
        <w:rPr/>
        <w:t>应用在绿色建筑方面的 </w:t>
      </w:r>
      <w:r>
        <w:rPr>
          <w:spacing w:val="1"/>
        </w:rPr>
        <w:t>潜力，以及氢能在电力领域中可成为一种新型的储能形式，接着从清洁低碳角度论</w:t>
      </w:r>
      <w:r>
        <w:rPr/>
        <w:t>述氢能应用可推 </w:t>
      </w:r>
      <w:r>
        <w:rPr>
          <w:spacing w:val="1"/>
        </w:rPr>
        <w:t>动诸多行业实现绿色转型，最后介绍氢能应用的安全高效性。故整个文段从不同的</w:t>
      </w:r>
      <w:r>
        <w:rPr/>
        <w:t>领域以及角度围 </w:t>
      </w:r>
      <w:r>
        <w:rPr>
          <w:spacing w:val="-1"/>
        </w:rPr>
        <w:t>绕氢能应用进行介绍，指出其在我国的重要性和广泛的应用，对应</w:t>
      </w:r>
      <w:r>
        <w:rPr>
          <w:spacing w:val="-46"/>
        </w:rPr>
        <w:t xml:space="preserve"> </w:t>
      </w:r>
      <w:r>
        <w:rPr>
          <w:spacing w:val="-1"/>
        </w:rPr>
        <w:t>C</w:t>
      </w:r>
      <w:r>
        <w:rPr>
          <w:spacing w:val="-41"/>
        </w:rPr>
        <w:t xml:space="preserve"> </w:t>
      </w:r>
      <w:r>
        <w:rPr>
          <w:spacing w:val="-1"/>
        </w:rPr>
        <w:t>项。</w:t>
      </w:r>
    </w:p>
    <w:p>
      <w:pPr>
        <w:pStyle w:val="BodyText"/>
        <w:ind w:right="10" w:firstLine="7"/>
        <w:spacing w:before="31" w:line="261" w:lineRule="auto"/>
        <w:rPr/>
      </w:pPr>
      <w:r>
        <w:rPr>
          <w:spacing w:val="-2"/>
        </w:rPr>
        <w:t>A、B</w:t>
      </w:r>
      <w:r>
        <w:rPr>
          <w:spacing w:val="-41"/>
        </w:rPr>
        <w:t xml:space="preserve"> </w:t>
      </w:r>
      <w:r>
        <w:rPr>
          <w:spacing w:val="-2"/>
        </w:rPr>
        <w:t>两项，“氢能产业发展</w:t>
      </w:r>
      <w:r>
        <w:rPr>
          <w:spacing w:val="-77"/>
        </w:rPr>
        <w:t xml:space="preserve"> </w:t>
      </w:r>
      <w:r>
        <w:rPr>
          <w:spacing w:val="-2"/>
        </w:rPr>
        <w:t>”“氢能产业链</w:t>
      </w:r>
      <w:r>
        <w:rPr>
          <w:spacing w:val="-77"/>
        </w:rPr>
        <w:t xml:space="preserve"> </w:t>
      </w:r>
      <w:r>
        <w:rPr>
          <w:spacing w:val="-2"/>
        </w:rPr>
        <w:t>”均偏离文段核心，文段重在强调“氢能的应用”，且</w:t>
      </w:r>
      <w:r>
        <w:rPr/>
        <w:t xml:space="preserve"> </w:t>
      </w:r>
      <w:r>
        <w:rPr>
          <w:spacing w:val="-4"/>
        </w:rPr>
        <w:t>“产业</w:t>
      </w:r>
      <w:r>
        <w:rPr>
          <w:spacing w:val="-79"/>
        </w:rPr>
        <w:t xml:space="preserve"> </w:t>
      </w:r>
      <w:r>
        <w:rPr>
          <w:spacing w:val="-4"/>
        </w:rPr>
        <w:t>”无中生有，排除；</w:t>
      </w:r>
    </w:p>
    <w:p>
      <w:pPr>
        <w:pStyle w:val="BodyText"/>
        <w:ind w:left="14" w:hanging="4"/>
        <w:spacing w:before="30" w:line="261" w:lineRule="auto"/>
        <w:rPr/>
      </w:pPr>
      <w:r>
        <w:rPr/>
        <w:t>D 项，缺少核心话题“氢能的应用</w:t>
      </w:r>
      <w:r>
        <w:rPr>
          <w:spacing w:val="-76"/>
        </w:rPr>
        <w:t xml:space="preserve"> </w:t>
      </w:r>
      <w:r>
        <w:rPr/>
        <w:t>”，“进入人们的视野</w:t>
      </w:r>
      <w:r>
        <w:rPr>
          <w:spacing w:val="-77"/>
        </w:rPr>
        <w:t xml:space="preserve"> </w:t>
      </w:r>
      <w:r>
        <w:rPr>
          <w:spacing w:val="-1"/>
        </w:rPr>
        <w:t>”属于刚刚被发现的阶段而文段已经进入</w:t>
      </w:r>
      <w:r>
        <w:rPr/>
        <w:t xml:space="preserve"> </w:t>
      </w:r>
      <w:r>
        <w:rPr>
          <w:spacing w:val="-1"/>
        </w:rPr>
        <w:t>应用相对成熟期了，语义不符，另外“作为一种替代能源</w:t>
      </w:r>
      <w:r>
        <w:rPr>
          <w:spacing w:val="-79"/>
        </w:rPr>
        <w:t xml:space="preserve"> </w:t>
      </w:r>
      <w:r>
        <w:rPr>
          <w:spacing w:val="-1"/>
        </w:rPr>
        <w:t>”文段并未提及，</w:t>
      </w:r>
      <w:r>
        <w:rPr>
          <w:spacing w:val="-2"/>
        </w:rPr>
        <w:t>无中生有，排除。</w:t>
      </w:r>
    </w:p>
    <w:p>
      <w:pPr>
        <w:pStyle w:val="BodyText"/>
        <w:ind w:left="17"/>
        <w:spacing w:before="31" w:line="221" w:lineRule="auto"/>
        <w:rPr/>
      </w:pPr>
      <w:r>
        <w:rPr>
          <w:spacing w:val="-2"/>
        </w:rPr>
        <w:t>故正确答案为</w:t>
      </w:r>
      <w:r>
        <w:rPr>
          <w:spacing w:val="-46"/>
        </w:rPr>
        <w:t xml:space="preserve"> </w:t>
      </w:r>
      <w:r>
        <w:rPr>
          <w:spacing w:val="-2"/>
        </w:rPr>
        <w:t>C。</w:t>
      </w:r>
    </w:p>
    <w:p>
      <w:pPr>
        <w:pStyle w:val="BodyText"/>
        <w:ind w:left="5"/>
        <w:spacing w:before="60" w:line="221" w:lineRule="auto"/>
        <w:rPr/>
      </w:pPr>
      <w:r>
        <w:rPr/>
        <w:t>【文段出处】光明日报《氢能，现代能源体系新密码》</w:t>
      </w:r>
    </w:p>
    <w:p>
      <w:pPr>
        <w:spacing w:line="303" w:lineRule="auto"/>
        <w:rPr>
          <w:rFonts w:ascii="Arial"/>
          <w:sz w:val="21"/>
        </w:rPr>
      </w:pPr>
      <w:r/>
    </w:p>
    <w:p>
      <w:pPr>
        <w:pStyle w:val="BodyText"/>
        <w:ind w:left="4"/>
        <w:spacing w:before="69" w:line="221" w:lineRule="auto"/>
        <w:rPr/>
      </w:pPr>
      <w:r>
        <w:rPr>
          <w:b/>
          <w:bCs/>
          <w:spacing w:val="-4"/>
        </w:rPr>
        <w:t>【解析</w:t>
      </w:r>
      <w:r>
        <w:rPr>
          <w:spacing w:val="-23"/>
        </w:rPr>
        <w:t xml:space="preserve"> </w:t>
      </w:r>
      <w:r>
        <w:rPr>
          <w:b/>
          <w:bCs/>
          <w:spacing w:val="-4"/>
        </w:rPr>
        <w:t>53—正确答案</w:t>
      </w:r>
      <w:r>
        <w:rPr>
          <w:spacing w:val="-49"/>
        </w:rPr>
        <w:t xml:space="preserve"> </w:t>
      </w:r>
      <w:r>
        <w:rPr>
          <w:b/>
          <w:bCs/>
          <w:spacing w:val="-4"/>
        </w:rPr>
        <w:t>B】</w:t>
      </w:r>
    </w:p>
    <w:p>
      <w:pPr>
        <w:pStyle w:val="BodyText"/>
        <w:ind w:left="14" w:hanging="7"/>
        <w:spacing w:before="59" w:line="261" w:lineRule="auto"/>
        <w:rPr/>
      </w:pPr>
      <w:r>
        <w:rPr>
          <w:spacing w:val="-3"/>
        </w:rPr>
        <w:t>A</w:t>
      </w:r>
      <w:r>
        <w:rPr>
          <w:spacing w:val="-35"/>
        </w:rPr>
        <w:t xml:space="preserve"> </w:t>
      </w:r>
      <w:r>
        <w:rPr>
          <w:spacing w:val="-3"/>
        </w:rPr>
        <w:t>项，根据“数字技术从根本上改变了文化生产的创意、生产、传播、流通和消费等价值链的生成机</w:t>
      </w:r>
      <w:r>
        <w:rPr/>
        <w:t xml:space="preserve"> </w:t>
      </w:r>
      <w:r>
        <w:rPr>
          <w:spacing w:val="-4"/>
        </w:rPr>
        <w:t>制与内生结构</w:t>
      </w:r>
      <w:r>
        <w:rPr>
          <w:spacing w:val="-8"/>
        </w:rPr>
        <w:t xml:space="preserve"> </w:t>
      </w:r>
      <w:r>
        <w:rPr>
          <w:spacing w:val="-4"/>
        </w:rPr>
        <w:t>······拓展了文化消费的体验感和辐射面</w:t>
      </w:r>
      <w:r>
        <w:rPr>
          <w:spacing w:val="-79"/>
        </w:rPr>
        <w:t xml:space="preserve"> </w:t>
      </w:r>
      <w:r>
        <w:rPr>
          <w:spacing w:val="-4"/>
        </w:rPr>
        <w:t>”可知，表述正确，排除；</w:t>
      </w:r>
    </w:p>
    <w:p>
      <w:pPr>
        <w:pStyle w:val="BodyText"/>
        <w:ind w:left="13" w:right="1" w:hanging="5"/>
        <w:spacing w:before="31" w:line="261" w:lineRule="auto"/>
        <w:rPr/>
      </w:pPr>
      <w:r>
        <w:rPr/>
        <w:t>B 项，根据“数字文化产业是数字技术与文化创意的融合创生</w:t>
      </w:r>
      <w:r>
        <w:rPr>
          <w:spacing w:val="-65"/>
        </w:rPr>
        <w:t xml:space="preserve"> </w:t>
      </w:r>
      <w:r>
        <w:rPr/>
        <w:t>”可知，文化创意并不是文化运用数 </w:t>
      </w:r>
      <w:r>
        <w:rPr>
          <w:spacing w:val="-2"/>
        </w:rPr>
        <w:t>字技术后的结果，表述错误，当选；</w:t>
      </w:r>
    </w:p>
    <w:p>
      <w:pPr>
        <w:pStyle w:val="BodyText"/>
        <w:ind w:right="1"/>
        <w:spacing w:before="30" w:line="220" w:lineRule="auto"/>
        <w:jc w:val="right"/>
        <w:rPr/>
      </w:pPr>
      <w:r>
        <w:rPr>
          <w:spacing w:val="-9"/>
        </w:rPr>
        <w:t>C</w:t>
      </w:r>
      <w:r>
        <w:rPr>
          <w:spacing w:val="-41"/>
        </w:rPr>
        <w:t xml:space="preserve"> </w:t>
      </w:r>
      <w:r>
        <w:rPr>
          <w:spacing w:val="-9"/>
        </w:rPr>
        <w:t>项，根据“文化产品在创意、生产、传播、流通与消费等环</w:t>
      </w:r>
      <w:r>
        <w:rPr>
          <w:spacing w:val="-10"/>
        </w:rPr>
        <w:t>节中，运用各类数字技术</w:t>
      </w:r>
      <w:r>
        <w:rPr>
          <w:spacing w:val="-25"/>
        </w:rPr>
        <w:t xml:space="preserve"> </w:t>
      </w:r>
      <w:r>
        <w:rPr>
          <w:spacing w:val="-10"/>
        </w:rPr>
        <w:t>······转</w:t>
      </w:r>
    </w:p>
    <w:p>
      <w:pPr>
        <w:spacing w:line="220" w:lineRule="auto"/>
        <w:sectPr>
          <w:pgSz w:w="11907" w:h="16839"/>
          <w:pgMar w:top="400" w:right="1412" w:bottom="0" w:left="1412" w:header="0" w:footer="0" w:gutter="0"/>
        </w:sectPr>
        <w:rPr/>
      </w:pPr>
    </w:p>
    <w:p>
      <w:pPr>
        <w:spacing w:line="355" w:lineRule="auto"/>
        <w:rPr>
          <w:rFonts w:ascii="Arial"/>
          <w:sz w:val="21"/>
        </w:rPr>
      </w:pPr>
      <w:r/>
    </w:p>
    <w:p>
      <w:pPr>
        <w:spacing w:line="356" w:lineRule="auto"/>
        <w:rPr>
          <w:rFonts w:ascii="Arial"/>
          <w:sz w:val="21"/>
        </w:rPr>
      </w:pPr>
      <w:r/>
    </w:p>
    <w:p>
      <w:pPr>
        <w:pStyle w:val="BodyText"/>
        <w:ind w:left="10"/>
        <w:spacing w:before="68" w:line="221" w:lineRule="auto"/>
        <w:rPr/>
      </w:pPr>
      <w:r>
        <w:rPr>
          <w:spacing w:val="-1"/>
        </w:rPr>
        <w:t>化为具有可感知性、可复制性、可推广性的数字文化产品</w:t>
      </w:r>
      <w:r>
        <w:rPr>
          <w:spacing w:val="-77"/>
        </w:rPr>
        <w:t xml:space="preserve"> </w:t>
      </w:r>
      <w:r>
        <w:rPr>
          <w:spacing w:val="-1"/>
        </w:rPr>
        <w:t>”可知，表述正确</w:t>
      </w:r>
      <w:r>
        <w:rPr>
          <w:spacing w:val="-2"/>
        </w:rPr>
        <w:t>，排除；</w:t>
      </w:r>
    </w:p>
    <w:p>
      <w:pPr>
        <w:pStyle w:val="BodyText"/>
        <w:ind w:left="8" w:right="103" w:hanging="3"/>
        <w:spacing w:before="61" w:line="265" w:lineRule="auto"/>
        <w:rPr/>
      </w:pPr>
      <w:r>
        <w:rPr>
          <w:spacing w:val="-3"/>
        </w:rPr>
        <w:t>D</w:t>
      </w:r>
      <w:r>
        <w:rPr>
          <w:spacing w:val="-38"/>
        </w:rPr>
        <w:t xml:space="preserve"> </w:t>
      </w:r>
      <w:r>
        <w:rPr>
          <w:spacing w:val="-3"/>
        </w:rPr>
        <w:t>项，根据“数字技术从根本上改变了文化生产的创意、生产、传播、流通和消费等价值链的生成机</w:t>
      </w:r>
      <w:r>
        <w:rPr/>
        <w:t xml:space="preserve"> </w:t>
      </w:r>
      <w:r>
        <w:rPr>
          <w:spacing w:val="-5"/>
        </w:rPr>
        <w:t>制与内生结构</w:t>
      </w:r>
      <w:r>
        <w:rPr>
          <w:spacing w:val="-77"/>
        </w:rPr>
        <w:t xml:space="preserve"> </w:t>
      </w:r>
      <w:r>
        <w:rPr>
          <w:spacing w:val="-5"/>
        </w:rPr>
        <w:t>”“文化产品在创意、生产、传播、流通与消费等环节中，运</w:t>
      </w:r>
      <w:r>
        <w:rPr>
          <w:spacing w:val="-6"/>
        </w:rPr>
        <w:t>用各类数字技术</w:t>
      </w:r>
      <w:r>
        <w:rPr>
          <w:spacing w:val="-77"/>
        </w:rPr>
        <w:t xml:space="preserve"> </w:t>
      </w:r>
      <w:r>
        <w:rPr>
          <w:spacing w:val="-6"/>
        </w:rPr>
        <w:t>”可知，</w:t>
      </w:r>
      <w:r>
        <w:rPr/>
        <w:t xml:space="preserve"> </w:t>
      </w:r>
      <w:r>
        <w:rPr>
          <w:spacing w:val="-1"/>
        </w:rPr>
        <w:t>表述正确，排除。</w:t>
      </w:r>
    </w:p>
    <w:p>
      <w:pPr>
        <w:pStyle w:val="BodyText"/>
        <w:ind w:left="10"/>
        <w:spacing w:before="30" w:line="220" w:lineRule="auto"/>
        <w:rPr/>
      </w:pPr>
      <w:r>
        <w:rPr>
          <w:spacing w:val="-1"/>
        </w:rPr>
        <w:t>本题为选非题，故正确答案为</w:t>
      </w:r>
      <w:r>
        <w:rPr>
          <w:spacing w:val="-44"/>
        </w:rPr>
        <w:t xml:space="preserve"> </w:t>
      </w:r>
      <w:r>
        <w:rPr>
          <w:spacing w:val="-1"/>
        </w:rPr>
        <w:t>B。</w:t>
      </w:r>
    </w:p>
    <w:p>
      <w:pPr>
        <w:pStyle w:val="BodyText"/>
        <w:spacing w:before="61" w:line="220" w:lineRule="auto"/>
        <w:rPr/>
      </w:pPr>
      <w:r>
        <w:rPr>
          <w:spacing w:val="-5"/>
        </w:rPr>
        <w:t>【文段出处】《人民论坛</w:t>
      </w:r>
      <w:r>
        <w:rPr>
          <w:spacing w:val="-20"/>
        </w:rPr>
        <w:t xml:space="preserve"> </w:t>
      </w:r>
      <w:r>
        <w:rPr>
          <w:spacing w:val="-5"/>
        </w:rPr>
        <w:t>·学术前沿》2022 年 12 月上 《数字文化产业高质量发展的融合机制：连</w:t>
      </w:r>
    </w:p>
    <w:p>
      <w:pPr>
        <w:pStyle w:val="BodyText"/>
        <w:ind w:left="8"/>
        <w:spacing w:before="61" w:line="221" w:lineRule="auto"/>
        <w:rPr/>
      </w:pPr>
      <w:r>
        <w:rPr>
          <w:spacing w:val="-1"/>
        </w:rPr>
        <w:t>接、赋能与共生》</w:t>
      </w:r>
    </w:p>
    <w:p>
      <w:pPr>
        <w:spacing w:line="303" w:lineRule="auto"/>
        <w:rPr>
          <w:rFonts w:ascii="Arial"/>
          <w:sz w:val="21"/>
        </w:rPr>
      </w:pPr>
      <w:r/>
    </w:p>
    <w:p>
      <w:pPr>
        <w:pStyle w:val="BodyText"/>
        <w:spacing w:before="69" w:line="221" w:lineRule="auto"/>
        <w:rPr/>
      </w:pPr>
      <w:r>
        <w:rPr>
          <w:b/>
          <w:bCs/>
          <w:spacing w:val="-4"/>
        </w:rPr>
        <w:t>【解析</w:t>
      </w:r>
      <w:r>
        <w:rPr>
          <w:spacing w:val="-21"/>
        </w:rPr>
        <w:t xml:space="preserve"> </w:t>
      </w:r>
      <w:r>
        <w:rPr>
          <w:b/>
          <w:bCs/>
          <w:spacing w:val="-4"/>
        </w:rPr>
        <w:t>54—正确答案</w:t>
      </w:r>
      <w:r>
        <w:rPr>
          <w:spacing w:val="-51"/>
        </w:rPr>
        <w:t xml:space="preserve"> </w:t>
      </w:r>
      <w:r>
        <w:rPr>
          <w:b/>
          <w:bCs/>
          <w:spacing w:val="-4"/>
        </w:rPr>
        <w:t>A】</w:t>
      </w:r>
    </w:p>
    <w:p>
      <w:pPr>
        <w:pStyle w:val="BodyText"/>
        <w:ind w:left="9" w:right="105" w:firstLine="1"/>
        <w:spacing w:before="61" w:line="265" w:lineRule="auto"/>
        <w:jc w:val="both"/>
        <w:rPr/>
      </w:pPr>
      <w:r>
        <w:rPr>
          <w:spacing w:val="1"/>
        </w:rPr>
        <w:t>文段开篇通过多个数据列举了国家知识产权局的发明专利、获奖项目、知识</w:t>
      </w:r>
      <w:r>
        <w:rPr/>
        <w:t>产权使用费等方面的增 </w:t>
      </w:r>
      <w:r>
        <w:rPr>
          <w:spacing w:val="1"/>
        </w:rPr>
        <w:t>加，尾句得出结论，即知识产权有力支撑了多方面经济的发展，故文段分总结构</w:t>
      </w:r>
      <w:r>
        <w:rPr/>
        <w:t>，强调知识产权带 </w:t>
      </w:r>
      <w:r>
        <w:rPr>
          <w:spacing w:val="-4"/>
        </w:rPr>
        <w:t>来了经济效益，对应</w:t>
      </w:r>
      <w:r>
        <w:rPr>
          <w:spacing w:val="-33"/>
        </w:rPr>
        <w:t xml:space="preserve"> </w:t>
      </w:r>
      <w:r>
        <w:rPr>
          <w:spacing w:val="-4"/>
        </w:rPr>
        <w:t>A</w:t>
      </w:r>
      <w:r>
        <w:rPr>
          <w:spacing w:val="-41"/>
        </w:rPr>
        <w:t xml:space="preserve"> </w:t>
      </w:r>
      <w:r>
        <w:rPr>
          <w:spacing w:val="-4"/>
        </w:rPr>
        <w:t>项。</w:t>
      </w:r>
    </w:p>
    <w:p>
      <w:pPr>
        <w:pStyle w:val="BodyText"/>
        <w:ind w:left="4"/>
        <w:spacing w:before="30" w:line="221" w:lineRule="auto"/>
        <w:rPr/>
      </w:pPr>
      <w:r>
        <w:rPr>
          <w:spacing w:val="-2"/>
        </w:rPr>
        <w:t>B</w:t>
      </w:r>
      <w:r>
        <w:rPr>
          <w:spacing w:val="-38"/>
        </w:rPr>
        <w:t xml:space="preserve"> </w:t>
      </w:r>
      <w:r>
        <w:rPr>
          <w:spacing w:val="-2"/>
        </w:rPr>
        <w:t>项，“优化营商环境</w:t>
      </w:r>
      <w:r>
        <w:rPr>
          <w:spacing w:val="-77"/>
        </w:rPr>
        <w:t xml:space="preserve"> </w:t>
      </w:r>
      <w:r>
        <w:rPr>
          <w:spacing w:val="-2"/>
        </w:rPr>
        <w:t>”文段并未提及，无中生有，排除；</w:t>
      </w:r>
    </w:p>
    <w:p>
      <w:pPr>
        <w:pStyle w:val="BodyText"/>
        <w:ind w:left="7"/>
        <w:spacing w:before="61" w:line="221" w:lineRule="auto"/>
        <w:rPr/>
      </w:pPr>
      <w:r>
        <w:rPr>
          <w:spacing w:val="-2"/>
        </w:rPr>
        <w:t>C</w:t>
      </w:r>
      <w:r>
        <w:rPr>
          <w:spacing w:val="-26"/>
        </w:rPr>
        <w:t xml:space="preserve"> </w:t>
      </w:r>
      <w:r>
        <w:rPr>
          <w:spacing w:val="-2"/>
        </w:rPr>
        <w:t>项，“创新专利的数量上升</w:t>
      </w:r>
      <w:r>
        <w:rPr>
          <w:spacing w:val="-78"/>
        </w:rPr>
        <w:t xml:space="preserve"> </w:t>
      </w:r>
      <w:r>
        <w:rPr>
          <w:spacing w:val="-2"/>
        </w:rPr>
        <w:t>”仅对应文段其中一部分数据内容，表述片面，且非重点，排除；</w:t>
      </w:r>
    </w:p>
    <w:p>
      <w:pPr>
        <w:pStyle w:val="BodyText"/>
        <w:ind w:left="12" w:right="3377" w:hanging="7"/>
        <w:spacing w:before="61" w:line="261" w:lineRule="auto"/>
        <w:rPr/>
      </w:pPr>
      <w:r>
        <w:rPr>
          <w:spacing w:val="-4"/>
        </w:rPr>
        <w:t>D</w:t>
      </w:r>
      <w:r>
        <w:rPr>
          <w:spacing w:val="-29"/>
        </w:rPr>
        <w:t xml:space="preserve"> </w:t>
      </w:r>
      <w:r>
        <w:rPr>
          <w:spacing w:val="-4"/>
        </w:rPr>
        <w:t>项，“</w:t>
      </w:r>
      <w:r>
        <w:rPr>
          <w:spacing w:val="-76"/>
        </w:rPr>
        <w:t xml:space="preserve"> </w:t>
      </w:r>
      <w:r>
        <w:rPr>
          <w:spacing w:val="-4"/>
        </w:rPr>
        <w:t>国际合作持续深化</w:t>
      </w:r>
      <w:r>
        <w:rPr>
          <w:spacing w:val="-77"/>
        </w:rPr>
        <w:t xml:space="preserve"> </w:t>
      </w:r>
      <w:r>
        <w:rPr>
          <w:spacing w:val="-4"/>
        </w:rPr>
        <w:t>”文段并未提及，无中生有，排除。</w:t>
      </w:r>
      <w:r>
        <w:rPr/>
        <w:t xml:space="preserve"> </w:t>
      </w:r>
      <w:r>
        <w:rPr>
          <w:spacing w:val="-2"/>
        </w:rPr>
        <w:t>故正确答案为</w:t>
      </w:r>
      <w:r>
        <w:rPr>
          <w:spacing w:val="-46"/>
        </w:rPr>
        <w:t xml:space="preserve"> </w:t>
      </w:r>
      <w:r>
        <w:rPr>
          <w:spacing w:val="-2"/>
        </w:rPr>
        <w:t>A。</w:t>
      </w:r>
    </w:p>
    <w:p>
      <w:pPr>
        <w:pStyle w:val="BodyText"/>
        <w:ind w:left="10" w:right="104" w:hanging="10"/>
        <w:spacing w:before="31" w:line="261" w:lineRule="auto"/>
        <w:rPr/>
      </w:pPr>
      <w:r>
        <w:rPr/>
        <w:t>【文段出处】中国经济网《国家知识产权局:这十年进步</w:t>
      </w:r>
      <w:r>
        <w:rPr>
          <w:spacing w:val="-1"/>
        </w:rPr>
        <w:t>巨大！累计授权发明专利</w:t>
      </w:r>
      <w:r>
        <w:rPr>
          <w:spacing w:val="-20"/>
        </w:rPr>
        <w:t xml:space="preserve"> </w:t>
      </w:r>
      <w:r>
        <w:rPr>
          <w:spacing w:val="-1"/>
        </w:rPr>
        <w:t>395.3</w:t>
      </w:r>
      <w:r>
        <w:rPr>
          <w:spacing w:val="-20"/>
        </w:rPr>
        <w:t xml:space="preserve"> </w:t>
      </w:r>
      <w:r>
        <w:rPr>
          <w:spacing w:val="-1"/>
        </w:rPr>
        <w:t>万件 年均</w:t>
      </w:r>
      <w:r>
        <w:rPr/>
        <w:t xml:space="preserve"> </w:t>
      </w:r>
      <w:r>
        <w:rPr>
          <w:spacing w:val="-4"/>
        </w:rPr>
        <w:t>增长</w:t>
      </w:r>
      <w:r>
        <w:rPr>
          <w:spacing w:val="-28"/>
        </w:rPr>
        <w:t xml:space="preserve"> </w:t>
      </w:r>
      <w:r>
        <w:rPr>
          <w:spacing w:val="-4"/>
        </w:rPr>
        <w:t>13.8%》</w:t>
      </w:r>
    </w:p>
    <w:p>
      <w:pPr>
        <w:spacing w:line="271"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55—正确答案</w:t>
      </w:r>
      <w:r>
        <w:rPr>
          <w:spacing w:val="-46"/>
        </w:rPr>
        <w:t xml:space="preserve"> </w:t>
      </w:r>
      <w:r>
        <w:rPr>
          <w:b/>
          <w:bCs/>
          <w:spacing w:val="-4"/>
        </w:rPr>
        <w:t>C】</w:t>
      </w:r>
    </w:p>
    <w:p>
      <w:pPr>
        <w:pStyle w:val="BodyText"/>
        <w:ind w:left="12" w:right="105" w:hanging="1"/>
        <w:spacing w:before="62" w:line="267" w:lineRule="auto"/>
        <w:jc w:val="both"/>
        <w:rPr/>
      </w:pPr>
      <w:r>
        <w:rPr>
          <w:spacing w:val="1"/>
        </w:rPr>
        <w:t>文段开篇引出阿希从众实验，说明即使是面对简单的任务，人们也会受到他</w:t>
      </w:r>
      <w:r>
        <w:rPr/>
        <w:t>人的影响，并通过递进 </w:t>
      </w:r>
      <w:r>
        <w:rPr/>
        <w:t>关联词“进而</w:t>
      </w:r>
      <w:r>
        <w:rPr>
          <w:spacing w:val="-77"/>
        </w:rPr>
        <w:t xml:space="preserve"> </w:t>
      </w:r>
      <w:r>
        <w:rPr/>
        <w:t>”得出结论，即人们在并无胁迫的情况下会服从某种群体规范。</w:t>
      </w:r>
      <w:r>
        <w:rPr>
          <w:spacing w:val="-1"/>
        </w:rPr>
        <w:t>随后对人们服从规范</w:t>
      </w:r>
      <w:r>
        <w:rPr/>
        <w:t xml:space="preserve"> </w:t>
      </w:r>
      <w:r>
        <w:rPr/>
        <w:t>的原因进行解释，并通过“挪威大鼠</w:t>
      </w:r>
      <w:r>
        <w:rPr>
          <w:spacing w:val="-74"/>
        </w:rPr>
        <w:t xml:space="preserve"> </w:t>
      </w:r>
      <w:r>
        <w:rPr/>
        <w:t>”的例子进一步说明了这种顺从行为。故文段重在强调人们在 </w:t>
      </w:r>
      <w:r>
        <w:rPr>
          <w:spacing w:val="-2"/>
        </w:rPr>
        <w:t>并无胁迫的情况下会服从某种群体规范，对应</w:t>
      </w:r>
      <w:r>
        <w:rPr>
          <w:spacing w:val="-38"/>
        </w:rPr>
        <w:t xml:space="preserve"> </w:t>
      </w:r>
      <w:r>
        <w:rPr>
          <w:spacing w:val="-2"/>
        </w:rPr>
        <w:t>C</w:t>
      </w:r>
      <w:r>
        <w:rPr>
          <w:spacing w:val="-40"/>
        </w:rPr>
        <w:t xml:space="preserve"> </w:t>
      </w:r>
      <w:r>
        <w:rPr>
          <w:spacing w:val="-2"/>
        </w:rPr>
        <w:t>项。</w:t>
      </w:r>
    </w:p>
    <w:p>
      <w:pPr>
        <w:pStyle w:val="BodyText"/>
        <w:ind w:left="26" w:right="104" w:hanging="24"/>
        <w:spacing w:before="31" w:line="261" w:lineRule="auto"/>
        <w:rPr/>
      </w:pPr>
      <w:r>
        <w:rPr>
          <w:spacing w:val="-3"/>
        </w:rPr>
        <w:t>A</w:t>
      </w:r>
      <w:r>
        <w:rPr>
          <w:spacing w:val="-30"/>
        </w:rPr>
        <w:t xml:space="preserve"> </w:t>
      </w:r>
      <w:r>
        <w:rPr>
          <w:spacing w:val="-3"/>
        </w:rPr>
        <w:t>项对应“进而</w:t>
      </w:r>
      <w:r>
        <w:rPr>
          <w:spacing w:val="-79"/>
        </w:rPr>
        <w:t xml:space="preserve"> </w:t>
      </w:r>
      <w:r>
        <w:rPr>
          <w:spacing w:val="-3"/>
        </w:rPr>
        <w:t>”之前的内容，B</w:t>
      </w:r>
      <w:r>
        <w:rPr>
          <w:spacing w:val="-43"/>
        </w:rPr>
        <w:t xml:space="preserve"> </w:t>
      </w:r>
      <w:r>
        <w:rPr>
          <w:spacing w:val="-3"/>
        </w:rPr>
        <w:t>项“离群之马</w:t>
      </w:r>
      <w:r>
        <w:rPr>
          <w:spacing w:val="-79"/>
        </w:rPr>
        <w:t xml:space="preserve"> </w:t>
      </w:r>
      <w:r>
        <w:rPr>
          <w:spacing w:val="-3"/>
        </w:rPr>
        <w:t>”对应原因解释的内容，D</w:t>
      </w:r>
      <w:r>
        <w:rPr>
          <w:spacing w:val="-43"/>
        </w:rPr>
        <w:t xml:space="preserve"> </w:t>
      </w:r>
      <w:r>
        <w:rPr>
          <w:spacing w:val="-3"/>
        </w:rPr>
        <w:t>项“挪威大鼠</w:t>
      </w:r>
      <w:r>
        <w:rPr>
          <w:spacing w:val="-77"/>
        </w:rPr>
        <w:t xml:space="preserve"> </w:t>
      </w:r>
      <w:r>
        <w:rPr>
          <w:spacing w:val="-3"/>
        </w:rPr>
        <w:t>”对应尾句</w:t>
      </w:r>
      <w:r>
        <w:rPr/>
        <w:t xml:space="preserve"> </w:t>
      </w:r>
      <w:r>
        <w:rPr>
          <w:spacing w:val="-3"/>
        </w:rPr>
        <w:t>的例子，均为非重点内容，排除。</w:t>
      </w:r>
    </w:p>
    <w:p>
      <w:pPr>
        <w:pStyle w:val="BodyText"/>
        <w:ind w:left="13"/>
        <w:spacing w:before="31"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56—正确答案</w:t>
      </w:r>
      <w:r>
        <w:rPr>
          <w:spacing w:val="-46"/>
        </w:rPr>
        <w:t xml:space="preserve"> </w:t>
      </w:r>
      <w:r>
        <w:rPr>
          <w:b/>
          <w:bCs/>
          <w:spacing w:val="-4"/>
        </w:rPr>
        <w:t>C】</w:t>
      </w:r>
    </w:p>
    <w:p>
      <w:pPr>
        <w:pStyle w:val="BodyText"/>
        <w:ind w:left="10" w:hanging="8"/>
        <w:spacing w:before="61" w:line="260" w:lineRule="auto"/>
        <w:rPr/>
      </w:pPr>
      <w:r>
        <w:rPr>
          <w:spacing w:val="1"/>
        </w:rPr>
        <w:t>A</w:t>
      </w:r>
      <w:r>
        <w:rPr>
          <w:spacing w:val="-40"/>
        </w:rPr>
        <w:t xml:space="preserve"> </w:t>
      </w:r>
      <w:r>
        <w:rPr>
          <w:spacing w:val="1"/>
        </w:rPr>
        <w:t>项，根据“碳纤维是由有机纤维经过一系列</w:t>
      </w:r>
      <w:r>
        <w:rPr/>
        <w:t>热处理转化而成，含碳量高于</w:t>
      </w:r>
      <w:r>
        <w:rPr>
          <w:spacing w:val="-43"/>
        </w:rPr>
        <w:t xml:space="preserve"> </w:t>
      </w:r>
      <w:r>
        <w:rPr/>
        <w:t>90%的无机高性能纤维” </w:t>
      </w:r>
      <w:r>
        <w:rPr>
          <w:spacing w:val="-3"/>
        </w:rPr>
        <w:t>可知，碳纤维是一种“无机高性能纤维</w:t>
      </w:r>
      <w:r>
        <w:rPr>
          <w:spacing w:val="-61"/>
        </w:rPr>
        <w:t xml:space="preserve"> </w:t>
      </w:r>
      <w:r>
        <w:rPr>
          <w:spacing w:val="-3"/>
        </w:rPr>
        <w:t>”，而非“有机纤维</w:t>
      </w:r>
      <w:r>
        <w:rPr>
          <w:spacing w:val="-77"/>
        </w:rPr>
        <w:t xml:space="preserve"> </w:t>
      </w:r>
      <w:r>
        <w:rPr>
          <w:spacing w:val="-3"/>
        </w:rPr>
        <w:t>”，偷换概念，排除；</w:t>
      </w:r>
    </w:p>
    <w:p>
      <w:pPr>
        <w:pStyle w:val="BodyText"/>
        <w:ind w:left="11" w:right="45" w:hanging="6"/>
        <w:spacing w:before="33" w:line="265" w:lineRule="auto"/>
        <w:jc w:val="both"/>
        <w:rPr/>
      </w:pPr>
      <w:r>
        <w:rPr>
          <w:spacing w:val="-2"/>
        </w:rPr>
        <w:t>B</w:t>
      </w:r>
      <w:r>
        <w:rPr>
          <w:spacing w:val="-29"/>
        </w:rPr>
        <w:t xml:space="preserve"> </w:t>
      </w:r>
      <w:r>
        <w:rPr>
          <w:spacing w:val="-2"/>
        </w:rPr>
        <w:t>项，根据“</w:t>
      </w:r>
      <w:r>
        <w:rPr>
          <w:spacing w:val="-73"/>
        </w:rPr>
        <w:t xml:space="preserve"> </w:t>
      </w:r>
      <w:r>
        <w:rPr>
          <w:spacing w:val="-2"/>
        </w:rPr>
        <w:t>以碳为主要原料，以碳纤维复合材料、石墨烯等为核心的新一代复合材料是</w:t>
      </w:r>
      <w:r>
        <w:rPr>
          <w:spacing w:val="-41"/>
        </w:rPr>
        <w:t xml:space="preserve"> </w:t>
      </w:r>
      <w:r>
        <w:rPr>
          <w:spacing w:val="-2"/>
        </w:rPr>
        <w:t>21</w:t>
      </w:r>
      <w:r>
        <w:rPr>
          <w:spacing w:val="-44"/>
        </w:rPr>
        <w:t xml:space="preserve"> </w:t>
      </w:r>
      <w:r>
        <w:rPr>
          <w:spacing w:val="-2"/>
        </w:rPr>
        <w:t>世纪最</w:t>
      </w:r>
      <w:r>
        <w:rPr/>
        <w:t xml:space="preserve"> </w:t>
      </w:r>
      <w:r>
        <w:rPr>
          <w:spacing w:val="-5"/>
        </w:rPr>
        <w:t>具应用前景的新材料</w:t>
      </w:r>
      <w:r>
        <w:rPr>
          <w:spacing w:val="-79"/>
        </w:rPr>
        <w:t xml:space="preserve"> </w:t>
      </w:r>
      <w:r>
        <w:rPr>
          <w:spacing w:val="-5"/>
        </w:rPr>
        <w:t>”可知，21</w:t>
      </w:r>
      <w:r>
        <w:rPr>
          <w:spacing w:val="-56"/>
        </w:rPr>
        <w:t xml:space="preserve"> </w:t>
      </w:r>
      <w:r>
        <w:rPr>
          <w:spacing w:val="-5"/>
        </w:rPr>
        <w:t>世纪最具应用</w:t>
      </w:r>
      <w:r>
        <w:rPr>
          <w:spacing w:val="-6"/>
        </w:rPr>
        <w:t>前景的新材料是“新一代复合材料</w:t>
      </w:r>
      <w:r>
        <w:rPr>
          <w:spacing w:val="-77"/>
        </w:rPr>
        <w:t xml:space="preserve"> </w:t>
      </w:r>
      <w:r>
        <w:rPr>
          <w:spacing w:val="-6"/>
        </w:rPr>
        <w:t>”而非“碳</w:t>
      </w:r>
      <w:r>
        <w:rPr>
          <w:spacing w:val="-77"/>
        </w:rPr>
        <w:t xml:space="preserve"> </w:t>
      </w:r>
      <w:r>
        <w:rPr>
          <w:spacing w:val="-6"/>
        </w:rPr>
        <w:t>”本身，</w:t>
      </w:r>
      <w:r>
        <w:rPr/>
        <w:t xml:space="preserve"> </w:t>
      </w:r>
      <w:r>
        <w:rPr>
          <w:spacing w:val="-1"/>
        </w:rPr>
        <w:t>偷换概念，排除；</w:t>
      </w:r>
    </w:p>
    <w:p>
      <w:pPr>
        <w:pStyle w:val="BodyText"/>
        <w:ind w:left="9"/>
        <w:spacing w:before="30" w:line="220" w:lineRule="auto"/>
        <w:rPr/>
      </w:pPr>
      <w:r>
        <w:rPr>
          <w:spacing w:val="-3"/>
        </w:rPr>
        <w:t>C</w:t>
      </w:r>
      <w:r>
        <w:rPr>
          <w:spacing w:val="-35"/>
        </w:rPr>
        <w:t xml:space="preserve"> </w:t>
      </w:r>
      <w:r>
        <w:rPr>
          <w:spacing w:val="-3"/>
        </w:rPr>
        <w:t>项，根据“碳纤维树脂复合材料抗拉强度是钢的</w:t>
      </w:r>
      <w:r>
        <w:rPr>
          <w:spacing w:val="-42"/>
        </w:rPr>
        <w:t xml:space="preserve"> </w:t>
      </w:r>
      <w:r>
        <w:rPr>
          <w:spacing w:val="-3"/>
        </w:rPr>
        <w:t>7</w:t>
      </w:r>
      <w:r>
        <w:rPr>
          <w:spacing w:val="-43"/>
        </w:rPr>
        <w:t xml:space="preserve"> </w:t>
      </w:r>
      <w:r>
        <w:rPr>
          <w:spacing w:val="-3"/>
        </w:rPr>
        <w:t>至</w:t>
      </w:r>
      <w:r>
        <w:rPr>
          <w:spacing w:val="-43"/>
        </w:rPr>
        <w:t xml:space="preserve"> </w:t>
      </w:r>
      <w:r>
        <w:rPr>
          <w:spacing w:val="-3"/>
        </w:rPr>
        <w:t>9</w:t>
      </w:r>
      <w:r>
        <w:rPr>
          <w:spacing w:val="-46"/>
        </w:rPr>
        <w:t xml:space="preserve"> </w:t>
      </w:r>
      <w:r>
        <w:rPr>
          <w:spacing w:val="-3"/>
        </w:rPr>
        <w:t>倍</w:t>
      </w:r>
      <w:r>
        <w:rPr>
          <w:spacing w:val="-77"/>
        </w:rPr>
        <w:t xml:space="preserve"> </w:t>
      </w:r>
      <w:r>
        <w:rPr>
          <w:spacing w:val="-3"/>
        </w:rPr>
        <w:t>”可知，选项表述正确，当选；</w:t>
      </w:r>
    </w:p>
    <w:p>
      <w:pPr>
        <w:pStyle w:val="BodyText"/>
        <w:ind w:left="13" w:right="105" w:hanging="6"/>
        <w:spacing w:before="61" w:line="261" w:lineRule="auto"/>
        <w:rPr/>
      </w:pPr>
      <w:r>
        <w:rPr>
          <w:spacing w:val="-1"/>
        </w:rPr>
        <w:t>D</w:t>
      </w:r>
      <w:r>
        <w:rPr>
          <w:spacing w:val="-21"/>
        </w:rPr>
        <w:t xml:space="preserve"> </w:t>
      </w:r>
      <w:r>
        <w:rPr>
          <w:spacing w:val="-1"/>
        </w:rPr>
        <w:t>项，根据“碳纤维树脂复合材料抗拉强度是钢的</w:t>
      </w:r>
      <w:r>
        <w:rPr>
          <w:spacing w:val="-23"/>
        </w:rPr>
        <w:t xml:space="preserve"> </w:t>
      </w:r>
      <w:r>
        <w:rPr>
          <w:spacing w:val="-1"/>
        </w:rPr>
        <w:t>7</w:t>
      </w:r>
      <w:r>
        <w:rPr>
          <w:spacing w:val="-25"/>
        </w:rPr>
        <w:t xml:space="preserve"> </w:t>
      </w:r>
      <w:r>
        <w:rPr>
          <w:spacing w:val="-1"/>
        </w:rPr>
        <w:t>至</w:t>
      </w:r>
      <w:r>
        <w:rPr>
          <w:spacing w:val="-24"/>
        </w:rPr>
        <w:t xml:space="preserve"> </w:t>
      </w:r>
      <w:r>
        <w:rPr>
          <w:spacing w:val="-1"/>
        </w:rPr>
        <w:t>9</w:t>
      </w:r>
      <w:r>
        <w:rPr>
          <w:spacing w:val="-27"/>
        </w:rPr>
        <w:t xml:space="preserve"> </w:t>
      </w:r>
      <w:r>
        <w:rPr>
          <w:spacing w:val="-1"/>
        </w:rPr>
        <w:t>倍，还具有出色的</w:t>
      </w:r>
      <w:r>
        <w:rPr>
          <w:spacing w:val="-2"/>
        </w:rPr>
        <w:t>耐热性、优秀的抗腐蚀</w:t>
      </w:r>
      <w:r>
        <w:rPr/>
        <w:t xml:space="preserve"> </w:t>
      </w:r>
      <w:r>
        <w:rPr>
          <w:spacing w:val="-4"/>
        </w:rPr>
        <w:t>性与抗辐射性</w:t>
      </w:r>
      <w:r>
        <w:rPr>
          <w:spacing w:val="-60"/>
        </w:rPr>
        <w:t xml:space="preserve"> </w:t>
      </w:r>
      <w:r>
        <w:rPr>
          <w:spacing w:val="-4"/>
        </w:rPr>
        <w:t>”可知，“最</w:t>
      </w:r>
      <w:r>
        <w:rPr>
          <w:spacing w:val="-77"/>
        </w:rPr>
        <w:t xml:space="preserve"> </w:t>
      </w:r>
      <w:r>
        <w:rPr>
          <w:spacing w:val="-4"/>
        </w:rPr>
        <w:t>”表述绝对，且“最坚硬</w:t>
      </w:r>
      <w:r>
        <w:rPr>
          <w:spacing w:val="-77"/>
        </w:rPr>
        <w:t xml:space="preserve"> </w:t>
      </w:r>
      <w:r>
        <w:rPr>
          <w:spacing w:val="-4"/>
        </w:rPr>
        <w:t>”无中生有，排除。</w:t>
      </w:r>
    </w:p>
    <w:p>
      <w:pPr>
        <w:pStyle w:val="BodyText"/>
        <w:ind w:left="15"/>
        <w:spacing w:before="32"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57—正确答案</w:t>
      </w:r>
      <w:r>
        <w:rPr>
          <w:spacing w:val="-46"/>
        </w:rPr>
        <w:t xml:space="preserve"> </w:t>
      </w:r>
      <w:r>
        <w:rPr>
          <w:b/>
          <w:bCs/>
          <w:spacing w:val="-4"/>
        </w:rPr>
        <w:t>C】</w:t>
      </w:r>
    </w:p>
    <w:p>
      <w:pPr>
        <w:pStyle w:val="BodyText"/>
        <w:ind w:left="2"/>
        <w:spacing w:before="60" w:line="220" w:lineRule="auto"/>
        <w:rPr/>
      </w:pPr>
      <w:r>
        <w:rPr>
          <w:spacing w:val="-4"/>
        </w:rPr>
        <w:t>A</w:t>
      </w:r>
      <w:r>
        <w:rPr>
          <w:spacing w:val="-37"/>
        </w:rPr>
        <w:t xml:space="preserve"> </w:t>
      </w:r>
      <w:r>
        <w:rPr>
          <w:spacing w:val="-4"/>
        </w:rPr>
        <w:t>项，根据“冰冻圈主要分布在地球两极和中低纬度的高山地区</w:t>
      </w:r>
      <w:r>
        <w:rPr>
          <w:spacing w:val="-79"/>
        </w:rPr>
        <w:t xml:space="preserve"> </w:t>
      </w:r>
      <w:r>
        <w:rPr>
          <w:spacing w:val="-4"/>
        </w:rPr>
        <w:t>”可知，“多年冰体</w:t>
      </w:r>
      <w:r>
        <w:rPr>
          <w:spacing w:val="-80"/>
        </w:rPr>
        <w:t xml:space="preserve"> </w:t>
      </w:r>
      <w:r>
        <w:rPr>
          <w:spacing w:val="-4"/>
        </w:rPr>
        <w:t>”无中生有，排</w:t>
      </w:r>
    </w:p>
    <w:p>
      <w:pPr>
        <w:pStyle w:val="BodyText"/>
        <w:ind w:left="21"/>
        <w:spacing w:before="61" w:line="221" w:lineRule="auto"/>
        <w:rPr/>
      </w:pPr>
      <w:r>
        <w:rPr>
          <w:spacing w:val="-18"/>
        </w:rPr>
        <w:t>除；</w:t>
      </w:r>
    </w:p>
    <w:p>
      <w:pPr>
        <w:pStyle w:val="BodyText"/>
        <w:ind w:left="8" w:right="105" w:hanging="4"/>
        <w:spacing w:before="62" w:line="265" w:lineRule="auto"/>
        <w:jc w:val="both"/>
        <w:rPr/>
      </w:pPr>
      <w:r>
        <w:rPr>
          <w:spacing w:val="-4"/>
        </w:rPr>
        <w:t>B</w:t>
      </w:r>
      <w:r>
        <w:rPr>
          <w:spacing w:val="-41"/>
        </w:rPr>
        <w:t xml:space="preserve"> </w:t>
      </w:r>
      <w:r>
        <w:rPr>
          <w:spacing w:val="-4"/>
        </w:rPr>
        <w:t>项，根据“极地温度就像一个遥控器，控制着地球上其他地方的‘恒定</w:t>
      </w:r>
      <w:r>
        <w:rPr>
          <w:spacing w:val="-78"/>
        </w:rPr>
        <w:t xml:space="preserve"> </w:t>
      </w:r>
      <w:r>
        <w:rPr>
          <w:spacing w:val="-4"/>
        </w:rPr>
        <w:t>’温度</w:t>
      </w:r>
      <w:r>
        <w:rPr>
          <w:spacing w:val="-77"/>
        </w:rPr>
        <w:t xml:space="preserve"> </w:t>
      </w:r>
      <w:r>
        <w:rPr>
          <w:spacing w:val="-4"/>
        </w:rPr>
        <w:t>”</w:t>
      </w:r>
      <w:r>
        <w:rPr>
          <w:spacing w:val="-5"/>
        </w:rPr>
        <w:t>可知，文段表达的</w:t>
      </w:r>
      <w:r>
        <w:rPr/>
        <w:t xml:space="preserve"> </w:t>
      </w:r>
      <w:r>
        <w:rPr/>
        <w:t>意思是极低温度控制其他地方，使其有一个“恒定</w:t>
      </w:r>
      <w:r>
        <w:rPr>
          <w:spacing w:val="-70"/>
        </w:rPr>
        <w:t xml:space="preserve"> </w:t>
      </w:r>
      <w:r>
        <w:rPr/>
        <w:t>”温度，而非控制其他地方温度的高低，偷换概 </w:t>
      </w:r>
      <w:r>
        <w:rPr>
          <w:spacing w:val="-6"/>
        </w:rPr>
        <w:t>念，排除；</w:t>
      </w:r>
    </w:p>
    <w:p>
      <w:pPr>
        <w:pStyle w:val="BodyText"/>
        <w:ind w:left="7"/>
        <w:spacing w:before="30" w:line="221" w:lineRule="auto"/>
        <w:rPr/>
      </w:pPr>
      <w:r>
        <w:rPr>
          <w:spacing w:val="15"/>
        </w:rPr>
        <w:t>C 项，根据“</w:t>
      </w:r>
      <w:r>
        <w:rPr>
          <w:spacing w:val="-74"/>
        </w:rPr>
        <w:t xml:space="preserve"> </w:t>
      </w:r>
      <w:r>
        <w:rPr>
          <w:spacing w:val="15"/>
        </w:rPr>
        <w:t>卫星数据显示，北极的浮冰正在</w:t>
      </w:r>
      <w:r>
        <w:rPr>
          <w:spacing w:val="14"/>
        </w:rPr>
        <w:t>加速消融、减少</w:t>
      </w:r>
      <w:r>
        <w:rPr>
          <w:spacing w:val="-52"/>
        </w:rPr>
        <w:t xml:space="preserve"> </w:t>
      </w:r>
      <w:r>
        <w:rPr>
          <w:spacing w:val="14"/>
        </w:rPr>
        <w:t>”</w:t>
      </w:r>
      <w:r>
        <w:rPr>
          <w:spacing w:val="-78"/>
        </w:rPr>
        <w:t xml:space="preserve"> </w:t>
      </w:r>
      <w:r>
        <w:rPr>
          <w:spacing w:val="14"/>
        </w:rPr>
        <w:t>以及“</w:t>
      </w:r>
      <w:r>
        <w:rPr>
          <w:spacing w:val="-75"/>
        </w:rPr>
        <w:t xml:space="preserve"> </w:t>
      </w:r>
      <w:r>
        <w:rPr>
          <w:spacing w:val="14"/>
        </w:rPr>
        <w:t>冰越来越少，</w:t>
      </w:r>
      <w:r>
        <w:rPr>
          <w:spacing w:val="49"/>
        </w:rPr>
        <w:t xml:space="preserve"> </w:t>
      </w:r>
      <w:r>
        <w:rPr>
          <w:spacing w:val="14"/>
        </w:rPr>
        <w:t>意味</w:t>
      </w:r>
    </w:p>
    <w:p>
      <w:pPr>
        <w:spacing w:line="221" w:lineRule="auto"/>
        <w:sectPr>
          <w:pgSz w:w="11907" w:h="16839"/>
          <w:pgMar w:top="400" w:right="1308"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9"/>
        <w:spacing w:before="68" w:line="220" w:lineRule="auto"/>
        <w:rPr/>
      </w:pPr>
      <w:r>
        <w:rPr>
          <w:spacing w:val="-3"/>
        </w:rPr>
        <w:t>着</w:t>
      </w:r>
      <w:r>
        <w:rPr>
          <w:spacing w:val="-24"/>
        </w:rPr>
        <w:t xml:space="preserve"> </w:t>
      </w:r>
      <w:r>
        <w:rPr>
          <w:spacing w:val="-3"/>
        </w:rPr>
        <w:t>······地球会变得更暖</w:t>
      </w:r>
      <w:r>
        <w:rPr>
          <w:spacing w:val="-77"/>
        </w:rPr>
        <w:t xml:space="preserve"> </w:t>
      </w:r>
      <w:r>
        <w:rPr>
          <w:spacing w:val="-3"/>
        </w:rPr>
        <w:t>”可知，加速融化会导致全球变暖，</w:t>
      </w:r>
      <w:r>
        <w:rPr>
          <w:spacing w:val="-4"/>
        </w:rPr>
        <w:t>表述正确，当选；</w:t>
      </w:r>
    </w:p>
    <w:p>
      <w:pPr>
        <w:pStyle w:val="BodyText"/>
        <w:ind w:left="12" w:right="2118" w:hanging="7"/>
        <w:spacing w:before="62" w:line="261" w:lineRule="auto"/>
        <w:rPr/>
      </w:pPr>
      <w:r>
        <w:rPr>
          <w:spacing w:val="-3"/>
        </w:rPr>
        <w:t>D</w:t>
      </w:r>
      <w:r>
        <w:rPr>
          <w:spacing w:val="-39"/>
        </w:rPr>
        <w:t xml:space="preserve"> </w:t>
      </w:r>
      <w:r>
        <w:rPr>
          <w:spacing w:val="-3"/>
        </w:rPr>
        <w:t>项，文段并未提及“</w:t>
      </w:r>
      <w:r>
        <w:rPr>
          <w:spacing w:val="-77"/>
        </w:rPr>
        <w:t xml:space="preserve"> </w:t>
      </w:r>
      <w:r>
        <w:rPr>
          <w:spacing w:val="-3"/>
        </w:rPr>
        <w:t>中低纬度高山冰冻圈的融化速度</w:t>
      </w:r>
      <w:r>
        <w:rPr>
          <w:spacing w:val="-77"/>
        </w:rPr>
        <w:t xml:space="preserve"> </w:t>
      </w:r>
      <w:r>
        <w:rPr>
          <w:spacing w:val="-3"/>
        </w:rPr>
        <w:t>”，无关对比，排除。</w:t>
      </w:r>
      <w:r>
        <w:rPr/>
        <w:t xml:space="preserve"> </w:t>
      </w:r>
      <w:r>
        <w:rPr>
          <w:spacing w:val="-2"/>
        </w:rPr>
        <w:t>故正确答案为</w:t>
      </w:r>
      <w:r>
        <w:rPr>
          <w:spacing w:val="-46"/>
        </w:rPr>
        <w:t xml:space="preserve"> </w:t>
      </w:r>
      <w:r>
        <w:rPr>
          <w:spacing w:val="-2"/>
        </w:rPr>
        <w:t>C。</w:t>
      </w:r>
    </w:p>
    <w:p>
      <w:pPr>
        <w:pStyle w:val="BodyText"/>
        <w:spacing w:before="29" w:line="220" w:lineRule="auto"/>
        <w:rPr/>
      </w:pPr>
      <w:r>
        <w:rPr/>
        <w:t>【文段出处】学习强国《假如冰冻圈融化了会怎么样？》</w:t>
      </w:r>
    </w:p>
    <w:p>
      <w:pPr>
        <w:spacing w:line="304" w:lineRule="auto"/>
        <w:rPr>
          <w:rFonts w:ascii="Arial"/>
          <w:sz w:val="21"/>
        </w:rPr>
      </w:pPr>
      <w:r/>
    </w:p>
    <w:p>
      <w:pPr>
        <w:pStyle w:val="BodyText"/>
        <w:spacing w:before="68" w:line="221" w:lineRule="auto"/>
        <w:rPr/>
      </w:pPr>
      <w:r>
        <w:rPr>
          <w:b/>
          <w:bCs/>
          <w:spacing w:val="-4"/>
        </w:rPr>
        <w:t>【解析</w:t>
      </w:r>
      <w:r>
        <w:rPr>
          <w:spacing w:val="-23"/>
        </w:rPr>
        <w:t xml:space="preserve"> </w:t>
      </w:r>
      <w:r>
        <w:rPr>
          <w:b/>
          <w:bCs/>
          <w:spacing w:val="-4"/>
        </w:rPr>
        <w:t>58—正确答案</w:t>
      </w:r>
      <w:r>
        <w:rPr>
          <w:spacing w:val="-49"/>
        </w:rPr>
        <w:t xml:space="preserve"> </w:t>
      </w:r>
      <w:r>
        <w:rPr>
          <w:b/>
          <w:bCs/>
          <w:spacing w:val="-4"/>
        </w:rPr>
        <w:t>B】</w:t>
      </w:r>
    </w:p>
    <w:p>
      <w:pPr>
        <w:pStyle w:val="BodyText"/>
        <w:ind w:left="9" w:right="105" w:firstLine="1"/>
        <w:spacing w:before="62" w:line="267" w:lineRule="auto"/>
        <w:jc w:val="both"/>
        <w:rPr/>
      </w:pPr>
      <w:r>
        <w:rPr/>
        <w:t>文段开篇指出神经科学领域对于脑衰老特征及其发生机制已有研究，之后通过“此外</w:t>
      </w:r>
      <w:r>
        <w:rPr>
          <w:spacing w:val="-72"/>
        </w:rPr>
        <w:t xml:space="preserve"> </w:t>
      </w:r>
      <w:r>
        <w:rPr/>
        <w:t>”指出新技术 </w:t>
      </w:r>
      <w:r>
        <w:rPr>
          <w:spacing w:val="1"/>
        </w:rPr>
        <w:t>和新方法的应用使其研究内容得到极大丰富与发展，随后提出运动可以改善脑衰</w:t>
      </w:r>
      <w:r>
        <w:rPr/>
        <w:t>老的生物学特征及 </w:t>
      </w:r>
      <w:r>
        <w:rPr/>
        <w:t>生理功能，促进脑的可塑性。尾句通过“因此</w:t>
      </w:r>
      <w:r>
        <w:rPr>
          <w:spacing w:val="-70"/>
        </w:rPr>
        <w:t xml:space="preserve"> </w:t>
      </w:r>
      <w:r>
        <w:rPr/>
        <w:t>”总结前文，强调运动干预可以作为改善衰老人群及 </w:t>
      </w:r>
      <w:r>
        <w:rPr>
          <w:spacing w:val="-1"/>
        </w:rPr>
        <w:t>相关慢性疾病患者脑健康的补充策略。文段重在强调运动对于脑衰老的积极影响，对应</w:t>
      </w:r>
      <w:r>
        <w:rPr>
          <w:spacing w:val="-37"/>
        </w:rPr>
        <w:t xml:space="preserve"> </w:t>
      </w:r>
      <w:r>
        <w:rPr>
          <w:spacing w:val="-1"/>
        </w:rPr>
        <w:t>B</w:t>
      </w:r>
      <w:r>
        <w:rPr>
          <w:spacing w:val="-40"/>
        </w:rPr>
        <w:t xml:space="preserve"> </w:t>
      </w:r>
      <w:r>
        <w:rPr>
          <w:spacing w:val="-1"/>
        </w:rPr>
        <w:t>项。</w:t>
      </w:r>
    </w:p>
    <w:p>
      <w:pPr>
        <w:pStyle w:val="BodyText"/>
        <w:ind w:left="2"/>
        <w:spacing w:before="31" w:line="220" w:lineRule="auto"/>
        <w:rPr/>
      </w:pPr>
      <w:r>
        <w:rPr>
          <w:spacing w:val="-2"/>
        </w:rPr>
        <w:t>A</w:t>
      </w:r>
      <w:r>
        <w:rPr>
          <w:spacing w:val="-41"/>
        </w:rPr>
        <w:t xml:space="preserve"> </w:t>
      </w:r>
      <w:r>
        <w:rPr>
          <w:spacing w:val="-2"/>
        </w:rPr>
        <w:t>项“运动促进脑生长</w:t>
      </w:r>
      <w:r>
        <w:rPr>
          <w:spacing w:val="-77"/>
        </w:rPr>
        <w:t xml:space="preserve"> </w:t>
      </w:r>
      <w:r>
        <w:rPr>
          <w:spacing w:val="-2"/>
        </w:rPr>
        <w:t>”、C</w:t>
      </w:r>
      <w:r>
        <w:rPr>
          <w:spacing w:val="-40"/>
        </w:rPr>
        <w:t xml:space="preserve"> </w:t>
      </w:r>
      <w:r>
        <w:rPr>
          <w:spacing w:val="-2"/>
        </w:rPr>
        <w:t>项“运动改变脑结构”、D</w:t>
      </w:r>
      <w:r>
        <w:rPr>
          <w:spacing w:val="-41"/>
        </w:rPr>
        <w:t xml:space="preserve"> </w:t>
      </w:r>
      <w:r>
        <w:rPr>
          <w:spacing w:val="-2"/>
        </w:rPr>
        <w:t>项“运动影</w:t>
      </w:r>
      <w:r>
        <w:rPr>
          <w:spacing w:val="-3"/>
        </w:rPr>
        <w:t>响脑健康</w:t>
      </w:r>
      <w:r>
        <w:rPr>
          <w:spacing w:val="-77"/>
        </w:rPr>
        <w:t xml:space="preserve"> </w:t>
      </w:r>
      <w:r>
        <w:rPr>
          <w:spacing w:val="-3"/>
        </w:rPr>
        <w:t>”均未提及主题词“脑</w:t>
      </w:r>
    </w:p>
    <w:p>
      <w:pPr>
        <w:pStyle w:val="BodyText"/>
        <w:ind w:left="12" w:right="5845" w:hanging="2"/>
        <w:spacing w:before="62" w:line="261" w:lineRule="auto"/>
        <w:rPr/>
      </w:pPr>
      <w:r>
        <w:rPr>
          <w:spacing w:val="-4"/>
        </w:rPr>
        <w:t>衰老</w:t>
      </w:r>
      <w:r>
        <w:rPr>
          <w:spacing w:val="-77"/>
        </w:rPr>
        <w:t xml:space="preserve"> </w:t>
      </w:r>
      <w:r>
        <w:rPr>
          <w:spacing w:val="-4"/>
        </w:rPr>
        <w:t>”，偏离文段核心话题，排除。</w:t>
      </w:r>
      <w:r>
        <w:rPr/>
        <w:t xml:space="preserve"> </w:t>
      </w:r>
      <w:r>
        <w:rPr>
          <w:spacing w:val="-2"/>
        </w:rPr>
        <w:t>故正确答案为</w:t>
      </w:r>
      <w:r>
        <w:rPr>
          <w:spacing w:val="-46"/>
        </w:rPr>
        <w:t xml:space="preserve"> </w:t>
      </w:r>
      <w:r>
        <w:rPr>
          <w:spacing w:val="-2"/>
        </w:rPr>
        <w:t>B。</w:t>
      </w:r>
    </w:p>
    <w:p>
      <w:pPr>
        <w:pStyle w:val="BodyText"/>
        <w:spacing w:before="29" w:line="220" w:lineRule="auto"/>
        <w:rPr/>
      </w:pPr>
      <w:r>
        <w:rPr>
          <w:spacing w:val="-5"/>
        </w:rPr>
        <w:t>【文段出处】《运动干预脑衰老：新进展与再认识》</w:t>
      </w:r>
    </w:p>
    <w:p>
      <w:pPr>
        <w:spacing w:line="304" w:lineRule="auto"/>
        <w:rPr>
          <w:rFonts w:ascii="Arial"/>
          <w:sz w:val="21"/>
        </w:rPr>
      </w:pPr>
      <w:r/>
    </w:p>
    <w:p>
      <w:pPr>
        <w:pStyle w:val="BodyText"/>
        <w:spacing w:before="69" w:line="221" w:lineRule="auto"/>
        <w:rPr/>
      </w:pPr>
      <w:r>
        <w:rPr>
          <w:b/>
          <w:bCs/>
          <w:spacing w:val="-4"/>
        </w:rPr>
        <w:t>【解析</w:t>
      </w:r>
      <w:r>
        <w:rPr>
          <w:spacing w:val="-23"/>
        </w:rPr>
        <w:t xml:space="preserve"> </w:t>
      </w:r>
      <w:r>
        <w:rPr>
          <w:b/>
          <w:bCs/>
          <w:spacing w:val="-4"/>
        </w:rPr>
        <w:t>59—正确答案</w:t>
      </w:r>
      <w:r>
        <w:rPr>
          <w:spacing w:val="-49"/>
        </w:rPr>
        <w:t xml:space="preserve"> </w:t>
      </w:r>
      <w:r>
        <w:rPr>
          <w:b/>
          <w:bCs/>
          <w:spacing w:val="-4"/>
        </w:rPr>
        <w:t>B】</w:t>
      </w:r>
    </w:p>
    <w:p>
      <w:pPr>
        <w:pStyle w:val="BodyText"/>
        <w:ind w:left="8" w:firstLine="1"/>
        <w:spacing w:before="59" w:line="268" w:lineRule="auto"/>
        <w:jc w:val="both"/>
        <w:rPr/>
      </w:pPr>
      <w:r>
        <w:rPr>
          <w:spacing w:val="1"/>
        </w:rPr>
        <w:t>本题为接语选择题，需通读全文，重点关注文段最后谈论的核心话题。文段首</w:t>
      </w:r>
      <w:r>
        <w:rPr/>
        <w:t>先围绕“文化遗产保  </w:t>
      </w:r>
      <w:r>
        <w:rPr/>
        <w:t>护体系</w:t>
      </w:r>
      <w:r>
        <w:rPr>
          <w:spacing w:val="-77"/>
        </w:rPr>
        <w:t xml:space="preserve"> </w:t>
      </w:r>
      <w:r>
        <w:rPr/>
        <w:t>”的概念进行详细介绍，随后指出“文化遗</w:t>
      </w:r>
      <w:r>
        <w:rPr>
          <w:spacing w:val="-1"/>
        </w:rPr>
        <w:t>产资源的观念</w:t>
      </w:r>
      <w:r>
        <w:rPr>
          <w:spacing w:val="-76"/>
        </w:rPr>
        <w:t xml:space="preserve"> </w:t>
      </w:r>
      <w:r>
        <w:rPr>
          <w:spacing w:val="-1"/>
        </w:rPr>
        <w:t>”随着人类社会价值观念的演变也</w:t>
      </w:r>
      <w:r>
        <w:rPr/>
        <w:t xml:space="preserve">  </w:t>
      </w:r>
      <w:r>
        <w:rPr>
          <w:spacing w:val="3"/>
        </w:rPr>
        <w:t>在不断发生变化，并从两方面进行具体论述。因此文段接下</w:t>
      </w:r>
      <w:r>
        <w:rPr>
          <w:spacing w:val="2"/>
        </w:rPr>
        <w:t>来应继续围绕“文化遗产资源的观念</w:t>
      </w:r>
      <w:r>
        <w:rPr>
          <w:spacing w:val="-76"/>
        </w:rPr>
        <w:t xml:space="preserve"> </w:t>
      </w:r>
      <w:r>
        <w:rPr>
          <w:spacing w:val="2"/>
        </w:rPr>
        <w:t>”</w:t>
      </w:r>
      <w:r>
        <w:rPr/>
        <w:t xml:space="preserve"> </w:t>
      </w:r>
      <w:r>
        <w:rPr>
          <w:spacing w:val="-3"/>
        </w:rPr>
        <w:t>的话题展开论述，对应</w:t>
      </w:r>
      <w:r>
        <w:rPr>
          <w:spacing w:val="-39"/>
        </w:rPr>
        <w:t xml:space="preserve"> </w:t>
      </w:r>
      <w:r>
        <w:rPr>
          <w:spacing w:val="-3"/>
        </w:rPr>
        <w:t>B</w:t>
      </w:r>
      <w:r>
        <w:rPr>
          <w:spacing w:val="-43"/>
        </w:rPr>
        <w:t xml:space="preserve"> </w:t>
      </w:r>
      <w:r>
        <w:rPr>
          <w:spacing w:val="-3"/>
        </w:rPr>
        <w:t>项。</w:t>
      </w:r>
    </w:p>
    <w:p>
      <w:pPr>
        <w:pStyle w:val="BodyText"/>
        <w:ind w:left="11" w:right="103" w:hanging="9"/>
        <w:spacing w:before="29" w:line="261" w:lineRule="auto"/>
        <w:rPr/>
      </w:pPr>
      <w:r>
        <w:rPr>
          <w:spacing w:val="-4"/>
        </w:rPr>
        <w:t>A</w:t>
      </w:r>
      <w:r>
        <w:rPr>
          <w:spacing w:val="-33"/>
        </w:rPr>
        <w:t xml:space="preserve"> </w:t>
      </w:r>
      <w:r>
        <w:rPr>
          <w:spacing w:val="-4"/>
        </w:rPr>
        <w:t>项“文化遗产的保护方向</w:t>
      </w:r>
      <w:r>
        <w:rPr>
          <w:spacing w:val="-77"/>
        </w:rPr>
        <w:t xml:space="preserve"> </w:t>
      </w:r>
      <w:r>
        <w:rPr>
          <w:spacing w:val="-4"/>
        </w:rPr>
        <w:t>”、D</w:t>
      </w:r>
      <w:r>
        <w:rPr>
          <w:spacing w:val="-40"/>
        </w:rPr>
        <w:t xml:space="preserve"> </w:t>
      </w:r>
      <w:r>
        <w:rPr>
          <w:spacing w:val="-4"/>
        </w:rPr>
        <w:t>项“文化遗产物质载体</w:t>
      </w:r>
      <w:r>
        <w:rPr>
          <w:spacing w:val="-77"/>
        </w:rPr>
        <w:t xml:space="preserve"> </w:t>
      </w:r>
      <w:r>
        <w:rPr>
          <w:spacing w:val="-4"/>
        </w:rPr>
        <w:t>”“非物质文化遗产</w:t>
      </w:r>
      <w:r>
        <w:rPr>
          <w:spacing w:val="-80"/>
        </w:rPr>
        <w:t xml:space="preserve"> </w:t>
      </w:r>
      <w:r>
        <w:rPr>
          <w:spacing w:val="-4"/>
        </w:rPr>
        <w:t>”均与文段最后谈论的</w:t>
      </w:r>
      <w:r>
        <w:rPr/>
        <w:t xml:space="preserve"> </w:t>
      </w:r>
      <w:r>
        <w:rPr>
          <w:spacing w:val="-1"/>
        </w:rPr>
        <w:t>核心话题不一致，与前文衔接不当，排除；</w:t>
      </w:r>
    </w:p>
    <w:p>
      <w:pPr>
        <w:pStyle w:val="BodyText"/>
        <w:ind w:left="9" w:right="104" w:hanging="1"/>
        <w:spacing w:before="32" w:line="265" w:lineRule="auto"/>
        <w:jc w:val="both"/>
        <w:rPr/>
      </w:pPr>
      <w:r>
        <w:rPr>
          <w:spacing w:val="-1"/>
        </w:rPr>
        <w:t>C 项，“将更多文化遗产资源纳入保护范畴</w:t>
      </w:r>
      <w:r>
        <w:rPr>
          <w:spacing w:val="-63"/>
        </w:rPr>
        <w:t xml:space="preserve"> </w:t>
      </w:r>
      <w:r>
        <w:rPr>
          <w:spacing w:val="-1"/>
        </w:rPr>
        <w:t>”仅能对应尾句“文化遗产的外延种类不断丰富</w:t>
      </w:r>
      <w:r>
        <w:rPr>
          <w:spacing w:val="-77"/>
        </w:rPr>
        <w:t xml:space="preserve"> </w:t>
      </w:r>
      <w:r>
        <w:rPr>
          <w:spacing w:val="-1"/>
        </w:rPr>
        <w:t>”，表</w:t>
      </w:r>
      <w:r>
        <w:rPr/>
        <w:t xml:space="preserve"> </w:t>
      </w:r>
      <w:r>
        <w:rPr/>
        <w:t>述片面，且“更多文化遗产资源纳入</w:t>
      </w:r>
      <w:r>
        <w:rPr>
          <w:spacing w:val="-70"/>
        </w:rPr>
        <w:t xml:space="preserve"> </w:t>
      </w:r>
      <w:r>
        <w:rPr/>
        <w:t>”这一举措的实施，应在树立正确的观念之后，即文化遗产的 </w:t>
      </w:r>
      <w:r>
        <w:rPr/>
        <w:t>观念发生变化，建立全新的文化遗产资源观，故与前文衔接不够紧密</w:t>
      </w:r>
      <w:r>
        <w:rPr>
          <w:spacing w:val="-1"/>
        </w:rPr>
        <w:t>，排除。</w:t>
      </w:r>
    </w:p>
    <w:p>
      <w:pPr>
        <w:pStyle w:val="BodyText"/>
        <w:ind w:left="13"/>
        <w:spacing w:before="31" w:line="221" w:lineRule="auto"/>
        <w:rPr/>
      </w:pPr>
      <w:r>
        <w:rPr>
          <w:spacing w:val="-2"/>
        </w:rPr>
        <w:t>故正确答案为</w:t>
      </w:r>
      <w:r>
        <w:rPr>
          <w:spacing w:val="-46"/>
        </w:rPr>
        <w:t xml:space="preserve"> </w:t>
      </w:r>
      <w:r>
        <w:rPr>
          <w:spacing w:val="-2"/>
        </w:rPr>
        <w:t>B。</w:t>
      </w:r>
    </w:p>
    <w:p>
      <w:pPr>
        <w:pStyle w:val="BodyText"/>
        <w:spacing w:before="59" w:line="221" w:lineRule="auto"/>
        <w:rPr/>
      </w:pPr>
      <w:r>
        <w:rPr/>
        <w:t>【文段出处】知网《全球视野下中国文化遗产保护新发展》</w:t>
      </w:r>
    </w:p>
    <w:p>
      <w:pPr>
        <w:spacing w:line="303" w:lineRule="auto"/>
        <w:rPr>
          <w:rFonts w:ascii="Arial"/>
          <w:sz w:val="21"/>
        </w:rPr>
      </w:pPr>
      <w:r/>
    </w:p>
    <w:p>
      <w:pPr>
        <w:pStyle w:val="BodyText"/>
        <w:spacing w:before="70" w:line="221" w:lineRule="auto"/>
        <w:rPr/>
      </w:pPr>
      <w:r>
        <w:rPr>
          <w:b/>
          <w:bCs/>
          <w:spacing w:val="-4"/>
        </w:rPr>
        <w:t>【解析</w:t>
      </w:r>
      <w:r>
        <w:rPr>
          <w:spacing w:val="-26"/>
        </w:rPr>
        <w:t xml:space="preserve"> </w:t>
      </w:r>
      <w:r>
        <w:rPr>
          <w:b/>
          <w:bCs/>
          <w:spacing w:val="-4"/>
        </w:rPr>
        <w:t>60—正确答案</w:t>
      </w:r>
      <w:r>
        <w:rPr>
          <w:spacing w:val="-46"/>
        </w:rPr>
        <w:t xml:space="preserve"> </w:t>
      </w:r>
      <w:r>
        <w:rPr>
          <w:b/>
          <w:bCs/>
          <w:spacing w:val="-4"/>
        </w:rPr>
        <w:t>C】</w:t>
      </w:r>
    </w:p>
    <w:p>
      <w:pPr>
        <w:pStyle w:val="BodyText"/>
        <w:ind w:left="7" w:right="104" w:hanging="5"/>
        <w:spacing w:before="61" w:line="265" w:lineRule="auto"/>
        <w:rPr/>
      </w:pPr>
      <w:r>
        <w:rPr>
          <w:spacing w:val="-6"/>
        </w:rPr>
        <w:t>A、B</w:t>
      </w:r>
      <w:r>
        <w:rPr>
          <w:spacing w:val="-34"/>
        </w:rPr>
        <w:t xml:space="preserve"> </w:t>
      </w:r>
      <w:r>
        <w:rPr>
          <w:spacing w:val="-6"/>
        </w:rPr>
        <w:t>两项，根据“实践是人的思维方式得以形成的最切近的现实基础，人的思维方式是实践的要素、</w:t>
      </w:r>
      <w:r>
        <w:rPr/>
        <w:t xml:space="preserve"> </w:t>
      </w:r>
      <w:r>
        <w:rPr/>
        <w:t>结构、过程、程序、规律的观念反映，是实践方式的内化与积淀</w:t>
      </w:r>
      <w:r>
        <w:rPr>
          <w:spacing w:val="-69"/>
        </w:rPr>
        <w:t xml:space="preserve"> </w:t>
      </w:r>
      <w:r>
        <w:rPr/>
        <w:t>”可知，实践是思维方式形成的基 </w:t>
      </w:r>
      <w:r>
        <w:rPr>
          <w:spacing w:val="-2"/>
        </w:rPr>
        <w:t>础，两者概念并不等同，因此均表述错误，排除；</w:t>
      </w:r>
    </w:p>
    <w:p>
      <w:pPr>
        <w:pStyle w:val="BodyText"/>
        <w:ind w:left="12" w:right="105" w:hanging="5"/>
        <w:spacing w:before="31" w:line="261" w:lineRule="auto"/>
        <w:rPr/>
      </w:pPr>
      <w:r>
        <w:rPr>
          <w:spacing w:val="-3"/>
        </w:rPr>
        <w:t>C</w:t>
      </w:r>
      <w:r>
        <w:rPr>
          <w:spacing w:val="-41"/>
        </w:rPr>
        <w:t xml:space="preserve"> </w:t>
      </w:r>
      <w:r>
        <w:rPr>
          <w:spacing w:val="-3"/>
        </w:rPr>
        <w:t>项，根据“人的思维方式是实践的要素、结构、过程、程序、规律的观念反映，是实践方式的</w:t>
      </w:r>
      <w:r>
        <w:rPr>
          <w:spacing w:val="-4"/>
        </w:rPr>
        <w:t>内化</w:t>
      </w:r>
      <w:r>
        <w:rPr/>
        <w:t xml:space="preserve"> </w:t>
      </w:r>
      <w:r>
        <w:rPr>
          <w:spacing w:val="-2"/>
        </w:rPr>
        <w:t>与积淀。没有实践活动，也就没有思维方式或思维结构</w:t>
      </w:r>
      <w:r>
        <w:rPr>
          <w:spacing w:val="-67"/>
        </w:rPr>
        <w:t xml:space="preserve"> </w:t>
      </w:r>
      <w:r>
        <w:rPr>
          <w:spacing w:val="-2"/>
        </w:rPr>
        <w:t>”可知，表述正确，当选；</w:t>
      </w:r>
    </w:p>
    <w:p>
      <w:pPr>
        <w:pStyle w:val="BodyText"/>
        <w:ind w:left="12" w:right="104" w:hanging="7"/>
        <w:spacing w:before="30" w:line="265" w:lineRule="auto"/>
        <w:jc w:val="both"/>
        <w:rPr/>
      </w:pPr>
      <w:r>
        <w:rPr>
          <w:spacing w:val="-3"/>
        </w:rPr>
        <w:t>D</w:t>
      </w:r>
      <w:r>
        <w:rPr>
          <w:spacing w:val="-40"/>
        </w:rPr>
        <w:t xml:space="preserve"> </w:t>
      </w:r>
      <w:r>
        <w:rPr>
          <w:spacing w:val="-3"/>
        </w:rPr>
        <w:t>项，根据“而思维方式或思维结构一经形成，又成为人们进行认知活动、评价活动和实践活动的思</w:t>
      </w:r>
      <w:r>
        <w:rPr/>
        <w:t xml:space="preserve"> </w:t>
      </w:r>
      <w:r>
        <w:rPr>
          <w:spacing w:val="-5"/>
        </w:rPr>
        <w:t>维的框架、定势、模式、取向</w:t>
      </w:r>
      <w:r>
        <w:rPr>
          <w:spacing w:val="-64"/>
        </w:rPr>
        <w:t xml:space="preserve"> </w:t>
      </w:r>
      <w:r>
        <w:rPr>
          <w:spacing w:val="-5"/>
        </w:rPr>
        <w:t>”可知，思维方式形成后，会成为人们进行各种活动的思维的框架、定</w:t>
      </w:r>
      <w:r>
        <w:rPr/>
        <w:t xml:space="preserve"> </w:t>
      </w:r>
      <w:r>
        <w:rPr>
          <w:spacing w:val="-2"/>
        </w:rPr>
        <w:t>势、模式、取向，而非“形成实践方式</w:t>
      </w:r>
      <w:r>
        <w:rPr>
          <w:spacing w:val="-74"/>
        </w:rPr>
        <w:t xml:space="preserve"> </w:t>
      </w:r>
      <w:r>
        <w:rPr>
          <w:spacing w:val="-2"/>
        </w:rPr>
        <w:t>”，表述错误，排除。</w:t>
      </w:r>
    </w:p>
    <w:p>
      <w:pPr>
        <w:pStyle w:val="BodyText"/>
        <w:ind w:left="12"/>
        <w:spacing w:before="31" w:line="221" w:lineRule="auto"/>
        <w:rPr/>
      </w:pPr>
      <w:r>
        <w:rPr>
          <w:spacing w:val="-2"/>
        </w:rPr>
        <w:t>故正确答案为</w:t>
      </w:r>
      <w:r>
        <w:rPr>
          <w:spacing w:val="-46"/>
        </w:rPr>
        <w:t xml:space="preserve"> </w:t>
      </w:r>
      <w:r>
        <w:rPr>
          <w:spacing w:val="-2"/>
        </w:rPr>
        <w:t>C。</w:t>
      </w:r>
    </w:p>
    <w:p>
      <w:pPr>
        <w:pStyle w:val="BodyText"/>
        <w:spacing w:before="60" w:line="221" w:lineRule="auto"/>
        <w:rPr/>
      </w:pPr>
      <w:r>
        <w:rPr>
          <w:spacing w:val="-8"/>
        </w:rPr>
        <w:t>【文段出处】《思维、思维方式与当代中国思维方式</w:t>
      </w:r>
      <w:r>
        <w:rPr>
          <w:spacing w:val="-9"/>
        </w:rPr>
        <w:t>的建构（期刊&lt;马克思主义哲学&gt;2022</w:t>
      </w:r>
      <w:r>
        <w:rPr>
          <w:spacing w:val="-45"/>
        </w:rPr>
        <w:t xml:space="preserve"> </w:t>
      </w:r>
      <w:r>
        <w:rPr>
          <w:spacing w:val="-9"/>
        </w:rPr>
        <w:t>年第</w:t>
      </w:r>
      <w:r>
        <w:rPr>
          <w:spacing w:val="-42"/>
        </w:rPr>
        <w:t xml:space="preserve"> </w:t>
      </w:r>
      <w:r>
        <w:rPr>
          <w:spacing w:val="-9"/>
        </w:rPr>
        <w:t>5</w:t>
      </w:r>
      <w:r>
        <w:rPr>
          <w:spacing w:val="-42"/>
        </w:rPr>
        <w:t xml:space="preserve"> </w:t>
      </w:r>
      <w:r>
        <w:rPr>
          <w:spacing w:val="-9"/>
        </w:rPr>
        <w:t>期）》</w:t>
      </w:r>
    </w:p>
    <w:p>
      <w:pPr>
        <w:spacing w:line="303" w:lineRule="auto"/>
        <w:rPr>
          <w:rFonts w:ascii="Arial"/>
          <w:sz w:val="21"/>
        </w:rPr>
      </w:pPr>
      <w:r/>
    </w:p>
    <w:p>
      <w:pPr>
        <w:pStyle w:val="BodyText"/>
        <w:spacing w:before="69" w:line="221" w:lineRule="auto"/>
        <w:rPr/>
      </w:pPr>
      <w:r>
        <w:rPr>
          <w:b/>
          <w:bCs/>
          <w:spacing w:val="-4"/>
        </w:rPr>
        <w:t>【解析</w:t>
      </w:r>
      <w:r>
        <w:rPr>
          <w:spacing w:val="-24"/>
        </w:rPr>
        <w:t xml:space="preserve"> </w:t>
      </w:r>
      <w:r>
        <w:rPr>
          <w:b/>
          <w:bCs/>
          <w:spacing w:val="-4"/>
        </w:rPr>
        <w:t>61—正确答案</w:t>
      </w:r>
      <w:r>
        <w:rPr>
          <w:spacing w:val="-48"/>
        </w:rPr>
        <w:t xml:space="preserve"> </w:t>
      </w:r>
      <w:r>
        <w:rPr>
          <w:b/>
          <w:bCs/>
          <w:spacing w:val="-4"/>
        </w:rPr>
        <w:t>D】</w:t>
      </w:r>
    </w:p>
    <w:p>
      <w:pPr>
        <w:pStyle w:val="BodyText"/>
        <w:ind w:left="9"/>
        <w:spacing w:before="60" w:line="220" w:lineRule="auto"/>
        <w:rPr/>
      </w:pPr>
      <w:r>
        <w:rPr>
          <w:spacing w:val="-2"/>
        </w:rPr>
        <w:t>第一步：判断题干词语间逻辑关系。</w:t>
      </w:r>
    </w:p>
    <w:p>
      <w:pPr>
        <w:pStyle w:val="BodyText"/>
        <w:ind w:left="11"/>
        <w:spacing w:before="62" w:line="220" w:lineRule="auto"/>
        <w:rPr/>
      </w:pPr>
      <w:r>
        <w:rPr>
          <w:spacing w:val="-1"/>
        </w:rPr>
        <w:t>兵符是古代帝王授予兵权和调发军队的信物，兵符是一种信物，二者为种属关系。</w:t>
      </w:r>
    </w:p>
    <w:p>
      <w:pPr>
        <w:pStyle w:val="BodyText"/>
        <w:ind w:left="9"/>
        <w:spacing w:before="61" w:line="221" w:lineRule="auto"/>
        <w:rPr/>
      </w:pPr>
      <w:r>
        <w:rPr>
          <w:spacing w:val="-2"/>
        </w:rPr>
        <w:t>第二步：判断选项词语间逻辑关系。</w:t>
      </w:r>
    </w:p>
    <w:p>
      <w:pPr>
        <w:pStyle w:val="BodyText"/>
        <w:ind w:left="11" w:right="103" w:hanging="9"/>
        <w:spacing w:before="61" w:line="261" w:lineRule="auto"/>
        <w:rPr/>
      </w:pPr>
      <w:r>
        <w:rPr>
          <w:spacing w:val="-3"/>
        </w:rPr>
        <w:t>A</w:t>
      </w:r>
      <w:r>
        <w:rPr>
          <w:spacing w:val="-35"/>
        </w:rPr>
        <w:t xml:space="preserve"> </w:t>
      </w:r>
      <w:r>
        <w:rPr>
          <w:spacing w:val="-3"/>
        </w:rPr>
        <w:t>项：七律是律诗的一种，绝句和律诗均是格律诗的一种，七律和绝句无明显逻辑关系，与题干逻辑</w:t>
      </w:r>
      <w:r>
        <w:rPr/>
        <w:t xml:space="preserve"> </w:t>
      </w:r>
      <w:r>
        <w:rPr>
          <w:spacing w:val="-5"/>
        </w:rPr>
        <w:t>关系不一致，排除；</w:t>
      </w:r>
    </w:p>
    <w:p>
      <w:pPr>
        <w:spacing w:line="261" w:lineRule="auto"/>
        <w:sectPr>
          <w:pgSz w:w="11907" w:h="16839"/>
          <w:pgMar w:top="400" w:right="1308"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4"/>
        <w:spacing w:before="68" w:line="220" w:lineRule="auto"/>
        <w:rPr/>
      </w:pPr>
      <w:r>
        <w:rPr/>
        <w:t>B</w:t>
      </w:r>
      <w:r>
        <w:rPr>
          <w:spacing w:val="-40"/>
        </w:rPr>
        <w:t xml:space="preserve"> </w:t>
      </w:r>
      <w:r>
        <w:rPr/>
        <w:t>项：偏旁是组成汉字的一部分，二者为组成关系，</w:t>
      </w:r>
      <w:r>
        <w:rPr>
          <w:spacing w:val="-1"/>
        </w:rPr>
        <w:t>与题干逻辑关系不一致，排除；</w:t>
      </w:r>
    </w:p>
    <w:p>
      <w:pPr>
        <w:pStyle w:val="BodyText"/>
        <w:ind w:left="18" w:right="57" w:hanging="11"/>
        <w:spacing w:before="62" w:line="260" w:lineRule="auto"/>
        <w:rPr/>
      </w:pPr>
      <w:r>
        <w:rPr>
          <w:spacing w:val="-4"/>
        </w:rPr>
        <w:t>C</w:t>
      </w:r>
      <w:r>
        <w:rPr>
          <w:spacing w:val="-25"/>
        </w:rPr>
        <w:t xml:space="preserve"> </w:t>
      </w:r>
      <w:r>
        <w:rPr>
          <w:spacing w:val="-4"/>
        </w:rPr>
        <w:t>项：干为防具，戈为武器，二者均为古代兵器，因此后以“干戈</w:t>
      </w:r>
      <w:r>
        <w:rPr>
          <w:spacing w:val="-77"/>
        </w:rPr>
        <w:t xml:space="preserve"> </w:t>
      </w:r>
      <w:r>
        <w:rPr>
          <w:spacing w:val="-4"/>
        </w:rPr>
        <w:t>”用作兵器的通称，后来引申为指</w:t>
      </w:r>
      <w:r>
        <w:rPr/>
        <w:t xml:space="preserve"> </w:t>
      </w:r>
      <w:r>
        <w:rPr>
          <w:spacing w:val="-2"/>
        </w:rPr>
        <w:t>战争，干戈和战争为比喻象征义，与题干逻辑关系不一致，排除；</w:t>
      </w:r>
    </w:p>
    <w:p>
      <w:pPr>
        <w:pStyle w:val="BodyText"/>
        <w:ind w:left="13" w:right="104" w:hanging="8"/>
        <w:spacing w:before="32" w:line="260" w:lineRule="auto"/>
        <w:rPr/>
      </w:pPr>
      <w:r>
        <w:rPr>
          <w:spacing w:val="-9"/>
        </w:rPr>
        <w:t>D</w:t>
      </w:r>
      <w:r>
        <w:rPr>
          <w:spacing w:val="-22"/>
        </w:rPr>
        <w:t xml:space="preserve"> </w:t>
      </w:r>
      <w:r>
        <w:rPr>
          <w:spacing w:val="-9"/>
        </w:rPr>
        <w:t>项：寒露，是二十四节气之第十七个节气，秋季的第五个节气，寒露是一种节气，二者为种属关系，</w:t>
      </w:r>
      <w:r>
        <w:rPr/>
        <w:t xml:space="preserve"> </w:t>
      </w:r>
      <w:r>
        <w:rPr>
          <w:spacing w:val="-3"/>
        </w:rPr>
        <w:t>与题干逻辑关系一致，当选。</w:t>
      </w:r>
    </w:p>
    <w:p>
      <w:pPr>
        <w:pStyle w:val="BodyText"/>
        <w:ind w:left="12"/>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3"/>
        </w:rPr>
        <w:t>【解析</w:t>
      </w:r>
      <w:r>
        <w:rPr>
          <w:spacing w:val="-33"/>
        </w:rPr>
        <w:t xml:space="preserve"> </w:t>
      </w:r>
      <w:r>
        <w:rPr>
          <w:b/>
          <w:bCs/>
          <w:spacing w:val="-3"/>
        </w:rPr>
        <w:t>62—正确答案</w:t>
      </w:r>
      <w:r>
        <w:rPr>
          <w:spacing w:val="-51"/>
        </w:rPr>
        <w:t xml:space="preserve"> </w:t>
      </w:r>
      <w:r>
        <w:rPr>
          <w:b/>
          <w:bCs/>
          <w:spacing w:val="-3"/>
        </w:rPr>
        <w:t>A】</w:t>
      </w:r>
    </w:p>
    <w:p>
      <w:pPr>
        <w:pStyle w:val="BodyText"/>
        <w:ind w:left="9"/>
        <w:spacing w:before="60" w:line="220" w:lineRule="auto"/>
        <w:rPr/>
      </w:pPr>
      <w:r>
        <w:rPr>
          <w:spacing w:val="-2"/>
        </w:rPr>
        <w:t>第一步：判断题干词语间逻辑关系。</w:t>
      </w:r>
    </w:p>
    <w:p>
      <w:pPr>
        <w:pStyle w:val="BodyText"/>
        <w:ind w:left="8"/>
        <w:spacing w:before="62" w:line="221" w:lineRule="auto"/>
        <w:rPr/>
      </w:pPr>
      <w:r>
        <w:rPr>
          <w:spacing w:val="-1"/>
        </w:rPr>
        <w:t>伸延，指的是伸展、延伸；延伸，指的是延长伸展，二者为近义关系。</w:t>
      </w:r>
    </w:p>
    <w:p>
      <w:pPr>
        <w:pStyle w:val="BodyText"/>
        <w:ind w:left="9"/>
        <w:spacing w:before="60" w:line="221" w:lineRule="auto"/>
        <w:rPr/>
      </w:pPr>
      <w:r>
        <w:rPr>
          <w:spacing w:val="-2"/>
        </w:rPr>
        <w:t>第二步：判断选项词语间逻辑关系。</w:t>
      </w:r>
    </w:p>
    <w:p>
      <w:pPr>
        <w:pStyle w:val="BodyText"/>
        <w:ind w:left="11" w:hanging="9"/>
        <w:spacing w:before="62" w:line="260" w:lineRule="auto"/>
        <w:rPr/>
      </w:pPr>
      <w:r>
        <w:rPr/>
        <w:t>A 项：登攀，指攀援登高，也指进取；攀登，指的是抓住东西向上爬，也比喻不畏艰险</w:t>
      </w:r>
      <w:r>
        <w:rPr>
          <w:spacing w:val="-1"/>
        </w:rPr>
        <w:t>,积极进取，</w:t>
      </w:r>
      <w:r>
        <w:rPr/>
        <w:t xml:space="preserve"> </w:t>
      </w:r>
      <w:r>
        <w:rPr>
          <w:spacing w:val="-1"/>
        </w:rPr>
        <w:t>二者为近义关系，与题干逻辑关系一致，保留；</w:t>
      </w:r>
    </w:p>
    <w:p>
      <w:pPr>
        <w:pStyle w:val="BodyText"/>
        <w:ind w:left="11" w:right="60" w:hanging="7"/>
        <w:spacing w:before="32" w:line="260" w:lineRule="auto"/>
        <w:rPr/>
      </w:pPr>
      <w:r>
        <w:rPr>
          <w:spacing w:val="-3"/>
        </w:rPr>
        <w:t>B</w:t>
      </w:r>
      <w:r>
        <w:rPr>
          <w:spacing w:val="-41"/>
        </w:rPr>
        <w:t xml:space="preserve"> </w:t>
      </w:r>
      <w:r>
        <w:rPr>
          <w:spacing w:val="-3"/>
        </w:rPr>
        <w:t>项：喜欢，指的是对人或事物有好感或感兴趣；欢喜，指快乐、高兴，也指喜欢、喜爱，二者是近</w:t>
      </w:r>
      <w:r>
        <w:rPr/>
        <w:t xml:space="preserve"> </w:t>
      </w:r>
      <w:r>
        <w:rPr>
          <w:spacing w:val="-1"/>
        </w:rPr>
        <w:t>义关系，与题干逻辑关系一致，保留；</w:t>
      </w:r>
    </w:p>
    <w:p>
      <w:pPr>
        <w:pStyle w:val="BodyText"/>
        <w:ind w:left="9" w:right="56" w:hanging="2"/>
        <w:spacing w:before="33" w:line="260" w:lineRule="auto"/>
        <w:rPr/>
      </w:pPr>
      <w:r>
        <w:rPr>
          <w:spacing w:val="-3"/>
        </w:rPr>
        <w:t>C</w:t>
      </w:r>
      <w:r>
        <w:rPr>
          <w:spacing w:val="-40"/>
        </w:rPr>
        <w:t xml:space="preserve"> </w:t>
      </w:r>
      <w:r>
        <w:rPr>
          <w:spacing w:val="-3"/>
        </w:rPr>
        <w:t>项：生产，指的是人们通过工具来创造各种生活和生产资料；产生，指的是由已有的事物中派生出</w:t>
      </w:r>
      <w:r>
        <w:rPr/>
        <w:t xml:space="preserve"> </w:t>
      </w:r>
      <w:r>
        <w:rPr/>
        <w:t>新的事物，二者不是近义关系，与题干逻辑关系不一</w:t>
      </w:r>
      <w:r>
        <w:rPr>
          <w:spacing w:val="-1"/>
        </w:rPr>
        <w:t>致，排除；</w:t>
      </w:r>
    </w:p>
    <w:p>
      <w:pPr>
        <w:pStyle w:val="BodyText"/>
        <w:ind w:left="13" w:right="105" w:hanging="8"/>
        <w:spacing w:before="32" w:line="260" w:lineRule="auto"/>
        <w:rPr/>
      </w:pPr>
      <w:r>
        <w:rPr>
          <w:spacing w:val="-9"/>
        </w:rPr>
        <w:t>D</w:t>
      </w:r>
      <w:r>
        <w:rPr>
          <w:spacing w:val="-24"/>
        </w:rPr>
        <w:t xml:space="preserve"> </w:t>
      </w:r>
      <w:r>
        <w:rPr>
          <w:spacing w:val="-9"/>
        </w:rPr>
        <w:t>项：等次，指的是等级高下次序；次等，指的是第二等的，低于或次于最好的，二者不是近义关系，</w:t>
      </w:r>
      <w:r>
        <w:rPr/>
        <w:t xml:space="preserve"> </w:t>
      </w:r>
      <w:r>
        <w:rPr>
          <w:spacing w:val="-2"/>
        </w:rPr>
        <w:t>与题干逻辑关系不一致，排除。</w:t>
      </w:r>
    </w:p>
    <w:p>
      <w:pPr>
        <w:pStyle w:val="BodyText"/>
        <w:ind w:left="12" w:right="1" w:firstLine="19"/>
        <w:spacing w:before="33" w:line="260" w:lineRule="auto"/>
        <w:rPr/>
      </w:pPr>
      <w:r>
        <w:rPr>
          <w:spacing w:val="1"/>
        </w:rPr>
        <w:t>比较</w:t>
      </w:r>
      <w:r>
        <w:rPr>
          <w:spacing w:val="-46"/>
        </w:rPr>
        <w:t xml:space="preserve"> </w:t>
      </w:r>
      <w:r>
        <w:rPr>
          <w:spacing w:val="1"/>
        </w:rPr>
        <w:t>A、B</w:t>
      </w:r>
      <w:r>
        <w:rPr>
          <w:spacing w:val="-36"/>
        </w:rPr>
        <w:t xml:space="preserve"> </w:t>
      </w:r>
      <w:r>
        <w:rPr>
          <w:spacing w:val="1"/>
        </w:rPr>
        <w:t>两项，题干和A</w:t>
      </w:r>
      <w:r>
        <w:rPr>
          <w:spacing w:val="-40"/>
        </w:rPr>
        <w:t xml:space="preserve"> </w:t>
      </w:r>
      <w:r>
        <w:rPr>
          <w:spacing w:val="1"/>
        </w:rPr>
        <w:t>选项的词汇都只是</w:t>
      </w:r>
      <w:r>
        <w:rPr/>
        <w:t>动词，而B</w:t>
      </w:r>
      <w:r>
        <w:rPr>
          <w:spacing w:val="-40"/>
        </w:rPr>
        <w:t xml:space="preserve"> </w:t>
      </w:r>
      <w:r>
        <w:rPr/>
        <w:t>选项的欢喜既可以做动词也可以做形容词， </w:t>
      </w:r>
      <w:r>
        <w:rPr>
          <w:spacing w:val="-3"/>
        </w:rPr>
        <w:t>故</w:t>
      </w:r>
      <w:r>
        <w:rPr>
          <w:spacing w:val="-48"/>
        </w:rPr>
        <w:t xml:space="preserve"> </w:t>
      </w:r>
      <w:r>
        <w:rPr>
          <w:spacing w:val="-3"/>
        </w:rPr>
        <w:t>A</w:t>
      </w:r>
      <w:r>
        <w:rPr>
          <w:spacing w:val="-40"/>
        </w:rPr>
        <w:t xml:space="preserve"> </w:t>
      </w:r>
      <w:r>
        <w:rPr>
          <w:spacing w:val="-3"/>
        </w:rPr>
        <w:t>项与题干逻辑关系更一致。</w:t>
      </w:r>
    </w:p>
    <w:p>
      <w:pPr>
        <w:pStyle w:val="BodyText"/>
        <w:ind w:left="12"/>
        <w:spacing w:before="31" w:line="221" w:lineRule="auto"/>
        <w:rPr/>
      </w:pPr>
      <w:r>
        <w:rPr>
          <w:spacing w:val="-2"/>
        </w:rPr>
        <w:t>故正确答案为</w:t>
      </w:r>
      <w:r>
        <w:rPr>
          <w:spacing w:val="-46"/>
        </w:rPr>
        <w:t xml:space="preserve"> </w:t>
      </w:r>
      <w:r>
        <w:rPr>
          <w:spacing w:val="-2"/>
        </w:rPr>
        <w:t>A。</w:t>
      </w:r>
    </w:p>
    <w:p>
      <w:pPr>
        <w:spacing w:line="303" w:lineRule="auto"/>
        <w:rPr>
          <w:rFonts w:ascii="Arial"/>
          <w:sz w:val="21"/>
        </w:rPr>
      </w:pPr>
      <w:r/>
    </w:p>
    <w:p>
      <w:pPr>
        <w:pStyle w:val="BodyText"/>
        <w:spacing w:before="69" w:line="221" w:lineRule="auto"/>
        <w:rPr/>
      </w:pPr>
      <w:r>
        <w:rPr>
          <w:b/>
          <w:bCs/>
          <w:spacing w:val="-4"/>
        </w:rPr>
        <w:t>【解析</w:t>
      </w:r>
      <w:r>
        <w:rPr>
          <w:spacing w:val="-23"/>
        </w:rPr>
        <w:t xml:space="preserve"> </w:t>
      </w:r>
      <w:r>
        <w:rPr>
          <w:b/>
          <w:bCs/>
          <w:spacing w:val="-4"/>
        </w:rPr>
        <w:t>63—正确答案</w:t>
      </w:r>
      <w:r>
        <w:rPr>
          <w:spacing w:val="-49"/>
        </w:rPr>
        <w:t xml:space="preserve"> </w:t>
      </w:r>
      <w:r>
        <w:rPr>
          <w:b/>
          <w:bCs/>
          <w:spacing w:val="-4"/>
        </w:rPr>
        <w:t>B】</w:t>
      </w:r>
    </w:p>
    <w:p>
      <w:pPr>
        <w:pStyle w:val="BodyText"/>
        <w:ind w:left="9"/>
        <w:spacing w:before="60" w:line="220" w:lineRule="auto"/>
        <w:rPr/>
      </w:pPr>
      <w:r>
        <w:rPr>
          <w:spacing w:val="-2"/>
        </w:rPr>
        <w:t>第一步：判断题干词语间逻辑关系。</w:t>
      </w:r>
    </w:p>
    <w:p>
      <w:pPr>
        <w:pStyle w:val="BodyText"/>
        <w:ind w:left="12" w:right="57" w:hanging="2"/>
        <w:spacing w:before="61" w:line="261" w:lineRule="auto"/>
        <w:rPr/>
      </w:pPr>
      <w:r>
        <w:rPr>
          <w:spacing w:val="1"/>
        </w:rPr>
        <w:t>有的网箱养殖是深海养殖，有的网箱养殖不是深海养殖，有的深海养殖是网箱</w:t>
      </w:r>
      <w:r>
        <w:rPr/>
        <w:t>养殖，有的深海养殖 </w:t>
      </w:r>
      <w:r>
        <w:rPr>
          <w:spacing w:val="-1"/>
        </w:rPr>
        <w:t>不是网箱养殖，二者为交叉关系。</w:t>
      </w:r>
    </w:p>
    <w:p>
      <w:pPr>
        <w:pStyle w:val="BodyText"/>
        <w:ind w:left="9"/>
        <w:spacing w:before="31" w:line="221" w:lineRule="auto"/>
        <w:rPr/>
      </w:pPr>
      <w:r>
        <w:rPr>
          <w:spacing w:val="-2"/>
        </w:rPr>
        <w:t>第二步：判断选项词语间逻辑关系。</w:t>
      </w:r>
    </w:p>
    <w:p>
      <w:pPr>
        <w:pStyle w:val="BodyText"/>
        <w:ind w:left="2"/>
        <w:spacing w:before="60" w:line="220" w:lineRule="auto"/>
        <w:rPr/>
      </w:pPr>
      <w:r>
        <w:rPr>
          <w:spacing w:val="-1"/>
        </w:rPr>
        <w:t>A</w:t>
      </w:r>
      <w:r>
        <w:rPr>
          <w:spacing w:val="-23"/>
        </w:rPr>
        <w:t xml:space="preserve"> </w:t>
      </w:r>
      <w:r>
        <w:rPr>
          <w:spacing w:val="-1"/>
        </w:rPr>
        <w:t>项：无线网卡是一种网络设备，二者为种属关系，与题干逻辑关系不一致，排除；</w:t>
      </w:r>
    </w:p>
    <w:p>
      <w:pPr>
        <w:pStyle w:val="BodyText"/>
        <w:ind w:left="11" w:right="58" w:hanging="7"/>
        <w:spacing w:before="63" w:line="260" w:lineRule="auto"/>
        <w:rPr/>
      </w:pPr>
      <w:r>
        <w:rPr>
          <w:spacing w:val="-3"/>
        </w:rPr>
        <w:t>B</w:t>
      </w:r>
      <w:r>
        <w:rPr>
          <w:spacing w:val="-39"/>
        </w:rPr>
        <w:t xml:space="preserve"> </w:t>
      </w:r>
      <w:r>
        <w:rPr>
          <w:spacing w:val="-3"/>
        </w:rPr>
        <w:t>项：有的成人教育是职业教育，有的成人教育不是职业教育，有的职业教育是成人教育，有的职业</w:t>
      </w:r>
      <w:r>
        <w:rPr/>
        <w:t xml:space="preserve"> </w:t>
      </w:r>
      <w:r>
        <w:rPr/>
        <w:t>教育不是成人教育，二者为交叉关系，与题干逻辑关系</w:t>
      </w:r>
      <w:r>
        <w:rPr>
          <w:spacing w:val="-1"/>
        </w:rPr>
        <w:t>一致，当选；</w:t>
      </w:r>
    </w:p>
    <w:p>
      <w:pPr>
        <w:pStyle w:val="BodyText"/>
        <w:ind w:left="7"/>
        <w:spacing w:before="32" w:line="220" w:lineRule="auto"/>
        <w:rPr/>
      </w:pPr>
      <w:r>
        <w:rPr>
          <w:spacing w:val="-1"/>
        </w:rPr>
        <w:t>C</w:t>
      </w:r>
      <w:r>
        <w:rPr>
          <w:spacing w:val="-41"/>
        </w:rPr>
        <w:t xml:space="preserve"> </w:t>
      </w:r>
      <w:r>
        <w:rPr>
          <w:spacing w:val="-1"/>
        </w:rPr>
        <w:t>项：返回舱是载人飞船的一部分，二者为组成关系，与题干逻辑关系不一致，排除；</w:t>
      </w:r>
    </w:p>
    <w:p>
      <w:pPr>
        <w:pStyle w:val="BodyText"/>
        <w:ind w:left="12" w:right="1649" w:hanging="7"/>
        <w:spacing w:before="62" w:line="261" w:lineRule="auto"/>
        <w:rPr/>
      </w:pPr>
      <w:r>
        <w:rPr>
          <w:spacing w:val="-1"/>
        </w:rPr>
        <w:t>D</w:t>
      </w:r>
      <w:r>
        <w:rPr>
          <w:spacing w:val="-41"/>
        </w:rPr>
        <w:t xml:space="preserve"> </w:t>
      </w:r>
      <w:r>
        <w:rPr>
          <w:spacing w:val="-1"/>
        </w:rPr>
        <w:t>项：剧本杀是一种娱乐项目，二者为种属关系，与题干逻辑关系不</w:t>
      </w:r>
      <w:r>
        <w:rPr>
          <w:spacing w:val="-2"/>
        </w:rPr>
        <w:t>一致，排除。</w:t>
      </w:r>
      <w:r>
        <w:rPr/>
        <w:t xml:space="preserve"> </w:t>
      </w:r>
      <w:r>
        <w:rPr>
          <w:spacing w:val="-2"/>
        </w:rPr>
        <w:t>故正确答案为</w:t>
      </w:r>
      <w:r>
        <w:rPr>
          <w:spacing w:val="-46"/>
        </w:rPr>
        <w:t xml:space="preserve"> </w:t>
      </w:r>
      <w:r>
        <w:rPr>
          <w:spacing w:val="-2"/>
        </w:rPr>
        <w:t>B。</w:t>
      </w:r>
    </w:p>
    <w:p>
      <w:pPr>
        <w:spacing w:line="272" w:lineRule="auto"/>
        <w:rPr>
          <w:rFonts w:ascii="Arial"/>
          <w:sz w:val="21"/>
        </w:rPr>
      </w:pPr>
      <w:r/>
    </w:p>
    <w:p>
      <w:pPr>
        <w:pStyle w:val="BodyText"/>
        <w:spacing w:before="69" w:line="221" w:lineRule="auto"/>
        <w:rPr/>
      </w:pPr>
      <w:r>
        <w:rPr>
          <w:b/>
          <w:bCs/>
          <w:spacing w:val="-4"/>
        </w:rPr>
        <w:t>【解析</w:t>
      </w:r>
      <w:r>
        <w:rPr>
          <w:spacing w:val="-24"/>
        </w:rPr>
        <w:t xml:space="preserve"> </w:t>
      </w:r>
      <w:r>
        <w:rPr>
          <w:b/>
          <w:bCs/>
          <w:spacing w:val="-4"/>
        </w:rPr>
        <w:t>64—正确答案</w:t>
      </w:r>
      <w:r>
        <w:rPr>
          <w:spacing w:val="-48"/>
        </w:rPr>
        <w:t xml:space="preserve"> </w:t>
      </w:r>
      <w:r>
        <w:rPr>
          <w:b/>
          <w:bCs/>
          <w:spacing w:val="-4"/>
        </w:rPr>
        <w:t>D】</w:t>
      </w:r>
    </w:p>
    <w:p>
      <w:pPr>
        <w:pStyle w:val="BodyText"/>
        <w:ind w:left="9"/>
        <w:spacing w:before="60" w:line="220" w:lineRule="auto"/>
        <w:rPr/>
      </w:pPr>
      <w:r>
        <w:rPr>
          <w:spacing w:val="-2"/>
        </w:rPr>
        <w:t>第一步：判断题干词语间逻辑关系。</w:t>
      </w:r>
    </w:p>
    <w:p>
      <w:pPr>
        <w:pStyle w:val="BodyText"/>
        <w:ind w:left="11" w:right="57"/>
        <w:spacing w:before="61" w:line="261" w:lineRule="auto"/>
        <w:rPr/>
      </w:pPr>
      <w:r>
        <w:rPr>
          <w:spacing w:val="1"/>
        </w:rPr>
        <w:t>不胜枚举指无法一个一个全部列举出来，形容同一类的人或事物很多；</w:t>
      </w:r>
      <w:r>
        <w:rPr/>
        <w:t>寥若晨星指稀疏得像早晨的 </w:t>
      </w:r>
      <w:r>
        <w:rPr>
          <w:spacing w:val="-2"/>
        </w:rPr>
        <w:t>星星一样，形容为数极少，二者是反义关系。</w:t>
      </w:r>
    </w:p>
    <w:p>
      <w:pPr>
        <w:pStyle w:val="BodyText"/>
        <w:ind w:left="9"/>
        <w:spacing w:before="30" w:line="221" w:lineRule="auto"/>
        <w:rPr/>
      </w:pPr>
      <w:r>
        <w:rPr>
          <w:spacing w:val="-2"/>
        </w:rPr>
        <w:t>第二步：判断选项词语间逻辑关系。</w:t>
      </w:r>
    </w:p>
    <w:p>
      <w:pPr>
        <w:pStyle w:val="BodyText"/>
        <w:ind w:left="25" w:right="57" w:hanging="23"/>
        <w:spacing w:before="62" w:line="260" w:lineRule="auto"/>
        <w:rPr/>
      </w:pPr>
      <w:r>
        <w:rPr>
          <w:spacing w:val="1"/>
        </w:rPr>
        <w:t>A 项：指鹿为马的意思是指着鹿说是马，比喻有意颠倒黑白，混淆是非；颠倒黑白指把黑的</w:t>
      </w:r>
      <w:r>
        <w:rPr/>
        <w:t>说成白 </w:t>
      </w:r>
      <w:r>
        <w:rPr>
          <w:spacing w:val="-1"/>
        </w:rPr>
        <w:t>的，白的说成黑的，颠倒是非，二者是近义关</w:t>
      </w:r>
      <w:r>
        <w:rPr>
          <w:spacing w:val="-2"/>
        </w:rPr>
        <w:t>系，与题干逻辑关系不一致，排除；</w:t>
      </w:r>
    </w:p>
    <w:p>
      <w:pPr>
        <w:pStyle w:val="BodyText"/>
        <w:ind w:left="11" w:right="58" w:hanging="7"/>
        <w:spacing w:before="33" w:line="260" w:lineRule="auto"/>
        <w:rPr/>
      </w:pPr>
      <w:r>
        <w:rPr>
          <w:spacing w:val="-3"/>
        </w:rPr>
        <w:t>B</w:t>
      </w:r>
      <w:r>
        <w:rPr>
          <w:spacing w:val="-39"/>
        </w:rPr>
        <w:t xml:space="preserve"> </w:t>
      </w:r>
      <w:r>
        <w:rPr>
          <w:spacing w:val="-3"/>
        </w:rPr>
        <w:t>项：众望所归指某人得到大家的信赖，希望他担任某项工作或完成事情；不负众望指不辜负大家的</w:t>
      </w:r>
      <w:r>
        <w:rPr/>
        <w:t xml:space="preserve"> </w:t>
      </w:r>
      <w:r>
        <w:rPr>
          <w:spacing w:val="-2"/>
        </w:rPr>
        <w:t>期望，二者是近义关系，与题干逻辑关系不一致，排除；</w:t>
      </w:r>
    </w:p>
    <w:p>
      <w:pPr>
        <w:pStyle w:val="BodyText"/>
        <w:ind w:left="9" w:right="106" w:hanging="2"/>
        <w:spacing w:before="32" w:line="260" w:lineRule="auto"/>
        <w:rPr/>
      </w:pPr>
      <w:r>
        <w:rPr>
          <w:spacing w:val="-9"/>
        </w:rPr>
        <w:t>C</w:t>
      </w:r>
      <w:r>
        <w:rPr>
          <w:spacing w:val="-27"/>
        </w:rPr>
        <w:t xml:space="preserve"> </w:t>
      </w:r>
      <w:r>
        <w:rPr>
          <w:spacing w:val="-9"/>
        </w:rPr>
        <w:t>项：国泰民安指国家太平，人民生活安定，形容社会安定，人民生活幸福；安居乐业指安定地生活，</w:t>
      </w:r>
      <w:r>
        <w:rPr/>
        <w:t xml:space="preserve"> </w:t>
      </w:r>
      <w:r>
        <w:rPr/>
        <w:t>愉快地工作，二者是近义关系，与题干逻辑关系不一</w:t>
      </w:r>
      <w:r>
        <w:rPr>
          <w:spacing w:val="-1"/>
        </w:rPr>
        <w:t>致，排除；</w:t>
      </w:r>
    </w:p>
    <w:p>
      <w:pPr>
        <w:spacing w:line="260" w:lineRule="auto"/>
        <w:sectPr>
          <w:pgSz w:w="11907" w:h="16839"/>
          <w:pgMar w:top="400" w:right="1355" w:bottom="0" w:left="1417" w:header="0" w:footer="0" w:gutter="0"/>
        </w:sectPr>
        <w:rPr/>
      </w:pPr>
    </w:p>
    <w:p>
      <w:pPr>
        <w:spacing w:line="356" w:lineRule="auto"/>
        <w:rPr>
          <w:rFonts w:ascii="Arial"/>
          <w:sz w:val="21"/>
        </w:rPr>
      </w:pPr>
      <w:r/>
    </w:p>
    <w:p>
      <w:pPr>
        <w:spacing w:line="356" w:lineRule="auto"/>
        <w:rPr>
          <w:rFonts w:ascii="Arial"/>
          <w:sz w:val="21"/>
        </w:rPr>
      </w:pPr>
      <w:r/>
    </w:p>
    <w:p>
      <w:pPr>
        <w:pStyle w:val="BodyText"/>
        <w:ind w:left="9" w:right="2" w:hanging="4"/>
        <w:spacing w:before="68" w:line="260" w:lineRule="auto"/>
        <w:rPr/>
      </w:pPr>
      <w:r>
        <w:rPr>
          <w:spacing w:val="-3"/>
        </w:rPr>
        <w:t>D</w:t>
      </w:r>
      <w:r>
        <w:rPr>
          <w:spacing w:val="-40"/>
        </w:rPr>
        <w:t xml:space="preserve"> </w:t>
      </w:r>
      <w:r>
        <w:rPr>
          <w:spacing w:val="-3"/>
        </w:rPr>
        <w:t>项：杀鸡取卵比喻贪图眼前微小的好处而损害长久的利益；高瞻远瞩指站得高、看得远，比喻目光</w:t>
      </w:r>
      <w:r>
        <w:rPr/>
        <w:t xml:space="preserve"> </w:t>
      </w:r>
      <w:r>
        <w:rPr>
          <w:spacing w:val="-1"/>
        </w:rPr>
        <w:t>远大，二者是反义关系，与题干逻辑关系一致，当选。</w:t>
      </w:r>
    </w:p>
    <w:p>
      <w:pPr>
        <w:pStyle w:val="BodyText"/>
        <w:ind w:left="12"/>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65—正确答案</w:t>
      </w:r>
      <w:r>
        <w:rPr>
          <w:spacing w:val="-48"/>
        </w:rPr>
        <w:t xml:space="preserve"> </w:t>
      </w:r>
      <w:r>
        <w:rPr>
          <w:b/>
          <w:bCs/>
          <w:spacing w:val="-4"/>
        </w:rPr>
        <w:t>D】</w:t>
      </w:r>
    </w:p>
    <w:p>
      <w:pPr>
        <w:pStyle w:val="BodyText"/>
        <w:ind w:left="9"/>
        <w:spacing w:before="60" w:line="220" w:lineRule="auto"/>
        <w:rPr/>
      </w:pPr>
      <w:r>
        <w:rPr>
          <w:spacing w:val="-2"/>
        </w:rPr>
        <w:t>第一步：判断题干词语间逻辑关系。</w:t>
      </w:r>
    </w:p>
    <w:p>
      <w:pPr>
        <w:pStyle w:val="BodyText"/>
        <w:ind w:left="10"/>
        <w:spacing w:before="61" w:line="221" w:lineRule="auto"/>
        <w:rPr/>
      </w:pPr>
      <w:r>
        <w:rPr>
          <w:spacing w:val="-1"/>
        </w:rPr>
        <w:t>唐装和西装是两种不同的服装，后两词为并列关系，且均与第一词构成种属关系。</w:t>
      </w:r>
    </w:p>
    <w:p>
      <w:pPr>
        <w:pStyle w:val="BodyText"/>
        <w:ind w:left="9"/>
        <w:spacing w:before="61" w:line="221" w:lineRule="auto"/>
        <w:rPr/>
      </w:pPr>
      <w:r>
        <w:rPr>
          <w:spacing w:val="-2"/>
        </w:rPr>
        <w:t>第二步：判断选项词语间逻辑关系。</w:t>
      </w:r>
    </w:p>
    <w:p>
      <w:pPr>
        <w:pStyle w:val="BodyText"/>
        <w:ind w:left="21" w:right="1" w:hanging="19"/>
        <w:spacing w:before="60" w:line="261" w:lineRule="auto"/>
        <w:rPr/>
      </w:pPr>
      <w:r>
        <w:rPr>
          <w:spacing w:val="1"/>
        </w:rPr>
        <w:t>A 项：牙刷和牙膏是刷牙时配套使用的工具，后两词为配套使用关系，与题干逻辑关系不一</w:t>
      </w:r>
      <w:r>
        <w:rPr/>
        <w:t>致，排 </w:t>
      </w:r>
      <w:r>
        <w:rPr>
          <w:spacing w:val="-18"/>
        </w:rPr>
        <w:t>除；</w:t>
      </w:r>
    </w:p>
    <w:p>
      <w:pPr>
        <w:pStyle w:val="BodyText"/>
        <w:ind w:left="8" w:hanging="4"/>
        <w:spacing w:before="30" w:line="261" w:lineRule="auto"/>
        <w:rPr/>
      </w:pPr>
      <w:r>
        <w:rPr>
          <w:spacing w:val="-3"/>
        </w:rPr>
        <w:t>B</w:t>
      </w:r>
      <w:r>
        <w:rPr>
          <w:spacing w:val="-37"/>
        </w:rPr>
        <w:t xml:space="preserve"> </w:t>
      </w:r>
      <w:r>
        <w:rPr>
          <w:spacing w:val="-3"/>
        </w:rPr>
        <w:t>项：豪车、赛车和轿车是从不同的划分角度命名的汽车，三者互为交叉关系，与题干逻辑关系不一</w:t>
      </w:r>
      <w:r>
        <w:rPr/>
        <w:t xml:space="preserve"> </w:t>
      </w:r>
      <w:r>
        <w:rPr>
          <w:spacing w:val="-6"/>
        </w:rPr>
        <w:t>致，排除；</w:t>
      </w:r>
    </w:p>
    <w:p>
      <w:pPr>
        <w:pStyle w:val="BodyText"/>
        <w:ind w:left="12" w:right="1" w:hanging="5"/>
        <w:spacing w:before="32" w:line="260" w:lineRule="auto"/>
        <w:rPr/>
      </w:pPr>
      <w:r>
        <w:rPr>
          <w:spacing w:val="-3"/>
        </w:rPr>
        <w:t>C</w:t>
      </w:r>
      <w:r>
        <w:rPr>
          <w:spacing w:val="-41"/>
        </w:rPr>
        <w:t xml:space="preserve"> </w:t>
      </w:r>
      <w:r>
        <w:rPr>
          <w:spacing w:val="-3"/>
        </w:rPr>
        <w:t>项：有的国旗是红旗，有的国旗不是红旗，有的红旗是国旗，有的红旗不是国旗，后两词为交叉关</w:t>
      </w:r>
      <w:r>
        <w:rPr/>
        <w:t xml:space="preserve"> </w:t>
      </w:r>
      <w:r>
        <w:rPr>
          <w:spacing w:val="-3"/>
        </w:rPr>
        <w:t>系，与题干逻辑关系不一致，排除；</w:t>
      </w:r>
    </w:p>
    <w:p>
      <w:pPr>
        <w:pStyle w:val="BodyText"/>
        <w:ind w:left="8" w:right="2" w:hanging="3"/>
        <w:spacing w:before="32" w:line="261" w:lineRule="auto"/>
        <w:rPr/>
      </w:pPr>
      <w:r>
        <w:rPr>
          <w:spacing w:val="-3"/>
        </w:rPr>
        <w:t>D</w:t>
      </w:r>
      <w:r>
        <w:rPr>
          <w:spacing w:val="-40"/>
        </w:rPr>
        <w:t xml:space="preserve"> </w:t>
      </w:r>
      <w:r>
        <w:rPr>
          <w:spacing w:val="-3"/>
        </w:rPr>
        <w:t>项：太极拳和咏春拳是两种不同的武术，后两词为并列关系，且均与第一词构成种属关系，与题干</w:t>
      </w:r>
      <w:r>
        <w:rPr/>
        <w:t xml:space="preserve"> </w:t>
      </w:r>
      <w:r>
        <w:rPr>
          <w:spacing w:val="-1"/>
        </w:rPr>
        <w:t>逻辑关系一致，当选。</w:t>
      </w:r>
    </w:p>
    <w:p>
      <w:pPr>
        <w:pStyle w:val="BodyText"/>
        <w:ind w:left="12"/>
        <w:spacing w:before="30"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66—正确答案</w:t>
      </w:r>
      <w:r>
        <w:rPr>
          <w:spacing w:val="-48"/>
        </w:rPr>
        <w:t xml:space="preserve"> </w:t>
      </w:r>
      <w:r>
        <w:rPr>
          <w:b/>
          <w:bCs/>
          <w:spacing w:val="-4"/>
        </w:rPr>
        <w:t>D】</w:t>
      </w:r>
    </w:p>
    <w:p>
      <w:pPr>
        <w:pStyle w:val="BodyText"/>
        <w:ind w:left="9"/>
        <w:spacing w:before="60" w:line="220" w:lineRule="auto"/>
        <w:rPr/>
      </w:pPr>
      <w:r>
        <w:rPr>
          <w:spacing w:val="-2"/>
        </w:rPr>
        <w:t>第一步：判断题干词语间逻辑关系。</w:t>
      </w:r>
    </w:p>
    <w:p>
      <w:pPr>
        <w:pStyle w:val="BodyText"/>
        <w:ind w:left="9"/>
        <w:spacing w:before="62" w:line="221" w:lineRule="auto"/>
        <w:rPr/>
      </w:pPr>
      <w:r>
        <w:rPr>
          <w:spacing w:val="-1"/>
        </w:rPr>
        <w:t>锁骨、肋骨、坐骨是三种不同的人体骨骼，三者为并列关系。</w:t>
      </w:r>
    </w:p>
    <w:p>
      <w:pPr>
        <w:pStyle w:val="BodyText"/>
        <w:ind w:left="9"/>
        <w:spacing w:before="60" w:line="221" w:lineRule="auto"/>
        <w:rPr/>
      </w:pPr>
      <w:r>
        <w:rPr>
          <w:spacing w:val="-2"/>
        </w:rPr>
        <w:t>第二步：判断选项词语间逻辑关系。</w:t>
      </w:r>
    </w:p>
    <w:p>
      <w:pPr>
        <w:pStyle w:val="BodyText"/>
        <w:ind w:left="12" w:hanging="10"/>
        <w:spacing w:before="61" w:line="261" w:lineRule="auto"/>
        <w:rPr/>
      </w:pPr>
      <w:r>
        <w:rPr>
          <w:spacing w:val="-3"/>
        </w:rPr>
        <w:t>A</w:t>
      </w:r>
      <w:r>
        <w:rPr>
          <w:spacing w:val="-35"/>
        </w:rPr>
        <w:t xml:space="preserve"> </w:t>
      </w:r>
      <w:r>
        <w:rPr>
          <w:spacing w:val="-3"/>
        </w:rPr>
        <w:t>项：头脑由头发、头皮、肌肉、骨骼和脑体组成，后两词均与第一词构成组成关系，与题干逻辑关</w:t>
      </w:r>
      <w:r>
        <w:rPr/>
        <w:t xml:space="preserve"> </w:t>
      </w:r>
      <w:r>
        <w:rPr>
          <w:spacing w:val="-2"/>
        </w:rPr>
        <w:t>系不一致，排除；</w:t>
      </w:r>
    </w:p>
    <w:p>
      <w:pPr>
        <w:pStyle w:val="BodyText"/>
        <w:ind w:left="4"/>
        <w:spacing w:before="30" w:line="220" w:lineRule="auto"/>
        <w:rPr/>
      </w:pPr>
      <w:r>
        <w:rPr/>
        <w:t>B</w:t>
      </w:r>
      <w:r>
        <w:rPr>
          <w:spacing w:val="-40"/>
        </w:rPr>
        <w:t xml:space="preserve"> </w:t>
      </w:r>
      <w:r>
        <w:rPr/>
        <w:t>项：腹腔、口腔、鼻腔是三种不同的人体器官，三者为并列关系，与题干</w:t>
      </w:r>
      <w:r>
        <w:rPr>
          <w:spacing w:val="-1"/>
        </w:rPr>
        <w:t>逻辑关系一致，保留；</w:t>
      </w:r>
    </w:p>
    <w:p>
      <w:pPr>
        <w:pStyle w:val="BodyText"/>
        <w:ind w:left="12" w:right="3" w:hanging="5"/>
        <w:spacing w:before="63" w:line="260" w:lineRule="auto"/>
        <w:rPr/>
      </w:pPr>
      <w:r>
        <w:rPr>
          <w:spacing w:val="-3"/>
        </w:rPr>
        <w:t>C</w:t>
      </w:r>
      <w:r>
        <w:rPr>
          <w:spacing w:val="-41"/>
        </w:rPr>
        <w:t xml:space="preserve"> </w:t>
      </w:r>
      <w:r>
        <w:rPr>
          <w:spacing w:val="-3"/>
        </w:rPr>
        <w:t>项：大肠是消化管的下段，可分为盲肠、阑</w:t>
      </w:r>
      <w:r>
        <w:rPr>
          <w:spacing w:val="-4"/>
        </w:rPr>
        <w:t>尾、结肠、直肠和肛管</w:t>
      </w:r>
      <w:r>
        <w:rPr>
          <w:spacing w:val="-40"/>
        </w:rPr>
        <w:t xml:space="preserve"> </w:t>
      </w:r>
      <w:r>
        <w:rPr>
          <w:spacing w:val="-4"/>
        </w:rPr>
        <w:t>5</w:t>
      </w:r>
      <w:r>
        <w:rPr>
          <w:spacing w:val="-44"/>
        </w:rPr>
        <w:t xml:space="preserve"> </w:t>
      </w:r>
      <w:r>
        <w:rPr>
          <w:spacing w:val="-4"/>
        </w:rPr>
        <w:t>部分，第一词与第三词为并列</w:t>
      </w:r>
      <w:r>
        <w:rPr/>
        <w:t xml:space="preserve"> </w:t>
      </w:r>
      <w:r>
        <w:rPr/>
        <w:t>关系，且均与第二词构成组成关系，与题干逻辑关系</w:t>
      </w:r>
      <w:r>
        <w:rPr>
          <w:spacing w:val="-1"/>
        </w:rPr>
        <w:t>不一致，排除；</w:t>
      </w:r>
    </w:p>
    <w:p>
      <w:pPr>
        <w:pStyle w:val="BodyText"/>
        <w:ind w:left="5"/>
        <w:spacing w:before="31" w:line="220" w:lineRule="auto"/>
        <w:rPr/>
      </w:pPr>
      <w:r>
        <w:rPr/>
        <w:t>D</w:t>
      </w:r>
      <w:r>
        <w:rPr>
          <w:spacing w:val="-40"/>
        </w:rPr>
        <w:t xml:space="preserve"> </w:t>
      </w:r>
      <w:r>
        <w:rPr/>
        <w:t>项：颈椎、胸椎、腰椎是三种不同的椎骨，三者为并列关系，与题</w:t>
      </w:r>
      <w:r>
        <w:rPr>
          <w:spacing w:val="-1"/>
        </w:rPr>
        <w:t>干逻辑关系一致，保留。</w:t>
      </w:r>
    </w:p>
    <w:p>
      <w:pPr>
        <w:pStyle w:val="BodyText"/>
        <w:ind w:left="8"/>
        <w:spacing w:before="62" w:line="265" w:lineRule="auto"/>
        <w:rPr/>
      </w:pPr>
      <w:r>
        <w:rPr>
          <w:spacing w:val="-1"/>
        </w:rPr>
        <w:t>对比</w:t>
      </w:r>
      <w:r>
        <w:rPr>
          <w:spacing w:val="-46"/>
        </w:rPr>
        <w:t xml:space="preserve"> </w:t>
      </w:r>
      <w:r>
        <w:rPr>
          <w:spacing w:val="-1"/>
        </w:rPr>
        <w:t>B、D</w:t>
      </w:r>
      <w:r>
        <w:rPr>
          <w:spacing w:val="-43"/>
        </w:rPr>
        <w:t xml:space="preserve"> </w:t>
      </w:r>
      <w:r>
        <w:rPr>
          <w:spacing w:val="-1"/>
        </w:rPr>
        <w:t>两项，题干中锁骨、肋骨、坐骨所在的位置依次为从上到下，B</w:t>
      </w:r>
      <w:r>
        <w:rPr>
          <w:spacing w:val="-41"/>
        </w:rPr>
        <w:t xml:space="preserve"> </w:t>
      </w:r>
      <w:r>
        <w:rPr>
          <w:spacing w:val="-1"/>
        </w:rPr>
        <w:t>项中腹腔、口腔、鼻腔所</w:t>
      </w:r>
      <w:r>
        <w:rPr/>
        <w:t xml:space="preserve"> </w:t>
      </w:r>
      <w:r>
        <w:rPr>
          <w:spacing w:val="-1"/>
        </w:rPr>
        <w:t>在的位置依次为从下到上，而</w:t>
      </w:r>
      <w:r>
        <w:rPr>
          <w:spacing w:val="-26"/>
        </w:rPr>
        <w:t xml:space="preserve"> </w:t>
      </w:r>
      <w:r>
        <w:rPr>
          <w:spacing w:val="-1"/>
        </w:rPr>
        <w:t>D</w:t>
      </w:r>
      <w:r>
        <w:rPr>
          <w:spacing w:val="-34"/>
        </w:rPr>
        <w:t xml:space="preserve"> </w:t>
      </w:r>
      <w:r>
        <w:rPr>
          <w:spacing w:val="-1"/>
        </w:rPr>
        <w:t>项中颈椎、胸椎、腰椎所在的位置依次为从上到下，因此</w:t>
      </w:r>
      <w:r>
        <w:rPr>
          <w:spacing w:val="-38"/>
        </w:rPr>
        <w:t xml:space="preserve"> </w:t>
      </w:r>
      <w:r>
        <w:rPr>
          <w:spacing w:val="-1"/>
        </w:rPr>
        <w:t>D</w:t>
      </w:r>
      <w:r>
        <w:rPr>
          <w:spacing w:val="-33"/>
        </w:rPr>
        <w:t xml:space="preserve"> </w:t>
      </w:r>
      <w:r>
        <w:rPr>
          <w:spacing w:val="-1"/>
        </w:rPr>
        <w:t>项与题</w:t>
      </w:r>
      <w:r>
        <w:rPr/>
        <w:t xml:space="preserve"> </w:t>
      </w:r>
      <w:r>
        <w:rPr>
          <w:spacing w:val="-3"/>
        </w:rPr>
        <w:t>干逻辑关系更为一致，当选。</w:t>
      </w:r>
    </w:p>
    <w:p>
      <w:pPr>
        <w:pStyle w:val="BodyText"/>
        <w:ind w:left="12"/>
        <w:spacing w:before="32"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67—正确答案</w:t>
      </w:r>
      <w:r>
        <w:rPr>
          <w:spacing w:val="-46"/>
        </w:rPr>
        <w:t xml:space="preserve"> </w:t>
      </w:r>
      <w:r>
        <w:rPr>
          <w:b/>
          <w:bCs/>
          <w:spacing w:val="-4"/>
        </w:rPr>
        <w:t>C】</w:t>
      </w:r>
    </w:p>
    <w:p>
      <w:pPr>
        <w:pStyle w:val="BodyText"/>
        <w:ind w:left="9"/>
        <w:spacing w:before="60" w:line="220" w:lineRule="auto"/>
        <w:rPr/>
      </w:pPr>
      <w:r>
        <w:rPr>
          <w:spacing w:val="-2"/>
        </w:rPr>
        <w:t>第一步：判断题干词语间逻辑关系。</w:t>
      </w:r>
    </w:p>
    <w:p>
      <w:pPr>
        <w:pStyle w:val="BodyText"/>
        <w:ind w:right="1"/>
        <w:spacing w:before="61" w:line="220" w:lineRule="auto"/>
        <w:jc w:val="right"/>
        <w:rPr/>
      </w:pPr>
      <w:r>
        <w:rPr>
          <w:spacing w:val="1"/>
        </w:rPr>
        <w:t>热传递是物理学上的一个物理现象，是指由于温度差引起的热能传递</w:t>
      </w:r>
      <w:r>
        <w:rPr/>
        <w:t>现象，热传递主要存在三种基</w:t>
      </w:r>
    </w:p>
    <w:p>
      <w:pPr>
        <w:pStyle w:val="BodyText"/>
        <w:ind w:left="10"/>
        <w:spacing w:before="62" w:line="220" w:lineRule="auto"/>
        <w:rPr/>
      </w:pPr>
      <w:r>
        <w:rPr/>
        <w:t>本形式：热传导、热辐射和热对流。热传导和热辐射</w:t>
      </w:r>
      <w:r>
        <w:rPr>
          <w:spacing w:val="-1"/>
        </w:rPr>
        <w:t>为并列关系，分别与热传递构成种属关系。</w:t>
      </w:r>
    </w:p>
    <w:p>
      <w:pPr>
        <w:pStyle w:val="BodyText"/>
        <w:ind w:left="9"/>
        <w:spacing w:before="61" w:line="221" w:lineRule="auto"/>
        <w:rPr/>
      </w:pPr>
      <w:r>
        <w:rPr>
          <w:spacing w:val="-2"/>
        </w:rPr>
        <w:t>第二步：判断选项词语间逻辑关系。</w:t>
      </w:r>
    </w:p>
    <w:p>
      <w:pPr>
        <w:pStyle w:val="BodyText"/>
        <w:ind w:left="2"/>
        <w:spacing w:before="61" w:line="220" w:lineRule="auto"/>
        <w:rPr/>
      </w:pPr>
      <w:r>
        <w:rPr/>
        <w:t>A</w:t>
      </w:r>
      <w:r>
        <w:rPr>
          <w:spacing w:val="-41"/>
        </w:rPr>
        <w:t xml:space="preserve"> </w:t>
      </w:r>
      <w:r>
        <w:rPr/>
        <w:t>项：隔离和冷却是两种不同的灭火方式，二者为并列关系，与题干逻辑关</w:t>
      </w:r>
      <w:r>
        <w:rPr>
          <w:spacing w:val="-1"/>
        </w:rPr>
        <w:t>系不一致，排除；</w:t>
      </w:r>
    </w:p>
    <w:p>
      <w:pPr>
        <w:pStyle w:val="BodyText"/>
        <w:ind w:left="8" w:right="1" w:hanging="4"/>
        <w:spacing w:before="62" w:line="265" w:lineRule="auto"/>
        <w:rPr/>
      </w:pPr>
      <w:r>
        <w:rPr>
          <w:spacing w:val="1"/>
        </w:rPr>
        <w:t>B 项：混合物是指由两种或多种物质混合而成的物质，化合物是指由两种或两种以上不同</w:t>
      </w:r>
      <w:r>
        <w:rPr/>
        <w:t>元素组成 </w:t>
      </w:r>
      <w:r>
        <w:rPr>
          <w:spacing w:val="1"/>
        </w:rPr>
        <w:t>的纯净物，纯净物是指由一种单质或一种化合物组成的聚合物。混合物与纯净物</w:t>
      </w:r>
      <w:r>
        <w:rPr/>
        <w:t>为并列关系，化合 </w:t>
      </w:r>
      <w:r>
        <w:rPr>
          <w:spacing w:val="-2"/>
        </w:rPr>
        <w:t>物与纯净物为种属关系，与题干逻辑关系不一致，排除；</w:t>
      </w:r>
    </w:p>
    <w:p>
      <w:pPr>
        <w:pStyle w:val="BodyText"/>
        <w:ind w:left="8" w:right="1" w:hanging="1"/>
        <w:spacing w:before="32" w:line="265" w:lineRule="auto"/>
        <w:rPr/>
      </w:pPr>
      <w:r>
        <w:rPr>
          <w:spacing w:val="-3"/>
        </w:rPr>
        <w:t>C</w:t>
      </w:r>
      <w:r>
        <w:rPr>
          <w:spacing w:val="-40"/>
        </w:rPr>
        <w:t xml:space="preserve"> </w:t>
      </w:r>
      <w:r>
        <w:rPr>
          <w:spacing w:val="-3"/>
        </w:rPr>
        <w:t>项：撒播是指把作物的种子均匀地撒在地里，必要时进行覆土的播种方式，条播是指沿着一条</w:t>
      </w:r>
      <w:r>
        <w:rPr>
          <w:spacing w:val="-4"/>
        </w:rPr>
        <w:t>浅犁</w:t>
      </w:r>
      <w:r>
        <w:rPr/>
        <w:t xml:space="preserve"> </w:t>
      </w:r>
      <w:r>
        <w:rPr>
          <w:spacing w:val="1"/>
        </w:rPr>
        <w:t>沟撒布种子的播种方式。撒播和条播是两种不同的播种方式，二者为并列关系，</w:t>
      </w:r>
      <w:r>
        <w:rPr/>
        <w:t>分别与播种构成种 </w:t>
      </w:r>
      <w:r>
        <w:rPr>
          <w:spacing w:val="-1"/>
        </w:rPr>
        <w:t>属关系，与题干逻辑关系一致，当选；</w:t>
      </w:r>
    </w:p>
    <w:p>
      <w:pPr>
        <w:pStyle w:val="BodyText"/>
        <w:spacing w:before="31" w:line="220" w:lineRule="auto"/>
        <w:jc w:val="right"/>
        <w:rPr/>
      </w:pPr>
      <w:r>
        <w:rPr>
          <w:spacing w:val="-3"/>
        </w:rPr>
        <w:t>D</w:t>
      </w:r>
      <w:r>
        <w:rPr>
          <w:spacing w:val="-38"/>
        </w:rPr>
        <w:t xml:space="preserve"> </w:t>
      </w:r>
      <w:r>
        <w:rPr>
          <w:spacing w:val="-3"/>
        </w:rPr>
        <w:t>项：举例子和作比较是写说明文采用的两种不同的写作手法，二者为并列关系，分别与说明文构成</w:t>
      </w:r>
    </w:p>
    <w:p>
      <w:pPr>
        <w:spacing w:line="220" w:lineRule="auto"/>
        <w:sectPr>
          <w:pgSz w:w="11907" w:h="16839"/>
          <w:pgMar w:top="400" w:right="1412"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12" w:right="5195" w:hanging="4"/>
        <w:spacing w:before="69" w:line="261" w:lineRule="auto"/>
        <w:rPr/>
      </w:pPr>
      <w:r>
        <w:rPr>
          <w:spacing w:val="-1"/>
        </w:rPr>
        <w:t>对应关系，与题干逻辑关系不一致，排除。</w:t>
      </w:r>
      <w:r>
        <w:rPr>
          <w:spacing w:val="2"/>
        </w:rPr>
        <w:t xml:space="preserve"> </w:t>
      </w:r>
      <w:r>
        <w:rPr>
          <w:spacing w:val="-2"/>
        </w:rPr>
        <w:t>故正确答案为</w:t>
      </w:r>
      <w:r>
        <w:rPr>
          <w:spacing w:val="-46"/>
        </w:rPr>
        <w:t xml:space="preserve"> </w:t>
      </w:r>
      <w:r>
        <w:rPr>
          <w:spacing w:val="-2"/>
        </w:rPr>
        <w:t>C。</w:t>
      </w:r>
    </w:p>
    <w:p>
      <w:pPr>
        <w:spacing w:line="272" w:lineRule="auto"/>
        <w:rPr>
          <w:rFonts w:ascii="Arial"/>
          <w:sz w:val="21"/>
        </w:rPr>
      </w:pPr>
      <w:r/>
    </w:p>
    <w:p>
      <w:pPr>
        <w:pStyle w:val="BodyText"/>
        <w:spacing w:before="68" w:line="221" w:lineRule="auto"/>
        <w:rPr/>
      </w:pPr>
      <w:r>
        <w:rPr>
          <w:b/>
          <w:bCs/>
          <w:spacing w:val="-4"/>
        </w:rPr>
        <w:t>【解析</w:t>
      </w:r>
      <w:r>
        <w:rPr>
          <w:spacing w:val="-23"/>
        </w:rPr>
        <w:t xml:space="preserve"> </w:t>
      </w:r>
      <w:r>
        <w:rPr>
          <w:b/>
          <w:bCs/>
          <w:spacing w:val="-4"/>
        </w:rPr>
        <w:t>68—正确答案</w:t>
      </w:r>
      <w:r>
        <w:rPr>
          <w:spacing w:val="-49"/>
        </w:rPr>
        <w:t xml:space="preserve"> </w:t>
      </w:r>
      <w:r>
        <w:rPr>
          <w:b/>
          <w:bCs/>
          <w:spacing w:val="-4"/>
        </w:rPr>
        <w:t>B】</w:t>
      </w:r>
    </w:p>
    <w:p>
      <w:pPr>
        <w:pStyle w:val="BodyText"/>
        <w:ind w:left="9"/>
        <w:spacing w:before="60" w:line="220" w:lineRule="auto"/>
        <w:rPr/>
      </w:pPr>
      <w:r>
        <w:rPr>
          <w:spacing w:val="-2"/>
        </w:rPr>
        <w:t>第一步：判断题干词语间逻辑关系。</w:t>
      </w:r>
    </w:p>
    <w:p>
      <w:pPr>
        <w:pStyle w:val="BodyText"/>
        <w:ind w:left="12" w:right="102" w:hanging="1"/>
        <w:spacing w:before="61" w:line="260" w:lineRule="auto"/>
        <w:rPr/>
      </w:pPr>
      <w:r>
        <w:rPr>
          <w:spacing w:val="1"/>
        </w:rPr>
        <w:t>泡沫经济指的是资产价值超越实体经济，极易丧失持续发展能力的宏观经济</w:t>
      </w:r>
      <w:r>
        <w:rPr/>
        <w:t>状态，实体经济指的是 </w:t>
      </w:r>
      <w:r>
        <w:rPr>
          <w:spacing w:val="1"/>
        </w:rPr>
        <w:t>一个国家生产的商品价值总量，是人通过思想使</w:t>
      </w:r>
      <w:r>
        <w:rPr/>
        <w:t>用工具在地球上创造的经济；当泡沫经济越多而实</w:t>
      </w:r>
    </w:p>
    <w:p>
      <w:pPr>
        <w:pStyle w:val="BodyText"/>
        <w:ind w:left="9" w:right="3743"/>
        <w:spacing w:before="31" w:line="261" w:lineRule="auto"/>
        <w:rPr/>
      </w:pPr>
      <w:r>
        <w:rPr>
          <w:spacing w:val="-2"/>
        </w:rPr>
        <w:t>体经济越少时，会产生通货膨胀的现象，三者为对应关系。</w:t>
      </w:r>
      <w:r>
        <w:rPr>
          <w:spacing w:val="16"/>
        </w:rPr>
        <w:t xml:space="preserve"> </w:t>
      </w:r>
      <w:r>
        <w:rPr>
          <w:spacing w:val="-2"/>
        </w:rPr>
        <w:t>第二步：判断选项词语间逻辑关系。</w:t>
      </w:r>
    </w:p>
    <w:p>
      <w:pPr>
        <w:pStyle w:val="BodyText"/>
        <w:ind w:left="9" w:right="102" w:hanging="7"/>
        <w:spacing w:before="31" w:line="265" w:lineRule="auto"/>
        <w:jc w:val="both"/>
        <w:rPr/>
      </w:pPr>
      <w:r>
        <w:rPr>
          <w:spacing w:val="1"/>
        </w:rPr>
        <w:t>A 项：生态农业是指运用现代科学技术成果和现代管理手段，以及传统农业的有效经验建立</w:t>
      </w:r>
      <w:r>
        <w:rPr/>
        <w:t>起来的 </w:t>
      </w:r>
      <w:r>
        <w:rPr>
          <w:spacing w:val="1"/>
        </w:rPr>
        <w:t>现代化高效农业，传统农业是指采用传统手工劳动方式和生产技术的农业，二</w:t>
      </w:r>
      <w:r>
        <w:rPr/>
        <w:t>者为并列关系，稻田 </w:t>
      </w:r>
      <w:r>
        <w:rPr/>
        <w:t>养鱼是一种生态农业，二者为种属关系，与题干逻辑关系不一</w:t>
      </w:r>
      <w:r>
        <w:rPr>
          <w:spacing w:val="-1"/>
        </w:rPr>
        <w:t>致，排除；</w:t>
      </w:r>
    </w:p>
    <w:p>
      <w:pPr>
        <w:pStyle w:val="BodyText"/>
        <w:ind w:left="8" w:right="103" w:hanging="4"/>
        <w:spacing w:before="31" w:line="265" w:lineRule="auto"/>
        <w:jc w:val="both"/>
        <w:rPr/>
      </w:pPr>
      <w:r>
        <w:rPr>
          <w:spacing w:val="-3"/>
        </w:rPr>
        <w:t>B</w:t>
      </w:r>
      <w:r>
        <w:rPr>
          <w:spacing w:val="-39"/>
        </w:rPr>
        <w:t xml:space="preserve"> </w:t>
      </w:r>
      <w:r>
        <w:rPr>
          <w:spacing w:val="-3"/>
        </w:rPr>
        <w:t>项：清洁能源是指不排放污染物、能够直接用于生产生活的能源，传统能源是指已经大规模生产和</w:t>
      </w:r>
      <w:r>
        <w:rPr/>
        <w:t xml:space="preserve"> </w:t>
      </w:r>
      <w:r>
        <w:rPr/>
        <w:t>广泛利用的能源，当使用的清洁能源越多而传统能源越少时，能让污染减少，三者为对应关系，与</w:t>
      </w:r>
      <w:r>
        <w:rPr>
          <w:spacing w:val="17"/>
        </w:rPr>
        <w:t xml:space="preserve"> </w:t>
      </w:r>
      <w:r>
        <w:rPr>
          <w:spacing w:val="-1"/>
        </w:rPr>
        <w:t>题干逻辑关系一致，当选；</w:t>
      </w:r>
    </w:p>
    <w:p>
      <w:pPr>
        <w:pStyle w:val="BodyText"/>
        <w:ind w:left="7" w:right="102"/>
        <w:spacing w:before="32" w:line="265" w:lineRule="auto"/>
        <w:jc w:val="both"/>
        <w:rPr/>
      </w:pPr>
      <w:r>
        <w:rPr>
          <w:spacing w:val="1"/>
        </w:rPr>
        <w:t>C 项：生理反应是个体受到外界刺激而使机体有所反应的一种紧张状态，心理反</w:t>
      </w:r>
      <w:r>
        <w:rPr/>
        <w:t>应是指并非所有应 </w:t>
      </w:r>
      <w:r>
        <w:rPr>
          <w:spacing w:val="1"/>
        </w:rPr>
        <w:t>激性刺激都会引起警戒反应和抗拒反应，二者为并列关系，望梅止渴是一种生理反</w:t>
      </w:r>
      <w:r>
        <w:rPr/>
        <w:t>应，二者为种属 </w:t>
      </w:r>
      <w:r>
        <w:rPr>
          <w:spacing w:val="-1"/>
        </w:rPr>
        <w:t>关系，与题干逻辑关系不一致，排除；</w:t>
      </w:r>
    </w:p>
    <w:p>
      <w:pPr>
        <w:pStyle w:val="BodyText"/>
        <w:ind w:left="9" w:right="102" w:hanging="4"/>
        <w:spacing w:before="31" w:line="265" w:lineRule="auto"/>
        <w:jc w:val="both"/>
        <w:rPr/>
      </w:pPr>
      <w:r>
        <w:rPr>
          <w:spacing w:val="1"/>
        </w:rPr>
        <w:t>D 项：自然现象是指自然界中由于大自然的运作规律自发形成的某种状况，社会现象是</w:t>
      </w:r>
      <w:r>
        <w:rPr/>
        <w:t>指所有与同 </w:t>
      </w:r>
      <w:r>
        <w:rPr>
          <w:spacing w:val="1"/>
        </w:rPr>
        <w:t>物种共同体有关的活动产生、存在和发展密切联系的现象，二者为并列关系，火</w:t>
      </w:r>
      <w:r>
        <w:rPr/>
        <w:t>山爆发是一种自然 </w:t>
      </w:r>
      <w:r>
        <w:rPr>
          <w:spacing w:val="-1"/>
        </w:rPr>
        <w:t>现象，二者为种属关系，与题干逻辑关系不一致，排除。</w:t>
      </w:r>
    </w:p>
    <w:p>
      <w:pPr>
        <w:pStyle w:val="BodyText"/>
        <w:ind w:left="12"/>
        <w:spacing w:before="32" w:line="221" w:lineRule="auto"/>
        <w:rPr/>
      </w:pPr>
      <w:r>
        <w:rPr>
          <w:spacing w:val="-2"/>
        </w:rPr>
        <w:t>故正确答案为</w:t>
      </w:r>
      <w:r>
        <w:rPr>
          <w:spacing w:val="-46"/>
        </w:rPr>
        <w:t xml:space="preserve"> </w:t>
      </w:r>
      <w:r>
        <w:rPr>
          <w:spacing w:val="-2"/>
        </w:rPr>
        <w:t>B。</w:t>
      </w:r>
    </w:p>
    <w:p>
      <w:pPr>
        <w:spacing w:line="303" w:lineRule="auto"/>
        <w:rPr>
          <w:rFonts w:ascii="Arial"/>
          <w:sz w:val="21"/>
        </w:rPr>
      </w:pPr>
      <w:r/>
    </w:p>
    <w:p>
      <w:pPr>
        <w:pStyle w:val="BodyText"/>
        <w:spacing w:before="69" w:line="221" w:lineRule="auto"/>
        <w:rPr/>
      </w:pPr>
      <w:r>
        <w:rPr>
          <w:b/>
          <w:bCs/>
          <w:spacing w:val="-3"/>
        </w:rPr>
        <w:t>【解析</w:t>
      </w:r>
      <w:r>
        <w:rPr>
          <w:spacing w:val="-35"/>
        </w:rPr>
        <w:t xml:space="preserve"> </w:t>
      </w:r>
      <w:r>
        <w:rPr>
          <w:b/>
          <w:bCs/>
          <w:spacing w:val="-3"/>
        </w:rPr>
        <w:t>69—正确答案</w:t>
      </w:r>
      <w:r>
        <w:rPr>
          <w:spacing w:val="-49"/>
        </w:rPr>
        <w:t xml:space="preserve"> </w:t>
      </w:r>
      <w:r>
        <w:rPr>
          <w:b/>
          <w:bCs/>
          <w:spacing w:val="-3"/>
        </w:rPr>
        <w:t>B】</w:t>
      </w:r>
    </w:p>
    <w:p>
      <w:pPr>
        <w:pStyle w:val="BodyText"/>
        <w:ind w:left="10"/>
        <w:spacing w:before="60" w:line="221" w:lineRule="auto"/>
        <w:rPr/>
      </w:pPr>
      <w:r>
        <w:rPr>
          <w:spacing w:val="-4"/>
        </w:rPr>
        <w:t>逐一代入选项。</w:t>
      </w:r>
    </w:p>
    <w:p>
      <w:pPr>
        <w:pStyle w:val="BodyText"/>
        <w:ind w:left="10" w:right="101" w:hanging="8"/>
        <w:spacing w:before="60" w:line="261" w:lineRule="auto"/>
        <w:rPr/>
      </w:pPr>
      <w:r>
        <w:rPr>
          <w:spacing w:val="-3"/>
        </w:rPr>
        <w:t>A</w:t>
      </w:r>
      <w:r>
        <w:rPr>
          <w:spacing w:val="-35"/>
        </w:rPr>
        <w:t xml:space="preserve"> </w:t>
      </w:r>
      <w:r>
        <w:rPr>
          <w:spacing w:val="-3"/>
        </w:rPr>
        <w:t>项：数字经济是一种信息工具，二者为种属关系；家用电器可能需要利用人工智能，二者为或然利</w:t>
      </w:r>
      <w:r>
        <w:rPr/>
        <w:t xml:space="preserve"> </w:t>
      </w:r>
      <w:r>
        <w:rPr>
          <w:spacing w:val="-2"/>
        </w:rPr>
        <w:t>用的对应关系，前后逻辑关系不一致，排除；</w:t>
      </w:r>
    </w:p>
    <w:p>
      <w:pPr>
        <w:pStyle w:val="BodyText"/>
        <w:ind w:left="17" w:right="103" w:hanging="13"/>
        <w:spacing w:before="31" w:line="261" w:lineRule="auto"/>
        <w:rPr/>
      </w:pPr>
      <w:r>
        <w:rPr>
          <w:spacing w:val="-3"/>
        </w:rPr>
        <w:t>B</w:t>
      </w:r>
      <w:r>
        <w:rPr>
          <w:spacing w:val="-39"/>
        </w:rPr>
        <w:t xml:space="preserve"> </w:t>
      </w:r>
      <w:r>
        <w:rPr>
          <w:spacing w:val="-3"/>
        </w:rPr>
        <w:t>项：数字经济一定需要利用信息技术，二者为必然利用的对应关系；无人驾驶一定需要利用人工智</w:t>
      </w:r>
      <w:r>
        <w:rPr/>
        <w:t xml:space="preserve"> </w:t>
      </w:r>
      <w:r>
        <w:rPr>
          <w:spacing w:val="-2"/>
        </w:rPr>
        <w:t>能，二者为必然利用的对应关系，前后逻辑关系一致，当选；</w:t>
      </w:r>
    </w:p>
    <w:p>
      <w:pPr>
        <w:pStyle w:val="BodyText"/>
        <w:ind w:left="16" w:right="103" w:hanging="9"/>
        <w:spacing w:before="29" w:line="261" w:lineRule="auto"/>
        <w:rPr/>
      </w:pPr>
      <w:r>
        <w:rPr>
          <w:spacing w:val="-3"/>
        </w:rPr>
        <w:t>C</w:t>
      </w:r>
      <w:r>
        <w:rPr>
          <w:spacing w:val="-41"/>
        </w:rPr>
        <w:t xml:space="preserve"> </w:t>
      </w:r>
      <w:r>
        <w:rPr>
          <w:spacing w:val="-3"/>
        </w:rPr>
        <w:t>项：数字经济一定需要利用数字资源，二者为必然利用的对应关系；现代农业可能需要利用人</w:t>
      </w:r>
      <w:r>
        <w:rPr>
          <w:spacing w:val="-4"/>
        </w:rPr>
        <w:t>工智</w:t>
      </w:r>
      <w:r>
        <w:rPr/>
        <w:t xml:space="preserve"> </w:t>
      </w:r>
      <w:r>
        <w:rPr>
          <w:spacing w:val="-1"/>
        </w:rPr>
        <w:t>能，二者为或然利用的对应关系，前后逻辑关系不一致，排除；</w:t>
      </w:r>
    </w:p>
    <w:p>
      <w:pPr>
        <w:pStyle w:val="BodyText"/>
        <w:ind w:left="5"/>
        <w:spacing w:before="31" w:line="220" w:lineRule="auto"/>
        <w:rPr/>
      </w:pPr>
      <w:r>
        <w:rPr>
          <w:spacing w:val="-3"/>
        </w:rPr>
        <w:t>D</w:t>
      </w:r>
      <w:r>
        <w:rPr>
          <w:spacing w:val="-40"/>
        </w:rPr>
        <w:t xml:space="preserve"> </w:t>
      </w:r>
      <w:r>
        <w:rPr>
          <w:spacing w:val="-3"/>
        </w:rPr>
        <w:t>项：数字经济的发展导致了数字货币的产生，二者为产物的对应关系；远程医疗可能需要利用人工</w:t>
      </w:r>
    </w:p>
    <w:p>
      <w:pPr>
        <w:pStyle w:val="BodyText"/>
        <w:ind w:left="12" w:right="3112" w:firstLine="1"/>
        <w:spacing w:before="62" w:line="261" w:lineRule="auto"/>
        <w:rPr/>
      </w:pPr>
      <w:r>
        <w:rPr>
          <w:spacing w:val="-2"/>
        </w:rPr>
        <w:t>智能，二者为或然利用的对应关系，前后逻辑关系不一致，排除。</w:t>
      </w:r>
      <w:r>
        <w:rPr>
          <w:spacing w:val="18"/>
        </w:rPr>
        <w:t xml:space="preserve"> </w:t>
      </w:r>
      <w:r>
        <w:rPr>
          <w:spacing w:val="-2"/>
        </w:rPr>
        <w:t>故正确答案为</w:t>
      </w:r>
      <w:r>
        <w:rPr>
          <w:spacing w:val="-46"/>
        </w:rPr>
        <w:t xml:space="preserve"> </w:t>
      </w:r>
      <w:r>
        <w:rPr>
          <w:spacing w:val="-2"/>
        </w:rPr>
        <w:t>B。</w:t>
      </w:r>
    </w:p>
    <w:p>
      <w:pPr>
        <w:spacing w:line="272"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70—正确答案</w:t>
      </w:r>
      <w:r>
        <w:rPr>
          <w:spacing w:val="-46"/>
        </w:rPr>
        <w:t xml:space="preserve"> </w:t>
      </w:r>
      <w:r>
        <w:rPr>
          <w:b/>
          <w:bCs/>
          <w:spacing w:val="-4"/>
        </w:rPr>
        <w:t>C】</w:t>
      </w:r>
    </w:p>
    <w:p>
      <w:pPr>
        <w:pStyle w:val="BodyText"/>
        <w:ind w:left="10"/>
        <w:spacing w:before="60" w:line="221" w:lineRule="auto"/>
        <w:rPr/>
      </w:pPr>
      <w:r>
        <w:rPr>
          <w:spacing w:val="-4"/>
        </w:rPr>
        <w:t>逐一代入选项。</w:t>
      </w:r>
    </w:p>
    <w:p>
      <w:pPr>
        <w:pStyle w:val="BodyText"/>
        <w:ind w:left="8" w:hanging="6"/>
        <w:spacing w:before="63" w:line="267" w:lineRule="auto"/>
        <w:rPr/>
      </w:pPr>
      <w:r>
        <w:rPr>
          <w:spacing w:val="-1"/>
        </w:rPr>
        <w:t>A</w:t>
      </w:r>
      <w:r>
        <w:rPr>
          <w:spacing w:val="-41"/>
        </w:rPr>
        <w:t xml:space="preserve"> </w:t>
      </w:r>
      <w:r>
        <w:rPr>
          <w:spacing w:val="-1"/>
        </w:rPr>
        <w:t>项：“缘木求鱼</w:t>
      </w:r>
      <w:r>
        <w:rPr>
          <w:spacing w:val="-77"/>
        </w:rPr>
        <w:t xml:space="preserve"> </w:t>
      </w:r>
      <w:r>
        <w:rPr>
          <w:spacing w:val="-1"/>
        </w:rPr>
        <w:t>”指爬上树去找鱼，比喻行事的方向、方法不对，一定达不到</w:t>
      </w:r>
      <w:r>
        <w:rPr>
          <w:spacing w:val="-2"/>
        </w:rPr>
        <w:t>目的，“事与愿违”</w:t>
      </w:r>
      <w:r>
        <w:rPr/>
        <w:t xml:space="preserve"> </w:t>
      </w:r>
      <w:r>
        <w:rPr/>
        <w:t>指事情的发展与主观愿望相反，二者无明显逻辑关系；“抽薪止沸</w:t>
      </w:r>
      <w:r>
        <w:rPr>
          <w:spacing w:val="-70"/>
        </w:rPr>
        <w:t xml:space="preserve"> </w:t>
      </w:r>
      <w:r>
        <w:rPr/>
        <w:t>”意思是抽掉锅底下的柴火，使  </w:t>
      </w:r>
      <w:r>
        <w:rPr>
          <w:spacing w:val="-4"/>
        </w:rPr>
        <w:t>锅里的水不再翻滚，比喻从根本上解决问题，“抱薪救火”比喻因为方法不对，虽然有心消灭祸患，</w:t>
      </w:r>
      <w:r>
        <w:rPr/>
        <w:t xml:space="preserve">  </w:t>
      </w:r>
      <w:r>
        <w:rPr>
          <w:spacing w:val="-1"/>
        </w:rPr>
        <w:t>结果反而使祸患扩大，二者是反义关系，前后逻辑关系不一致，排</w:t>
      </w:r>
      <w:r>
        <w:rPr>
          <w:spacing w:val="-2"/>
        </w:rPr>
        <w:t>除；</w:t>
      </w:r>
    </w:p>
    <w:p>
      <w:pPr>
        <w:pStyle w:val="BodyText"/>
        <w:ind w:left="11" w:hanging="7"/>
        <w:spacing w:before="33" w:line="267" w:lineRule="auto"/>
        <w:rPr/>
      </w:pPr>
      <w:r>
        <w:rPr>
          <w:spacing w:val="-1"/>
        </w:rPr>
        <w:t>B</w:t>
      </w:r>
      <w:r>
        <w:rPr>
          <w:spacing w:val="-41"/>
        </w:rPr>
        <w:t xml:space="preserve"> </w:t>
      </w:r>
      <w:r>
        <w:rPr>
          <w:spacing w:val="-1"/>
        </w:rPr>
        <w:t>项：“缘木求鱼</w:t>
      </w:r>
      <w:r>
        <w:rPr>
          <w:spacing w:val="-77"/>
        </w:rPr>
        <w:t xml:space="preserve"> </w:t>
      </w:r>
      <w:r>
        <w:rPr>
          <w:spacing w:val="-1"/>
        </w:rPr>
        <w:t>”指爬上树去找鱼，比喻行事的方向、方法不对，一定达</w:t>
      </w:r>
      <w:r>
        <w:rPr>
          <w:spacing w:val="-2"/>
        </w:rPr>
        <w:t>不到目的，“南辕北辙”</w:t>
      </w:r>
      <w:r>
        <w:rPr/>
        <w:t xml:space="preserve"> </w:t>
      </w:r>
      <w:r>
        <w:rPr/>
        <w:t>指心里想往南去，却驾车往北走，比喻行动和目的相反，二者无明显逻辑关系；“通宵达旦</w:t>
      </w:r>
      <w:r>
        <w:rPr>
          <w:spacing w:val="-73"/>
        </w:rPr>
        <w:t xml:space="preserve"> </w:t>
      </w:r>
      <w:r>
        <w:rPr/>
        <w:t>”指的  </w:t>
      </w:r>
      <w:r>
        <w:rPr/>
        <w:t>是从入夜直到天亮，“抱薪救火</w:t>
      </w:r>
      <w:r>
        <w:rPr>
          <w:spacing w:val="-72"/>
        </w:rPr>
        <w:t xml:space="preserve"> </w:t>
      </w:r>
      <w:r>
        <w:rPr/>
        <w:t>”比喻因为方法不对，虽然有心消灭祸患，结果反而使祸患扩大，  </w:t>
      </w:r>
      <w:r>
        <w:rPr>
          <w:spacing w:val="-1"/>
        </w:rPr>
        <w:t>二者无明显逻辑关系，前后逻辑关系不一致，排除；</w:t>
      </w:r>
    </w:p>
    <w:p>
      <w:pPr>
        <w:pStyle w:val="BodyText"/>
        <w:spacing w:before="30" w:line="221" w:lineRule="auto"/>
        <w:jc w:val="right"/>
        <w:rPr/>
      </w:pPr>
      <w:r>
        <w:rPr>
          <w:spacing w:val="-1"/>
        </w:rPr>
        <w:t>C</w:t>
      </w:r>
      <w:r>
        <w:rPr>
          <w:spacing w:val="-41"/>
        </w:rPr>
        <w:t xml:space="preserve"> </w:t>
      </w:r>
      <w:r>
        <w:rPr>
          <w:spacing w:val="-1"/>
        </w:rPr>
        <w:t>项：“缘木求鱼</w:t>
      </w:r>
      <w:r>
        <w:rPr>
          <w:spacing w:val="-77"/>
        </w:rPr>
        <w:t xml:space="preserve"> </w:t>
      </w:r>
      <w:r>
        <w:rPr>
          <w:spacing w:val="-1"/>
        </w:rPr>
        <w:t>”指爬上树去找鱼，比喻行事的方向、方法不对，</w:t>
      </w:r>
      <w:r>
        <w:rPr>
          <w:spacing w:val="-2"/>
        </w:rPr>
        <w:t>一定达不到目的，“刻舟求剑”</w:t>
      </w:r>
    </w:p>
    <w:p>
      <w:pPr>
        <w:spacing w:line="221" w:lineRule="auto"/>
        <w:sectPr>
          <w:pgSz w:w="11907" w:h="16839"/>
          <w:pgMar w:top="400" w:right="1310" w:bottom="0" w:left="1417" w:header="0" w:footer="0" w:gutter="0"/>
        </w:sectPr>
        <w:rPr/>
      </w:pPr>
    </w:p>
    <w:p>
      <w:pPr>
        <w:spacing w:line="356" w:lineRule="auto"/>
        <w:rPr>
          <w:rFonts w:ascii="Arial"/>
          <w:sz w:val="21"/>
        </w:rPr>
      </w:pPr>
      <w:r/>
    </w:p>
    <w:p>
      <w:pPr>
        <w:spacing w:line="356" w:lineRule="auto"/>
        <w:rPr>
          <w:rFonts w:ascii="Arial"/>
          <w:sz w:val="21"/>
        </w:rPr>
      </w:pPr>
      <w:r/>
    </w:p>
    <w:p>
      <w:pPr>
        <w:pStyle w:val="BodyText"/>
        <w:ind w:left="8" w:right="102" w:firstLine="23"/>
        <w:spacing w:before="68" w:line="265" w:lineRule="auto"/>
        <w:jc w:val="both"/>
        <w:rPr/>
      </w:pPr>
      <w:r>
        <w:rPr/>
        <w:t>比喻看问题做事情死板不灵活，不知情随势变，二者是近义关</w:t>
      </w:r>
      <w:r>
        <w:rPr>
          <w:spacing w:val="-1"/>
        </w:rPr>
        <w:t>系；“纵风止燎</w:t>
      </w:r>
      <w:r>
        <w:rPr>
          <w:spacing w:val="-80"/>
        </w:rPr>
        <w:t xml:space="preserve"> </w:t>
      </w:r>
      <w:r>
        <w:rPr>
          <w:spacing w:val="-1"/>
        </w:rPr>
        <w:t>”指的是用鼓风的方</w:t>
      </w:r>
      <w:r>
        <w:rPr/>
        <w:t xml:space="preserve"> </w:t>
      </w:r>
      <w:r>
        <w:rPr/>
        <w:t>法灭火，比喻本欲消弭其事，却反而助长其声势，“抱薪救火</w:t>
      </w:r>
      <w:r>
        <w:rPr>
          <w:spacing w:val="-70"/>
        </w:rPr>
        <w:t xml:space="preserve"> </w:t>
      </w:r>
      <w:r>
        <w:rPr/>
        <w:t>”比喻因为方法不对，虽然有心消灭 </w:t>
      </w:r>
      <w:r>
        <w:rPr>
          <w:spacing w:val="-1"/>
        </w:rPr>
        <w:t>祸患，结果反而使祸患扩大，二者是近义关系，前后逻辑关系一</w:t>
      </w:r>
      <w:r>
        <w:rPr>
          <w:spacing w:val="-2"/>
        </w:rPr>
        <w:t>致，当选；</w:t>
      </w:r>
    </w:p>
    <w:p>
      <w:pPr>
        <w:pStyle w:val="BodyText"/>
        <w:ind w:left="9" w:hanging="4"/>
        <w:spacing w:before="29" w:line="269" w:lineRule="auto"/>
        <w:jc w:val="both"/>
        <w:rPr/>
      </w:pPr>
      <w:r>
        <w:rPr>
          <w:spacing w:val="-1"/>
        </w:rPr>
        <w:t>D</w:t>
      </w:r>
      <w:r>
        <w:rPr>
          <w:spacing w:val="-41"/>
        </w:rPr>
        <w:t xml:space="preserve"> </w:t>
      </w:r>
      <w:r>
        <w:rPr>
          <w:spacing w:val="-1"/>
        </w:rPr>
        <w:t>项：“缘木求鱼</w:t>
      </w:r>
      <w:r>
        <w:rPr>
          <w:spacing w:val="-77"/>
        </w:rPr>
        <w:t xml:space="preserve"> </w:t>
      </w:r>
      <w:r>
        <w:rPr>
          <w:spacing w:val="-1"/>
        </w:rPr>
        <w:t>”指爬上树去找鱼，比喻行事的方向、方法不对，一定</w:t>
      </w:r>
      <w:r>
        <w:rPr>
          <w:spacing w:val="-2"/>
        </w:rPr>
        <w:t>达不到目的，“扬汤止沸”</w:t>
      </w:r>
      <w:r>
        <w:rPr/>
        <w:t xml:space="preserve"> </w:t>
      </w:r>
      <w:r>
        <w:rPr>
          <w:spacing w:val="1"/>
        </w:rPr>
        <w:t>指把锅里烧的沸水舀起来再倒回去，想叫它不沸腾，比喻办法不对头，不能从</w:t>
      </w:r>
      <w:r>
        <w:rPr/>
        <w:t>根本上解决问题，二  </w:t>
      </w:r>
      <w:r>
        <w:rPr/>
        <w:t>者是近义关系；“凿壁偷光</w:t>
      </w:r>
      <w:r>
        <w:rPr>
          <w:spacing w:val="-71"/>
        </w:rPr>
        <w:t xml:space="preserve"> </w:t>
      </w:r>
      <w:r>
        <w:rPr/>
        <w:t>”原指西汉匡衡凿穿墙壁引邻舍之烛光读书，后用来形容家贫而读书刻  </w:t>
      </w:r>
      <w:r>
        <w:rPr/>
        <w:t>苦，“抱薪救火</w:t>
      </w:r>
      <w:r>
        <w:rPr>
          <w:spacing w:val="-71"/>
        </w:rPr>
        <w:t xml:space="preserve"> </w:t>
      </w:r>
      <w:r>
        <w:rPr/>
        <w:t>”比喻因为方法不对，虽然有心消灭祸患，结果反而使祸患扩大，二者无明显逻辑  </w:t>
      </w:r>
      <w:r>
        <w:rPr>
          <w:spacing w:val="-2"/>
        </w:rPr>
        <w:t>关系，前后逻辑关系不一致，排除。</w:t>
      </w:r>
    </w:p>
    <w:p>
      <w:pPr>
        <w:pStyle w:val="BodyText"/>
        <w:ind w:left="12"/>
        <w:spacing w:before="31"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71—正确答案</w:t>
      </w:r>
      <w:r>
        <w:rPr>
          <w:spacing w:val="-46"/>
        </w:rPr>
        <w:t xml:space="preserve"> </w:t>
      </w:r>
      <w:r>
        <w:rPr>
          <w:b/>
          <w:bCs/>
          <w:spacing w:val="-4"/>
        </w:rPr>
        <w:t>C】</w:t>
      </w:r>
    </w:p>
    <w:p>
      <w:pPr>
        <w:pStyle w:val="BodyText"/>
        <w:ind w:left="8" w:right="102" w:firstLine="1"/>
        <w:spacing w:before="60" w:line="267" w:lineRule="auto"/>
        <w:rPr/>
      </w:pPr>
      <w:r>
        <w:rPr>
          <w:spacing w:val="1"/>
        </w:rPr>
        <w:t>本题为分组分类题目。元素组成不同，且题干出现很多</w:t>
      </w:r>
      <w:r>
        <w:rPr/>
        <w:t>等腰三角形，优先考虑对称性。观察发现， </w:t>
      </w:r>
      <w:r>
        <w:rPr>
          <w:spacing w:val="1"/>
        </w:rPr>
        <w:t>图②③④均是轴对称图形，图①⑤⑥均不是轴对称图形（图①和图⑥均存在由斜</w:t>
      </w:r>
      <w:r>
        <w:rPr/>
        <w:t>线构成的阴影，考 </w:t>
      </w:r>
      <w:r>
        <w:rPr>
          <w:spacing w:val="-3"/>
        </w:rPr>
        <w:t>虑到斜线也是图形的一部分，而斜线之间并不对称，因此认为图①和图⑥均不是轴对称图</w:t>
      </w:r>
      <w:r>
        <w:rPr>
          <w:spacing w:val="-4"/>
        </w:rPr>
        <w:t>形</w:t>
      </w:r>
      <w:r>
        <w:rPr>
          <w:spacing w:val="-23"/>
        </w:rPr>
        <w:t>），</w:t>
      </w:r>
      <w:r>
        <w:rPr>
          <w:spacing w:val="-4"/>
        </w:rPr>
        <w:t>即图</w:t>
      </w:r>
      <w:r>
        <w:rPr>
          <w:spacing w:val="1"/>
        </w:rPr>
        <w:t xml:space="preserve"> </w:t>
      </w:r>
      <w:r>
        <w:rPr>
          <w:spacing w:val="-8"/>
        </w:rPr>
        <w:t>①    ⑤</w:t>
      </w:r>
      <w:r>
        <w:rPr>
          <w:spacing w:val="5"/>
        </w:rPr>
        <w:t xml:space="preserve">    </w:t>
      </w:r>
      <w:r>
        <w:rPr>
          <w:spacing w:val="-8"/>
        </w:rPr>
        <w:t>⑥</w:t>
      </w:r>
      <w:r>
        <w:rPr>
          <w:spacing w:val="3"/>
        </w:rPr>
        <w:t xml:space="preserve">    </w:t>
      </w:r>
      <w:r>
        <w:rPr>
          <w:spacing w:val="-8"/>
        </w:rPr>
        <w:t>为</w:t>
      </w:r>
      <w:r>
        <w:rPr>
          <w:spacing w:val="4"/>
        </w:rPr>
        <w:t xml:space="preserve">    </w:t>
      </w:r>
      <w:r>
        <w:rPr>
          <w:spacing w:val="-8"/>
        </w:rPr>
        <w:t>一</w:t>
      </w:r>
      <w:r>
        <w:rPr>
          <w:spacing w:val="3"/>
        </w:rPr>
        <w:t xml:space="preserve">    </w:t>
      </w:r>
      <w:r>
        <w:rPr>
          <w:spacing w:val="-8"/>
        </w:rPr>
        <w:t>组</w:t>
      </w:r>
      <w:r>
        <w:rPr>
          <w:spacing w:val="6"/>
        </w:rPr>
        <w:t xml:space="preserve">    </w:t>
      </w:r>
      <w:r>
        <w:rPr>
          <w:spacing w:val="-8"/>
        </w:rPr>
        <w:t>，</w:t>
      </w:r>
      <w:r>
        <w:rPr>
          <w:spacing w:val="8"/>
        </w:rPr>
        <w:t xml:space="preserve">    </w:t>
      </w:r>
      <w:r>
        <w:rPr>
          <w:spacing w:val="-8"/>
        </w:rPr>
        <w:t>图</w:t>
      </w:r>
      <w:r>
        <w:rPr>
          <w:spacing w:val="3"/>
        </w:rPr>
        <w:t xml:space="preserve">    </w:t>
      </w:r>
      <w:r>
        <w:rPr>
          <w:spacing w:val="-8"/>
        </w:rPr>
        <w:t>②</w:t>
      </w:r>
      <w:r>
        <w:rPr>
          <w:spacing w:val="1"/>
        </w:rPr>
        <w:t xml:space="preserve">    </w:t>
      </w:r>
      <w:r>
        <w:rPr>
          <w:spacing w:val="-8"/>
        </w:rPr>
        <w:t>③</w:t>
      </w:r>
      <w:r>
        <w:rPr>
          <w:spacing w:val="3"/>
        </w:rPr>
        <w:t xml:space="preserve">    </w:t>
      </w:r>
      <w:r>
        <w:rPr>
          <w:spacing w:val="-8"/>
        </w:rPr>
        <w:t>④</w:t>
      </w:r>
      <w:r>
        <w:rPr>
          <w:spacing w:val="3"/>
        </w:rPr>
        <w:t xml:space="preserve">    </w:t>
      </w:r>
      <w:r>
        <w:rPr>
          <w:spacing w:val="-8"/>
        </w:rPr>
        <w:t>为</w:t>
      </w:r>
      <w:r>
        <w:rPr>
          <w:spacing w:val="3"/>
        </w:rPr>
        <w:t xml:space="preserve">    </w:t>
      </w:r>
      <w:r>
        <w:rPr>
          <w:spacing w:val="-8"/>
        </w:rPr>
        <w:t>一</w:t>
      </w:r>
      <w:r>
        <w:rPr>
          <w:spacing w:val="3"/>
        </w:rPr>
        <w:t xml:space="preserve">    </w:t>
      </w:r>
      <w:r>
        <w:rPr>
          <w:spacing w:val="-8"/>
        </w:rPr>
        <w:t>组</w:t>
      </w:r>
      <w:r>
        <w:rPr>
          <w:spacing w:val="1"/>
        </w:rPr>
        <w:t xml:space="preserve">    </w:t>
      </w:r>
      <w:r>
        <w:rPr>
          <w:spacing w:val="-8"/>
        </w:rPr>
        <w:t>。</w:t>
      </w:r>
    </w:p>
    <w:p>
      <w:pPr>
        <w:ind w:firstLine="1"/>
        <w:spacing w:before="22" w:line="5837" w:lineRule="exact"/>
        <w:rPr/>
      </w:pPr>
      <w:r>
        <w:rPr>
          <w:position w:val="-116"/>
        </w:rPr>
        <w:drawing>
          <wp:inline distT="0" distB="0" distL="0" distR="0">
            <wp:extent cx="4760976" cy="3706367"/>
            <wp:effectExtent l="0" t="0" r="0" b="0"/>
            <wp:docPr id="134" name="IM 134"/>
            <wp:cNvGraphicFramePr/>
            <a:graphic>
              <a:graphicData uri="http://schemas.openxmlformats.org/drawingml/2006/picture">
                <pic:pic>
                  <pic:nvPicPr>
                    <pic:cNvPr id="134" name="IM 134"/>
                    <pic:cNvPicPr/>
                  </pic:nvPicPr>
                  <pic:blipFill>
                    <a:blip r:embed="rId68"/>
                    <a:stretch>
                      <a:fillRect/>
                    </a:stretch>
                  </pic:blipFill>
                  <pic:spPr>
                    <a:xfrm rot="0">
                      <a:off x="0" y="0"/>
                      <a:ext cx="4760976" cy="3706367"/>
                    </a:xfrm>
                    <a:prstGeom prst="rect">
                      <a:avLst/>
                    </a:prstGeom>
                  </pic:spPr>
                </pic:pic>
              </a:graphicData>
            </a:graphic>
          </wp:inline>
        </w:drawing>
      </w:r>
    </w:p>
    <w:p>
      <w:pPr>
        <w:pStyle w:val="BodyText"/>
        <w:ind w:left="12"/>
        <w:spacing w:before="102" w:line="221" w:lineRule="auto"/>
        <w:rPr/>
      </w:pPr>
      <w:r>
        <w:rPr>
          <w:spacing w:val="-2"/>
        </w:rPr>
        <w:t>故正确答案为</w:t>
      </w:r>
      <w:r>
        <w:rPr>
          <w:spacing w:val="-46"/>
        </w:rPr>
        <w:t xml:space="preserve"> </w:t>
      </w:r>
      <w:r>
        <w:rPr>
          <w:spacing w:val="-2"/>
        </w:rPr>
        <w:t>C。</w:t>
      </w:r>
    </w:p>
    <w:p>
      <w:pPr>
        <w:pStyle w:val="BodyText"/>
        <w:ind w:left="9" w:right="102"/>
        <w:spacing w:before="61" w:line="260" w:lineRule="auto"/>
        <w:rPr/>
      </w:pPr>
      <w:r>
        <w:rPr>
          <w:spacing w:val="1"/>
        </w:rPr>
        <w:t>注：分组分类题目优先考虑两组图形分别具有各自的规律，无法分成具有各自规</w:t>
      </w:r>
      <w:r>
        <w:rPr/>
        <w:t>律的两组时，才考 </w:t>
      </w:r>
      <w:r>
        <w:rPr>
          <w:spacing w:val="-1"/>
        </w:rPr>
        <w:t>虑将图形分成一组具有该规律，一组不具有该规律。</w:t>
      </w:r>
    </w:p>
    <w:p>
      <w:pPr>
        <w:spacing w:line="274"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72—正确答案</w:t>
      </w:r>
      <w:r>
        <w:rPr>
          <w:spacing w:val="-48"/>
        </w:rPr>
        <w:t xml:space="preserve"> </w:t>
      </w:r>
      <w:r>
        <w:rPr>
          <w:b/>
          <w:bCs/>
          <w:spacing w:val="-4"/>
        </w:rPr>
        <w:t>D】</w:t>
      </w:r>
    </w:p>
    <w:p>
      <w:pPr>
        <w:pStyle w:val="BodyText"/>
        <w:ind w:left="10"/>
        <w:spacing w:before="59" w:line="265" w:lineRule="auto"/>
        <w:jc w:val="both"/>
        <w:rPr/>
      </w:pPr>
      <w:r>
        <w:rPr>
          <w:spacing w:val="-9"/>
        </w:rPr>
        <w:t>本题为分组分类题目。元素组成不同，且无明显属性规律，考虑数量规律。题干出现</w:t>
      </w:r>
      <w:r>
        <w:rPr>
          <w:spacing w:val="-10"/>
        </w:rPr>
        <w:t>“</w:t>
      </w:r>
      <w:r>
        <w:rPr>
          <w:spacing w:val="-61"/>
        </w:rPr>
        <w:t xml:space="preserve"> </w:t>
      </w:r>
      <w:r>
        <w:rPr>
          <w:spacing w:val="-10"/>
        </w:rPr>
        <w:t>日</w:t>
      </w:r>
      <w:r>
        <w:rPr>
          <w:spacing w:val="-79"/>
        </w:rPr>
        <w:t xml:space="preserve"> </w:t>
      </w:r>
      <w:r>
        <w:rPr>
          <w:spacing w:val="-10"/>
        </w:rPr>
        <w:t>”字和“</w:t>
      </w:r>
      <w:r>
        <w:rPr>
          <w:spacing w:val="-73"/>
        </w:rPr>
        <w:t xml:space="preserve"> </w:t>
      </w:r>
      <w:r>
        <w:rPr>
          <w:spacing w:val="-10"/>
        </w:rPr>
        <w:t>田</w:t>
      </w:r>
      <w:r>
        <w:rPr>
          <w:spacing w:val="-77"/>
        </w:rPr>
        <w:t xml:space="preserve"> </w:t>
      </w:r>
      <w:r>
        <w:rPr>
          <w:spacing w:val="-10"/>
        </w:rPr>
        <w:t>”</w:t>
      </w:r>
      <w:r>
        <w:rPr/>
        <w:t xml:space="preserve"> </w:t>
      </w:r>
      <w:r>
        <w:rPr>
          <w:spacing w:val="-3"/>
        </w:rPr>
        <w:t>字变形图、交圆切圆变形图，优先考虑笔画数。观察发现，图①②</w:t>
      </w:r>
      <w:r>
        <w:rPr>
          <w:spacing w:val="-4"/>
        </w:rPr>
        <w:t>⑥的笔画数均为</w:t>
      </w:r>
      <w:r>
        <w:rPr>
          <w:spacing w:val="-29"/>
        </w:rPr>
        <w:t xml:space="preserve"> </w:t>
      </w:r>
      <w:r>
        <w:rPr>
          <w:spacing w:val="-4"/>
        </w:rPr>
        <w:t>1，图③④⑤的笔</w:t>
      </w:r>
      <w:r>
        <w:rPr/>
        <w:t xml:space="preserve">  </w:t>
      </w:r>
      <w:r>
        <w:rPr>
          <w:spacing w:val="-2"/>
        </w:rPr>
        <w:t>画数均为</w:t>
      </w:r>
      <w:r>
        <w:rPr>
          <w:spacing w:val="-29"/>
        </w:rPr>
        <w:t xml:space="preserve"> </w:t>
      </w:r>
      <w:r>
        <w:rPr>
          <w:spacing w:val="-2"/>
        </w:rPr>
        <w:t>2，即图①②⑥为一组，图③④⑤为一组。</w:t>
      </w:r>
    </w:p>
    <w:p>
      <w:pPr>
        <w:pStyle w:val="BodyText"/>
        <w:ind w:left="13"/>
        <w:spacing w:before="33"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73—正确答案</w:t>
      </w:r>
      <w:r>
        <w:rPr>
          <w:spacing w:val="-46"/>
        </w:rPr>
        <w:t xml:space="preserve"> </w:t>
      </w:r>
      <w:r>
        <w:rPr>
          <w:b/>
          <w:bCs/>
          <w:spacing w:val="-4"/>
        </w:rPr>
        <w:t>C】</w:t>
      </w:r>
    </w:p>
    <w:p>
      <w:pPr>
        <w:pStyle w:val="BodyText"/>
        <w:ind w:left="11"/>
        <w:spacing w:before="60" w:line="220" w:lineRule="auto"/>
        <w:rPr/>
      </w:pPr>
      <w:r>
        <w:rPr>
          <w:spacing w:val="1"/>
        </w:rPr>
        <w:t>元素组成相同，优先考虑位置规律。观察发现，题干图形内圈和外圈的黑球</w:t>
      </w:r>
      <w:r>
        <w:rPr/>
        <w:t>数量均相同，优先内外</w:t>
      </w:r>
    </w:p>
    <w:p>
      <w:pPr>
        <w:spacing w:line="220" w:lineRule="auto"/>
        <w:sectPr>
          <w:pgSz w:w="11907" w:h="16839"/>
          <w:pgMar w:top="400" w:right="1310" w:bottom="0" w:left="1417" w:header="0" w:footer="0" w:gutter="0"/>
        </w:sectPr>
        <w:rPr/>
      </w:pPr>
    </w:p>
    <w:p>
      <w:pPr>
        <w:spacing w:line="355" w:lineRule="auto"/>
        <w:rPr>
          <w:rFonts w:ascii="Arial"/>
          <w:sz w:val="21"/>
        </w:rPr>
      </w:pPr>
      <w:r/>
    </w:p>
    <w:p>
      <w:pPr>
        <w:spacing w:line="355" w:lineRule="auto"/>
        <w:rPr>
          <w:rFonts w:ascii="Arial"/>
          <w:sz w:val="21"/>
        </w:rPr>
      </w:pPr>
      <w:r/>
    </w:p>
    <w:p>
      <w:pPr>
        <w:pStyle w:val="BodyText"/>
        <w:ind w:left="10" w:right="453" w:firstLine="1"/>
        <w:spacing w:before="69" w:line="261" w:lineRule="auto"/>
        <w:rPr/>
      </w:pPr>
      <w:r>
        <w:rPr>
          <w:spacing w:val="1"/>
        </w:rPr>
        <w:t>分开看。如下图所示，标记为①的黑球在内圈每次逆时针移动一格，</w:t>
      </w:r>
      <w:r>
        <w:rPr/>
        <w:t>标记为②③的黑球在外圈每次 </w:t>
      </w:r>
      <w:r>
        <w:rPr>
          <w:spacing w:val="-2"/>
        </w:rPr>
        <w:t>顺时针移动三格，只有</w:t>
      </w:r>
      <w:r>
        <w:rPr>
          <w:spacing w:val="-34"/>
        </w:rPr>
        <w:t xml:space="preserve"> </w:t>
      </w:r>
      <w:r>
        <w:rPr>
          <w:spacing w:val="-2"/>
        </w:rPr>
        <w:t>C</w:t>
      </w:r>
      <w:r>
        <w:rPr>
          <w:spacing w:val="-43"/>
        </w:rPr>
        <w:t xml:space="preserve"> </w:t>
      </w:r>
      <w:r>
        <w:rPr>
          <w:spacing w:val="-2"/>
        </w:rPr>
        <w:t>项符合规律。</w:t>
      </w:r>
    </w:p>
    <w:p>
      <w:pPr>
        <w:ind w:firstLine="1"/>
        <w:spacing w:before="13" w:line="1807" w:lineRule="exact"/>
        <w:rPr/>
      </w:pPr>
      <w:r>
        <w:rPr>
          <w:position w:val="-36"/>
        </w:rPr>
        <w:drawing>
          <wp:inline distT="0" distB="0" distL="0" distR="0">
            <wp:extent cx="5999986" cy="1147571"/>
            <wp:effectExtent l="0" t="0" r="0" b="0"/>
            <wp:docPr id="136" name="IM 136"/>
            <wp:cNvGraphicFramePr/>
            <a:graphic>
              <a:graphicData uri="http://schemas.openxmlformats.org/drawingml/2006/picture">
                <pic:pic>
                  <pic:nvPicPr>
                    <pic:cNvPr id="136" name="IM 136"/>
                    <pic:cNvPicPr/>
                  </pic:nvPicPr>
                  <pic:blipFill>
                    <a:blip r:embed="rId69"/>
                    <a:stretch>
                      <a:fillRect/>
                    </a:stretch>
                  </pic:blipFill>
                  <pic:spPr>
                    <a:xfrm rot="0">
                      <a:off x="0" y="0"/>
                      <a:ext cx="5999986" cy="1147571"/>
                    </a:xfrm>
                    <a:prstGeom prst="rect">
                      <a:avLst/>
                    </a:prstGeom>
                  </pic:spPr>
                </pic:pic>
              </a:graphicData>
            </a:graphic>
          </wp:inline>
        </w:drawing>
      </w:r>
    </w:p>
    <w:p>
      <w:pPr>
        <w:pStyle w:val="BodyText"/>
        <w:ind w:left="12"/>
        <w:spacing w:before="82"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74—正确答案</w:t>
      </w:r>
      <w:r>
        <w:rPr>
          <w:spacing w:val="-48"/>
        </w:rPr>
        <w:t xml:space="preserve"> </w:t>
      </w:r>
      <w:r>
        <w:rPr>
          <w:b/>
          <w:bCs/>
          <w:spacing w:val="-4"/>
        </w:rPr>
        <w:t>D】</w:t>
      </w:r>
    </w:p>
    <w:p>
      <w:pPr>
        <w:pStyle w:val="BodyText"/>
        <w:ind w:left="12" w:right="450" w:firstLine="1"/>
        <w:spacing w:before="61" w:line="265" w:lineRule="auto"/>
        <w:jc w:val="both"/>
        <w:rPr/>
      </w:pPr>
      <w:r>
        <w:rPr>
          <w:spacing w:val="1"/>
        </w:rPr>
        <w:t>九宫格横行观察无规律，但竖着看发现，相同线条重复出现，优先考</w:t>
      </w:r>
      <w:r>
        <w:rPr/>
        <w:t>虑样式规律中的加减同异。第 </w:t>
      </w:r>
      <w:r>
        <w:rPr>
          <w:spacing w:val="-6"/>
        </w:rPr>
        <w:t>一列图</w:t>
      </w:r>
      <w:r>
        <w:rPr>
          <w:spacing w:val="-11"/>
        </w:rPr>
        <w:t xml:space="preserve"> </w:t>
      </w:r>
      <w:r>
        <w:rPr>
          <w:spacing w:val="-6"/>
        </w:rPr>
        <w:t>1</w:t>
      </w:r>
      <w:r>
        <w:rPr>
          <w:spacing w:val="-43"/>
        </w:rPr>
        <w:t xml:space="preserve"> </w:t>
      </w:r>
      <w:r>
        <w:rPr>
          <w:spacing w:val="-6"/>
        </w:rPr>
        <w:t>和图</w:t>
      </w:r>
      <w:r>
        <w:rPr>
          <w:spacing w:val="-41"/>
        </w:rPr>
        <w:t xml:space="preserve"> </w:t>
      </w:r>
      <w:r>
        <w:rPr>
          <w:spacing w:val="-6"/>
        </w:rPr>
        <w:t>2</w:t>
      </w:r>
      <w:r>
        <w:rPr>
          <w:spacing w:val="-45"/>
        </w:rPr>
        <w:t xml:space="preserve"> </w:t>
      </w:r>
      <w:r>
        <w:rPr>
          <w:spacing w:val="-6"/>
        </w:rPr>
        <w:t>求异得到图</w:t>
      </w:r>
      <w:r>
        <w:rPr>
          <w:spacing w:val="-40"/>
        </w:rPr>
        <w:t xml:space="preserve"> </w:t>
      </w:r>
      <w:r>
        <w:rPr>
          <w:spacing w:val="-6"/>
        </w:rPr>
        <w:t>3；经验证，第二列满足此规律；第三列应用此规律，故“</w:t>
      </w:r>
      <w:r>
        <w:rPr>
          <w:spacing w:val="-78"/>
        </w:rPr>
        <w:t xml:space="preserve"> </w:t>
      </w:r>
      <w:r>
        <w:rPr>
          <w:spacing w:val="-6"/>
        </w:rPr>
        <w:t>？</w:t>
      </w:r>
      <w:r>
        <w:rPr>
          <w:spacing w:val="-76"/>
        </w:rPr>
        <w:t xml:space="preserve"> </w:t>
      </w:r>
      <w:r>
        <w:rPr>
          <w:spacing w:val="-6"/>
        </w:rPr>
        <w:t>”处应选择</w:t>
      </w:r>
      <w:r>
        <w:rPr/>
        <w:t xml:space="preserve"> </w:t>
      </w:r>
      <w:r>
        <w:rPr>
          <w:spacing w:val="-5"/>
        </w:rPr>
        <w:t>图</w:t>
      </w:r>
      <w:r>
        <w:rPr>
          <w:spacing w:val="-18"/>
        </w:rPr>
        <w:t xml:space="preserve"> </w:t>
      </w:r>
      <w:r>
        <w:rPr>
          <w:spacing w:val="-5"/>
        </w:rPr>
        <w:t>1</w:t>
      </w:r>
      <w:r>
        <w:rPr>
          <w:spacing w:val="-43"/>
        </w:rPr>
        <w:t xml:space="preserve"> </w:t>
      </w:r>
      <w:r>
        <w:rPr>
          <w:spacing w:val="-5"/>
        </w:rPr>
        <w:t>和图</w:t>
      </w:r>
      <w:r>
        <w:rPr>
          <w:spacing w:val="-42"/>
        </w:rPr>
        <w:t xml:space="preserve"> </w:t>
      </w:r>
      <w:r>
        <w:rPr>
          <w:spacing w:val="-5"/>
        </w:rPr>
        <w:t>2</w:t>
      </w:r>
      <w:r>
        <w:rPr>
          <w:spacing w:val="-44"/>
        </w:rPr>
        <w:t xml:space="preserve"> </w:t>
      </w:r>
      <w:r>
        <w:rPr>
          <w:spacing w:val="-5"/>
        </w:rPr>
        <w:t>求异得到的图形，只有</w:t>
      </w:r>
      <w:r>
        <w:rPr>
          <w:spacing w:val="-48"/>
        </w:rPr>
        <w:t xml:space="preserve"> </w:t>
      </w:r>
      <w:r>
        <w:rPr>
          <w:spacing w:val="-5"/>
        </w:rPr>
        <w:t>D</w:t>
      </w:r>
      <w:r>
        <w:rPr>
          <w:spacing w:val="-43"/>
        </w:rPr>
        <w:t xml:space="preserve"> </w:t>
      </w:r>
      <w:r>
        <w:rPr>
          <w:spacing w:val="-5"/>
        </w:rPr>
        <w:t>项符合。</w:t>
      </w:r>
    </w:p>
    <w:p>
      <w:pPr>
        <w:pStyle w:val="BodyText"/>
        <w:ind w:left="13"/>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4"/>
        </w:rPr>
        <w:t>【解析</w:t>
      </w:r>
      <w:r>
        <w:rPr>
          <w:spacing w:val="-21"/>
        </w:rPr>
        <w:t xml:space="preserve"> </w:t>
      </w:r>
      <w:r>
        <w:rPr>
          <w:b/>
          <w:bCs/>
          <w:spacing w:val="-4"/>
        </w:rPr>
        <w:t>75—正确答案</w:t>
      </w:r>
      <w:r>
        <w:rPr>
          <w:spacing w:val="-51"/>
        </w:rPr>
        <w:t xml:space="preserve"> </w:t>
      </w:r>
      <w:r>
        <w:rPr>
          <w:b/>
          <w:bCs/>
          <w:spacing w:val="-4"/>
        </w:rPr>
        <w:t>A】</w:t>
      </w:r>
    </w:p>
    <w:p>
      <w:pPr>
        <w:pStyle w:val="BodyText"/>
        <w:ind w:left="10"/>
        <w:spacing w:before="60" w:line="220" w:lineRule="auto"/>
        <w:rPr/>
      </w:pPr>
      <w:r>
        <w:rPr>
          <w:spacing w:val="-3"/>
        </w:rPr>
        <w:t>本题为空间重构题。</w:t>
      </w:r>
    </w:p>
    <w:p>
      <w:pPr>
        <w:pStyle w:val="BodyText"/>
        <w:ind w:left="8" w:right="450"/>
        <w:spacing w:before="62" w:line="265" w:lineRule="auto"/>
        <w:jc w:val="both"/>
        <w:rPr/>
      </w:pPr>
      <w:r>
        <w:rPr>
          <w:spacing w:val="-1"/>
        </w:rPr>
        <w:t>观察题干立体图形可知，有</w:t>
      </w:r>
      <w:r>
        <w:rPr>
          <w:spacing w:val="-32"/>
        </w:rPr>
        <w:t xml:space="preserve"> </w:t>
      </w:r>
      <w:r>
        <w:rPr>
          <w:spacing w:val="-1"/>
        </w:rPr>
        <w:t>3</w:t>
      </w:r>
      <w:r>
        <w:rPr>
          <w:spacing w:val="-39"/>
        </w:rPr>
        <w:t xml:space="preserve"> </w:t>
      </w:r>
      <w:r>
        <w:rPr>
          <w:spacing w:val="-1"/>
        </w:rPr>
        <w:t>个灰色面，因此展开图中也应有</w:t>
      </w:r>
      <w:r>
        <w:rPr>
          <w:spacing w:val="-33"/>
        </w:rPr>
        <w:t xml:space="preserve"> </w:t>
      </w:r>
      <w:r>
        <w:rPr>
          <w:spacing w:val="-2"/>
        </w:rPr>
        <w:t>3</w:t>
      </w:r>
      <w:r>
        <w:rPr>
          <w:spacing w:val="-39"/>
        </w:rPr>
        <w:t xml:space="preserve"> </w:t>
      </w:r>
      <w:r>
        <w:rPr>
          <w:spacing w:val="-2"/>
        </w:rPr>
        <w:t>个灰色面，排除</w:t>
      </w:r>
      <w:r>
        <w:rPr>
          <w:spacing w:val="-44"/>
        </w:rPr>
        <w:t xml:space="preserve"> </w:t>
      </w:r>
      <w:r>
        <w:rPr>
          <w:spacing w:val="-2"/>
        </w:rPr>
        <w:t>B</w:t>
      </w:r>
      <w:r>
        <w:rPr>
          <w:spacing w:val="-34"/>
        </w:rPr>
        <w:t xml:space="preserve"> </w:t>
      </w:r>
      <w:r>
        <w:rPr>
          <w:spacing w:val="-2"/>
        </w:rPr>
        <w:t>项。继续观察发</w:t>
      </w:r>
      <w:r>
        <w:rPr/>
        <w:t xml:space="preserve"> </w:t>
      </w:r>
      <w:r>
        <w:rPr>
          <w:spacing w:val="1"/>
        </w:rPr>
        <w:t>现，灰色面与其相邻的白色面均有完全重合的公共边，D 项最上方的灰色面与</w:t>
      </w:r>
      <w:r>
        <w:rPr/>
        <w:t>相邻凹字形面的公共 </w:t>
      </w:r>
      <w:r>
        <w:rPr>
          <w:spacing w:val="-3"/>
        </w:rPr>
        <w:t>边不能完全重合，排除</w:t>
      </w:r>
      <w:r>
        <w:rPr>
          <w:spacing w:val="-39"/>
        </w:rPr>
        <w:t xml:space="preserve"> </w:t>
      </w:r>
      <w:r>
        <w:rPr>
          <w:spacing w:val="-3"/>
        </w:rPr>
        <w:t>D</w:t>
      </w:r>
      <w:r>
        <w:rPr>
          <w:spacing w:val="-43"/>
        </w:rPr>
        <w:t xml:space="preserve"> </w:t>
      </w:r>
      <w:r>
        <w:rPr>
          <w:spacing w:val="-3"/>
        </w:rPr>
        <w:t>项。</w:t>
      </w:r>
    </w:p>
    <w:p>
      <w:pPr>
        <w:ind w:firstLine="1"/>
        <w:spacing w:before="9" w:line="5561" w:lineRule="exact"/>
        <w:rPr/>
      </w:pPr>
      <w:r>
        <w:rPr>
          <w:position w:val="-111"/>
        </w:rPr>
        <w:drawing>
          <wp:inline distT="0" distB="0" distL="0" distR="0">
            <wp:extent cx="6048755" cy="3531107"/>
            <wp:effectExtent l="0" t="0" r="0" b="0"/>
            <wp:docPr id="138" name="IM 138"/>
            <wp:cNvGraphicFramePr/>
            <a:graphic>
              <a:graphicData uri="http://schemas.openxmlformats.org/drawingml/2006/picture">
                <pic:pic>
                  <pic:nvPicPr>
                    <pic:cNvPr id="138" name="IM 138"/>
                    <pic:cNvPicPr/>
                  </pic:nvPicPr>
                  <pic:blipFill>
                    <a:blip r:embed="rId70"/>
                    <a:stretch>
                      <a:fillRect/>
                    </a:stretch>
                  </pic:blipFill>
                  <pic:spPr>
                    <a:xfrm rot="0">
                      <a:off x="0" y="0"/>
                      <a:ext cx="6048755" cy="3531107"/>
                    </a:xfrm>
                    <a:prstGeom prst="rect">
                      <a:avLst/>
                    </a:prstGeom>
                  </pic:spPr>
                </pic:pic>
              </a:graphicData>
            </a:graphic>
          </wp:inline>
        </w:drawing>
      </w:r>
    </w:p>
    <w:p>
      <w:pPr>
        <w:pStyle w:val="BodyText"/>
        <w:ind w:left="9"/>
        <w:spacing w:before="77" w:line="221" w:lineRule="auto"/>
        <w:rPr/>
      </w:pPr>
      <w:r>
        <w:rPr>
          <w:spacing w:val="-2"/>
        </w:rPr>
        <w:t>观察</w:t>
      </w:r>
      <w:r>
        <w:rPr>
          <w:spacing w:val="-49"/>
        </w:rPr>
        <w:t xml:space="preserve"> </w:t>
      </w:r>
      <w:r>
        <w:rPr>
          <w:spacing w:val="-2"/>
        </w:rPr>
        <w:t>A、C</w:t>
      </w:r>
      <w:r>
        <w:rPr>
          <w:spacing w:val="-45"/>
        </w:rPr>
        <w:t xml:space="preserve"> </w:t>
      </w:r>
      <w:r>
        <w:rPr>
          <w:spacing w:val="-2"/>
        </w:rPr>
        <w:t>两项，主要区别在于灰色面是否与大</w:t>
      </w:r>
      <w:r>
        <w:rPr>
          <w:spacing w:val="-47"/>
        </w:rPr>
        <w:t xml:space="preserve"> </w:t>
      </w:r>
      <w:r>
        <w:rPr>
          <w:spacing w:val="-2"/>
        </w:rPr>
        <w:t>L</w:t>
      </w:r>
      <w:r>
        <w:rPr>
          <w:spacing w:val="-37"/>
        </w:rPr>
        <w:t xml:space="preserve"> </w:t>
      </w:r>
      <w:r>
        <w:rPr>
          <w:spacing w:val="-2"/>
        </w:rPr>
        <w:t>型面相邻。</w:t>
      </w:r>
    </w:p>
    <w:p>
      <w:pPr>
        <w:pStyle w:val="BodyText"/>
        <w:ind w:left="14" w:right="358" w:firstLine="16"/>
        <w:spacing w:before="63" w:line="265" w:lineRule="auto"/>
        <w:rPr/>
      </w:pPr>
      <w:r>
        <w:rPr>
          <w:spacing w:val="-4"/>
        </w:rPr>
        <w:t>回到原图中从正面观察底面的面</w:t>
      </w:r>
      <w:r>
        <w:rPr>
          <w:spacing w:val="-19"/>
        </w:rPr>
        <w:t xml:space="preserve"> </w:t>
      </w:r>
      <w:r>
        <w:rPr>
          <w:spacing w:val="-4"/>
        </w:rPr>
        <w:t>e（大 L</w:t>
      </w:r>
      <w:r>
        <w:rPr>
          <w:spacing w:val="-21"/>
        </w:rPr>
        <w:t xml:space="preserve"> </w:t>
      </w:r>
      <w:r>
        <w:rPr>
          <w:spacing w:val="-4"/>
        </w:rPr>
        <w:t>型面</w:t>
      </w:r>
      <w:r>
        <w:rPr>
          <w:spacing w:val="-21"/>
        </w:rPr>
        <w:t>），</w:t>
      </w:r>
      <w:r>
        <w:rPr>
          <w:spacing w:val="-4"/>
        </w:rPr>
        <w:t>可以发现，面</w:t>
      </w:r>
      <w:r>
        <w:rPr>
          <w:spacing w:val="-22"/>
        </w:rPr>
        <w:t xml:space="preserve"> </w:t>
      </w:r>
      <w:r>
        <w:rPr>
          <w:spacing w:val="-5"/>
        </w:rPr>
        <w:t>e</w:t>
      </w:r>
      <w:r>
        <w:rPr>
          <w:spacing w:val="-22"/>
        </w:rPr>
        <w:t xml:space="preserve"> </w:t>
      </w:r>
      <w:r>
        <w:rPr>
          <w:spacing w:val="-5"/>
        </w:rPr>
        <w:t>最右侧的公共边（最凸出的顶端）</w:t>
      </w:r>
      <w:r>
        <w:rPr/>
        <w:t xml:space="preserve"> </w:t>
      </w:r>
      <w:r>
        <w:rPr>
          <w:spacing w:val="-5"/>
        </w:rPr>
        <w:t>与白色长方形面相邻，不与灰色面相邻，而</w:t>
      </w:r>
      <w:r>
        <w:rPr>
          <w:spacing w:val="-46"/>
        </w:rPr>
        <w:t xml:space="preserve"> </w:t>
      </w:r>
      <w:r>
        <w:rPr>
          <w:spacing w:val="-5"/>
        </w:rPr>
        <w:t>C</w:t>
      </w:r>
      <w:r>
        <w:rPr>
          <w:spacing w:val="-43"/>
        </w:rPr>
        <w:t xml:space="preserve"> </w:t>
      </w:r>
      <w:r>
        <w:rPr>
          <w:spacing w:val="-5"/>
        </w:rPr>
        <w:t>项中面</w:t>
      </w:r>
      <w:r>
        <w:rPr>
          <w:spacing w:val="-39"/>
        </w:rPr>
        <w:t xml:space="preserve"> </w:t>
      </w:r>
      <w:r>
        <w:rPr>
          <w:spacing w:val="-5"/>
        </w:rPr>
        <w:t>e</w:t>
      </w:r>
      <w:r>
        <w:rPr>
          <w:spacing w:val="-41"/>
        </w:rPr>
        <w:t xml:space="preserve"> </w:t>
      </w:r>
      <w:r>
        <w:rPr>
          <w:spacing w:val="-5"/>
        </w:rPr>
        <w:t>最凸出的顶端与灰色面相邻，因</w:t>
      </w:r>
      <w:r>
        <w:rPr>
          <w:spacing w:val="-6"/>
        </w:rPr>
        <w:t>此排除</w:t>
      </w:r>
      <w:r>
        <w:rPr>
          <w:spacing w:val="-47"/>
        </w:rPr>
        <w:t xml:space="preserve"> </w:t>
      </w:r>
      <w:r>
        <w:rPr>
          <w:spacing w:val="-6"/>
        </w:rPr>
        <w:t>C</w:t>
      </w:r>
      <w:r>
        <w:rPr>
          <w:spacing w:val="-42"/>
        </w:rPr>
        <w:t xml:space="preserve"> </w:t>
      </w:r>
      <w:r>
        <w:rPr>
          <w:spacing w:val="-6"/>
        </w:rPr>
        <w:t>项。</w:t>
      </w:r>
      <w:r>
        <w:rPr/>
        <w:t xml:space="preserve"> </w:t>
      </w:r>
      <w:r>
        <w:rPr>
          <w:spacing w:val="-2"/>
        </w:rPr>
        <w:t>故正确答案为</w:t>
      </w:r>
      <w:r>
        <w:rPr>
          <w:spacing w:val="-46"/>
        </w:rPr>
        <w:t xml:space="preserve"> </w:t>
      </w:r>
      <w:r>
        <w:rPr>
          <w:spacing w:val="-2"/>
        </w:rPr>
        <w:t>A。</w:t>
      </w:r>
    </w:p>
    <w:p>
      <w:pPr>
        <w:spacing w:line="272"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76—正确答案</w:t>
      </w:r>
      <w:r>
        <w:rPr>
          <w:spacing w:val="-48"/>
        </w:rPr>
        <w:t xml:space="preserve"> </w:t>
      </w:r>
      <w:r>
        <w:rPr>
          <w:b/>
          <w:bCs/>
          <w:spacing w:val="-4"/>
        </w:rPr>
        <w:t>D】</w:t>
      </w:r>
    </w:p>
    <w:p>
      <w:pPr>
        <w:pStyle w:val="BodyText"/>
        <w:ind w:left="9"/>
        <w:spacing w:before="60" w:line="221" w:lineRule="auto"/>
        <w:rPr/>
      </w:pPr>
      <w:r>
        <w:rPr>
          <w:spacing w:val="-1"/>
        </w:rPr>
        <w:t>第一步：找出定义关键词。</w:t>
      </w:r>
    </w:p>
    <w:p>
      <w:pPr>
        <w:spacing w:line="221" w:lineRule="auto"/>
        <w:sectPr>
          <w:pgSz w:w="11907" w:h="16839"/>
          <w:pgMar w:top="400" w:right="962"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spacing w:before="68" w:line="220" w:lineRule="auto"/>
        <w:rPr/>
      </w:pPr>
      <w:r>
        <w:rPr>
          <w:spacing w:val="1"/>
        </w:rPr>
        <w:t>“对某个事物感到习惯后</w:t>
      </w:r>
      <w:r>
        <w:rPr>
          <w:spacing w:val="-77"/>
        </w:rPr>
        <w:t xml:space="preserve"> </w:t>
      </w:r>
      <w:r>
        <w:rPr>
          <w:spacing w:val="1"/>
        </w:rPr>
        <w:t>”、“产生安于现状、不</w:t>
      </w:r>
      <w:r>
        <w:rPr/>
        <w:t>愿意再去尝试新事物的惰性心理</w:t>
      </w:r>
      <w:r>
        <w:rPr>
          <w:spacing w:val="-77"/>
        </w:rPr>
        <w:t xml:space="preserve"> </w:t>
      </w:r>
      <w:r>
        <w:rPr/>
        <w:t>”。</w:t>
      </w:r>
    </w:p>
    <w:p>
      <w:pPr>
        <w:pStyle w:val="BodyText"/>
        <w:ind w:left="14"/>
        <w:spacing w:before="61" w:line="221" w:lineRule="auto"/>
        <w:rPr/>
      </w:pPr>
      <w:r>
        <w:rPr>
          <w:spacing w:val="-2"/>
        </w:rPr>
        <w:t>第二步：逐一分析选项。</w:t>
      </w:r>
    </w:p>
    <w:p>
      <w:pPr>
        <w:pStyle w:val="BodyText"/>
        <w:ind w:left="7"/>
        <w:spacing w:before="60" w:line="220" w:lineRule="auto"/>
        <w:rPr/>
      </w:pPr>
      <w:r>
        <w:rPr/>
        <w:t>A 项：习惯看西医的病人会不愿意去尝试看中医，符合“对某个事物感到习惯后</w:t>
      </w:r>
      <w:r>
        <w:rPr>
          <w:spacing w:val="-64"/>
        </w:rPr>
        <w:t xml:space="preserve"> </w:t>
      </w:r>
      <w:r>
        <w:rPr/>
        <w:t>”、“产生安于现</w:t>
      </w:r>
    </w:p>
    <w:p>
      <w:pPr>
        <w:pStyle w:val="BodyText"/>
        <w:ind w:left="14"/>
        <w:spacing w:before="61" w:line="221" w:lineRule="auto"/>
        <w:rPr/>
      </w:pPr>
      <w:r>
        <w:rPr>
          <w:spacing w:val="-2"/>
        </w:rPr>
        <w:t>状、不愿意再去尝试新事物的惰性心理</w:t>
      </w:r>
      <w:r>
        <w:rPr>
          <w:spacing w:val="-77"/>
        </w:rPr>
        <w:t xml:space="preserve"> </w:t>
      </w:r>
      <w:r>
        <w:rPr>
          <w:spacing w:val="-2"/>
        </w:rPr>
        <w:t>”，符合定义，</w:t>
      </w:r>
      <w:r>
        <w:rPr>
          <w:spacing w:val="-3"/>
        </w:rPr>
        <w:t>排除；</w:t>
      </w:r>
    </w:p>
    <w:p>
      <w:pPr>
        <w:pStyle w:val="BodyText"/>
        <w:ind w:left="15" w:right="162" w:hanging="6"/>
        <w:spacing w:before="62" w:line="265" w:lineRule="auto"/>
        <w:rPr/>
      </w:pPr>
      <w:r>
        <w:rPr>
          <w:spacing w:val="-3"/>
        </w:rPr>
        <w:t>B</w:t>
      </w:r>
      <w:r>
        <w:rPr>
          <w:spacing w:val="-38"/>
        </w:rPr>
        <w:t xml:space="preserve"> </w:t>
      </w:r>
      <w:r>
        <w:rPr>
          <w:spacing w:val="-3"/>
        </w:rPr>
        <w:t>项：老年人更倾向去菜市场买菜，即老年人习惯了去菜市场而不愿意去别的地方（商超、线上平台</w:t>
      </w:r>
      <w:r>
        <w:rPr/>
        <w:t xml:space="preserve"> </w:t>
      </w:r>
      <w:r>
        <w:rPr>
          <w:spacing w:val="-9"/>
        </w:rPr>
        <w:t>等）买菜，符合“对某个事物感到习惯后</w:t>
      </w:r>
      <w:r>
        <w:rPr>
          <w:spacing w:val="-77"/>
        </w:rPr>
        <w:t xml:space="preserve"> </w:t>
      </w:r>
      <w:r>
        <w:rPr>
          <w:spacing w:val="-9"/>
        </w:rPr>
        <w:t>”、“产生安于现状、不愿意再去尝试</w:t>
      </w:r>
      <w:r>
        <w:rPr>
          <w:spacing w:val="-10"/>
        </w:rPr>
        <w:t>新事物的惰性心理”，</w:t>
      </w:r>
      <w:r>
        <w:rPr/>
        <w:t xml:space="preserve"> </w:t>
      </w:r>
      <w:r>
        <w:rPr>
          <w:spacing w:val="-1"/>
        </w:rPr>
        <w:t>符合定义，排除；</w:t>
      </w:r>
    </w:p>
    <w:p>
      <w:pPr>
        <w:pStyle w:val="BodyText"/>
        <w:ind w:right="160" w:firstLine="12"/>
        <w:spacing w:before="31" w:line="265" w:lineRule="auto"/>
        <w:jc w:val="both"/>
        <w:rPr/>
      </w:pPr>
      <w:r>
        <w:rPr>
          <w:spacing w:val="-3"/>
        </w:rPr>
        <w:t>C</w:t>
      </w:r>
      <w:r>
        <w:rPr>
          <w:spacing w:val="-40"/>
        </w:rPr>
        <w:t xml:space="preserve"> </w:t>
      </w:r>
      <w:r>
        <w:rPr>
          <w:spacing w:val="-3"/>
        </w:rPr>
        <w:t>项：小张只使用某一个平台下单点外卖，说明小张习惯了使用该平台而不愿意使用其他平台，符合</w:t>
      </w:r>
      <w:r>
        <w:rPr/>
        <w:t xml:space="preserve"> </w:t>
      </w:r>
      <w:r>
        <w:rPr>
          <w:spacing w:val="1"/>
        </w:rPr>
        <w:t>“对某个事物感到习惯后”、“产生安于现状、不</w:t>
      </w:r>
      <w:r>
        <w:rPr/>
        <w:t>愿意再去尝试新事物的惰性心理</w:t>
      </w:r>
      <w:r>
        <w:rPr>
          <w:spacing w:val="-77"/>
        </w:rPr>
        <w:t xml:space="preserve"> </w:t>
      </w:r>
      <w:r>
        <w:rPr/>
        <w:t>”，符合定义， </w:t>
      </w:r>
      <w:r>
        <w:rPr>
          <w:spacing w:val="-9"/>
        </w:rPr>
        <w:t>排除；</w:t>
      </w:r>
    </w:p>
    <w:p>
      <w:pPr>
        <w:pStyle w:val="BodyText"/>
        <w:ind w:right="171" w:firstLine="10"/>
        <w:spacing w:before="31" w:line="266" w:lineRule="auto"/>
        <w:jc w:val="both"/>
        <w:rPr/>
      </w:pPr>
      <w:r>
        <w:rPr/>
        <w:t>D 项：人们试吃样品满意后会更有可能进店消费，人们进店消费是因为“试吃样品满意</w:t>
      </w:r>
      <w:r>
        <w:rPr>
          <w:spacing w:val="-75"/>
        </w:rPr>
        <w:t xml:space="preserve"> </w:t>
      </w:r>
      <w:r>
        <w:rPr/>
        <w:t>”，不符合 </w:t>
      </w:r>
      <w:r>
        <w:rPr>
          <w:spacing w:val="-4"/>
        </w:rPr>
        <w:t>“对某个事物感到习惯后”、“产生安于现状、不</w:t>
      </w:r>
      <w:r>
        <w:rPr>
          <w:spacing w:val="-5"/>
        </w:rPr>
        <w:t>愿意再去尝试新事物的惰性心理</w:t>
      </w:r>
      <w:r>
        <w:rPr>
          <w:spacing w:val="-77"/>
        </w:rPr>
        <w:t xml:space="preserve"> </w:t>
      </w:r>
      <w:r>
        <w:rPr>
          <w:spacing w:val="-5"/>
        </w:rPr>
        <w:t>”，不符合定义，</w:t>
      </w:r>
      <w:r>
        <w:rPr/>
        <w:t xml:space="preserve"> </w:t>
      </w:r>
      <w:r>
        <w:rPr>
          <w:spacing w:val="-5"/>
        </w:rPr>
        <w:t>当选。</w:t>
      </w:r>
    </w:p>
    <w:p>
      <w:pPr>
        <w:pStyle w:val="BodyText"/>
        <w:ind w:left="15"/>
        <w:spacing w:before="28" w:line="220" w:lineRule="auto"/>
        <w:rPr/>
      </w:pPr>
      <w:r>
        <w:rPr>
          <w:spacing w:val="-1"/>
        </w:rPr>
        <w:t>本题为选非题，故正确答案为</w:t>
      </w:r>
      <w:r>
        <w:rPr>
          <w:spacing w:val="-44"/>
        </w:rPr>
        <w:t xml:space="preserve"> </w:t>
      </w:r>
      <w:r>
        <w:rPr>
          <w:spacing w:val="-1"/>
        </w:rPr>
        <w:t>D。</w:t>
      </w:r>
    </w:p>
    <w:p>
      <w:pPr>
        <w:spacing w:line="304" w:lineRule="auto"/>
        <w:rPr>
          <w:rFonts w:ascii="Arial"/>
          <w:sz w:val="21"/>
        </w:rPr>
      </w:pPr>
      <w:r/>
    </w:p>
    <w:p>
      <w:pPr>
        <w:pStyle w:val="BodyText"/>
        <w:ind w:left="4"/>
        <w:spacing w:before="69" w:line="221" w:lineRule="auto"/>
        <w:rPr/>
      </w:pPr>
      <w:r>
        <w:rPr>
          <w:b/>
          <w:bCs/>
          <w:spacing w:val="-4"/>
        </w:rPr>
        <w:t>【解析</w:t>
      </w:r>
      <w:r>
        <w:rPr>
          <w:spacing w:val="-21"/>
        </w:rPr>
        <w:t xml:space="preserve"> </w:t>
      </w:r>
      <w:r>
        <w:rPr>
          <w:b/>
          <w:bCs/>
          <w:spacing w:val="-4"/>
        </w:rPr>
        <w:t>77—正确答案</w:t>
      </w:r>
      <w:r>
        <w:rPr>
          <w:spacing w:val="-51"/>
        </w:rPr>
        <w:t xml:space="preserve"> </w:t>
      </w:r>
      <w:r>
        <w:rPr>
          <w:b/>
          <w:bCs/>
          <w:spacing w:val="-4"/>
        </w:rPr>
        <w:t>A】</w:t>
      </w:r>
    </w:p>
    <w:p>
      <w:pPr>
        <w:pStyle w:val="BodyText"/>
        <w:ind w:left="14"/>
        <w:spacing w:before="60" w:line="221" w:lineRule="auto"/>
        <w:rPr/>
      </w:pPr>
      <w:r>
        <w:rPr>
          <w:spacing w:val="-1"/>
        </w:rPr>
        <w:t>第一步：找出定义关键词。</w:t>
      </w:r>
    </w:p>
    <w:p>
      <w:pPr>
        <w:pStyle w:val="BodyText"/>
        <w:ind w:left="13" w:right="3383" w:hanging="14"/>
        <w:spacing w:before="60" w:line="261" w:lineRule="auto"/>
        <w:rPr/>
      </w:pPr>
      <w:r>
        <w:rPr>
          <w:spacing w:val="-2"/>
        </w:rPr>
        <w:t>“运用数据时错误地将整组的汇总结果应用到组内的单位中</w:t>
      </w:r>
      <w:r>
        <w:rPr>
          <w:spacing w:val="-71"/>
        </w:rPr>
        <w:t xml:space="preserve"> </w:t>
      </w:r>
      <w:r>
        <w:rPr>
          <w:spacing w:val="-2"/>
        </w:rPr>
        <w:t>”。</w:t>
      </w:r>
      <w:r>
        <w:rPr/>
        <w:t xml:space="preserve"> </w:t>
      </w:r>
      <w:r>
        <w:rPr>
          <w:spacing w:val="-2"/>
        </w:rPr>
        <w:t>第二步：逐一分析选项。</w:t>
      </w:r>
    </w:p>
    <w:p>
      <w:pPr>
        <w:pStyle w:val="BodyText"/>
        <w:ind w:left="15" w:right="162" w:hanging="8"/>
        <w:spacing w:before="32" w:line="265" w:lineRule="auto"/>
        <w:jc w:val="both"/>
        <w:rPr/>
      </w:pPr>
      <w:r>
        <w:rPr>
          <w:spacing w:val="-4"/>
        </w:rPr>
        <w:t>A</w:t>
      </w:r>
      <w:r>
        <w:rPr>
          <w:spacing w:val="-41"/>
        </w:rPr>
        <w:t xml:space="preserve"> </w:t>
      </w:r>
      <w:r>
        <w:rPr>
          <w:spacing w:val="-4"/>
        </w:rPr>
        <w:t>项：根据“</w:t>
      </w:r>
      <w:r>
        <w:rPr>
          <w:spacing w:val="-72"/>
        </w:rPr>
        <w:t xml:space="preserve"> </w:t>
      </w:r>
      <w:r>
        <w:rPr>
          <w:spacing w:val="-4"/>
        </w:rPr>
        <w:t>甲地居民普遍比乙地居民的收入高”，得到“</w:t>
      </w:r>
      <w:r>
        <w:rPr>
          <w:spacing w:val="-72"/>
        </w:rPr>
        <w:t xml:space="preserve"> </w:t>
      </w:r>
      <w:r>
        <w:rPr>
          <w:spacing w:val="-5"/>
        </w:rPr>
        <w:t>甲地教师比乙地教师的收入高”，即将整</w:t>
      </w:r>
      <w:r>
        <w:rPr/>
        <w:t xml:space="preserve"> </w:t>
      </w:r>
      <w:r>
        <w:rPr>
          <w:spacing w:val="1"/>
        </w:rPr>
        <w:t>组数据的结果用来得到部分个体的结论，符合“运用数据时错误地将整组的</w:t>
      </w:r>
      <w:r>
        <w:rPr/>
        <w:t>汇总结果应用到组内的 </w:t>
      </w:r>
      <w:r>
        <w:rPr>
          <w:spacing w:val="-1"/>
        </w:rPr>
        <w:t>单位中”，符合定义，当选；</w:t>
      </w:r>
    </w:p>
    <w:p>
      <w:pPr>
        <w:pStyle w:val="BodyText"/>
        <w:ind w:left="13" w:right="162" w:hanging="4"/>
        <w:spacing w:before="31" w:line="265" w:lineRule="auto"/>
        <w:jc w:val="both"/>
        <w:rPr/>
      </w:pPr>
      <w:r>
        <w:rPr/>
        <w:t>B 项：根据“服务业占比大的区域更容易吸引高层次人才</w:t>
      </w:r>
      <w:r>
        <w:rPr>
          <w:spacing w:val="-65"/>
        </w:rPr>
        <w:t xml:space="preserve"> </w:t>
      </w:r>
      <w:r>
        <w:rPr/>
        <w:t>”，得到“服务业占比大的区域高层次人 </w:t>
      </w:r>
      <w:r>
        <w:rPr/>
        <w:t>才更多</w:t>
      </w:r>
      <w:r>
        <w:rPr>
          <w:spacing w:val="-69"/>
        </w:rPr>
        <w:t xml:space="preserve"> </w:t>
      </w:r>
      <w:r>
        <w:rPr/>
        <w:t>”，前后均为服务业占比大的区域和服务业占比小的区域的对比，不符合“运用数据时错误 </w:t>
      </w:r>
      <w:r>
        <w:rPr>
          <w:spacing w:val="-1"/>
        </w:rPr>
        <w:t>地将整组的汇总结果应用到组内的单位中”，不符合定义，</w:t>
      </w:r>
      <w:r>
        <w:rPr>
          <w:spacing w:val="-2"/>
        </w:rPr>
        <w:t>排除；</w:t>
      </w:r>
    </w:p>
    <w:p>
      <w:pPr>
        <w:pStyle w:val="BodyText"/>
        <w:ind w:left="17" w:right="104" w:hanging="5"/>
        <w:spacing w:before="32" w:line="265" w:lineRule="auto"/>
        <w:rPr/>
      </w:pPr>
      <w:r>
        <w:rPr>
          <w:spacing w:val="-4"/>
        </w:rPr>
        <w:t>C 项：根据“有 28 个不喜欢时装栏目的反馈邮件</w:t>
      </w:r>
      <w:r>
        <w:rPr>
          <w:spacing w:val="-60"/>
        </w:rPr>
        <w:t xml:space="preserve"> </w:t>
      </w:r>
      <w:r>
        <w:rPr>
          <w:spacing w:val="-4"/>
        </w:rPr>
        <w:t>”，得到“有读者不喜欢，就一定有读者喜欢</w:t>
      </w:r>
      <w:r>
        <w:rPr>
          <w:spacing w:val="-78"/>
        </w:rPr>
        <w:t xml:space="preserve"> </w:t>
      </w:r>
      <w:r>
        <w:rPr>
          <w:spacing w:val="-4"/>
        </w:rPr>
        <w:t>”，</w:t>
      </w:r>
      <w:r>
        <w:rPr/>
        <w:t xml:space="preserve"> </w:t>
      </w:r>
      <w:r>
        <w:rPr>
          <w:spacing w:val="1"/>
        </w:rPr>
        <w:t>不涉及数据间的错误运用，不符合“运用数据时错误地将整组的</w:t>
      </w:r>
      <w:r>
        <w:rPr/>
        <w:t>汇总结果应用到组内的单位中</w:t>
      </w:r>
      <w:r>
        <w:rPr>
          <w:spacing w:val="-77"/>
        </w:rPr>
        <w:t xml:space="preserve"> </w:t>
      </w:r>
      <w:r>
        <w:rPr/>
        <w:t>”， </w:t>
      </w:r>
      <w:r>
        <w:rPr>
          <w:spacing w:val="-5"/>
        </w:rPr>
        <w:t>不符合定义，排除；</w:t>
      </w:r>
    </w:p>
    <w:p>
      <w:pPr>
        <w:pStyle w:val="BodyText"/>
        <w:ind w:left="13" w:right="162" w:hanging="3"/>
        <w:spacing w:before="31" w:line="265" w:lineRule="auto"/>
        <w:jc w:val="both"/>
        <w:rPr/>
      </w:pPr>
      <w:r>
        <w:rPr>
          <w:spacing w:val="-3"/>
        </w:rPr>
        <w:t>D</w:t>
      </w:r>
      <w:r>
        <w:rPr>
          <w:spacing w:val="-40"/>
        </w:rPr>
        <w:t xml:space="preserve"> </w:t>
      </w:r>
      <w:r>
        <w:rPr>
          <w:spacing w:val="-3"/>
        </w:rPr>
        <w:t>项：根据“小王上一年的工资低于公司的</w:t>
      </w:r>
      <w:r>
        <w:rPr>
          <w:spacing w:val="-4"/>
        </w:rPr>
        <w:t>平均水平”，得到“小王今年的工资可能降低</w:t>
      </w:r>
      <w:r>
        <w:rPr>
          <w:spacing w:val="-80"/>
        </w:rPr>
        <w:t xml:space="preserve"> </w:t>
      </w:r>
      <w:r>
        <w:rPr>
          <w:spacing w:val="-4"/>
        </w:rPr>
        <w:t>”，前后均</w:t>
      </w:r>
      <w:r>
        <w:rPr/>
        <w:t xml:space="preserve"> </w:t>
      </w:r>
      <w:r>
        <w:rPr>
          <w:spacing w:val="1"/>
        </w:rPr>
        <w:t>为小王的工资，是根据过去的数据推导现在的情况，不符合“运用数据时错误地</w:t>
      </w:r>
      <w:r>
        <w:rPr/>
        <w:t>将整组的汇总结果 </w:t>
      </w:r>
      <w:r>
        <w:rPr>
          <w:spacing w:val="-2"/>
        </w:rPr>
        <w:t>应用到组内的单位中”，不符合定义，排除。</w:t>
      </w:r>
    </w:p>
    <w:p>
      <w:pPr>
        <w:pStyle w:val="BodyText"/>
        <w:ind w:left="17"/>
        <w:spacing w:before="31" w:line="221" w:lineRule="auto"/>
        <w:rPr/>
      </w:pPr>
      <w:r>
        <w:rPr>
          <w:spacing w:val="-2"/>
        </w:rPr>
        <w:t>故正确答案为</w:t>
      </w:r>
      <w:r>
        <w:rPr>
          <w:spacing w:val="-46"/>
        </w:rPr>
        <w:t xml:space="preserve"> </w:t>
      </w:r>
      <w:r>
        <w:rPr>
          <w:spacing w:val="-2"/>
        </w:rPr>
        <w:t>A。</w:t>
      </w:r>
    </w:p>
    <w:p>
      <w:pPr>
        <w:spacing w:line="303" w:lineRule="auto"/>
        <w:rPr>
          <w:rFonts w:ascii="Arial"/>
          <w:sz w:val="21"/>
        </w:rPr>
      </w:pPr>
      <w:r/>
    </w:p>
    <w:p>
      <w:pPr>
        <w:pStyle w:val="BodyText"/>
        <w:ind w:left="4"/>
        <w:spacing w:before="69" w:line="221" w:lineRule="auto"/>
        <w:rPr/>
      </w:pPr>
      <w:r>
        <w:rPr>
          <w:b/>
          <w:bCs/>
          <w:spacing w:val="-4"/>
        </w:rPr>
        <w:t>【解析</w:t>
      </w:r>
      <w:r>
        <w:rPr>
          <w:spacing w:val="-23"/>
        </w:rPr>
        <w:t xml:space="preserve"> </w:t>
      </w:r>
      <w:r>
        <w:rPr>
          <w:b/>
          <w:bCs/>
          <w:spacing w:val="-4"/>
        </w:rPr>
        <w:t>78—正确答案</w:t>
      </w:r>
      <w:r>
        <w:rPr>
          <w:spacing w:val="-49"/>
        </w:rPr>
        <w:t xml:space="preserve"> </w:t>
      </w:r>
      <w:r>
        <w:rPr>
          <w:b/>
          <w:bCs/>
          <w:spacing w:val="-4"/>
        </w:rPr>
        <w:t>B】</w:t>
      </w:r>
    </w:p>
    <w:p>
      <w:pPr>
        <w:pStyle w:val="BodyText"/>
        <w:ind w:left="14"/>
        <w:spacing w:before="60" w:line="221" w:lineRule="auto"/>
        <w:rPr/>
      </w:pPr>
      <w:r>
        <w:rPr>
          <w:spacing w:val="-1"/>
        </w:rPr>
        <w:t>第一步：找出定义关键词。</w:t>
      </w:r>
    </w:p>
    <w:p>
      <w:pPr>
        <w:pStyle w:val="BodyText"/>
        <w:ind w:left="14"/>
        <w:spacing w:before="60" w:line="221" w:lineRule="auto"/>
        <w:rPr/>
      </w:pPr>
      <w:r>
        <w:rPr>
          <w:spacing w:val="-1"/>
        </w:rPr>
        <w:t>相变：“物质微观粒子在不同聚集状态间的转变</w:t>
      </w:r>
      <w:r>
        <w:rPr>
          <w:spacing w:val="-63"/>
        </w:rPr>
        <w:t xml:space="preserve"> </w:t>
      </w:r>
      <w:r>
        <w:rPr>
          <w:spacing w:val="-1"/>
        </w:rPr>
        <w:t>”；</w:t>
      </w:r>
    </w:p>
    <w:p>
      <w:pPr>
        <w:pStyle w:val="BodyText"/>
        <w:ind w:left="14"/>
        <w:spacing w:before="61" w:line="221" w:lineRule="auto"/>
        <w:rPr/>
      </w:pPr>
      <w:r>
        <w:rPr>
          <w:spacing w:val="-1"/>
        </w:rPr>
        <w:t>相变潜热：“在等温等压条件下</w:t>
      </w:r>
      <w:r>
        <w:rPr>
          <w:spacing w:val="-68"/>
        </w:rPr>
        <w:t xml:space="preserve"> </w:t>
      </w:r>
      <w:r>
        <w:rPr>
          <w:spacing w:val="-1"/>
        </w:rPr>
        <w:t>”、“从一相转变为另一相时</w:t>
      </w:r>
      <w:r>
        <w:rPr>
          <w:spacing w:val="-79"/>
        </w:rPr>
        <w:t xml:space="preserve"> </w:t>
      </w:r>
      <w:r>
        <w:rPr>
          <w:spacing w:val="-1"/>
        </w:rPr>
        <w:t>”、“吸收或放出的热量”；</w:t>
      </w:r>
    </w:p>
    <w:p>
      <w:pPr>
        <w:pStyle w:val="BodyText"/>
        <w:ind w:left="15"/>
        <w:spacing w:before="60" w:line="221" w:lineRule="auto"/>
        <w:rPr/>
      </w:pPr>
      <w:r>
        <w:rPr>
          <w:spacing w:val="-1"/>
        </w:rPr>
        <w:t>第一类相变：“伴有相变潜热和体积突变的相变</w:t>
      </w:r>
      <w:r>
        <w:rPr>
          <w:spacing w:val="-63"/>
        </w:rPr>
        <w:t xml:space="preserve"> </w:t>
      </w:r>
      <w:r>
        <w:rPr>
          <w:spacing w:val="-1"/>
        </w:rPr>
        <w:t>”；</w:t>
      </w:r>
    </w:p>
    <w:p>
      <w:pPr>
        <w:pStyle w:val="BodyText"/>
        <w:ind w:left="15"/>
        <w:spacing w:before="61" w:line="221" w:lineRule="auto"/>
        <w:rPr/>
      </w:pPr>
      <w:r>
        <w:rPr/>
        <w:t>第二类相变：“不伴有相变潜热和体积突变，但有热</w:t>
      </w:r>
      <w:r>
        <w:rPr>
          <w:spacing w:val="-1"/>
        </w:rPr>
        <w:t>容跃变</w:t>
      </w:r>
      <w:r>
        <w:rPr>
          <w:spacing w:val="-77"/>
        </w:rPr>
        <w:t xml:space="preserve"> </w:t>
      </w:r>
      <w:r>
        <w:rPr>
          <w:spacing w:val="-1"/>
        </w:rPr>
        <w:t>”。</w:t>
      </w:r>
    </w:p>
    <w:p>
      <w:pPr>
        <w:pStyle w:val="BodyText"/>
        <w:ind w:left="15"/>
        <w:spacing w:before="60" w:line="221" w:lineRule="auto"/>
        <w:rPr/>
      </w:pPr>
      <w:r>
        <w:rPr>
          <w:spacing w:val="-2"/>
        </w:rPr>
        <w:t>第二步：逐一分析选项。</w:t>
      </w:r>
    </w:p>
    <w:p>
      <w:pPr>
        <w:pStyle w:val="BodyText"/>
        <w:ind w:left="1" w:firstLine="7"/>
        <w:spacing w:before="62" w:line="265" w:lineRule="auto"/>
        <w:rPr/>
      </w:pPr>
      <w:r>
        <w:rPr/>
        <w:t>A 项：热致变色印刷工艺采用“遇热</w:t>
      </w:r>
      <w:r>
        <w:rPr>
          <w:spacing w:val="-77"/>
        </w:rPr>
        <w:t xml:space="preserve"> </w:t>
      </w:r>
      <w:r>
        <w:rPr/>
        <w:t>”可产生色变的物质，“遇</w:t>
      </w:r>
      <w:r>
        <w:rPr>
          <w:spacing w:val="-1"/>
        </w:rPr>
        <w:t>热</w:t>
      </w:r>
      <w:r>
        <w:rPr>
          <w:spacing w:val="-77"/>
        </w:rPr>
        <w:t xml:space="preserve"> </w:t>
      </w:r>
      <w:r>
        <w:rPr>
          <w:spacing w:val="-1"/>
        </w:rPr>
        <w:t>”表明温度发生了变化，不符合</w:t>
      </w:r>
      <w:r>
        <w:rPr/>
        <w:t xml:space="preserve">  </w:t>
      </w:r>
      <w:r>
        <w:rPr>
          <w:spacing w:val="-6"/>
        </w:rPr>
        <w:t>“在等温等压条件下”，不符合“相变潜热</w:t>
      </w:r>
      <w:r>
        <w:rPr>
          <w:spacing w:val="-73"/>
        </w:rPr>
        <w:t xml:space="preserve"> </w:t>
      </w:r>
      <w:r>
        <w:rPr>
          <w:spacing w:val="-6"/>
        </w:rPr>
        <w:t>”定义，故也不符合“伴有相变潜热和体积突变的相变</w:t>
      </w:r>
      <w:r>
        <w:rPr>
          <w:spacing w:val="-77"/>
        </w:rPr>
        <w:t xml:space="preserve"> </w:t>
      </w:r>
      <w:r>
        <w:rPr>
          <w:spacing w:val="-6"/>
        </w:rPr>
        <w:t>”，</w:t>
      </w:r>
      <w:r>
        <w:rPr/>
        <w:t xml:space="preserve"> </w:t>
      </w:r>
      <w:r>
        <w:rPr>
          <w:spacing w:val="-3"/>
        </w:rPr>
        <w:t>不符合“第一类相变</w:t>
      </w:r>
      <w:r>
        <w:rPr>
          <w:spacing w:val="-72"/>
        </w:rPr>
        <w:t xml:space="preserve"> </w:t>
      </w:r>
      <w:r>
        <w:rPr>
          <w:spacing w:val="-3"/>
        </w:rPr>
        <w:t>”定义，排除；</w:t>
      </w:r>
    </w:p>
    <w:p>
      <w:pPr>
        <w:pStyle w:val="BodyText"/>
        <w:ind w:left="16" w:right="160" w:hanging="6"/>
        <w:spacing w:before="149" w:line="308" w:lineRule="auto"/>
        <w:rPr/>
      </w:pPr>
      <w:r>
        <w:rPr>
          <w:spacing w:val="-4"/>
        </w:rPr>
        <w:t>B</w:t>
      </w:r>
      <w:r>
        <w:rPr>
          <w:spacing w:val="-29"/>
        </w:rPr>
        <w:t xml:space="preserve"> </w:t>
      </w:r>
      <w:r>
        <w:rPr>
          <w:spacing w:val="-4"/>
        </w:rPr>
        <w:t>项：在 1</w:t>
      </w:r>
      <w:r>
        <w:rPr>
          <w:spacing w:val="-47"/>
        </w:rPr>
        <w:t xml:space="preserve"> </w:t>
      </w:r>
      <w:r>
        <w:rPr>
          <w:spacing w:val="-4"/>
        </w:rPr>
        <w:t>个大气压</w:t>
      </w:r>
      <w:r>
        <w:rPr>
          <w:rFonts w:ascii="Arial" w:hAnsi="Arial" w:eastAsia="Arial" w:cs="Arial"/>
          <w:sz w:val="30"/>
          <w:szCs w:val="30"/>
          <w:spacing w:val="-4"/>
          <w:position w:val="6"/>
        </w:rPr>
        <w:t>o-c</w:t>
      </w:r>
      <w:r>
        <w:rPr>
          <w:spacing w:val="-4"/>
        </w:rPr>
        <w:t>的情况下，符合“在等温等压条件下</w:t>
      </w:r>
      <w:r>
        <w:rPr>
          <w:spacing w:val="-77"/>
        </w:rPr>
        <w:t xml:space="preserve"> </w:t>
      </w:r>
      <w:r>
        <w:rPr>
          <w:spacing w:val="-4"/>
        </w:rPr>
        <w:t>”，1</w:t>
      </w:r>
      <w:r>
        <w:rPr>
          <w:spacing w:val="-39"/>
        </w:rPr>
        <w:t xml:space="preserve"> </w:t>
      </w:r>
      <w:r>
        <w:rPr>
          <w:spacing w:val="-4"/>
        </w:rPr>
        <w:t>公斤的冰转变成同温度的水，符</w:t>
      </w:r>
      <w:r>
        <w:rPr/>
        <w:t xml:space="preserve"> </w:t>
      </w:r>
      <w:r>
        <w:rPr>
          <w:spacing w:val="-3"/>
        </w:rPr>
        <w:t>合“从一相转变为另一相时</w:t>
      </w:r>
      <w:r>
        <w:rPr>
          <w:spacing w:val="-61"/>
        </w:rPr>
        <w:t xml:space="preserve"> </w:t>
      </w:r>
      <w:r>
        <w:rPr>
          <w:spacing w:val="-3"/>
        </w:rPr>
        <w:t>”，要吸收</w:t>
      </w:r>
      <w:r>
        <w:rPr>
          <w:spacing w:val="-39"/>
        </w:rPr>
        <w:t xml:space="preserve"> </w:t>
      </w:r>
      <w:r>
        <w:rPr>
          <w:spacing w:val="-3"/>
        </w:rPr>
        <w:t>79.6</w:t>
      </w:r>
      <w:r>
        <w:rPr>
          <w:spacing w:val="-46"/>
        </w:rPr>
        <w:t xml:space="preserve"> </w:t>
      </w:r>
      <w:r>
        <w:rPr>
          <w:spacing w:val="-3"/>
        </w:rPr>
        <w:t>千卡的热量，符合“吸收或放出的热量”，符合“相变</w:t>
      </w:r>
    </w:p>
    <w:p>
      <w:pPr>
        <w:spacing w:line="308" w:lineRule="auto"/>
        <w:sectPr>
          <w:pgSz w:w="11907" w:h="16839"/>
          <w:pgMar w:top="400" w:right="1251" w:bottom="0" w:left="1412" w:header="0" w:footer="0" w:gutter="0"/>
        </w:sectPr>
        <w:rPr/>
      </w:pPr>
    </w:p>
    <w:p>
      <w:pPr>
        <w:spacing w:line="355" w:lineRule="auto"/>
        <w:rPr>
          <w:rFonts w:ascii="Arial"/>
          <w:sz w:val="21"/>
        </w:rPr>
      </w:pPr>
      <w:r/>
    </w:p>
    <w:p>
      <w:pPr>
        <w:spacing w:line="356" w:lineRule="auto"/>
        <w:rPr>
          <w:rFonts w:ascii="Arial"/>
          <w:sz w:val="21"/>
        </w:rPr>
      </w:pPr>
      <w:r/>
    </w:p>
    <w:p>
      <w:pPr>
        <w:pStyle w:val="BodyText"/>
        <w:ind w:left="18" w:right="75" w:hanging="5"/>
        <w:spacing w:before="69" w:line="261" w:lineRule="auto"/>
        <w:rPr/>
      </w:pPr>
      <w:r>
        <w:rPr>
          <w:spacing w:val="-2"/>
        </w:rPr>
        <w:t>潜热</w:t>
      </w:r>
      <w:r>
        <w:rPr>
          <w:spacing w:val="-77"/>
        </w:rPr>
        <w:t xml:space="preserve"> </w:t>
      </w:r>
      <w:r>
        <w:rPr>
          <w:spacing w:val="-2"/>
        </w:rPr>
        <w:t>”定义，与此同时体积亦收缩，符合“伴有相变潜热和体积突变的相</w:t>
      </w:r>
      <w:r>
        <w:rPr>
          <w:spacing w:val="-3"/>
        </w:rPr>
        <w:t>变”，符合“第一类相变”</w:t>
      </w:r>
      <w:r>
        <w:rPr/>
        <w:t xml:space="preserve"> </w:t>
      </w:r>
      <w:r>
        <w:rPr>
          <w:spacing w:val="-2"/>
        </w:rPr>
        <w:t>定义，当选；</w:t>
      </w:r>
    </w:p>
    <w:p>
      <w:pPr>
        <w:pStyle w:val="BodyText"/>
        <w:ind w:left="13" w:right="178" w:hanging="1"/>
        <w:spacing w:before="30" w:line="265" w:lineRule="auto"/>
        <w:rPr/>
      </w:pPr>
      <w:r>
        <w:rPr>
          <w:spacing w:val="-3"/>
        </w:rPr>
        <w:t>C</w:t>
      </w:r>
      <w:r>
        <w:rPr>
          <w:spacing w:val="-40"/>
        </w:rPr>
        <w:t xml:space="preserve"> </w:t>
      </w:r>
      <w:r>
        <w:rPr>
          <w:spacing w:val="-3"/>
        </w:rPr>
        <w:t>项：当含羞草的叶片振动时，叶褥中的水分流向其它地方，叶片逐渐干瘪蜷缩到一起，不符合</w:t>
      </w:r>
      <w:r>
        <w:rPr>
          <w:spacing w:val="-4"/>
        </w:rPr>
        <w:t>“物</w:t>
      </w:r>
      <w:r>
        <w:rPr/>
        <w:t xml:space="preserve"> </w:t>
      </w:r>
      <w:r>
        <w:rPr>
          <w:spacing w:val="-1"/>
        </w:rPr>
        <w:t>质微观粒子在不同聚集状态间的转变</w:t>
      </w:r>
      <w:r>
        <w:rPr>
          <w:spacing w:val="-77"/>
        </w:rPr>
        <w:t xml:space="preserve"> </w:t>
      </w:r>
      <w:r>
        <w:rPr>
          <w:spacing w:val="-1"/>
        </w:rPr>
        <w:t>”，不符合“相变</w:t>
      </w:r>
      <w:r>
        <w:rPr>
          <w:spacing w:val="-77"/>
        </w:rPr>
        <w:t xml:space="preserve"> </w:t>
      </w:r>
      <w:r>
        <w:rPr>
          <w:spacing w:val="-1"/>
        </w:rPr>
        <w:t>”定义，故也不符合</w:t>
      </w:r>
      <w:r>
        <w:rPr>
          <w:spacing w:val="-2"/>
        </w:rPr>
        <w:t>“第一类相变</w:t>
      </w:r>
      <w:r>
        <w:rPr>
          <w:spacing w:val="-77"/>
        </w:rPr>
        <w:t xml:space="preserve"> </w:t>
      </w:r>
      <w:r>
        <w:rPr>
          <w:spacing w:val="-2"/>
        </w:rPr>
        <w:t>”定义，</w:t>
      </w:r>
      <w:r>
        <w:rPr/>
        <w:t xml:space="preserve"> </w:t>
      </w:r>
      <w:r>
        <w:rPr>
          <w:spacing w:val="-13"/>
        </w:rPr>
        <w:t>排除；</w:t>
      </w:r>
    </w:p>
    <w:p>
      <w:pPr>
        <w:pStyle w:val="BodyText"/>
        <w:ind w:left="16" w:right="178" w:hanging="6"/>
        <w:spacing w:before="31" w:line="265" w:lineRule="auto"/>
        <w:jc w:val="both"/>
        <w:rPr/>
      </w:pPr>
      <w:r>
        <w:rPr>
          <w:spacing w:val="1"/>
        </w:rPr>
        <w:t>D 项：核磁共振成像是通过使人体本身的磁场和仪器自身的磁性物质相互作用形成检测</w:t>
      </w:r>
      <w:r>
        <w:rPr/>
        <w:t>显影，进而 </w:t>
      </w:r>
      <w:r>
        <w:rPr/>
        <w:t>查看到病变的位置，不符合“物质微观粒子</w:t>
      </w:r>
      <w:r>
        <w:rPr>
          <w:spacing w:val="-1"/>
        </w:rPr>
        <w:t>在不同聚集状态间的转变</w:t>
      </w:r>
      <w:r>
        <w:rPr>
          <w:spacing w:val="-77"/>
        </w:rPr>
        <w:t xml:space="preserve"> </w:t>
      </w:r>
      <w:r>
        <w:rPr>
          <w:spacing w:val="-1"/>
        </w:rPr>
        <w:t>”，不符合“相变</w:t>
      </w:r>
      <w:r>
        <w:rPr>
          <w:spacing w:val="-77"/>
        </w:rPr>
        <w:t xml:space="preserve"> </w:t>
      </w:r>
      <w:r>
        <w:rPr>
          <w:spacing w:val="-1"/>
        </w:rPr>
        <w:t>”定义，故</w:t>
      </w:r>
      <w:r>
        <w:rPr/>
        <w:t xml:space="preserve"> </w:t>
      </w:r>
      <w:r>
        <w:rPr>
          <w:spacing w:val="-2"/>
        </w:rPr>
        <w:t>也不符合“第一类相变</w:t>
      </w:r>
      <w:r>
        <w:rPr>
          <w:spacing w:val="-78"/>
        </w:rPr>
        <w:t xml:space="preserve"> </w:t>
      </w:r>
      <w:r>
        <w:rPr>
          <w:spacing w:val="-2"/>
        </w:rPr>
        <w:t>”定义，排除。</w:t>
      </w:r>
    </w:p>
    <w:p>
      <w:pPr>
        <w:pStyle w:val="BodyText"/>
        <w:ind w:left="17"/>
        <w:spacing w:before="31" w:line="221" w:lineRule="auto"/>
        <w:rPr/>
      </w:pPr>
      <w:r>
        <w:rPr>
          <w:spacing w:val="-2"/>
        </w:rPr>
        <w:t>故正确答案为</w:t>
      </w:r>
      <w:r>
        <w:rPr>
          <w:spacing w:val="-46"/>
        </w:rPr>
        <w:t xml:space="preserve"> </w:t>
      </w:r>
      <w:r>
        <w:rPr>
          <w:spacing w:val="-2"/>
        </w:rPr>
        <w:t>B。</w:t>
      </w:r>
    </w:p>
    <w:p>
      <w:pPr>
        <w:spacing w:line="302" w:lineRule="auto"/>
        <w:rPr>
          <w:rFonts w:ascii="Arial"/>
          <w:sz w:val="21"/>
        </w:rPr>
      </w:pPr>
      <w:r/>
    </w:p>
    <w:p>
      <w:pPr>
        <w:pStyle w:val="BodyText"/>
        <w:ind w:left="4"/>
        <w:spacing w:before="69" w:line="221" w:lineRule="auto"/>
        <w:rPr/>
      </w:pPr>
      <w:r>
        <w:rPr>
          <w:b/>
          <w:bCs/>
          <w:spacing w:val="-4"/>
        </w:rPr>
        <w:t>【解析</w:t>
      </w:r>
      <w:r>
        <w:rPr>
          <w:spacing w:val="-21"/>
        </w:rPr>
        <w:t xml:space="preserve"> </w:t>
      </w:r>
      <w:r>
        <w:rPr>
          <w:b/>
          <w:bCs/>
          <w:spacing w:val="-4"/>
        </w:rPr>
        <w:t>79—正确答案</w:t>
      </w:r>
      <w:r>
        <w:rPr>
          <w:spacing w:val="-51"/>
        </w:rPr>
        <w:t xml:space="preserve"> </w:t>
      </w:r>
      <w:r>
        <w:rPr>
          <w:b/>
          <w:bCs/>
          <w:spacing w:val="-4"/>
        </w:rPr>
        <w:t>A】</w:t>
      </w:r>
    </w:p>
    <w:p>
      <w:pPr>
        <w:pStyle w:val="BodyText"/>
        <w:ind w:left="14"/>
        <w:spacing w:before="59" w:line="221" w:lineRule="auto"/>
        <w:rPr/>
      </w:pPr>
      <w:r>
        <w:rPr>
          <w:spacing w:val="-1"/>
        </w:rPr>
        <w:t>第一步：找出定义关键词。</w:t>
      </w:r>
    </w:p>
    <w:p>
      <w:pPr>
        <w:pStyle w:val="BodyText"/>
        <w:ind w:left="54" w:right="178" w:hanging="36"/>
        <w:spacing w:before="60" w:line="262" w:lineRule="auto"/>
        <w:rPr/>
      </w:pPr>
      <w:r>
        <w:rPr/>
        <w:t>正向缺省规则：“当事人无需事无巨细地对合同进行约定</w:t>
      </w:r>
      <w:r>
        <w:rPr>
          <w:spacing w:val="-75"/>
        </w:rPr>
        <w:t xml:space="preserve"> </w:t>
      </w:r>
      <w:r>
        <w:rPr/>
        <w:t>”、“只要适用合同法规定就能实现合同 </w:t>
      </w:r>
      <w:r>
        <w:rPr>
          <w:spacing w:val="-13"/>
        </w:rPr>
        <w:t>目的</w:t>
      </w:r>
      <w:r>
        <w:rPr>
          <w:spacing w:val="-75"/>
        </w:rPr>
        <w:t xml:space="preserve"> </w:t>
      </w:r>
      <w:r>
        <w:rPr>
          <w:spacing w:val="-13"/>
        </w:rPr>
        <w:t>”；</w:t>
      </w:r>
    </w:p>
    <w:p>
      <w:pPr>
        <w:pStyle w:val="BodyText"/>
        <w:ind w:left="15"/>
        <w:spacing w:before="28" w:line="220" w:lineRule="auto"/>
        <w:rPr/>
      </w:pPr>
      <w:r>
        <w:rPr/>
        <w:t>反向缺省规则：“与当事人预期相悖</w:t>
      </w:r>
      <w:r>
        <w:rPr>
          <w:spacing w:val="-80"/>
        </w:rPr>
        <w:t xml:space="preserve"> </w:t>
      </w:r>
      <w:r>
        <w:rPr/>
        <w:t>”、“适用该类缺省规则会产生与合同目的相反的结果”。</w:t>
      </w:r>
    </w:p>
    <w:p>
      <w:pPr>
        <w:pStyle w:val="BodyText"/>
        <w:ind w:left="14"/>
        <w:spacing w:before="62" w:line="221" w:lineRule="auto"/>
        <w:rPr/>
      </w:pPr>
      <w:r>
        <w:rPr>
          <w:spacing w:val="-2"/>
        </w:rPr>
        <w:t>第二步：逐一分析选项。</w:t>
      </w:r>
    </w:p>
    <w:p>
      <w:pPr>
        <w:pStyle w:val="BodyText"/>
        <w:ind w:left="15" w:right="177" w:hanging="7"/>
        <w:spacing w:before="63" w:line="265" w:lineRule="auto"/>
        <w:rPr/>
      </w:pPr>
      <w:r>
        <w:rPr>
          <w:spacing w:val="-3"/>
        </w:rPr>
        <w:t>A</w:t>
      </w:r>
      <w:r>
        <w:rPr>
          <w:spacing w:val="-39"/>
        </w:rPr>
        <w:t xml:space="preserve"> </w:t>
      </w:r>
      <w:r>
        <w:rPr>
          <w:spacing w:val="-3"/>
        </w:rPr>
        <w:t>项：标的数量没有约定的，视为合同没有成立，当事人签订合同，应是期望合同可以继续生效，符</w:t>
      </w:r>
      <w:r>
        <w:rPr/>
        <w:t xml:space="preserve"> </w:t>
      </w:r>
      <w:r>
        <w:rPr/>
        <w:t>合“与当事人预期相悖</w:t>
      </w:r>
      <w:r>
        <w:rPr>
          <w:spacing w:val="-77"/>
        </w:rPr>
        <w:t xml:space="preserve"> </w:t>
      </w:r>
      <w:r>
        <w:rPr/>
        <w:t>”、“适用该类缺省规则</w:t>
      </w:r>
      <w:r>
        <w:rPr>
          <w:spacing w:val="-1"/>
        </w:rPr>
        <w:t>会产生与合同目的相反的结果</w:t>
      </w:r>
      <w:r>
        <w:rPr>
          <w:spacing w:val="-77"/>
        </w:rPr>
        <w:t xml:space="preserve"> </w:t>
      </w:r>
      <w:r>
        <w:rPr>
          <w:spacing w:val="-1"/>
        </w:rPr>
        <w:t>”，符合“反向缺省</w:t>
      </w:r>
      <w:r>
        <w:rPr/>
        <w:t xml:space="preserve"> </w:t>
      </w:r>
      <w:r>
        <w:rPr>
          <w:spacing w:val="-8"/>
        </w:rPr>
        <w:t>规则</w:t>
      </w:r>
      <w:r>
        <w:rPr>
          <w:spacing w:val="-75"/>
        </w:rPr>
        <w:t xml:space="preserve"> </w:t>
      </w:r>
      <w:r>
        <w:rPr>
          <w:spacing w:val="-8"/>
        </w:rPr>
        <w:t>”定义，当选；</w:t>
      </w:r>
    </w:p>
    <w:p>
      <w:pPr>
        <w:pStyle w:val="BodyText"/>
        <w:ind w:left="14" w:right="177" w:hanging="5"/>
        <w:spacing w:before="32" w:line="267" w:lineRule="auto"/>
        <w:rPr/>
      </w:pPr>
      <w:r>
        <w:rPr>
          <w:spacing w:val="-3"/>
        </w:rPr>
        <w:t>B</w:t>
      </w:r>
      <w:r>
        <w:rPr>
          <w:spacing w:val="-39"/>
        </w:rPr>
        <w:t xml:space="preserve"> </w:t>
      </w:r>
      <w:r>
        <w:rPr>
          <w:spacing w:val="-3"/>
        </w:rPr>
        <w:t>项：质量要求没有约定的，按照强制性国家标准履行，说明合同对这方面即便是没有做出约定，该</w:t>
      </w:r>
      <w:r>
        <w:rPr/>
        <w:t xml:space="preserve"> </w:t>
      </w:r>
      <w:r>
        <w:rPr>
          <w:spacing w:val="-5"/>
        </w:rPr>
        <w:t>情况下也可以使用合同法规定继续履行合同，符合“当事人无需事无巨细地对合同进行约定</w:t>
      </w:r>
      <w:r>
        <w:rPr>
          <w:spacing w:val="-61"/>
        </w:rPr>
        <w:t xml:space="preserve"> </w:t>
      </w:r>
      <w:r>
        <w:rPr>
          <w:spacing w:val="-5"/>
        </w:rPr>
        <w:t>”、“只</w:t>
      </w:r>
      <w:r>
        <w:rPr/>
        <w:t xml:space="preserve"> </w:t>
      </w:r>
      <w:r>
        <w:rPr>
          <w:spacing w:val="-1"/>
        </w:rPr>
        <w:t>要适用合同法规定就能实现合同目的</w:t>
      </w:r>
      <w:r>
        <w:rPr>
          <w:spacing w:val="-77"/>
        </w:rPr>
        <w:t xml:space="preserve"> </w:t>
      </w:r>
      <w:r>
        <w:rPr>
          <w:spacing w:val="-1"/>
        </w:rPr>
        <w:t>”，符合“正向缺省规则</w:t>
      </w:r>
      <w:r>
        <w:rPr>
          <w:spacing w:val="-77"/>
        </w:rPr>
        <w:t xml:space="preserve"> </w:t>
      </w:r>
      <w:r>
        <w:rPr>
          <w:spacing w:val="-1"/>
        </w:rPr>
        <w:t>”定义，不符合“反</w:t>
      </w:r>
      <w:r>
        <w:rPr>
          <w:spacing w:val="-2"/>
        </w:rPr>
        <w:t>向缺省规则</w:t>
      </w:r>
      <w:r>
        <w:rPr>
          <w:spacing w:val="-77"/>
        </w:rPr>
        <w:t xml:space="preserve"> </w:t>
      </w:r>
      <w:r>
        <w:rPr>
          <w:spacing w:val="-2"/>
        </w:rPr>
        <w:t>”定</w:t>
      </w:r>
      <w:r>
        <w:rPr/>
        <w:t xml:space="preserve"> </w:t>
      </w:r>
      <w:r>
        <w:rPr>
          <w:spacing w:val="-7"/>
        </w:rPr>
        <w:t>义，排除；</w:t>
      </w:r>
    </w:p>
    <w:p>
      <w:pPr>
        <w:pStyle w:val="BodyText"/>
        <w:ind w:firstLine="12"/>
        <w:spacing w:before="33" w:line="267" w:lineRule="auto"/>
        <w:rPr/>
      </w:pPr>
      <w:r>
        <w:rPr>
          <w:spacing w:val="1"/>
        </w:rPr>
        <w:t>C 项：价款没有约定的，按照缔约时履行地的市场价格履行，说明合同对这方面</w:t>
      </w:r>
      <w:r>
        <w:rPr/>
        <w:t>即便是没有做出约  </w:t>
      </w:r>
      <w:r>
        <w:rPr>
          <w:spacing w:val="-5"/>
        </w:rPr>
        <w:t>定，该情况下也可以使用合同法规定继续履行合同，符合“当事人无需事无巨细地对合同进行约定</w:t>
      </w:r>
      <w:r>
        <w:rPr>
          <w:spacing w:val="-73"/>
        </w:rPr>
        <w:t xml:space="preserve"> </w:t>
      </w:r>
      <w:r>
        <w:rPr>
          <w:spacing w:val="-5"/>
        </w:rPr>
        <w:t>”、</w:t>
      </w:r>
      <w:r>
        <w:rPr/>
        <w:t xml:space="preserve"> </w:t>
      </w:r>
      <w:r>
        <w:rPr>
          <w:spacing w:val="-2"/>
        </w:rPr>
        <w:t>“只要适用合同法规定就能实现合同目的”，符合“正向缺省规则</w:t>
      </w:r>
      <w:r>
        <w:rPr>
          <w:spacing w:val="-73"/>
        </w:rPr>
        <w:t xml:space="preserve"> </w:t>
      </w:r>
      <w:r>
        <w:rPr>
          <w:spacing w:val="-2"/>
        </w:rPr>
        <w:t>”定义，不符合“反向缺省规则”</w:t>
      </w:r>
      <w:r>
        <w:rPr/>
        <w:t xml:space="preserve"> </w:t>
      </w:r>
      <w:r>
        <w:rPr>
          <w:spacing w:val="1"/>
        </w:rPr>
        <w:t>定义，排除；</w:t>
      </w:r>
    </w:p>
    <w:p>
      <w:pPr>
        <w:pStyle w:val="BodyText"/>
        <w:ind w:left="14" w:right="177" w:hanging="4"/>
        <w:spacing w:before="32" w:line="267" w:lineRule="auto"/>
        <w:rPr/>
      </w:pPr>
      <w:r>
        <w:rPr>
          <w:spacing w:val="-3"/>
        </w:rPr>
        <w:t>D</w:t>
      </w:r>
      <w:r>
        <w:rPr>
          <w:spacing w:val="-40"/>
        </w:rPr>
        <w:t xml:space="preserve"> </w:t>
      </w:r>
      <w:r>
        <w:rPr>
          <w:spacing w:val="-3"/>
        </w:rPr>
        <w:t>项：履行方式没有约定的，按照有利于实现合同目的的方式履行，说明合同对这方面即便是没有做</w:t>
      </w:r>
      <w:r>
        <w:rPr/>
        <w:t xml:space="preserve"> </w:t>
      </w:r>
      <w:r>
        <w:rPr>
          <w:spacing w:val="1"/>
        </w:rPr>
        <w:t>出约定，该情况下也可以使用合同法规定继续履行合同，符合“当事人无需事无</w:t>
      </w:r>
      <w:r>
        <w:rPr/>
        <w:t>巨细地对合同进行 </w:t>
      </w:r>
      <w:r>
        <w:rPr/>
        <w:t>约定</w:t>
      </w:r>
      <w:r>
        <w:rPr>
          <w:spacing w:val="-77"/>
        </w:rPr>
        <w:t xml:space="preserve"> </w:t>
      </w:r>
      <w:r>
        <w:rPr/>
        <w:t>”、“只要适用合同法规定就能实现合同目的”，</w:t>
      </w:r>
      <w:r>
        <w:rPr>
          <w:spacing w:val="-1"/>
        </w:rPr>
        <w:t>符合“正向缺省规则</w:t>
      </w:r>
      <w:r>
        <w:rPr>
          <w:spacing w:val="-79"/>
        </w:rPr>
        <w:t xml:space="preserve"> </w:t>
      </w:r>
      <w:r>
        <w:rPr>
          <w:spacing w:val="-1"/>
        </w:rPr>
        <w:t>”定义，不符合“反向</w:t>
      </w:r>
      <w:r>
        <w:rPr/>
        <w:t xml:space="preserve"> </w:t>
      </w:r>
      <w:r>
        <w:rPr>
          <w:spacing w:val="-5"/>
        </w:rPr>
        <w:t>缺省规则</w:t>
      </w:r>
      <w:r>
        <w:rPr>
          <w:spacing w:val="-76"/>
        </w:rPr>
        <w:t xml:space="preserve"> </w:t>
      </w:r>
      <w:r>
        <w:rPr>
          <w:spacing w:val="-5"/>
        </w:rPr>
        <w:t>”定义，排除。</w:t>
      </w:r>
    </w:p>
    <w:p>
      <w:pPr>
        <w:pStyle w:val="BodyText"/>
        <w:ind w:left="18"/>
        <w:spacing w:before="32" w:line="221" w:lineRule="auto"/>
        <w:rPr/>
      </w:pPr>
      <w:r>
        <w:rPr>
          <w:spacing w:val="-2"/>
        </w:rPr>
        <w:t>故正确答案为</w:t>
      </w:r>
      <w:r>
        <w:rPr>
          <w:spacing w:val="-46"/>
        </w:rPr>
        <w:t xml:space="preserve"> </w:t>
      </w:r>
      <w:r>
        <w:rPr>
          <w:spacing w:val="-2"/>
        </w:rPr>
        <w:t>A。</w:t>
      </w:r>
    </w:p>
    <w:p>
      <w:pPr>
        <w:spacing w:line="303" w:lineRule="auto"/>
        <w:rPr>
          <w:rFonts w:ascii="Arial"/>
          <w:sz w:val="21"/>
        </w:rPr>
      </w:pPr>
      <w:r/>
    </w:p>
    <w:p>
      <w:pPr>
        <w:pStyle w:val="BodyText"/>
        <w:ind w:left="4"/>
        <w:spacing w:before="68" w:line="221" w:lineRule="auto"/>
        <w:rPr/>
      </w:pPr>
      <w:r>
        <w:rPr>
          <w:b/>
          <w:bCs/>
          <w:spacing w:val="-4"/>
        </w:rPr>
        <w:t>【解析</w:t>
      </w:r>
      <w:r>
        <w:rPr>
          <w:spacing w:val="-26"/>
        </w:rPr>
        <w:t xml:space="preserve"> </w:t>
      </w:r>
      <w:r>
        <w:rPr>
          <w:b/>
          <w:bCs/>
          <w:spacing w:val="-4"/>
        </w:rPr>
        <w:t>80—正确答案</w:t>
      </w:r>
      <w:r>
        <w:rPr>
          <w:spacing w:val="-46"/>
        </w:rPr>
        <w:t xml:space="preserve"> </w:t>
      </w:r>
      <w:r>
        <w:rPr>
          <w:b/>
          <w:bCs/>
          <w:spacing w:val="-4"/>
        </w:rPr>
        <w:t>C】</w:t>
      </w:r>
    </w:p>
    <w:p>
      <w:pPr>
        <w:pStyle w:val="BodyText"/>
        <w:ind w:left="14"/>
        <w:spacing w:before="60" w:line="221" w:lineRule="auto"/>
        <w:rPr/>
      </w:pPr>
      <w:r>
        <w:rPr>
          <w:spacing w:val="-1"/>
        </w:rPr>
        <w:t>第一步：找出定义关键词。</w:t>
      </w:r>
    </w:p>
    <w:p>
      <w:pPr>
        <w:pStyle w:val="BodyText"/>
        <w:spacing w:before="61" w:line="220" w:lineRule="auto"/>
        <w:rPr/>
      </w:pPr>
      <w:r>
        <w:rPr/>
        <w:t>“水会吸收空气的热量而蒸发从而冷却空气</w:t>
      </w:r>
      <w:r>
        <w:rPr>
          <w:spacing w:val="-69"/>
        </w:rPr>
        <w:t xml:space="preserve"> </w:t>
      </w:r>
      <w:r>
        <w:rPr/>
        <w:t>”。</w:t>
      </w:r>
    </w:p>
    <w:p>
      <w:pPr>
        <w:pStyle w:val="BodyText"/>
        <w:ind w:left="14"/>
        <w:spacing w:before="61" w:line="221" w:lineRule="auto"/>
        <w:rPr/>
      </w:pPr>
      <w:r>
        <w:rPr>
          <w:spacing w:val="-2"/>
        </w:rPr>
        <w:t>第二步：逐一分析选项。</w:t>
      </w:r>
    </w:p>
    <w:p>
      <w:pPr>
        <w:pStyle w:val="BodyText"/>
        <w:ind w:left="14" w:right="176" w:hanging="7"/>
        <w:spacing w:before="62" w:line="260" w:lineRule="auto"/>
        <w:rPr/>
      </w:pPr>
      <w:r>
        <w:rPr>
          <w:spacing w:val="-3"/>
        </w:rPr>
        <w:t>A</w:t>
      </w:r>
      <w:r>
        <w:rPr>
          <w:spacing w:val="-35"/>
        </w:rPr>
        <w:t xml:space="preserve"> </w:t>
      </w:r>
      <w:r>
        <w:rPr>
          <w:spacing w:val="-3"/>
        </w:rPr>
        <w:t>项：用喷水壶装满冰凉刺骨的井水喷淋房屋周边时，水接触到空气会吸收空气中的热量而蒸发，从</w:t>
      </w:r>
      <w:r>
        <w:rPr/>
        <w:t xml:space="preserve"> </w:t>
      </w:r>
      <w:r>
        <w:rPr>
          <w:spacing w:val="-1"/>
        </w:rPr>
        <w:t>而冷却空气，符合“水会吸收空气的热量而蒸发从而冷却空气”，符合定义，排除；</w:t>
      </w:r>
    </w:p>
    <w:p>
      <w:pPr>
        <w:pStyle w:val="BodyText"/>
        <w:ind w:left="18" w:right="177" w:hanging="9"/>
        <w:spacing w:before="33" w:line="260" w:lineRule="auto"/>
        <w:rPr/>
      </w:pPr>
      <w:r>
        <w:rPr>
          <w:spacing w:val="-3"/>
        </w:rPr>
        <w:t>B</w:t>
      </w:r>
      <w:r>
        <w:rPr>
          <w:spacing w:val="-38"/>
        </w:rPr>
        <w:t xml:space="preserve"> </w:t>
      </w:r>
      <w:r>
        <w:rPr>
          <w:spacing w:val="-3"/>
        </w:rPr>
        <w:t>项：在逆风处设置风井，使空气沿风井流入楼内喷泉处时，喷泉中的水接触到空气会吸收空气中的</w:t>
      </w:r>
      <w:r>
        <w:rPr/>
        <w:t xml:space="preserve"> </w:t>
      </w:r>
      <w:r>
        <w:rPr>
          <w:spacing w:val="-6"/>
        </w:rPr>
        <w:t>热量而蒸发，从而冷却空气，符合“水会吸收空气的热量而蒸发从而冷却空气</w:t>
      </w:r>
      <w:r>
        <w:rPr>
          <w:spacing w:val="-70"/>
        </w:rPr>
        <w:t xml:space="preserve"> </w:t>
      </w:r>
      <w:r>
        <w:rPr>
          <w:spacing w:val="-6"/>
        </w:rPr>
        <w:t>”，符合定义，排除；</w:t>
      </w:r>
    </w:p>
    <w:p>
      <w:pPr>
        <w:pStyle w:val="BodyText"/>
        <w:ind w:left="14" w:right="178" w:hanging="2"/>
        <w:spacing w:before="32" w:line="260" w:lineRule="auto"/>
        <w:rPr/>
      </w:pPr>
      <w:r>
        <w:rPr>
          <w:spacing w:val="-3"/>
        </w:rPr>
        <w:t>C</w:t>
      </w:r>
      <w:r>
        <w:rPr>
          <w:spacing w:val="-40"/>
        </w:rPr>
        <w:t xml:space="preserve"> </w:t>
      </w:r>
      <w:r>
        <w:rPr>
          <w:spacing w:val="-3"/>
        </w:rPr>
        <w:t>项：沿海国家在风口建造风车，利用空气流动驱动扇页时，没有体现水会接触到空气而蒸发，</w:t>
      </w:r>
      <w:r>
        <w:rPr>
          <w:spacing w:val="-4"/>
        </w:rPr>
        <w:t>不符</w:t>
      </w:r>
      <w:r>
        <w:rPr/>
        <w:t xml:space="preserve"> </w:t>
      </w:r>
      <w:r>
        <w:rPr>
          <w:spacing w:val="-1"/>
        </w:rPr>
        <w:t>合“水会吸收空气的热量而蒸发从而冷却空气”，不</w:t>
      </w:r>
      <w:r>
        <w:rPr>
          <w:spacing w:val="-2"/>
        </w:rPr>
        <w:t>符合定义，当选；</w:t>
      </w:r>
    </w:p>
    <w:p>
      <w:pPr>
        <w:pStyle w:val="BodyText"/>
        <w:ind w:left="17" w:right="177" w:hanging="7"/>
        <w:spacing w:before="33" w:line="260" w:lineRule="auto"/>
        <w:rPr/>
      </w:pPr>
      <w:r>
        <w:rPr>
          <w:spacing w:val="-3"/>
        </w:rPr>
        <w:t>D</w:t>
      </w:r>
      <w:r>
        <w:rPr>
          <w:spacing w:val="-39"/>
        </w:rPr>
        <w:t xml:space="preserve"> </w:t>
      </w:r>
      <w:r>
        <w:rPr>
          <w:spacing w:val="-3"/>
        </w:rPr>
        <w:t>项：将冷水输送到屋顶，冷水从房檐四周流下形成水帘时，水接触到空气会吸收空气中的热量而蒸</w:t>
      </w:r>
      <w:r>
        <w:rPr/>
        <w:t xml:space="preserve"> </w:t>
      </w:r>
      <w:r>
        <w:rPr>
          <w:spacing w:val="-1"/>
        </w:rPr>
        <w:t>发，从而冷却空气，符合“水会吸收空气的热量而蒸发从而</w:t>
      </w:r>
      <w:r>
        <w:rPr>
          <w:spacing w:val="-2"/>
        </w:rPr>
        <w:t>冷却空气</w:t>
      </w:r>
      <w:r>
        <w:rPr>
          <w:spacing w:val="-77"/>
        </w:rPr>
        <w:t xml:space="preserve"> </w:t>
      </w:r>
      <w:r>
        <w:rPr>
          <w:spacing w:val="-2"/>
        </w:rPr>
        <w:t>”，符合定义，排除。</w:t>
      </w:r>
    </w:p>
    <w:p>
      <w:pPr>
        <w:pStyle w:val="BodyText"/>
        <w:ind w:left="15"/>
        <w:spacing w:before="31" w:line="220" w:lineRule="auto"/>
        <w:rPr/>
      </w:pPr>
      <w:r>
        <w:rPr>
          <w:spacing w:val="-1"/>
        </w:rPr>
        <w:t>本题为选非题，故正确答案为</w:t>
      </w:r>
      <w:r>
        <w:rPr>
          <w:spacing w:val="-44"/>
        </w:rPr>
        <w:t xml:space="preserve"> </w:t>
      </w:r>
      <w:r>
        <w:rPr>
          <w:spacing w:val="-1"/>
        </w:rPr>
        <w:t>C。</w:t>
      </w:r>
    </w:p>
    <w:p>
      <w:pPr>
        <w:spacing w:line="220" w:lineRule="auto"/>
        <w:sectPr>
          <w:pgSz w:w="11907" w:h="16839"/>
          <w:pgMar w:top="400" w:right="1235" w:bottom="0" w:left="1412" w:header="0" w:footer="0"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4"/>
        <w:spacing w:before="69" w:line="221" w:lineRule="auto"/>
        <w:rPr/>
      </w:pPr>
      <w:r>
        <w:rPr>
          <w:b/>
          <w:bCs/>
          <w:spacing w:val="-3"/>
        </w:rPr>
        <w:t>【解析</w:t>
      </w:r>
      <w:r>
        <w:rPr>
          <w:spacing w:val="-35"/>
        </w:rPr>
        <w:t xml:space="preserve"> </w:t>
      </w:r>
      <w:r>
        <w:rPr>
          <w:b/>
          <w:bCs/>
          <w:spacing w:val="-3"/>
        </w:rPr>
        <w:t>81—正确答案</w:t>
      </w:r>
      <w:r>
        <w:rPr>
          <w:spacing w:val="-49"/>
        </w:rPr>
        <w:t xml:space="preserve"> </w:t>
      </w:r>
      <w:r>
        <w:rPr>
          <w:b/>
          <w:bCs/>
          <w:spacing w:val="-3"/>
        </w:rPr>
        <w:t>B】</w:t>
      </w:r>
    </w:p>
    <w:p>
      <w:pPr>
        <w:pStyle w:val="BodyText"/>
        <w:ind w:left="14"/>
        <w:spacing w:before="59" w:line="221" w:lineRule="auto"/>
        <w:rPr/>
      </w:pPr>
      <w:r>
        <w:rPr>
          <w:spacing w:val="-1"/>
        </w:rPr>
        <w:t>第一步：找出定义关键词。</w:t>
      </w:r>
    </w:p>
    <w:p>
      <w:pPr>
        <w:pStyle w:val="BodyText"/>
        <w:spacing w:before="60" w:line="221" w:lineRule="auto"/>
        <w:rPr/>
      </w:pPr>
      <w:r>
        <w:rPr>
          <w:spacing w:val="2"/>
        </w:rPr>
        <w:t>“湖陆之间相互转换的热力环流现象”。</w:t>
      </w:r>
    </w:p>
    <w:p>
      <w:pPr>
        <w:pStyle w:val="BodyText"/>
        <w:ind w:left="14"/>
        <w:spacing w:before="60" w:line="221" w:lineRule="auto"/>
        <w:rPr/>
      </w:pPr>
      <w:r>
        <w:rPr>
          <w:spacing w:val="-2"/>
        </w:rPr>
        <w:t>第二步：逐一分析选项。</w:t>
      </w:r>
    </w:p>
    <w:p>
      <w:pPr>
        <w:pStyle w:val="BodyText"/>
        <w:ind w:left="15" w:right="105" w:hanging="8"/>
        <w:spacing w:before="61" w:line="265" w:lineRule="auto"/>
        <w:rPr/>
      </w:pPr>
      <w:r>
        <w:rPr>
          <w:spacing w:val="-4"/>
        </w:rPr>
        <w:t>A</w:t>
      </w:r>
      <w:r>
        <w:rPr>
          <w:spacing w:val="-25"/>
        </w:rPr>
        <w:t xml:space="preserve"> </w:t>
      </w:r>
      <w:r>
        <w:rPr>
          <w:spacing w:val="-4"/>
        </w:rPr>
        <w:t>项：诗句的意思是轮台九月整夜里狂风怒号，到处的碎石块块大如斗，狂风吹得斗大乱石满地走。</w:t>
      </w:r>
      <w:r>
        <w:rPr/>
        <w:t xml:space="preserve"> </w:t>
      </w:r>
      <w:r>
        <w:rPr/>
        <w:t>诗句只涉及陆地上的风，没有涉及湖水，不符合“湖陆之间相互转换的热力环</w:t>
      </w:r>
      <w:r>
        <w:rPr>
          <w:spacing w:val="-1"/>
        </w:rPr>
        <w:t>流现象</w:t>
      </w:r>
      <w:r>
        <w:rPr>
          <w:spacing w:val="-77"/>
        </w:rPr>
        <w:t xml:space="preserve"> </w:t>
      </w:r>
      <w:r>
        <w:rPr>
          <w:spacing w:val="-1"/>
        </w:rPr>
        <w:t>”，不符合定</w:t>
      </w:r>
      <w:r>
        <w:rPr/>
        <w:t xml:space="preserve"> </w:t>
      </w:r>
      <w:r>
        <w:rPr>
          <w:spacing w:val="-7"/>
        </w:rPr>
        <w:t>义，排除；</w:t>
      </w:r>
    </w:p>
    <w:p>
      <w:pPr>
        <w:pStyle w:val="BodyText"/>
        <w:ind w:right="91" w:firstLine="9"/>
        <w:spacing w:before="32" w:line="265" w:lineRule="auto"/>
        <w:rPr/>
      </w:pPr>
      <w:r>
        <w:rPr>
          <w:spacing w:val="-3"/>
        </w:rPr>
        <w:t>B</w:t>
      </w:r>
      <w:r>
        <w:rPr>
          <w:spacing w:val="-39"/>
        </w:rPr>
        <w:t xml:space="preserve"> </w:t>
      </w:r>
      <w:r>
        <w:rPr>
          <w:spacing w:val="-3"/>
        </w:rPr>
        <w:t>项：诗句的意思是潮水沉没于太湖，潮水沉没于云梦泽里的田地，早上顺着北风驾船进入湖中打鱼</w:t>
      </w:r>
      <w:r>
        <w:rPr/>
        <w:t xml:space="preserve"> </w:t>
      </w:r>
      <w:r>
        <w:rPr>
          <w:spacing w:val="1"/>
        </w:rPr>
        <w:t>采菱，傍晚乘着南风，可以毫不费力地驾船回家。诗句描写了湖水和陆地之间风的形成情况，符合</w:t>
      </w:r>
      <w:r>
        <w:rPr>
          <w:spacing w:val="6"/>
        </w:rPr>
        <w:t xml:space="preserve"> </w:t>
      </w:r>
      <w:r>
        <w:rPr>
          <w:spacing w:val="-1"/>
        </w:rPr>
        <w:t>“湖陆之间相互转换的热力环流现象”，符合定义，当选；</w:t>
      </w:r>
    </w:p>
    <w:p>
      <w:pPr>
        <w:pStyle w:val="BodyText"/>
        <w:ind w:left="14" w:right="93" w:hanging="2"/>
        <w:spacing w:before="32" w:line="265" w:lineRule="auto"/>
        <w:rPr/>
      </w:pPr>
      <w:r>
        <w:rPr>
          <w:spacing w:val="-3"/>
        </w:rPr>
        <w:t>C</w:t>
      </w:r>
      <w:r>
        <w:rPr>
          <w:spacing w:val="-41"/>
        </w:rPr>
        <w:t xml:space="preserve"> </w:t>
      </w:r>
      <w:r>
        <w:rPr>
          <w:spacing w:val="-3"/>
        </w:rPr>
        <w:t>项：诗句的意思是庭院里的树上，凶猛的猫头鹰都养出了小雏；曲折的院墙，空荡的房屋，</w:t>
      </w:r>
      <w:r>
        <w:rPr>
          <w:spacing w:val="-4"/>
        </w:rPr>
        <w:t>多有旋</w:t>
      </w:r>
      <w:r>
        <w:rPr/>
        <w:t xml:space="preserve"> </w:t>
      </w:r>
      <w:r>
        <w:rPr/>
        <w:t>风翻卷。诗句只涉及陆地上的风，没有涉及湖水，不符合“湖陆之间相互转换的热力环流现象</w:t>
      </w:r>
      <w:r>
        <w:rPr>
          <w:spacing w:val="-74"/>
        </w:rPr>
        <w:t xml:space="preserve"> </w:t>
      </w:r>
      <w:r>
        <w:rPr/>
        <w:t>”， </w:t>
      </w:r>
      <w:r>
        <w:rPr>
          <w:spacing w:val="-4"/>
        </w:rPr>
        <w:t>不符合定义，排除；</w:t>
      </w:r>
    </w:p>
    <w:p>
      <w:pPr>
        <w:pStyle w:val="BodyText"/>
        <w:ind w:left="13" w:right="91" w:hanging="3"/>
        <w:spacing w:before="32" w:line="265" w:lineRule="auto"/>
        <w:rPr/>
      </w:pPr>
      <w:r>
        <w:rPr>
          <w:spacing w:val="-3"/>
        </w:rPr>
        <w:t>D</w:t>
      </w:r>
      <w:r>
        <w:rPr>
          <w:spacing w:val="-39"/>
        </w:rPr>
        <w:t xml:space="preserve"> </w:t>
      </w:r>
      <w:r>
        <w:rPr>
          <w:spacing w:val="-3"/>
        </w:rPr>
        <w:t>项：诗句的意思是曙光微明，月挂西山，鹊鸟出林，寒蝉在初秋的野外晨风中嘶声噪鸣。诗句只涉</w:t>
      </w:r>
      <w:r>
        <w:rPr/>
        <w:t xml:space="preserve"> </w:t>
      </w:r>
      <w:r>
        <w:rPr>
          <w:spacing w:val="-4"/>
        </w:rPr>
        <w:t>及陆地上的风，没有涉及湖水，不符合“湖陆之间相互转换的热力环流现象”，不符合定义，排除。</w:t>
      </w:r>
      <w:r>
        <w:rPr>
          <w:spacing w:val="2"/>
        </w:rPr>
        <w:t xml:space="preserve"> </w:t>
      </w:r>
      <w:r>
        <w:rPr>
          <w:spacing w:val="-1"/>
        </w:rPr>
        <w:t>故正确答案为</w:t>
      </w:r>
      <w:r>
        <w:rPr>
          <w:spacing w:val="-49"/>
        </w:rPr>
        <w:t xml:space="preserve"> </w:t>
      </w:r>
      <w:r>
        <w:rPr>
          <w:spacing w:val="-1"/>
        </w:rPr>
        <w:t>B。</w:t>
      </w:r>
    </w:p>
    <w:p>
      <w:pPr>
        <w:spacing w:line="273" w:lineRule="auto"/>
        <w:rPr>
          <w:rFonts w:ascii="Arial"/>
          <w:sz w:val="21"/>
        </w:rPr>
      </w:pPr>
      <w:r/>
    </w:p>
    <w:p>
      <w:pPr>
        <w:pStyle w:val="BodyText"/>
        <w:ind w:left="4"/>
        <w:spacing w:before="68" w:line="221" w:lineRule="auto"/>
        <w:rPr/>
      </w:pPr>
      <w:r>
        <w:rPr>
          <w:b/>
          <w:bCs/>
          <w:spacing w:val="-4"/>
        </w:rPr>
        <w:t>【解析</w:t>
      </w:r>
      <w:r>
        <w:rPr>
          <w:spacing w:val="-24"/>
        </w:rPr>
        <w:t xml:space="preserve"> </w:t>
      </w:r>
      <w:r>
        <w:rPr>
          <w:b/>
          <w:bCs/>
          <w:spacing w:val="-4"/>
        </w:rPr>
        <w:t>82—正确答案</w:t>
      </w:r>
      <w:r>
        <w:rPr>
          <w:spacing w:val="-48"/>
        </w:rPr>
        <w:t xml:space="preserve"> </w:t>
      </w:r>
      <w:r>
        <w:rPr>
          <w:b/>
          <w:bCs/>
          <w:spacing w:val="-4"/>
        </w:rPr>
        <w:t>D】</w:t>
      </w:r>
    </w:p>
    <w:p>
      <w:pPr>
        <w:pStyle w:val="BodyText"/>
        <w:ind w:left="14"/>
        <w:spacing w:before="60" w:line="221" w:lineRule="auto"/>
        <w:rPr/>
      </w:pPr>
      <w:r>
        <w:rPr>
          <w:spacing w:val="-1"/>
        </w:rPr>
        <w:t>第一步：找出定义关键词。</w:t>
      </w:r>
    </w:p>
    <w:p>
      <w:pPr>
        <w:pStyle w:val="BodyText"/>
        <w:spacing w:before="61" w:line="220" w:lineRule="auto"/>
        <w:rPr/>
      </w:pPr>
      <w:r>
        <w:rPr>
          <w:spacing w:val="1"/>
        </w:rPr>
        <w:t>“企业供应商的环保意识和环保行为”、“对企业绿色创新的影响”。</w:t>
      </w:r>
    </w:p>
    <w:p>
      <w:pPr>
        <w:pStyle w:val="BodyText"/>
        <w:ind w:left="14"/>
        <w:spacing w:before="61" w:line="221" w:lineRule="auto"/>
        <w:rPr/>
      </w:pPr>
      <w:r>
        <w:rPr>
          <w:spacing w:val="-2"/>
        </w:rPr>
        <w:t>第二步：逐一分析选项。</w:t>
      </w:r>
    </w:p>
    <w:p>
      <w:pPr>
        <w:pStyle w:val="BodyText"/>
        <w:ind w:right="100" w:firstLine="7"/>
        <w:spacing w:before="62" w:line="260" w:lineRule="auto"/>
        <w:rPr/>
      </w:pPr>
      <w:r>
        <w:rPr>
          <w:spacing w:val="1"/>
        </w:rPr>
        <w:t>A 项：随着绿色意识的增强，消费者更愿意选择资源节约和环境友好的</w:t>
      </w:r>
      <w:r>
        <w:rPr/>
        <w:t>产品，未提及企业，不符合 </w:t>
      </w:r>
      <w:r>
        <w:rPr/>
        <w:t>“企业供应商的环保意识和环保行为”、“对企业</w:t>
      </w:r>
      <w:r>
        <w:rPr>
          <w:spacing w:val="-1"/>
        </w:rPr>
        <w:t>绿色创新的影响”，不符合定义，排除；</w:t>
      </w:r>
    </w:p>
    <w:p>
      <w:pPr>
        <w:pStyle w:val="BodyText"/>
        <w:ind w:left="14" w:right="91" w:hanging="5"/>
        <w:spacing w:before="33" w:line="265" w:lineRule="auto"/>
        <w:rPr/>
      </w:pPr>
      <w:r>
        <w:rPr>
          <w:spacing w:val="-3"/>
        </w:rPr>
        <w:t>B</w:t>
      </w:r>
      <w:r>
        <w:rPr>
          <w:spacing w:val="-39"/>
        </w:rPr>
        <w:t xml:space="preserve"> </w:t>
      </w:r>
      <w:r>
        <w:rPr>
          <w:spacing w:val="-3"/>
        </w:rPr>
        <w:t>项：随着国家生态建设的推进，企业会更加谨慎地选择自己的下游客户，未提及企业的环保意识和</w:t>
      </w:r>
      <w:r>
        <w:rPr/>
        <w:t xml:space="preserve"> </w:t>
      </w:r>
      <w:r>
        <w:rPr>
          <w:spacing w:val="-1"/>
        </w:rPr>
        <w:t>绿色创新行为，不符合“企业供应商的环保意识和环保行为</w:t>
      </w:r>
      <w:r>
        <w:rPr>
          <w:spacing w:val="-64"/>
        </w:rPr>
        <w:t xml:space="preserve"> </w:t>
      </w:r>
      <w:r>
        <w:rPr>
          <w:spacing w:val="-1"/>
        </w:rPr>
        <w:t>”、“对企业绿色创新的影响</w:t>
      </w:r>
      <w:r>
        <w:rPr>
          <w:spacing w:val="-77"/>
        </w:rPr>
        <w:t xml:space="preserve"> </w:t>
      </w:r>
      <w:r>
        <w:rPr>
          <w:spacing w:val="-1"/>
        </w:rPr>
        <w:t>”，不符</w:t>
      </w:r>
      <w:r>
        <w:rPr/>
        <w:t xml:space="preserve"> </w:t>
      </w:r>
      <w:r>
        <w:rPr>
          <w:spacing w:val="-5"/>
        </w:rPr>
        <w:t>合定义，排除；</w:t>
      </w:r>
    </w:p>
    <w:p>
      <w:pPr>
        <w:pStyle w:val="BodyText"/>
        <w:ind w:left="16" w:right="91" w:hanging="4"/>
        <w:spacing w:before="30" w:line="261" w:lineRule="auto"/>
        <w:rPr/>
      </w:pPr>
      <w:r>
        <w:rPr/>
        <w:t>C 项：供应商为链上企业提供“绿色创新</w:t>
      </w:r>
      <w:r>
        <w:rPr>
          <w:spacing w:val="-69"/>
        </w:rPr>
        <w:t xml:space="preserve"> </w:t>
      </w:r>
      <w:r>
        <w:rPr/>
        <w:t>”方面的资源和知识，但不明确是否对这些企业产生了绿 </w:t>
      </w:r>
      <w:r>
        <w:rPr>
          <w:spacing w:val="-1"/>
        </w:rPr>
        <w:t>色创新的影响，不符合“对企业绿色创新的影响</w:t>
      </w:r>
      <w:r>
        <w:rPr>
          <w:spacing w:val="-77"/>
        </w:rPr>
        <w:t xml:space="preserve"> </w:t>
      </w:r>
      <w:r>
        <w:rPr>
          <w:spacing w:val="-1"/>
        </w:rPr>
        <w:t>”，不符合定义，排</w:t>
      </w:r>
      <w:r>
        <w:rPr>
          <w:spacing w:val="-2"/>
        </w:rPr>
        <w:t>除；</w:t>
      </w:r>
    </w:p>
    <w:p>
      <w:pPr>
        <w:pStyle w:val="BodyText"/>
        <w:ind w:left="17" w:right="102" w:hanging="7"/>
        <w:spacing w:before="30" w:line="261" w:lineRule="auto"/>
        <w:rPr/>
      </w:pPr>
      <w:r>
        <w:rPr>
          <w:spacing w:val="-4"/>
        </w:rPr>
        <w:t>D</w:t>
      </w:r>
      <w:r>
        <w:rPr>
          <w:spacing w:val="-33"/>
        </w:rPr>
        <w:t xml:space="preserve"> </w:t>
      </w:r>
      <w:r>
        <w:rPr>
          <w:spacing w:val="-4"/>
        </w:rPr>
        <w:t>项：供应商的绿色环保行为，符合“企业供应商的环保意识和环保行为</w:t>
      </w:r>
      <w:r>
        <w:rPr>
          <w:spacing w:val="-79"/>
        </w:rPr>
        <w:t xml:space="preserve"> </w:t>
      </w:r>
      <w:r>
        <w:rPr>
          <w:spacing w:val="-4"/>
        </w:rPr>
        <w:t>”，倒逼企业进行绿色创新</w:t>
      </w:r>
      <w:r>
        <w:rPr/>
        <w:t xml:space="preserve"> </w:t>
      </w:r>
      <w:r>
        <w:rPr>
          <w:spacing w:val="-1"/>
        </w:rPr>
        <w:t>行为，符合“对企业绿色创新的影响”，符合定义，当选。</w:t>
      </w:r>
    </w:p>
    <w:p>
      <w:pPr>
        <w:pStyle w:val="BodyText"/>
        <w:ind w:left="17"/>
        <w:spacing w:before="31"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ind w:left="4"/>
        <w:spacing w:before="68" w:line="221" w:lineRule="auto"/>
        <w:rPr/>
      </w:pPr>
      <w:r>
        <w:rPr>
          <w:b/>
          <w:bCs/>
          <w:spacing w:val="-4"/>
        </w:rPr>
        <w:t>【解析</w:t>
      </w:r>
      <w:r>
        <w:rPr>
          <w:spacing w:val="-24"/>
        </w:rPr>
        <w:t xml:space="preserve"> </w:t>
      </w:r>
      <w:r>
        <w:rPr>
          <w:b/>
          <w:bCs/>
          <w:spacing w:val="-4"/>
        </w:rPr>
        <w:t>83—正确答案</w:t>
      </w:r>
      <w:r>
        <w:rPr>
          <w:spacing w:val="-48"/>
        </w:rPr>
        <w:t xml:space="preserve"> </w:t>
      </w:r>
      <w:r>
        <w:rPr>
          <w:b/>
          <w:bCs/>
          <w:spacing w:val="-4"/>
        </w:rPr>
        <w:t>D】</w:t>
      </w:r>
    </w:p>
    <w:p>
      <w:pPr>
        <w:pStyle w:val="BodyText"/>
        <w:ind w:left="14"/>
        <w:spacing w:before="60" w:line="221" w:lineRule="auto"/>
        <w:rPr/>
      </w:pPr>
      <w:r>
        <w:rPr>
          <w:spacing w:val="-1"/>
        </w:rPr>
        <w:t>第一步：找出定义关键词。</w:t>
      </w:r>
    </w:p>
    <w:p>
      <w:pPr>
        <w:pStyle w:val="BodyText"/>
        <w:ind w:left="15" w:right="90" w:hanging="15"/>
        <w:spacing w:before="62" w:line="260" w:lineRule="auto"/>
        <w:rPr/>
      </w:pPr>
      <w:r>
        <w:rPr>
          <w:spacing w:val="-2"/>
        </w:rPr>
        <w:t>“磁场把未带磁性的铁磁性物质(如铁、钴、镍及其合金等）磁化</w:t>
      </w:r>
      <w:r>
        <w:rPr>
          <w:spacing w:val="-73"/>
        </w:rPr>
        <w:t xml:space="preserve"> </w:t>
      </w:r>
      <w:r>
        <w:rPr>
          <w:spacing w:val="-2"/>
        </w:rPr>
        <w:t>”、“外加磁场去除后，铁磁性物</w:t>
      </w:r>
      <w:r>
        <w:rPr/>
        <w:t xml:space="preserve"> </w:t>
      </w:r>
      <w:r>
        <w:rPr>
          <w:spacing w:val="1"/>
        </w:rPr>
        <w:t>质的磁性也不会马上消除”。</w:t>
      </w:r>
    </w:p>
    <w:p>
      <w:pPr>
        <w:pStyle w:val="BodyText"/>
        <w:ind w:left="14"/>
        <w:spacing w:before="31" w:line="221" w:lineRule="auto"/>
        <w:rPr/>
      </w:pPr>
      <w:r>
        <w:rPr>
          <w:spacing w:val="-2"/>
        </w:rPr>
        <w:t>第二步：逐一分析选项。</w:t>
      </w:r>
    </w:p>
    <w:p>
      <w:pPr>
        <w:pStyle w:val="BodyText"/>
        <w:ind w:left="16" w:right="89" w:hanging="9"/>
        <w:spacing w:before="62" w:line="265" w:lineRule="auto"/>
        <w:rPr/>
      </w:pPr>
      <w:r>
        <w:rPr>
          <w:spacing w:val="-3"/>
        </w:rPr>
        <w:t>A</w:t>
      </w:r>
      <w:r>
        <w:rPr>
          <w:spacing w:val="-35"/>
        </w:rPr>
        <w:t xml:space="preserve"> </w:t>
      </w:r>
      <w:r>
        <w:rPr>
          <w:spacing w:val="-3"/>
        </w:rPr>
        <w:t>项：带有铁磁性物质的水在强磁场下流过时，周围的金属物体会产生磁感应现象，但未提及磁场去</w:t>
      </w:r>
      <w:r>
        <w:rPr/>
        <w:t xml:space="preserve"> </w:t>
      </w:r>
      <w:r>
        <w:rPr/>
        <w:t>除后，是否还会有磁感应现象，不符合“外加磁场去除后，铁磁性物质的磁性也不会马上消除</w:t>
      </w:r>
      <w:r>
        <w:rPr>
          <w:spacing w:val="-72"/>
        </w:rPr>
        <w:t xml:space="preserve"> </w:t>
      </w:r>
      <w:r>
        <w:rPr/>
        <w:t>”， </w:t>
      </w:r>
      <w:r>
        <w:rPr>
          <w:spacing w:val="-5"/>
        </w:rPr>
        <w:t>不符合定义，排除；</w:t>
      </w:r>
    </w:p>
    <w:p>
      <w:pPr>
        <w:pStyle w:val="BodyText"/>
        <w:ind w:left="13" w:hanging="4"/>
        <w:spacing w:before="31" w:line="265" w:lineRule="auto"/>
        <w:rPr/>
      </w:pPr>
      <w:r>
        <w:rPr>
          <w:spacing w:val="-3"/>
        </w:rPr>
        <w:t>B</w:t>
      </w:r>
      <w:r>
        <w:rPr>
          <w:spacing w:val="-38"/>
        </w:rPr>
        <w:t xml:space="preserve"> </w:t>
      </w:r>
      <w:r>
        <w:rPr>
          <w:spacing w:val="-3"/>
        </w:rPr>
        <w:t>项：由导线将电池、小灯泡、电流表、开关连接成闭合电路，闭合开关时，灯泡亮暗、电流表指针</w:t>
      </w:r>
      <w:r>
        <w:rPr/>
        <w:t xml:space="preserve">  </w:t>
      </w:r>
      <w:r>
        <w:rPr>
          <w:spacing w:val="1"/>
        </w:rPr>
        <w:t>指向会有变化，没有涉及磁化，不符合“磁场把</w:t>
      </w:r>
      <w:r>
        <w:rPr/>
        <w:t>未带磁性的铁磁性物质(如铁、钴、镍及其合金等） </w:t>
      </w:r>
      <w:r>
        <w:rPr>
          <w:spacing w:val="-5"/>
        </w:rPr>
        <w:t>磁化</w:t>
      </w:r>
      <w:r>
        <w:rPr>
          <w:spacing w:val="-75"/>
        </w:rPr>
        <w:t xml:space="preserve"> </w:t>
      </w:r>
      <w:r>
        <w:rPr>
          <w:spacing w:val="-5"/>
        </w:rPr>
        <w:t>”，不符合定义，排除；</w:t>
      </w:r>
    </w:p>
    <w:p>
      <w:pPr>
        <w:pStyle w:val="BodyText"/>
        <w:ind w:left="17" w:right="91" w:hanging="5"/>
        <w:spacing w:before="30" w:line="261" w:lineRule="auto"/>
        <w:rPr/>
      </w:pPr>
      <w:r>
        <w:rPr>
          <w:spacing w:val="-3"/>
        </w:rPr>
        <w:t>C</w:t>
      </w:r>
      <w:r>
        <w:rPr>
          <w:spacing w:val="-40"/>
        </w:rPr>
        <w:t xml:space="preserve"> </w:t>
      </w:r>
      <w:r>
        <w:rPr>
          <w:spacing w:val="-3"/>
        </w:rPr>
        <w:t>项：电饭锅运行达到设定温度后，感温磁钢会消磁，说明感温磁钢本身具有磁性，不符合“磁</w:t>
      </w:r>
      <w:r>
        <w:rPr>
          <w:spacing w:val="-4"/>
        </w:rPr>
        <w:t>场把</w:t>
      </w:r>
      <w:r>
        <w:rPr/>
        <w:t xml:space="preserve"> </w:t>
      </w:r>
      <w:r>
        <w:rPr>
          <w:spacing w:val="-2"/>
        </w:rPr>
        <w:t>未带磁性的铁磁性物质(如铁、钴、镍及其合金等）磁化</w:t>
      </w:r>
      <w:r>
        <w:rPr>
          <w:spacing w:val="-71"/>
        </w:rPr>
        <w:t xml:space="preserve"> </w:t>
      </w:r>
      <w:r>
        <w:rPr>
          <w:spacing w:val="-2"/>
        </w:rPr>
        <w:t>”，不符合定义，排除；</w:t>
      </w:r>
    </w:p>
    <w:p>
      <w:pPr>
        <w:spacing w:line="261" w:lineRule="auto"/>
        <w:sectPr>
          <w:pgSz w:w="11907" w:h="16839"/>
          <w:pgMar w:top="400" w:right="1322" w:bottom="0" w:left="1412" w:header="0" w:footer="0" w:gutter="0"/>
        </w:sectPr>
        <w:rPr/>
      </w:pPr>
    </w:p>
    <w:p>
      <w:pPr>
        <w:spacing w:line="356" w:lineRule="auto"/>
        <w:rPr>
          <w:rFonts w:ascii="Arial"/>
          <w:sz w:val="21"/>
        </w:rPr>
      </w:pPr>
      <w:r/>
    </w:p>
    <w:p>
      <w:pPr>
        <w:spacing w:line="357" w:lineRule="auto"/>
        <w:rPr>
          <w:rFonts w:ascii="Arial"/>
          <w:sz w:val="21"/>
        </w:rPr>
      </w:pPr>
      <w:r/>
    </w:p>
    <w:p>
      <w:pPr>
        <w:pStyle w:val="BodyText"/>
        <w:ind w:left="12" w:hanging="3"/>
        <w:spacing w:before="69" w:line="267" w:lineRule="auto"/>
        <w:jc w:val="both"/>
        <w:rPr/>
      </w:pPr>
      <w:r>
        <w:rPr>
          <w:spacing w:val="-3"/>
        </w:rPr>
        <w:t>D</w:t>
      </w:r>
      <w:r>
        <w:rPr>
          <w:spacing w:val="-41"/>
        </w:rPr>
        <w:t xml:space="preserve"> </w:t>
      </w:r>
      <w:r>
        <w:rPr>
          <w:spacing w:val="-3"/>
        </w:rPr>
        <w:t>项：把烧红的铁片放置在子午线方向，铁分子顺着地球磁场方向排列，磁场使铁片磁化，符合“磁</w:t>
      </w:r>
      <w:r>
        <w:rPr/>
        <w:t xml:space="preserve"> </w:t>
      </w:r>
      <w:r>
        <w:rPr>
          <w:spacing w:val="-2"/>
        </w:rPr>
        <w:t>场把未带磁性的铁磁性物质(如铁、钴、镍及其合金等）磁化</w:t>
      </w:r>
      <w:r>
        <w:rPr>
          <w:spacing w:val="-77"/>
        </w:rPr>
        <w:t xml:space="preserve"> </w:t>
      </w:r>
      <w:r>
        <w:rPr>
          <w:spacing w:val="-2"/>
        </w:rPr>
        <w:t>”，挪动铁片后铁</w:t>
      </w:r>
      <w:r>
        <w:rPr>
          <w:spacing w:val="-3"/>
        </w:rPr>
        <w:t>分子仍然按照磁场方</w:t>
      </w:r>
      <w:r>
        <w:rPr/>
        <w:t xml:space="preserve"> </w:t>
      </w:r>
      <w:r>
        <w:rPr>
          <w:spacing w:val="-7"/>
        </w:rPr>
        <w:t>向排列，说明铁片磁性没有马上消除，符合“外加磁场去除后，铁磁性物质</w:t>
      </w:r>
      <w:r>
        <w:rPr>
          <w:spacing w:val="-8"/>
        </w:rPr>
        <w:t>的磁性也不会马上消除”，</w:t>
      </w:r>
      <w:r>
        <w:rPr/>
        <w:t xml:space="preserve"> </w:t>
      </w:r>
      <w:r>
        <w:rPr>
          <w:spacing w:val="-1"/>
        </w:rPr>
        <w:t>符合定义，当选。</w:t>
      </w:r>
    </w:p>
    <w:p>
      <w:pPr>
        <w:pStyle w:val="BodyText"/>
        <w:ind w:left="17"/>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ind w:left="4"/>
        <w:spacing w:before="68" w:line="221" w:lineRule="auto"/>
        <w:rPr/>
      </w:pPr>
      <w:r>
        <w:rPr>
          <w:b/>
          <w:bCs/>
          <w:spacing w:val="-4"/>
        </w:rPr>
        <w:t>【解析</w:t>
      </w:r>
      <w:r>
        <w:rPr>
          <w:spacing w:val="-24"/>
        </w:rPr>
        <w:t xml:space="preserve"> </w:t>
      </w:r>
      <w:r>
        <w:rPr>
          <w:b/>
          <w:bCs/>
          <w:spacing w:val="-4"/>
        </w:rPr>
        <w:t>84—正确答案</w:t>
      </w:r>
      <w:r>
        <w:rPr>
          <w:spacing w:val="-48"/>
        </w:rPr>
        <w:t xml:space="preserve"> </w:t>
      </w:r>
      <w:r>
        <w:rPr>
          <w:b/>
          <w:bCs/>
          <w:spacing w:val="-4"/>
        </w:rPr>
        <w:t>D】</w:t>
      </w:r>
    </w:p>
    <w:p>
      <w:pPr>
        <w:pStyle w:val="BodyText"/>
        <w:ind w:left="13"/>
        <w:spacing w:before="59" w:line="221" w:lineRule="auto"/>
        <w:rPr/>
      </w:pPr>
      <w:r>
        <w:rPr>
          <w:spacing w:val="-1"/>
        </w:rPr>
        <w:t>第一步：找出定义关键词。</w:t>
      </w:r>
    </w:p>
    <w:p>
      <w:pPr>
        <w:pStyle w:val="BodyText"/>
        <w:ind w:left="12"/>
        <w:spacing w:before="60" w:line="221" w:lineRule="auto"/>
        <w:rPr/>
      </w:pPr>
      <w:r>
        <w:rPr/>
        <w:t>肿瘤侵犯：“肿块发展后引起相邻部位的反应</w:t>
      </w:r>
      <w:r>
        <w:rPr>
          <w:spacing w:val="-1"/>
        </w:rPr>
        <w:t>和变化</w:t>
      </w:r>
      <w:r>
        <w:rPr>
          <w:spacing w:val="-78"/>
        </w:rPr>
        <w:t xml:space="preserve"> </w:t>
      </w:r>
      <w:r>
        <w:rPr>
          <w:spacing w:val="-1"/>
        </w:rPr>
        <w:t>”；</w:t>
      </w:r>
    </w:p>
    <w:p>
      <w:pPr>
        <w:pStyle w:val="BodyText"/>
        <w:ind w:left="12"/>
        <w:spacing w:before="60" w:line="221" w:lineRule="auto"/>
        <w:rPr/>
      </w:pPr>
      <w:r>
        <w:rPr/>
        <w:t>肿瘤浸润：“肿瘤细胞发展扩大透过原发部位的浆膜层转移到相邻组织</w:t>
      </w:r>
      <w:r>
        <w:rPr>
          <w:spacing w:val="-1"/>
        </w:rPr>
        <w:t>和器官</w:t>
      </w:r>
      <w:r>
        <w:rPr>
          <w:spacing w:val="-77"/>
        </w:rPr>
        <w:t xml:space="preserve"> </w:t>
      </w:r>
      <w:r>
        <w:rPr>
          <w:spacing w:val="-1"/>
        </w:rPr>
        <w:t>”；</w:t>
      </w:r>
    </w:p>
    <w:p>
      <w:pPr>
        <w:pStyle w:val="BodyText"/>
        <w:ind w:left="12"/>
        <w:spacing w:before="62" w:line="219" w:lineRule="auto"/>
        <w:rPr/>
      </w:pPr>
      <w:r>
        <w:rPr/>
        <w:t>肿瘤转移：“肿瘤由原发器官通过血液、淋巴等方式到达另一个远</w:t>
      </w:r>
      <w:r>
        <w:rPr>
          <w:spacing w:val="-1"/>
        </w:rPr>
        <w:t>处器官</w:t>
      </w:r>
      <w:r>
        <w:rPr>
          <w:spacing w:val="-76"/>
        </w:rPr>
        <w:t xml:space="preserve"> </w:t>
      </w:r>
      <w:r>
        <w:rPr>
          <w:spacing w:val="-1"/>
        </w:rPr>
        <w:t>”。</w:t>
      </w:r>
    </w:p>
    <w:p>
      <w:pPr>
        <w:pStyle w:val="BodyText"/>
        <w:ind w:left="13"/>
        <w:spacing w:before="62" w:line="221" w:lineRule="auto"/>
        <w:rPr/>
      </w:pPr>
      <w:r>
        <w:rPr>
          <w:spacing w:val="-2"/>
        </w:rPr>
        <w:t>第二步：逐一分析选项。</w:t>
      </w:r>
    </w:p>
    <w:p>
      <w:pPr>
        <w:pStyle w:val="BodyText"/>
        <w:ind w:left="13" w:right="57" w:hanging="6"/>
        <w:spacing w:before="60" w:line="261" w:lineRule="auto"/>
        <w:rPr/>
      </w:pPr>
      <w:r>
        <w:rPr>
          <w:spacing w:val="-3"/>
        </w:rPr>
        <w:t>A</w:t>
      </w:r>
      <w:r>
        <w:rPr>
          <w:spacing w:val="-36"/>
        </w:rPr>
        <w:t xml:space="preserve"> </w:t>
      </w:r>
      <w:r>
        <w:rPr>
          <w:spacing w:val="-3"/>
        </w:rPr>
        <w:t>项：癌细胞到达了胸壁组织，但无法确定是否引起了胸壁组织的反应和变化，不符合“引起相邻部</w:t>
      </w:r>
      <w:r>
        <w:rPr/>
        <w:t xml:space="preserve"> </w:t>
      </w:r>
      <w:r>
        <w:rPr>
          <w:spacing w:val="-3"/>
        </w:rPr>
        <w:t>位的反应和变化”，不符合“肿瘤侵犯</w:t>
      </w:r>
      <w:r>
        <w:rPr>
          <w:spacing w:val="-67"/>
        </w:rPr>
        <w:t xml:space="preserve"> </w:t>
      </w:r>
      <w:r>
        <w:rPr>
          <w:spacing w:val="-3"/>
        </w:rPr>
        <w:t>”定义，排除；</w:t>
      </w:r>
    </w:p>
    <w:p>
      <w:pPr>
        <w:pStyle w:val="BodyText"/>
        <w:ind w:left="13" w:right="57" w:hanging="5"/>
        <w:spacing w:before="30" w:line="261" w:lineRule="auto"/>
        <w:rPr/>
      </w:pPr>
      <w:r>
        <w:rPr>
          <w:spacing w:val="-3"/>
        </w:rPr>
        <w:t>B</w:t>
      </w:r>
      <w:r>
        <w:rPr>
          <w:spacing w:val="-37"/>
        </w:rPr>
        <w:t xml:space="preserve"> </w:t>
      </w:r>
      <w:r>
        <w:rPr>
          <w:spacing w:val="-3"/>
        </w:rPr>
        <w:t>项：检查出老赵的肺部有结节，并未涉及其他部位，不符合“肿块发展后引起相邻部位的反应和变</w:t>
      </w:r>
      <w:r>
        <w:rPr/>
        <w:t xml:space="preserve"> </w:t>
      </w:r>
      <w:r>
        <w:rPr>
          <w:spacing w:val="-5"/>
        </w:rPr>
        <w:t>化</w:t>
      </w:r>
      <w:r>
        <w:rPr>
          <w:spacing w:val="-76"/>
        </w:rPr>
        <w:t xml:space="preserve"> </w:t>
      </w:r>
      <w:r>
        <w:rPr>
          <w:spacing w:val="-5"/>
        </w:rPr>
        <w:t>”，不符合“肿瘤侵犯</w:t>
      </w:r>
      <w:r>
        <w:rPr>
          <w:spacing w:val="-79"/>
        </w:rPr>
        <w:t xml:space="preserve"> </w:t>
      </w:r>
      <w:r>
        <w:rPr>
          <w:spacing w:val="-5"/>
        </w:rPr>
        <w:t>”定义，排除；</w:t>
      </w:r>
    </w:p>
    <w:p>
      <w:pPr>
        <w:pStyle w:val="BodyText"/>
        <w:ind w:left="13" w:right="60" w:hanging="2"/>
        <w:spacing w:before="30" w:line="261" w:lineRule="auto"/>
        <w:rPr/>
      </w:pPr>
      <w:r>
        <w:rPr>
          <w:spacing w:val="-3"/>
        </w:rPr>
        <w:t>C</w:t>
      </w:r>
      <w:r>
        <w:rPr>
          <w:spacing w:val="-41"/>
        </w:rPr>
        <w:t xml:space="preserve"> </w:t>
      </w:r>
      <w:r>
        <w:rPr>
          <w:spacing w:val="-3"/>
        </w:rPr>
        <w:t>项：胰腺肿瘤蔓延到了肝脏，但无法确定是否引起了肝脏的反应和变化，不符合“引起相邻</w:t>
      </w:r>
      <w:r>
        <w:rPr>
          <w:spacing w:val="-4"/>
        </w:rPr>
        <w:t>部位的</w:t>
      </w:r>
      <w:r>
        <w:rPr/>
        <w:t xml:space="preserve"> </w:t>
      </w:r>
      <w:r>
        <w:rPr>
          <w:spacing w:val="-3"/>
        </w:rPr>
        <w:t>反应和变化”，不符合“肿瘤侵犯</w:t>
      </w:r>
      <w:r>
        <w:rPr>
          <w:spacing w:val="-74"/>
        </w:rPr>
        <w:t xml:space="preserve"> </w:t>
      </w:r>
      <w:r>
        <w:rPr>
          <w:spacing w:val="-3"/>
        </w:rPr>
        <w:t>”定义，排除；</w:t>
      </w:r>
    </w:p>
    <w:p>
      <w:pPr>
        <w:pStyle w:val="BodyText"/>
        <w:ind w:left="14" w:right="60" w:hanging="5"/>
        <w:spacing w:before="31" w:line="261" w:lineRule="auto"/>
        <w:rPr/>
      </w:pPr>
      <w:r>
        <w:rPr>
          <w:spacing w:val="-4"/>
        </w:rPr>
        <w:t>D</w:t>
      </w:r>
      <w:r>
        <w:rPr>
          <w:spacing w:val="-25"/>
        </w:rPr>
        <w:t xml:space="preserve"> </w:t>
      </w:r>
      <w:r>
        <w:rPr>
          <w:spacing w:val="-4"/>
        </w:rPr>
        <w:t>项：肺部肿块碰触心脏薄膜，符合“肿块发展</w:t>
      </w:r>
      <w:r>
        <w:rPr>
          <w:spacing w:val="-77"/>
        </w:rPr>
        <w:t xml:space="preserve"> </w:t>
      </w:r>
      <w:r>
        <w:rPr>
          <w:spacing w:val="-4"/>
        </w:rPr>
        <w:t>”，引起心包积液，符合“引起相邻部位的反应和变</w:t>
      </w:r>
      <w:r>
        <w:rPr/>
        <w:t xml:space="preserve"> </w:t>
      </w:r>
      <w:r>
        <w:rPr>
          <w:spacing w:val="-4"/>
        </w:rPr>
        <w:t>化</w:t>
      </w:r>
      <w:r>
        <w:rPr>
          <w:spacing w:val="-70"/>
        </w:rPr>
        <w:t xml:space="preserve"> </w:t>
      </w:r>
      <w:r>
        <w:rPr>
          <w:spacing w:val="-4"/>
        </w:rPr>
        <w:t>”，符合“肿瘤侵犯</w:t>
      </w:r>
      <w:r>
        <w:rPr>
          <w:spacing w:val="-78"/>
        </w:rPr>
        <w:t xml:space="preserve"> </w:t>
      </w:r>
      <w:r>
        <w:rPr>
          <w:spacing w:val="-4"/>
        </w:rPr>
        <w:t>”定义，当选。</w:t>
      </w:r>
    </w:p>
    <w:p>
      <w:pPr>
        <w:pStyle w:val="BodyText"/>
        <w:ind w:left="17"/>
        <w:spacing w:before="31"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ind w:left="4"/>
        <w:spacing w:before="68" w:line="221" w:lineRule="auto"/>
        <w:rPr/>
      </w:pPr>
      <w:r>
        <w:rPr>
          <w:b/>
          <w:bCs/>
          <w:spacing w:val="-4"/>
        </w:rPr>
        <w:t>【解析</w:t>
      </w:r>
      <w:r>
        <w:rPr>
          <w:spacing w:val="-26"/>
        </w:rPr>
        <w:t xml:space="preserve"> </w:t>
      </w:r>
      <w:r>
        <w:rPr>
          <w:b/>
          <w:bCs/>
          <w:spacing w:val="-4"/>
        </w:rPr>
        <w:t>85—正确答案</w:t>
      </w:r>
      <w:r>
        <w:rPr>
          <w:spacing w:val="-46"/>
        </w:rPr>
        <w:t xml:space="preserve"> </w:t>
      </w:r>
      <w:r>
        <w:rPr>
          <w:b/>
          <w:bCs/>
          <w:spacing w:val="-4"/>
        </w:rPr>
        <w:t>C】</w:t>
      </w:r>
    </w:p>
    <w:p>
      <w:pPr>
        <w:pStyle w:val="BodyText"/>
        <w:ind w:left="13"/>
        <w:spacing w:before="60" w:line="221" w:lineRule="auto"/>
        <w:rPr/>
      </w:pPr>
      <w:r>
        <w:rPr>
          <w:spacing w:val="-1"/>
        </w:rPr>
        <w:t>第一步：找出定义关键词。</w:t>
      </w:r>
    </w:p>
    <w:p>
      <w:pPr>
        <w:pStyle w:val="BodyText"/>
        <w:ind w:left="15"/>
        <w:spacing w:before="61" w:line="220" w:lineRule="auto"/>
        <w:rPr/>
      </w:pPr>
      <w:r>
        <w:rPr/>
        <w:t>生物学重复：“不同生物个体或者不同生物群体的样品</w:t>
      </w:r>
      <w:r>
        <w:rPr>
          <w:spacing w:val="-77"/>
        </w:rPr>
        <w:t xml:space="preserve"> </w:t>
      </w:r>
      <w:r>
        <w:rPr/>
        <w:t>”、“采用相同</w:t>
      </w:r>
      <w:r>
        <w:rPr>
          <w:spacing w:val="-1"/>
        </w:rPr>
        <w:t>的处理方式”；</w:t>
      </w:r>
    </w:p>
    <w:p>
      <w:pPr>
        <w:pStyle w:val="BodyText"/>
        <w:ind w:left="14"/>
        <w:spacing w:before="61" w:line="221" w:lineRule="auto"/>
        <w:rPr/>
      </w:pPr>
      <w:r>
        <w:rPr>
          <w:spacing w:val="-3"/>
        </w:rPr>
        <w:t>技术重复：“</w:t>
      </w:r>
      <w:r>
        <w:rPr>
          <w:spacing w:val="-77"/>
        </w:rPr>
        <w:t xml:space="preserve"> </w:t>
      </w:r>
      <w:r>
        <w:rPr>
          <w:spacing w:val="-3"/>
        </w:rPr>
        <w:t>同一样品</w:t>
      </w:r>
      <w:r>
        <w:rPr>
          <w:spacing w:val="-77"/>
        </w:rPr>
        <w:t xml:space="preserve"> </w:t>
      </w:r>
      <w:r>
        <w:rPr>
          <w:spacing w:val="-3"/>
        </w:rPr>
        <w:t>”、“多次相同实验</w:t>
      </w:r>
      <w:r>
        <w:rPr>
          <w:spacing w:val="-77"/>
        </w:rPr>
        <w:t xml:space="preserve"> </w:t>
      </w:r>
      <w:r>
        <w:rPr>
          <w:spacing w:val="-3"/>
        </w:rPr>
        <w:t>”。</w:t>
      </w:r>
    </w:p>
    <w:p>
      <w:pPr>
        <w:pStyle w:val="BodyText"/>
        <w:ind w:left="14"/>
        <w:spacing w:before="61" w:line="221" w:lineRule="auto"/>
        <w:rPr/>
      </w:pPr>
      <w:r>
        <w:rPr>
          <w:spacing w:val="-2"/>
        </w:rPr>
        <w:t>第二步：逐一分析选项。</w:t>
      </w:r>
    </w:p>
    <w:p>
      <w:pPr>
        <w:pStyle w:val="BodyText"/>
        <w:ind w:left="17" w:right="65" w:hanging="10"/>
        <w:spacing w:before="62" w:line="260" w:lineRule="auto"/>
        <w:rPr/>
      </w:pPr>
      <w:r>
        <w:rPr>
          <w:spacing w:val="-4"/>
        </w:rPr>
        <w:t>A</w:t>
      </w:r>
      <w:r>
        <w:rPr>
          <w:spacing w:val="-28"/>
        </w:rPr>
        <w:t xml:space="preserve"> </w:t>
      </w:r>
      <w:r>
        <w:rPr>
          <w:spacing w:val="-4"/>
        </w:rPr>
        <w:t>项：仅采集小王的血样一次，不符合“不同生物个体或者不同生物群体的样品</w:t>
      </w:r>
      <w:r>
        <w:rPr>
          <w:spacing w:val="-78"/>
        </w:rPr>
        <w:t xml:space="preserve"> </w:t>
      </w:r>
      <w:r>
        <w:rPr>
          <w:spacing w:val="-4"/>
        </w:rPr>
        <w:t>”，采用三种不同方</w:t>
      </w:r>
      <w:r>
        <w:rPr/>
        <w:t xml:space="preserve"> </w:t>
      </w:r>
      <w:r>
        <w:rPr>
          <w:spacing w:val="-3"/>
        </w:rPr>
        <w:t>式，不符合“采用相同的处理方式</w:t>
      </w:r>
      <w:r>
        <w:rPr>
          <w:spacing w:val="-71"/>
        </w:rPr>
        <w:t xml:space="preserve"> </w:t>
      </w:r>
      <w:r>
        <w:rPr>
          <w:spacing w:val="-3"/>
        </w:rPr>
        <w:t>”，不符合“生物学重复</w:t>
      </w:r>
      <w:r>
        <w:rPr>
          <w:spacing w:val="-77"/>
        </w:rPr>
        <w:t xml:space="preserve"> </w:t>
      </w:r>
      <w:r>
        <w:rPr>
          <w:spacing w:val="-3"/>
        </w:rPr>
        <w:t>”定义，排除；</w:t>
      </w:r>
    </w:p>
    <w:p>
      <w:pPr>
        <w:pStyle w:val="BodyText"/>
        <w:ind w:right="66" w:firstLine="9"/>
        <w:spacing w:before="31" w:line="261" w:lineRule="auto"/>
        <w:rPr/>
      </w:pPr>
      <w:r>
        <w:rPr/>
        <w:t>B 项：采用三种不同方式，不符合“采用相同的处理方式</w:t>
      </w:r>
      <w:r>
        <w:rPr>
          <w:spacing w:val="-75"/>
        </w:rPr>
        <w:t xml:space="preserve"> </w:t>
      </w:r>
      <w:r>
        <w:rPr/>
        <w:t>”，分三次采集的都是小王血样，不符合 </w:t>
      </w:r>
      <w:r>
        <w:rPr>
          <w:spacing w:val="-1"/>
        </w:rPr>
        <w:t>“不同生物个体或者不同生物群体的样品”，不符合“生物</w:t>
      </w:r>
      <w:r>
        <w:rPr>
          <w:spacing w:val="-2"/>
        </w:rPr>
        <w:t>学重复</w:t>
      </w:r>
      <w:r>
        <w:rPr>
          <w:spacing w:val="-79"/>
        </w:rPr>
        <w:t xml:space="preserve"> </w:t>
      </w:r>
      <w:r>
        <w:rPr>
          <w:spacing w:val="-2"/>
        </w:rPr>
        <w:t>”定义，排除；</w:t>
      </w:r>
    </w:p>
    <w:p>
      <w:pPr>
        <w:pStyle w:val="BodyText"/>
        <w:ind w:left="14" w:right="68" w:hanging="2"/>
        <w:spacing w:before="31" w:line="260" w:lineRule="auto"/>
        <w:rPr/>
      </w:pPr>
      <w:r>
        <w:rPr>
          <w:spacing w:val="-3"/>
        </w:rPr>
        <w:t>C</w:t>
      </w:r>
      <w:r>
        <w:rPr>
          <w:spacing w:val="-40"/>
        </w:rPr>
        <w:t xml:space="preserve"> </w:t>
      </w:r>
      <w:r>
        <w:rPr>
          <w:spacing w:val="-3"/>
        </w:rPr>
        <w:t>项：采集小王、小李、小张三人的血样，符合“不同生物个体或者不同</w:t>
      </w:r>
      <w:r>
        <w:rPr>
          <w:spacing w:val="-4"/>
        </w:rPr>
        <w:t>生物群体的样品”，用同样</w:t>
      </w:r>
      <w:r>
        <w:rPr/>
        <w:t xml:space="preserve"> </w:t>
      </w:r>
      <w:r>
        <w:rPr>
          <w:spacing w:val="-2"/>
        </w:rPr>
        <w:t>方式分别进行一次检测，符合“采用相同的处理方式</w:t>
      </w:r>
      <w:r>
        <w:rPr>
          <w:spacing w:val="-78"/>
        </w:rPr>
        <w:t xml:space="preserve"> </w:t>
      </w:r>
      <w:r>
        <w:rPr>
          <w:spacing w:val="-2"/>
        </w:rPr>
        <w:t>”，符合“生</w:t>
      </w:r>
      <w:r>
        <w:rPr>
          <w:spacing w:val="-3"/>
        </w:rPr>
        <w:t>物学重复</w:t>
      </w:r>
      <w:r>
        <w:rPr>
          <w:spacing w:val="-79"/>
        </w:rPr>
        <w:t xml:space="preserve"> </w:t>
      </w:r>
      <w:r>
        <w:rPr>
          <w:spacing w:val="-3"/>
        </w:rPr>
        <w:t>”定义，当选；</w:t>
      </w:r>
    </w:p>
    <w:p>
      <w:pPr>
        <w:pStyle w:val="BodyText"/>
        <w:ind w:left="26" w:right="59" w:hanging="16"/>
        <w:spacing w:before="31" w:line="261" w:lineRule="auto"/>
        <w:rPr/>
      </w:pPr>
      <w:r>
        <w:rPr>
          <w:spacing w:val="-4"/>
        </w:rPr>
        <w:t>D</w:t>
      </w:r>
      <w:r>
        <w:rPr>
          <w:spacing w:val="-41"/>
        </w:rPr>
        <w:t xml:space="preserve"> </w:t>
      </w:r>
      <w:r>
        <w:rPr>
          <w:spacing w:val="-4"/>
        </w:rPr>
        <w:t>项：用三种方式进行三次检测，不符合“采用相同的处理方式</w:t>
      </w:r>
      <w:r>
        <w:rPr>
          <w:spacing w:val="-79"/>
        </w:rPr>
        <w:t xml:space="preserve"> </w:t>
      </w:r>
      <w:r>
        <w:rPr>
          <w:spacing w:val="-4"/>
        </w:rPr>
        <w:t>”，不符合“生物</w:t>
      </w:r>
      <w:r>
        <w:rPr>
          <w:spacing w:val="-5"/>
        </w:rPr>
        <w:t>学重复</w:t>
      </w:r>
      <w:r>
        <w:rPr>
          <w:spacing w:val="-80"/>
        </w:rPr>
        <w:t xml:space="preserve"> </w:t>
      </w:r>
      <w:r>
        <w:rPr>
          <w:spacing w:val="-5"/>
        </w:rPr>
        <w:t>”定义，排</w:t>
      </w:r>
      <w:r>
        <w:rPr/>
        <w:t xml:space="preserve"> </w:t>
      </w:r>
      <w:r>
        <w:rPr>
          <w:spacing w:val="-13"/>
        </w:rPr>
        <w:t>除。</w:t>
      </w:r>
    </w:p>
    <w:p>
      <w:pPr>
        <w:pStyle w:val="BodyText"/>
        <w:ind w:left="17"/>
        <w:spacing w:before="31" w:line="221" w:lineRule="auto"/>
        <w:rPr/>
      </w:pPr>
      <w:r>
        <w:rPr>
          <w:spacing w:val="-2"/>
        </w:rPr>
        <w:t>故正确答案为</w:t>
      </w:r>
      <w:r>
        <w:rPr>
          <w:spacing w:val="-46"/>
        </w:rPr>
        <w:t xml:space="preserve"> </w:t>
      </w:r>
      <w:r>
        <w:rPr>
          <w:spacing w:val="-2"/>
        </w:rPr>
        <w:t>C。</w:t>
      </w:r>
    </w:p>
    <w:p>
      <w:pPr>
        <w:spacing w:line="303" w:lineRule="auto"/>
        <w:rPr>
          <w:rFonts w:ascii="Arial"/>
          <w:sz w:val="21"/>
        </w:rPr>
      </w:pPr>
      <w:r/>
    </w:p>
    <w:p>
      <w:pPr>
        <w:pStyle w:val="BodyText"/>
        <w:ind w:left="4"/>
        <w:spacing w:before="69" w:line="221" w:lineRule="auto"/>
        <w:rPr/>
      </w:pPr>
      <w:r>
        <w:rPr>
          <w:b/>
          <w:bCs/>
          <w:spacing w:val="-3"/>
        </w:rPr>
        <w:t>【解析</w:t>
      </w:r>
      <w:r>
        <w:rPr>
          <w:spacing w:val="-35"/>
        </w:rPr>
        <w:t xml:space="preserve"> </w:t>
      </w:r>
      <w:r>
        <w:rPr>
          <w:b/>
          <w:bCs/>
          <w:spacing w:val="-3"/>
        </w:rPr>
        <w:t>86—正确答案</w:t>
      </w:r>
      <w:r>
        <w:rPr>
          <w:spacing w:val="-49"/>
        </w:rPr>
        <w:t xml:space="preserve"> </w:t>
      </w:r>
      <w:r>
        <w:rPr>
          <w:b/>
          <w:bCs/>
          <w:spacing w:val="-3"/>
        </w:rPr>
        <w:t>B】</w:t>
      </w:r>
    </w:p>
    <w:p>
      <w:pPr>
        <w:pStyle w:val="BodyText"/>
        <w:ind w:left="13"/>
        <w:spacing w:before="59" w:line="221" w:lineRule="auto"/>
        <w:rPr/>
      </w:pPr>
      <w:r>
        <w:rPr>
          <w:spacing w:val="-1"/>
        </w:rPr>
        <w:t>第一步：找出论点和论据。</w:t>
      </w:r>
    </w:p>
    <w:p>
      <w:pPr>
        <w:pStyle w:val="BodyText"/>
        <w:ind w:left="15"/>
        <w:spacing w:before="61" w:line="221" w:lineRule="auto"/>
        <w:rPr/>
      </w:pPr>
      <w:r>
        <w:rPr>
          <w:spacing w:val="-1"/>
        </w:rPr>
        <w:t>论点：水源变化是形成多个古城址的原因。</w:t>
      </w:r>
    </w:p>
    <w:p>
      <w:pPr>
        <w:pStyle w:val="BodyText"/>
        <w:ind w:left="15"/>
        <w:spacing w:before="60" w:line="221" w:lineRule="auto"/>
        <w:rPr/>
      </w:pPr>
      <w:r>
        <w:rPr>
          <w:spacing w:val="-4"/>
        </w:rPr>
        <w:t>论据：无。</w:t>
      </w:r>
    </w:p>
    <w:p>
      <w:pPr>
        <w:pStyle w:val="BodyText"/>
        <w:ind w:left="14"/>
        <w:spacing w:before="61" w:line="220" w:lineRule="auto"/>
        <w:rPr/>
      </w:pPr>
      <w:r>
        <w:rPr/>
        <w:t>本题只有论点，没有论据，加强优先考虑补充论据，也可以通过解释原因或举具体例子</w:t>
      </w:r>
      <w:r>
        <w:rPr>
          <w:spacing w:val="-1"/>
        </w:rPr>
        <w:t>加强。</w:t>
      </w:r>
    </w:p>
    <w:p>
      <w:pPr>
        <w:pStyle w:val="BodyText"/>
        <w:ind w:left="13"/>
        <w:spacing w:before="62" w:line="221" w:lineRule="auto"/>
        <w:rPr/>
      </w:pPr>
      <w:r>
        <w:rPr>
          <w:spacing w:val="-2"/>
        </w:rPr>
        <w:t>第二步：逐一分析选项。</w:t>
      </w:r>
    </w:p>
    <w:p>
      <w:pPr>
        <w:pStyle w:val="BodyText"/>
        <w:ind w:left="18" w:right="57" w:hanging="11"/>
        <w:spacing w:before="60" w:line="261" w:lineRule="auto"/>
        <w:rPr/>
      </w:pPr>
      <w:r>
        <w:rPr>
          <w:spacing w:val="1"/>
        </w:rPr>
        <w:t>A 项：该项讨论的是河西走廊部分地区每年的刮风情况，而论点讨论的是水源变化是否是形</w:t>
      </w:r>
      <w:r>
        <w:rPr/>
        <w:t>成多个 </w:t>
      </w:r>
      <w:r>
        <w:rPr>
          <w:spacing w:val="-2"/>
        </w:rPr>
        <w:t>古城址的原因，话题不一致，无法加强，排除；</w:t>
      </w:r>
    </w:p>
    <w:p>
      <w:pPr>
        <w:pStyle w:val="BodyText"/>
        <w:ind w:left="8"/>
        <w:spacing w:before="31" w:line="220" w:lineRule="auto"/>
        <w:rPr/>
      </w:pPr>
      <w:r>
        <w:rPr>
          <w:spacing w:val="-3"/>
        </w:rPr>
        <w:t>B</w:t>
      </w:r>
      <w:r>
        <w:rPr>
          <w:spacing w:val="-37"/>
        </w:rPr>
        <w:t xml:space="preserve"> </w:t>
      </w:r>
      <w:r>
        <w:rPr>
          <w:spacing w:val="-3"/>
        </w:rPr>
        <w:t>项：该项讨论的是水量减少会引起耕地沙化，人们就会寻找新的绿洲再建一座城，所以一旦水源变</w:t>
      </w:r>
    </w:p>
    <w:p>
      <w:pPr>
        <w:spacing w:line="220" w:lineRule="auto"/>
        <w:sectPr>
          <w:pgSz w:w="11907" w:h="16839"/>
          <w:pgMar w:top="400" w:right="1355" w:bottom="0" w:left="1412" w:header="0" w:footer="0" w:gutter="0"/>
        </w:sectPr>
        <w:rPr/>
      </w:pPr>
    </w:p>
    <w:p>
      <w:pPr>
        <w:spacing w:line="355" w:lineRule="auto"/>
        <w:rPr>
          <w:rFonts w:ascii="Arial"/>
          <w:sz w:val="21"/>
        </w:rPr>
      </w:pPr>
      <w:r/>
    </w:p>
    <w:p>
      <w:pPr>
        <w:spacing w:line="356" w:lineRule="auto"/>
        <w:rPr>
          <w:rFonts w:ascii="Arial"/>
          <w:sz w:val="21"/>
        </w:rPr>
      </w:pPr>
      <w:r/>
    </w:p>
    <w:p>
      <w:pPr>
        <w:pStyle w:val="BodyText"/>
        <w:ind w:left="22" w:right="50" w:hanging="12"/>
        <w:spacing w:before="68" w:line="262" w:lineRule="auto"/>
        <w:rPr/>
      </w:pPr>
      <w:r>
        <w:rPr/>
        <w:t>化，那么就要换新城址，解释了为什么水源变化是形成多个古</w:t>
      </w:r>
      <w:r>
        <w:rPr>
          <w:spacing w:val="-1"/>
        </w:rPr>
        <w:t>城址的原因，补充论据，可以加强，</w:t>
      </w:r>
      <w:r>
        <w:rPr/>
        <w:t xml:space="preserve"> </w:t>
      </w:r>
      <w:r>
        <w:rPr>
          <w:spacing w:val="-16"/>
        </w:rPr>
        <w:t>当选；</w:t>
      </w:r>
    </w:p>
    <w:p>
      <w:pPr>
        <w:pStyle w:val="BodyText"/>
        <w:ind w:left="8" w:hanging="1"/>
        <w:spacing w:before="27" w:line="261" w:lineRule="auto"/>
        <w:rPr/>
      </w:pPr>
      <w:r>
        <w:rPr>
          <w:spacing w:val="-1"/>
        </w:rPr>
        <w:t>C</w:t>
      </w:r>
      <w:r>
        <w:rPr>
          <w:spacing w:val="-40"/>
        </w:rPr>
        <w:t xml:space="preserve"> </w:t>
      </w:r>
      <w:r>
        <w:rPr>
          <w:spacing w:val="-1"/>
        </w:rPr>
        <w:t>项：该项讨论的是在</w:t>
      </w:r>
      <w:r>
        <w:rPr>
          <w:spacing w:val="-29"/>
        </w:rPr>
        <w:t xml:space="preserve"> </w:t>
      </w:r>
      <w:r>
        <w:rPr>
          <w:spacing w:val="-1"/>
        </w:rPr>
        <w:t>1000</w:t>
      </w:r>
      <w:r>
        <w:rPr>
          <w:spacing w:val="-34"/>
        </w:rPr>
        <w:t xml:space="preserve"> </w:t>
      </w:r>
      <w:r>
        <w:rPr>
          <w:spacing w:val="-1"/>
        </w:rPr>
        <w:t>多年中，河</w:t>
      </w:r>
      <w:r>
        <w:rPr>
          <w:spacing w:val="-2"/>
        </w:rPr>
        <w:t>西走廊骆驼城地下水位的变化，但是不明确其他城址的水源</w:t>
      </w:r>
      <w:r>
        <w:rPr/>
        <w:t xml:space="preserve"> </w:t>
      </w:r>
      <w:r>
        <w:rPr/>
        <w:t>变化，无法判断水源变化是否是形成多个古城址的原因，为不明确项，无法加强，</w:t>
      </w:r>
      <w:r>
        <w:rPr>
          <w:spacing w:val="-1"/>
        </w:rPr>
        <w:t>排除；</w:t>
      </w:r>
    </w:p>
    <w:p>
      <w:pPr>
        <w:pStyle w:val="BodyText"/>
        <w:ind w:left="12" w:hanging="7"/>
        <w:spacing w:before="30" w:line="261" w:lineRule="auto"/>
        <w:rPr/>
      </w:pPr>
      <w:r>
        <w:rPr>
          <w:spacing w:val="-3"/>
        </w:rPr>
        <w:t>D</w:t>
      </w:r>
      <w:r>
        <w:rPr>
          <w:spacing w:val="-40"/>
        </w:rPr>
        <w:t xml:space="preserve"> </w:t>
      </w:r>
      <w:r>
        <w:rPr>
          <w:spacing w:val="-3"/>
        </w:rPr>
        <w:t>项：该项讨论的是在河西走廊，古城都是依水而建，说明河西走廊的古城都坐落在水源的附近，但</w:t>
      </w:r>
      <w:r>
        <w:rPr/>
        <w:t xml:space="preserve"> </w:t>
      </w:r>
      <w:r>
        <w:rPr/>
        <w:t>是无法判断水源变化是否是形成多个古城址的</w:t>
      </w:r>
      <w:r>
        <w:rPr>
          <w:spacing w:val="-1"/>
        </w:rPr>
        <w:t>原因，为不明确项，无法加强，排除。</w:t>
      </w:r>
    </w:p>
    <w:p>
      <w:pPr>
        <w:pStyle w:val="BodyText"/>
        <w:ind w:left="12"/>
        <w:spacing w:before="31" w:line="221" w:lineRule="auto"/>
        <w:rPr/>
      </w:pPr>
      <w:r>
        <w:rPr>
          <w:spacing w:val="-2"/>
        </w:rPr>
        <w:t>故正确答案为</w:t>
      </w:r>
      <w:r>
        <w:rPr>
          <w:spacing w:val="-46"/>
        </w:rPr>
        <w:t xml:space="preserve"> </w:t>
      </w:r>
      <w:r>
        <w:rPr>
          <w:spacing w:val="-2"/>
        </w:rPr>
        <w:t>B。</w:t>
      </w:r>
    </w:p>
    <w:p>
      <w:pPr>
        <w:spacing w:line="302" w:lineRule="auto"/>
        <w:rPr>
          <w:rFonts w:ascii="Arial"/>
          <w:sz w:val="21"/>
        </w:rPr>
      </w:pPr>
      <w:r/>
    </w:p>
    <w:p>
      <w:pPr>
        <w:pStyle w:val="BodyText"/>
        <w:spacing w:before="69" w:line="221" w:lineRule="auto"/>
        <w:rPr/>
      </w:pPr>
      <w:r>
        <w:rPr>
          <w:b/>
          <w:bCs/>
          <w:spacing w:val="-3"/>
        </w:rPr>
        <w:t>【解析</w:t>
      </w:r>
      <w:r>
        <w:rPr>
          <w:spacing w:val="-35"/>
        </w:rPr>
        <w:t xml:space="preserve"> </w:t>
      </w:r>
      <w:r>
        <w:rPr>
          <w:b/>
          <w:bCs/>
          <w:spacing w:val="-3"/>
        </w:rPr>
        <w:t>87—正确答案</w:t>
      </w:r>
      <w:r>
        <w:rPr>
          <w:spacing w:val="-49"/>
        </w:rPr>
        <w:t xml:space="preserve"> </w:t>
      </w:r>
      <w:r>
        <w:rPr>
          <w:b/>
          <w:bCs/>
          <w:spacing w:val="-3"/>
        </w:rPr>
        <w:t>B】</w:t>
      </w:r>
    </w:p>
    <w:p>
      <w:pPr>
        <w:pStyle w:val="BodyText"/>
        <w:ind w:left="9"/>
        <w:spacing w:before="59" w:line="221" w:lineRule="auto"/>
        <w:rPr/>
      </w:pPr>
      <w:r>
        <w:rPr>
          <w:spacing w:val="-1"/>
        </w:rPr>
        <w:t>第一步：找出论点和论据。</w:t>
      </w:r>
    </w:p>
    <w:p>
      <w:pPr>
        <w:pStyle w:val="BodyText"/>
        <w:ind w:left="11"/>
        <w:spacing w:before="60" w:line="221" w:lineRule="auto"/>
        <w:rPr/>
      </w:pPr>
      <w:r>
        <w:rPr>
          <w:spacing w:val="-1"/>
        </w:rPr>
        <w:t>论点：荔枝难以保鲜是因为果实的呼吸强度很高，导致果实品质急剧下降。</w:t>
      </w:r>
    </w:p>
    <w:p>
      <w:pPr>
        <w:pStyle w:val="BodyText"/>
        <w:ind w:left="11"/>
        <w:spacing w:before="61" w:line="221" w:lineRule="auto"/>
        <w:rPr/>
      </w:pPr>
      <w:r>
        <w:rPr>
          <w:spacing w:val="-4"/>
        </w:rPr>
        <w:t>论据：无。</w:t>
      </w:r>
    </w:p>
    <w:p>
      <w:pPr>
        <w:pStyle w:val="BodyText"/>
        <w:ind w:left="10"/>
        <w:spacing w:before="61" w:line="220" w:lineRule="auto"/>
        <w:rPr/>
      </w:pPr>
      <w:r>
        <w:rPr/>
        <w:t>本题只有论点没有论据，加强优先考虑补充论据，即解释原因</w:t>
      </w:r>
      <w:r>
        <w:rPr>
          <w:spacing w:val="-1"/>
        </w:rPr>
        <w:t>或举例子。</w:t>
      </w:r>
    </w:p>
    <w:p>
      <w:pPr>
        <w:pStyle w:val="BodyText"/>
        <w:ind w:left="9"/>
        <w:spacing w:before="61" w:line="221" w:lineRule="auto"/>
        <w:rPr/>
      </w:pPr>
      <w:r>
        <w:rPr>
          <w:spacing w:val="-2"/>
        </w:rPr>
        <w:t>第二步：逐一分析选项。</w:t>
      </w:r>
    </w:p>
    <w:p>
      <w:pPr>
        <w:pStyle w:val="BodyText"/>
        <w:ind w:left="12" w:right="23" w:hanging="10"/>
        <w:spacing w:before="60" w:line="261" w:lineRule="auto"/>
        <w:rPr/>
      </w:pPr>
      <w:r>
        <w:rPr/>
        <w:t>A 项：该项讨论的是荔枝的可食用部位是“假果皮”以及外皮失水时的情况，但外皮失水与论点中</w:t>
      </w:r>
      <w:r>
        <w:rPr>
          <w:spacing w:val="18"/>
        </w:rPr>
        <w:t xml:space="preserve"> </w:t>
      </w:r>
      <w:r>
        <w:rPr>
          <w:spacing w:val="-1"/>
        </w:rPr>
        <w:t>果实的呼吸强度无明确关联，话题不一致，无法</w:t>
      </w:r>
      <w:r>
        <w:rPr>
          <w:spacing w:val="-2"/>
        </w:rPr>
        <w:t>加强，排除；</w:t>
      </w:r>
    </w:p>
    <w:p>
      <w:pPr>
        <w:pStyle w:val="BodyText"/>
        <w:ind w:left="9" w:hanging="5"/>
        <w:spacing w:before="30" w:line="261" w:lineRule="auto"/>
        <w:rPr/>
      </w:pPr>
      <w:r>
        <w:rPr>
          <w:spacing w:val="1"/>
        </w:rPr>
        <w:t>B 项：该项讨论的是荔枝离枝后会继续分解糖分，以及分别在氧气充足时和氧气不足时的</w:t>
      </w:r>
      <w:r>
        <w:rPr/>
        <w:t>糖分转化 </w:t>
      </w:r>
      <w:r>
        <w:rPr>
          <w:spacing w:val="-1"/>
        </w:rPr>
        <w:t>情况，说明荔枝的果实确实存在呼吸作用，补充论据，</w:t>
      </w:r>
      <w:r>
        <w:rPr>
          <w:spacing w:val="-2"/>
        </w:rPr>
        <w:t>可以加强，当选；</w:t>
      </w:r>
    </w:p>
    <w:p>
      <w:pPr>
        <w:pStyle w:val="BodyText"/>
        <w:ind w:left="7"/>
        <w:spacing w:before="31" w:line="261" w:lineRule="auto"/>
        <w:rPr/>
      </w:pPr>
      <w:r>
        <w:rPr>
          <w:spacing w:val="1"/>
        </w:rPr>
        <w:t>C 项：该项讨论的是荔枝自身不断产生的乙烯会导致其变质，但乙烯的产生与论</w:t>
      </w:r>
      <w:r>
        <w:rPr/>
        <w:t>点中果实的呼吸强 </w:t>
      </w:r>
      <w:r>
        <w:rPr>
          <w:spacing w:val="-1"/>
        </w:rPr>
        <w:t>度无明确关联，话题不一致，无法加强，排除；</w:t>
      </w:r>
    </w:p>
    <w:p>
      <w:pPr>
        <w:pStyle w:val="BodyText"/>
        <w:ind w:left="14" w:hanging="9"/>
        <w:spacing w:before="30" w:line="261" w:lineRule="auto"/>
        <w:rPr/>
      </w:pPr>
      <w:r>
        <w:rPr>
          <w:spacing w:val="1"/>
        </w:rPr>
        <w:t>D 项：该项讨论的是荔枝花能产生花蜜，与论点中果实的呼吸强度完全无关，话题不一</w:t>
      </w:r>
      <w:r>
        <w:rPr/>
        <w:t>致，无法加 </w:t>
      </w:r>
      <w:r>
        <w:rPr>
          <w:spacing w:val="-6"/>
        </w:rPr>
        <w:t>强，排除。</w:t>
      </w:r>
    </w:p>
    <w:p>
      <w:pPr>
        <w:pStyle w:val="BodyText"/>
        <w:ind w:left="12"/>
        <w:spacing w:before="31" w:line="221" w:lineRule="auto"/>
        <w:rPr/>
      </w:pPr>
      <w:r>
        <w:rPr>
          <w:spacing w:val="-2"/>
        </w:rPr>
        <w:t>故正确答案为</w:t>
      </w:r>
      <w:r>
        <w:rPr>
          <w:spacing w:val="-46"/>
        </w:rPr>
        <w:t xml:space="preserve"> </w:t>
      </w:r>
      <w:r>
        <w:rPr>
          <w:spacing w:val="-2"/>
        </w:rPr>
        <w:t>B。</w:t>
      </w:r>
    </w:p>
    <w:p>
      <w:pPr>
        <w:spacing w:line="303" w:lineRule="auto"/>
        <w:rPr>
          <w:rFonts w:ascii="Arial"/>
          <w:sz w:val="21"/>
        </w:rPr>
      </w:pPr>
      <w:r/>
    </w:p>
    <w:p>
      <w:pPr>
        <w:pStyle w:val="BodyText"/>
        <w:spacing w:before="68" w:line="221" w:lineRule="auto"/>
        <w:rPr/>
      </w:pPr>
      <w:r>
        <w:rPr>
          <w:b/>
          <w:bCs/>
          <w:spacing w:val="-3"/>
        </w:rPr>
        <w:t>【解析</w:t>
      </w:r>
      <w:r>
        <w:rPr>
          <w:spacing w:val="-35"/>
        </w:rPr>
        <w:t xml:space="preserve"> </w:t>
      </w:r>
      <w:r>
        <w:rPr>
          <w:b/>
          <w:bCs/>
          <w:spacing w:val="-3"/>
        </w:rPr>
        <w:t>88—正确答案</w:t>
      </w:r>
      <w:r>
        <w:rPr>
          <w:spacing w:val="-49"/>
        </w:rPr>
        <w:t xml:space="preserve"> </w:t>
      </w:r>
      <w:r>
        <w:rPr>
          <w:b/>
          <w:bCs/>
          <w:spacing w:val="-3"/>
        </w:rPr>
        <w:t>B】</w:t>
      </w:r>
    </w:p>
    <w:p>
      <w:pPr>
        <w:pStyle w:val="BodyText"/>
        <w:ind w:left="9"/>
        <w:spacing w:before="60" w:line="221" w:lineRule="auto"/>
        <w:rPr/>
      </w:pPr>
      <w:r>
        <w:rPr>
          <w:spacing w:val="-1"/>
        </w:rPr>
        <w:t>第一步：找出论点和论据。</w:t>
      </w:r>
    </w:p>
    <w:p>
      <w:pPr>
        <w:pStyle w:val="BodyText"/>
        <w:ind w:left="11"/>
        <w:spacing w:before="61" w:line="221" w:lineRule="auto"/>
        <w:rPr/>
      </w:pPr>
      <w:r>
        <w:rPr/>
        <w:t>论点：人类的记忆并不是固定的，而是根据之后获取的信</w:t>
      </w:r>
      <w:r>
        <w:rPr>
          <w:spacing w:val="-1"/>
        </w:rPr>
        <w:t>息而变化。</w:t>
      </w:r>
    </w:p>
    <w:p>
      <w:pPr>
        <w:pStyle w:val="BodyText"/>
        <w:ind w:left="8" w:firstLine="2"/>
        <w:spacing w:before="61" w:line="265" w:lineRule="auto"/>
        <w:rPr/>
      </w:pPr>
      <w:r>
        <w:rPr>
          <w:spacing w:val="1"/>
        </w:rPr>
        <w:t>论据：让两组被试者看同一张交通事故的照片，并询问有关车速的问题。第</w:t>
      </w:r>
      <w:r>
        <w:rPr/>
        <w:t>二组的问题是让人想到 </w:t>
      </w:r>
      <w:r>
        <w:rPr/>
        <w:t>撞击非常猛烈的表达方式。一周后，再询问被试者“汽车的挡风玻璃是否撞碎了</w:t>
      </w:r>
      <w:r>
        <w:rPr>
          <w:spacing w:val="-77"/>
        </w:rPr>
        <w:t xml:space="preserve"> </w:t>
      </w:r>
      <w:r>
        <w:rPr/>
        <w:t>”（实际上</w:t>
      </w:r>
      <w:r>
        <w:rPr>
          <w:spacing w:val="-1"/>
        </w:rPr>
        <w:t>并没有</w:t>
      </w:r>
      <w:r>
        <w:rPr/>
        <w:t xml:space="preserve"> </w:t>
      </w:r>
      <w:r>
        <w:rPr>
          <w:spacing w:val="-5"/>
        </w:rPr>
        <w:t>撞碎）。结果显示，回答“是</w:t>
      </w:r>
      <w:r>
        <w:rPr>
          <w:spacing w:val="-66"/>
        </w:rPr>
        <w:t xml:space="preserve"> </w:t>
      </w:r>
      <w:r>
        <w:rPr>
          <w:spacing w:val="-5"/>
        </w:rPr>
        <w:t>”的人，第二组的比例比第一组多两倍以上。</w:t>
      </w:r>
    </w:p>
    <w:p>
      <w:pPr>
        <w:pStyle w:val="BodyText"/>
        <w:ind w:left="9"/>
        <w:spacing w:before="32" w:line="260" w:lineRule="auto"/>
        <w:rPr/>
      </w:pPr>
      <w:r>
        <w:rPr>
          <w:spacing w:val="1"/>
        </w:rPr>
        <w:t>本题论据是用实验表明回答不同的问题对人的记忆力存在影响，论点是基于此</w:t>
      </w:r>
      <w:r>
        <w:rPr/>
        <w:t>得出的结论，二者话 </w:t>
      </w:r>
      <w:r>
        <w:rPr/>
        <w:t>题一致，削弱优先考虑削弱论点，且论据是对比实验，</w:t>
      </w:r>
      <w:r>
        <w:rPr>
          <w:spacing w:val="-1"/>
        </w:rPr>
        <w:t>也可指出实验起点不一致或实验不可靠。</w:t>
      </w:r>
    </w:p>
    <w:p>
      <w:pPr>
        <w:pStyle w:val="BodyText"/>
        <w:ind w:left="9"/>
        <w:spacing w:before="31" w:line="221" w:lineRule="auto"/>
        <w:rPr/>
      </w:pPr>
      <w:r>
        <w:rPr>
          <w:spacing w:val="-2"/>
        </w:rPr>
        <w:t>第二步：逐一分析选项。</w:t>
      </w:r>
    </w:p>
    <w:p>
      <w:pPr>
        <w:pStyle w:val="BodyText"/>
        <w:ind w:left="10" w:hanging="8"/>
        <w:spacing w:before="60" w:line="261" w:lineRule="auto"/>
        <w:rPr/>
      </w:pPr>
      <w:r>
        <w:rPr>
          <w:spacing w:val="-3"/>
        </w:rPr>
        <w:t>A</w:t>
      </w:r>
      <w:r>
        <w:rPr>
          <w:spacing w:val="-37"/>
        </w:rPr>
        <w:t xml:space="preserve"> </w:t>
      </w:r>
      <w:r>
        <w:rPr>
          <w:spacing w:val="-3"/>
        </w:rPr>
        <w:t>项：该项指出两组被试者的人数存在差异，但实验对比的是各组中回答“是”的比例，与各组被试</w:t>
      </w:r>
      <w:r>
        <w:rPr/>
        <w:t xml:space="preserve"> </w:t>
      </w:r>
      <w:r>
        <w:rPr>
          <w:spacing w:val="-2"/>
        </w:rPr>
        <w:t>者的人数无关，为无关项，无法削弱，排除；</w:t>
      </w:r>
    </w:p>
    <w:p>
      <w:pPr>
        <w:pStyle w:val="BodyText"/>
        <w:ind w:left="11" w:hanging="7"/>
        <w:spacing w:before="31" w:line="261" w:lineRule="auto"/>
        <w:rPr/>
      </w:pPr>
      <w:r>
        <w:rPr/>
        <w:t>B 项：该项指出第二组被试者的记忆力本来就“偏弱</w:t>
      </w:r>
      <w:r>
        <w:rPr>
          <w:spacing w:val="-77"/>
        </w:rPr>
        <w:t xml:space="preserve"> </w:t>
      </w:r>
      <w:r>
        <w:rPr/>
        <w:t>”，说</w:t>
      </w:r>
      <w:r>
        <w:rPr>
          <w:spacing w:val="-1"/>
        </w:rPr>
        <w:t>明两组被试者的“记忆力</w:t>
      </w:r>
      <w:r>
        <w:rPr>
          <w:spacing w:val="-76"/>
        </w:rPr>
        <w:t xml:space="preserve"> </w:t>
      </w:r>
      <w:r>
        <w:rPr>
          <w:spacing w:val="-1"/>
        </w:rPr>
        <w:t>”本身就存在</w:t>
      </w:r>
      <w:r>
        <w:rPr/>
        <w:t xml:space="preserve"> </w:t>
      </w:r>
      <w:r>
        <w:rPr>
          <w:spacing w:val="-3"/>
        </w:rPr>
        <w:t>差异，即实验起点不一致，可以削弱，当选；</w:t>
      </w:r>
    </w:p>
    <w:p>
      <w:pPr>
        <w:pStyle w:val="BodyText"/>
        <w:ind w:left="15" w:hanging="8"/>
        <w:spacing w:before="31" w:line="260" w:lineRule="auto"/>
        <w:rPr/>
      </w:pPr>
      <w:r>
        <w:rPr/>
        <w:t>C 项：该项指出时隔一周再询问的合理性“有待斟酌</w:t>
      </w:r>
      <w:r>
        <w:rPr>
          <w:spacing w:val="-69"/>
        </w:rPr>
        <w:t xml:space="preserve"> </w:t>
      </w:r>
      <w:r>
        <w:rPr/>
        <w:t>”，不明确时隔一周再询问对被试者的回答是 </w:t>
      </w:r>
      <w:r>
        <w:rPr>
          <w:spacing w:val="-1"/>
        </w:rPr>
        <w:t>否会产生影响，为不明确项，无法削弱，排除；</w:t>
      </w:r>
    </w:p>
    <w:p>
      <w:pPr>
        <w:pStyle w:val="BodyText"/>
        <w:ind w:left="12" w:right="29" w:hanging="7"/>
        <w:spacing w:before="32" w:line="261" w:lineRule="auto"/>
        <w:rPr/>
      </w:pPr>
      <w:r>
        <w:rPr>
          <w:spacing w:val="-8"/>
        </w:rPr>
        <w:t>D</w:t>
      </w:r>
      <w:r>
        <w:rPr>
          <w:spacing w:val="-41"/>
        </w:rPr>
        <w:t xml:space="preserve"> </w:t>
      </w:r>
      <w:r>
        <w:rPr>
          <w:spacing w:val="-8"/>
        </w:rPr>
        <w:t>项：该项指出两组被试者在认知水平上没有差距，说明实验起点一致，为加强</w:t>
      </w:r>
      <w:r>
        <w:rPr>
          <w:spacing w:val="-9"/>
        </w:rPr>
        <w:t>项，无法削弱，排除。</w:t>
      </w:r>
      <w:r>
        <w:rPr/>
        <w:t xml:space="preserve"> </w:t>
      </w:r>
      <w:r>
        <w:rPr>
          <w:spacing w:val="-2"/>
        </w:rPr>
        <w:t>故正确答案为</w:t>
      </w:r>
      <w:r>
        <w:rPr>
          <w:spacing w:val="-46"/>
        </w:rPr>
        <w:t xml:space="preserve"> </w:t>
      </w:r>
      <w:r>
        <w:rPr>
          <w:spacing w:val="-2"/>
        </w:rPr>
        <w:t>B。</w:t>
      </w:r>
    </w:p>
    <w:p>
      <w:pPr>
        <w:spacing w:line="273" w:lineRule="auto"/>
        <w:rPr>
          <w:rFonts w:ascii="Arial"/>
          <w:sz w:val="21"/>
        </w:rPr>
      </w:pPr>
      <w:r/>
    </w:p>
    <w:p>
      <w:pPr>
        <w:pStyle w:val="BodyText"/>
        <w:spacing w:before="68" w:line="221" w:lineRule="auto"/>
        <w:rPr/>
      </w:pPr>
      <w:r>
        <w:rPr>
          <w:b/>
          <w:bCs/>
          <w:spacing w:val="-4"/>
        </w:rPr>
        <w:t>【解析</w:t>
      </w:r>
      <w:r>
        <w:rPr>
          <w:spacing w:val="-26"/>
        </w:rPr>
        <w:t xml:space="preserve"> </w:t>
      </w:r>
      <w:r>
        <w:rPr>
          <w:b/>
          <w:bCs/>
          <w:spacing w:val="-4"/>
        </w:rPr>
        <w:t>89—正确答案</w:t>
      </w:r>
      <w:r>
        <w:rPr>
          <w:spacing w:val="-46"/>
        </w:rPr>
        <w:t xml:space="preserve"> </w:t>
      </w:r>
      <w:r>
        <w:rPr>
          <w:b/>
          <w:bCs/>
          <w:spacing w:val="-4"/>
        </w:rPr>
        <w:t>C】</w:t>
      </w:r>
    </w:p>
    <w:p>
      <w:pPr>
        <w:pStyle w:val="BodyText"/>
        <w:ind w:left="9"/>
        <w:spacing w:before="60" w:line="221" w:lineRule="auto"/>
        <w:rPr/>
      </w:pPr>
      <w:r>
        <w:rPr>
          <w:spacing w:val="-1"/>
        </w:rPr>
        <w:t>第一步：找出论点和论据。</w:t>
      </w:r>
    </w:p>
    <w:p>
      <w:pPr>
        <w:pStyle w:val="BodyText"/>
        <w:ind w:left="11"/>
        <w:spacing w:before="61" w:line="220" w:lineRule="auto"/>
        <w:rPr/>
      </w:pPr>
      <w:r>
        <w:rPr>
          <w:spacing w:val="-1"/>
        </w:rPr>
        <w:t>论点：加快发展长租房市场是我国解决住房难题的一剂良药。</w:t>
      </w:r>
    </w:p>
    <w:p>
      <w:pPr>
        <w:pStyle w:val="BodyText"/>
        <w:spacing w:before="61" w:line="221" w:lineRule="auto"/>
        <w:jc w:val="right"/>
        <w:rPr/>
      </w:pPr>
      <w:r>
        <w:rPr>
          <w:spacing w:val="-1"/>
        </w:rPr>
        <w:t>论据：某省</w:t>
      </w:r>
      <w:r>
        <w:rPr>
          <w:spacing w:val="-31"/>
        </w:rPr>
        <w:t xml:space="preserve"> </w:t>
      </w:r>
      <w:r>
        <w:rPr>
          <w:spacing w:val="-1"/>
        </w:rPr>
        <w:t>2022</w:t>
      </w:r>
      <w:r>
        <w:rPr>
          <w:spacing w:val="-36"/>
        </w:rPr>
        <w:t xml:space="preserve"> </w:t>
      </w:r>
      <w:r>
        <w:rPr>
          <w:spacing w:val="-1"/>
        </w:rPr>
        <w:t>年的长租房成交量呈不断上涨的趋势，排在全国前列，成交总量超过</w:t>
      </w:r>
      <w:r>
        <w:rPr>
          <w:spacing w:val="-30"/>
        </w:rPr>
        <w:t xml:space="preserve"> </w:t>
      </w:r>
      <w:r>
        <w:rPr>
          <w:spacing w:val="-1"/>
        </w:rPr>
        <w:t>3000</w:t>
      </w:r>
      <w:r>
        <w:rPr>
          <w:spacing w:val="-34"/>
        </w:rPr>
        <w:t xml:space="preserve"> </w:t>
      </w:r>
      <w:r>
        <w:rPr>
          <w:spacing w:val="-1"/>
        </w:rPr>
        <w:t>套，较</w:t>
      </w:r>
    </w:p>
    <w:p>
      <w:pPr>
        <w:spacing w:line="221" w:lineRule="auto"/>
        <w:sectPr>
          <w:pgSz w:w="11907" w:h="16839"/>
          <w:pgMar w:top="400" w:right="1413"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12"/>
        <w:spacing w:before="68" w:line="220" w:lineRule="auto"/>
        <w:rPr/>
      </w:pPr>
      <w:r>
        <w:rPr/>
        <w:t>去年增长超过</w:t>
      </w:r>
      <w:r>
        <w:rPr>
          <w:spacing w:val="-45"/>
        </w:rPr>
        <w:t xml:space="preserve"> </w:t>
      </w:r>
      <w:r>
        <w:rPr/>
        <w:t>40%，有效解决了新市民、青年人等群体</w:t>
      </w:r>
      <w:r>
        <w:rPr>
          <w:spacing w:val="-1"/>
        </w:rPr>
        <w:t>的住房难题。</w:t>
      </w:r>
    </w:p>
    <w:p>
      <w:pPr>
        <w:pStyle w:val="BodyText"/>
        <w:ind w:left="19" w:right="10" w:hanging="9"/>
        <w:spacing w:before="61" w:line="263" w:lineRule="auto"/>
        <w:rPr/>
      </w:pPr>
      <w:r>
        <w:rPr>
          <w:spacing w:val="1"/>
        </w:rPr>
        <w:t>本题的论点和论据均在讨论发展长租房能有效解决住房</w:t>
      </w:r>
      <w:r>
        <w:rPr/>
        <w:t>难题，二者话题一致，削弱优先考虑削弱论 </w:t>
      </w:r>
      <w:r>
        <w:rPr>
          <w:spacing w:val="-12"/>
        </w:rPr>
        <w:t>点。</w:t>
      </w:r>
    </w:p>
    <w:p>
      <w:pPr>
        <w:pStyle w:val="BodyText"/>
        <w:ind w:left="9"/>
        <w:spacing w:before="25" w:line="221" w:lineRule="auto"/>
        <w:rPr/>
      </w:pPr>
      <w:r>
        <w:rPr>
          <w:spacing w:val="-2"/>
        </w:rPr>
        <w:t>第二步：逐一分析选项。</w:t>
      </w:r>
    </w:p>
    <w:p>
      <w:pPr>
        <w:pStyle w:val="BodyText"/>
        <w:ind w:left="8" w:hanging="6"/>
        <w:spacing w:before="60" w:line="261" w:lineRule="auto"/>
        <w:rPr/>
      </w:pPr>
      <w:r>
        <w:rPr>
          <w:spacing w:val="-3"/>
        </w:rPr>
        <w:t>A</w:t>
      </w:r>
      <w:r>
        <w:rPr>
          <w:spacing w:val="-37"/>
        </w:rPr>
        <w:t xml:space="preserve"> </w:t>
      </w:r>
      <w:r>
        <w:rPr>
          <w:spacing w:val="-3"/>
        </w:rPr>
        <w:t>项：该项说的是长租房市场缺乏有效监管，论点说的是发展长租房能有效解决住房难题，话题不一</w:t>
      </w:r>
      <w:r>
        <w:rPr/>
        <w:t xml:space="preserve"> </w:t>
      </w:r>
      <w:r>
        <w:rPr>
          <w:spacing w:val="-1"/>
        </w:rPr>
        <w:t>致，无法削弱，排除；</w:t>
      </w:r>
    </w:p>
    <w:p>
      <w:pPr>
        <w:pStyle w:val="BodyText"/>
        <w:ind w:left="12" w:hanging="8"/>
        <w:spacing w:before="30" w:line="261" w:lineRule="auto"/>
        <w:rPr/>
      </w:pPr>
      <w:r>
        <w:rPr>
          <w:spacing w:val="-3"/>
        </w:rPr>
        <w:t>B</w:t>
      </w:r>
      <w:r>
        <w:rPr>
          <w:spacing w:val="-38"/>
        </w:rPr>
        <w:t xml:space="preserve"> </w:t>
      </w:r>
      <w:r>
        <w:rPr>
          <w:spacing w:val="-3"/>
        </w:rPr>
        <w:t>项：该项说的是我国长租房市场的规模比较大，论点说的是发展长租房能有效解决住房难题，话题</w:t>
      </w:r>
      <w:r>
        <w:rPr/>
        <w:t xml:space="preserve"> </w:t>
      </w:r>
      <w:r>
        <w:rPr>
          <w:spacing w:val="-1"/>
        </w:rPr>
        <w:t>不一致，无法削弱，排除；</w:t>
      </w:r>
    </w:p>
    <w:p>
      <w:pPr>
        <w:pStyle w:val="BodyText"/>
        <w:ind w:left="7"/>
        <w:spacing w:before="31" w:line="261" w:lineRule="auto"/>
        <w:rPr/>
      </w:pPr>
      <w:r>
        <w:rPr>
          <w:spacing w:val="1"/>
        </w:rPr>
        <w:t>C 项：该项说的是长租房在一二线城市难以推广，说明发展长租房无法解决我国</w:t>
      </w:r>
      <w:r>
        <w:rPr/>
        <w:t>一二线城市的住房 </w:t>
      </w:r>
      <w:r>
        <w:rPr>
          <w:spacing w:val="-2"/>
        </w:rPr>
        <w:t>难题，削弱论点，可以削弱，当选；</w:t>
      </w:r>
    </w:p>
    <w:p>
      <w:pPr>
        <w:pStyle w:val="BodyText"/>
        <w:spacing w:before="29" w:line="221" w:lineRule="auto"/>
        <w:jc w:val="right"/>
        <w:rPr/>
      </w:pPr>
      <w:r>
        <w:rPr>
          <w:spacing w:val="1"/>
        </w:rPr>
        <w:t>D 项：该项说的是我国租赁人口多、占流动人口的比例大，说明我国租房需求大，需要</w:t>
      </w:r>
      <w:r>
        <w:rPr/>
        <w:t>发展租赁市</w:t>
      </w:r>
    </w:p>
    <w:p>
      <w:pPr>
        <w:pStyle w:val="BodyText"/>
        <w:ind w:left="12" w:right="4901" w:hanging="4"/>
        <w:spacing w:before="61" w:line="261" w:lineRule="auto"/>
        <w:rPr/>
      </w:pPr>
      <w:r>
        <w:rPr>
          <w:spacing w:val="-2"/>
        </w:rPr>
        <w:t>场，补充论据，加强论点，无法削弱，排除。</w:t>
      </w:r>
      <w:r>
        <w:rPr>
          <w:spacing w:val="5"/>
        </w:rPr>
        <w:t xml:space="preserve"> </w:t>
      </w:r>
      <w:r>
        <w:rPr>
          <w:spacing w:val="-2"/>
        </w:rPr>
        <w:t>故正确答案为</w:t>
      </w:r>
      <w:r>
        <w:rPr>
          <w:spacing w:val="-46"/>
        </w:rPr>
        <w:t xml:space="preserve"> </w:t>
      </w:r>
      <w:r>
        <w:rPr>
          <w:spacing w:val="-2"/>
        </w:rPr>
        <w:t>C。</w:t>
      </w:r>
    </w:p>
    <w:p>
      <w:pPr>
        <w:spacing w:line="273"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90—正确答案</w:t>
      </w:r>
      <w:r>
        <w:rPr>
          <w:spacing w:val="-48"/>
        </w:rPr>
        <w:t xml:space="preserve"> </w:t>
      </w:r>
      <w:r>
        <w:rPr>
          <w:b/>
          <w:bCs/>
          <w:spacing w:val="-4"/>
        </w:rPr>
        <w:t>D】</w:t>
      </w:r>
    </w:p>
    <w:p>
      <w:pPr>
        <w:pStyle w:val="BodyText"/>
        <w:ind w:left="9"/>
        <w:spacing w:before="61" w:line="220" w:lineRule="auto"/>
        <w:rPr/>
      </w:pPr>
      <w:r>
        <w:rPr>
          <w:spacing w:val="-1"/>
        </w:rPr>
        <w:t>第一步：分析题干找关系。</w:t>
      </w:r>
    </w:p>
    <w:p>
      <w:pPr>
        <w:pStyle w:val="BodyText"/>
        <w:ind w:left="11"/>
        <w:spacing w:before="245" w:line="227" w:lineRule="auto"/>
        <w:rPr/>
      </w:pPr>
      <w:r>
        <w:rPr>
          <w:spacing w:val="-1"/>
        </w:rPr>
        <w:t>吴妈妈：</w:t>
      </w:r>
      <w:r>
        <w:rPr>
          <w:position w:val="13"/>
        </w:rPr>
        <w:drawing>
          <wp:inline distT="0" distB="0" distL="0" distR="0">
            <wp:extent cx="110489" cy="12192"/>
            <wp:effectExtent l="0" t="0" r="0" b="0"/>
            <wp:docPr id="140" name="IM 140"/>
            <wp:cNvGraphicFramePr/>
            <a:graphic>
              <a:graphicData uri="http://schemas.openxmlformats.org/drawingml/2006/picture">
                <pic:pic>
                  <pic:nvPicPr>
                    <pic:cNvPr id="140" name="IM 140"/>
                    <pic:cNvPicPr/>
                  </pic:nvPicPr>
                  <pic:blipFill>
                    <a:blip r:embed="rId71"/>
                    <a:stretch>
                      <a:fillRect/>
                    </a:stretch>
                  </pic:blipFill>
                  <pic:spPr>
                    <a:xfrm rot="0">
                      <a:off x="0" y="0"/>
                      <a:ext cx="110489" cy="12192"/>
                    </a:xfrm>
                    <a:prstGeom prst="rect">
                      <a:avLst/>
                    </a:prstGeom>
                  </pic:spPr>
                </pic:pic>
              </a:graphicData>
            </a:graphic>
          </wp:inline>
        </w:drawing>
      </w:r>
      <w:r>
        <w:rPr>
          <w:spacing w:val="-68"/>
        </w:rPr>
        <w:t xml:space="preserve"> </w:t>
      </w:r>
      <w:r>
        <w:rPr>
          <w:spacing w:val="-1"/>
        </w:rPr>
        <w:t>陈老师带队</w:t>
      </w:r>
      <w:r>
        <w:rPr>
          <w:spacing w:val="-50"/>
        </w:rPr>
        <w:t xml:space="preserve"> </w:t>
      </w:r>
      <w:r>
        <w:rPr>
          <w:position w:val="9"/>
        </w:rPr>
        <w:drawing>
          <wp:inline distT="0" distB="0" distL="0" distR="0">
            <wp:extent cx="332924" cy="60959"/>
            <wp:effectExtent l="0" t="0" r="0" b="0"/>
            <wp:docPr id="142" name="IM 142"/>
            <wp:cNvGraphicFramePr/>
            <a:graphic>
              <a:graphicData uri="http://schemas.openxmlformats.org/drawingml/2006/picture">
                <pic:pic>
                  <pic:nvPicPr>
                    <pic:cNvPr id="142" name="IM 142"/>
                    <pic:cNvPicPr/>
                  </pic:nvPicPr>
                  <pic:blipFill>
                    <a:blip r:embed="rId72"/>
                    <a:stretch>
                      <a:fillRect/>
                    </a:stretch>
                  </pic:blipFill>
                  <pic:spPr>
                    <a:xfrm rot="0">
                      <a:off x="0" y="0"/>
                      <a:ext cx="332924" cy="60959"/>
                    </a:xfrm>
                    <a:prstGeom prst="rect">
                      <a:avLst/>
                    </a:prstGeom>
                  </pic:spPr>
                </pic:pic>
              </a:graphicData>
            </a:graphic>
          </wp:inline>
        </w:drawing>
      </w:r>
      <w:r>
        <w:rPr>
          <w:spacing w:val="-37"/>
        </w:rPr>
        <w:t xml:space="preserve"> </w:t>
      </w:r>
      <w:r>
        <w:rPr>
          <w:spacing w:val="-1"/>
        </w:rPr>
        <w:t>林老师带队；</w:t>
      </w:r>
    </w:p>
    <w:p>
      <w:pPr>
        <w:pStyle w:val="BodyText"/>
        <w:ind w:left="11"/>
        <w:spacing w:before="182" w:line="220" w:lineRule="auto"/>
        <w:rPr/>
      </w:pPr>
      <w:r>
        <w:rPr>
          <w:spacing w:val="-1"/>
        </w:rPr>
        <w:t>李妈妈：陈老师带队；</w:t>
      </w:r>
    </w:p>
    <w:p>
      <w:pPr>
        <w:pStyle w:val="BodyText"/>
        <w:ind w:left="12"/>
        <w:spacing w:before="62" w:line="220" w:lineRule="auto"/>
        <w:rPr/>
      </w:pPr>
      <w:r>
        <w:rPr>
          <w:spacing w:val="-1"/>
        </w:rPr>
        <w:t>郑妈妈：陈老师带队 或 林老师带队；</w:t>
      </w:r>
    </w:p>
    <w:p>
      <w:pPr>
        <w:pStyle w:val="BodyText"/>
        <w:ind w:left="14"/>
        <w:spacing w:before="253" w:line="220" w:lineRule="auto"/>
        <w:rPr/>
      </w:pPr>
      <w:r>
        <w:rPr>
          <w:spacing w:val="-1"/>
        </w:rPr>
        <w:t>张妈妈：林老师带队 且  </w:t>
      </w:r>
      <w:r>
        <w:rPr>
          <w:position w:val="12"/>
        </w:rPr>
        <w:drawing>
          <wp:inline distT="0" distB="0" distL="0" distR="0">
            <wp:extent cx="111759" cy="22859"/>
            <wp:effectExtent l="0" t="0" r="0" b="0"/>
            <wp:docPr id="144" name="IM 144"/>
            <wp:cNvGraphicFramePr/>
            <a:graphic>
              <a:graphicData uri="http://schemas.openxmlformats.org/drawingml/2006/picture">
                <pic:pic>
                  <pic:nvPicPr>
                    <pic:cNvPr id="144" name="IM 144"/>
                    <pic:cNvPicPr/>
                  </pic:nvPicPr>
                  <pic:blipFill>
                    <a:blip r:embed="rId73"/>
                    <a:stretch>
                      <a:fillRect/>
                    </a:stretch>
                  </pic:blipFill>
                  <pic:spPr>
                    <a:xfrm rot="0">
                      <a:off x="0" y="0"/>
                      <a:ext cx="111759" cy="22859"/>
                    </a:xfrm>
                    <a:prstGeom prst="rect">
                      <a:avLst/>
                    </a:prstGeom>
                  </pic:spPr>
                </pic:pic>
              </a:graphicData>
            </a:graphic>
          </wp:inline>
        </w:drawing>
      </w:r>
      <w:r>
        <w:rPr>
          <w:spacing w:val="-65"/>
        </w:rPr>
        <w:t xml:space="preserve"> </w:t>
      </w:r>
      <w:r>
        <w:rPr>
          <w:spacing w:val="-1"/>
        </w:rPr>
        <w:t>陈老师带队。</w:t>
      </w:r>
    </w:p>
    <w:p>
      <w:pPr>
        <w:pStyle w:val="BodyText"/>
        <w:ind w:left="11"/>
        <w:spacing w:before="182" w:line="220" w:lineRule="auto"/>
        <w:rPr/>
      </w:pPr>
      <w:r>
        <w:rPr>
          <w:spacing w:val="-1"/>
        </w:rPr>
        <w:t>吴妈妈和张妈妈的猜测为矛盾关系，必有一真一假。</w:t>
      </w:r>
    </w:p>
    <w:p>
      <w:pPr>
        <w:pStyle w:val="BodyText"/>
        <w:ind w:left="9"/>
        <w:spacing w:before="61" w:line="221" w:lineRule="auto"/>
        <w:rPr/>
      </w:pPr>
      <w:r>
        <w:rPr>
          <w:spacing w:val="-1"/>
        </w:rPr>
        <w:t>第二步：看其余。</w:t>
      </w:r>
    </w:p>
    <w:p>
      <w:pPr>
        <w:pStyle w:val="BodyText"/>
        <w:ind w:left="9"/>
        <w:spacing w:before="62" w:line="265" w:lineRule="auto"/>
        <w:rPr/>
      </w:pPr>
      <w:r>
        <w:rPr>
          <w:spacing w:val="-4"/>
        </w:rPr>
        <w:t>根据题干可知，四人的猜测为两真两假，故李妈妈和郑妈妈也必有一真一假。若李妈妈的猜测为真，</w:t>
      </w:r>
      <w:r>
        <w:rPr>
          <w:spacing w:val="1"/>
        </w:rPr>
        <w:t xml:space="preserve"> </w:t>
      </w:r>
      <w:r>
        <w:rPr>
          <w:spacing w:val="1"/>
        </w:rPr>
        <w:t>那么郑妈妈的猜测也为真，不符合一真一假，因此李妈妈的猜测为假，郑妈妈的</w:t>
      </w:r>
      <w:r>
        <w:rPr/>
        <w:t>猜测为真，即陈老 </w:t>
      </w:r>
      <w:r>
        <w:rPr>
          <w:spacing w:val="-1"/>
        </w:rPr>
        <w:t>师没带队，再结合“或关系否一推一</w:t>
      </w:r>
      <w:r>
        <w:rPr>
          <w:spacing w:val="-66"/>
        </w:rPr>
        <w:t xml:space="preserve"> </w:t>
      </w:r>
      <w:r>
        <w:rPr>
          <w:spacing w:val="-1"/>
        </w:rPr>
        <w:t>”可知，林老师带队，进而可以得出张妈妈的猜测为真。</w:t>
      </w:r>
    </w:p>
    <w:p>
      <w:pPr>
        <w:pStyle w:val="BodyText"/>
        <w:ind w:left="13"/>
        <w:spacing w:before="31"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91—正确答案</w:t>
      </w:r>
      <w:r>
        <w:rPr>
          <w:spacing w:val="-46"/>
        </w:rPr>
        <w:t xml:space="preserve"> </w:t>
      </w:r>
      <w:r>
        <w:rPr>
          <w:b/>
          <w:bCs/>
          <w:spacing w:val="-4"/>
        </w:rPr>
        <w:t>C】</w:t>
      </w:r>
    </w:p>
    <w:p>
      <w:pPr>
        <w:pStyle w:val="BodyText"/>
        <w:ind w:left="45"/>
        <w:spacing w:before="60" w:line="220" w:lineRule="auto"/>
        <w:rPr/>
      </w:pPr>
      <w:r>
        <w:rPr>
          <w:spacing w:val="-3"/>
        </w:rPr>
        <w:t>日常结论题，根据题干信息逐一分析选项。</w:t>
      </w:r>
    </w:p>
    <w:p>
      <w:pPr>
        <w:pStyle w:val="BodyText"/>
        <w:ind w:left="9" w:hanging="7"/>
        <w:spacing w:before="62" w:line="265" w:lineRule="auto"/>
        <w:rPr/>
      </w:pPr>
      <w:r>
        <w:rPr>
          <w:spacing w:val="-3"/>
        </w:rPr>
        <w:t>A</w:t>
      </w:r>
      <w:r>
        <w:rPr>
          <w:spacing w:val="-37"/>
        </w:rPr>
        <w:t xml:space="preserve"> </w:t>
      </w:r>
      <w:r>
        <w:rPr>
          <w:spacing w:val="-3"/>
        </w:rPr>
        <w:t>项：根据第四句话“肌苷转运蛋白能将肌苷转至细胞内降低了细胞外的肌苷浓度，致使肌苷的‘促</w:t>
      </w:r>
      <w:r>
        <w:rPr/>
        <w:t xml:space="preserve"> </w:t>
      </w:r>
      <w:r>
        <w:rPr>
          <w:spacing w:val="-2"/>
        </w:rPr>
        <w:t>燃</w:t>
      </w:r>
      <w:r>
        <w:rPr>
          <w:spacing w:val="-69"/>
        </w:rPr>
        <w:t xml:space="preserve"> </w:t>
      </w:r>
      <w:r>
        <w:rPr>
          <w:spacing w:val="-2"/>
        </w:rPr>
        <w:t>’作用大打折扣</w:t>
      </w:r>
      <w:r>
        <w:rPr>
          <w:spacing w:val="-77"/>
        </w:rPr>
        <w:t xml:space="preserve"> </w:t>
      </w:r>
      <w:r>
        <w:rPr>
          <w:spacing w:val="-2"/>
        </w:rPr>
        <w:t>”可知，是“肌苷转运蛋白</w:t>
      </w:r>
      <w:r>
        <w:rPr>
          <w:spacing w:val="-77"/>
        </w:rPr>
        <w:t xml:space="preserve"> </w:t>
      </w:r>
      <w:r>
        <w:rPr>
          <w:spacing w:val="-2"/>
        </w:rPr>
        <w:t>”可以调节产热过程，而不是“肌苷</w:t>
      </w:r>
      <w:r>
        <w:rPr>
          <w:spacing w:val="-77"/>
        </w:rPr>
        <w:t xml:space="preserve"> </w:t>
      </w:r>
      <w:r>
        <w:rPr>
          <w:spacing w:val="-2"/>
        </w:rPr>
        <w:t>”，偷换概念，</w:t>
      </w:r>
      <w:r>
        <w:rPr/>
        <w:t xml:space="preserve"> </w:t>
      </w:r>
      <w:r>
        <w:rPr>
          <w:spacing w:val="-1"/>
        </w:rPr>
        <w:t>无法推出，排除；</w:t>
      </w:r>
    </w:p>
    <w:p>
      <w:pPr>
        <w:pStyle w:val="BodyText"/>
        <w:ind w:left="10" w:right="47" w:hanging="6"/>
        <w:spacing w:before="31" w:line="261" w:lineRule="auto"/>
        <w:rPr/>
      </w:pPr>
      <w:r>
        <w:rPr>
          <w:spacing w:val="-5"/>
        </w:rPr>
        <w:t>B</w:t>
      </w:r>
      <w:r>
        <w:rPr>
          <w:spacing w:val="-23"/>
        </w:rPr>
        <w:t xml:space="preserve"> </w:t>
      </w:r>
      <w:r>
        <w:rPr>
          <w:spacing w:val="-5"/>
        </w:rPr>
        <w:t>项：根据第一句话“棕色脂肪细胞会将能量以热的形式消耗掉</w:t>
      </w:r>
      <w:r>
        <w:rPr>
          <w:spacing w:val="-79"/>
        </w:rPr>
        <w:t xml:space="preserve"> </w:t>
      </w:r>
      <w:r>
        <w:rPr>
          <w:spacing w:val="-5"/>
        </w:rPr>
        <w:t>”可知，没有提及是否能维持体温，</w:t>
      </w:r>
      <w:r>
        <w:rPr/>
        <w:t xml:space="preserve"> </w:t>
      </w:r>
      <w:r>
        <w:rPr>
          <w:spacing w:val="-3"/>
        </w:rPr>
        <w:t>无中生有，无法推出，排除；</w:t>
      </w:r>
    </w:p>
    <w:p>
      <w:pPr>
        <w:pStyle w:val="BodyText"/>
        <w:ind w:left="13" w:hanging="6"/>
        <w:spacing w:before="30" w:line="266" w:lineRule="auto"/>
        <w:rPr/>
      </w:pPr>
      <w:r>
        <w:rPr/>
        <w:t>C 项：根据第一句话“棕色脂肪细胞会将能量以热的形式消耗掉</w:t>
      </w:r>
      <w:r>
        <w:rPr>
          <w:spacing w:val="-69"/>
        </w:rPr>
        <w:t xml:space="preserve"> </w:t>
      </w:r>
      <w:r>
        <w:rPr/>
        <w:t>”和第三句话“接收到肌苷分子信 </w:t>
      </w:r>
      <w:r>
        <w:rPr/>
        <w:t>号后，不仅周围的棕色细胞被激活</w:t>
      </w:r>
      <w:r>
        <w:rPr>
          <w:spacing w:val="-77"/>
        </w:rPr>
        <w:t xml:space="preserve"> </w:t>
      </w:r>
      <w:r>
        <w:rPr/>
        <w:t>”可知，刺激棕色细胞后，棕色细胞会将能量</w:t>
      </w:r>
      <w:r>
        <w:rPr>
          <w:spacing w:val="-1"/>
        </w:rPr>
        <w:t>燃烧，可以推出，</w:t>
      </w:r>
      <w:r>
        <w:rPr/>
        <w:t xml:space="preserve"> </w:t>
      </w:r>
      <w:r>
        <w:rPr>
          <w:spacing w:val="-14"/>
        </w:rPr>
        <w:t>当选；</w:t>
      </w:r>
    </w:p>
    <w:p>
      <w:pPr>
        <w:pStyle w:val="BodyText"/>
        <w:ind w:left="12" w:right="331" w:hanging="7"/>
        <w:spacing w:before="29" w:line="261" w:lineRule="auto"/>
        <w:rPr/>
      </w:pPr>
      <w:r>
        <w:rPr>
          <w:spacing w:val="-2"/>
        </w:rPr>
        <w:t>D</w:t>
      </w:r>
      <w:r>
        <w:rPr>
          <w:spacing w:val="-26"/>
        </w:rPr>
        <w:t xml:space="preserve"> </w:t>
      </w:r>
      <w:r>
        <w:rPr>
          <w:spacing w:val="-2"/>
        </w:rPr>
        <w:t>项：题干讨论的是“肌苷转运蛋白”，但该项讨论的是“转运蛋白</w:t>
      </w:r>
      <w:r>
        <w:rPr>
          <w:spacing w:val="-77"/>
        </w:rPr>
        <w:t xml:space="preserve"> </w:t>
      </w:r>
      <w:r>
        <w:rPr>
          <w:spacing w:val="-2"/>
        </w:rPr>
        <w:t>”，因此无法推出，排除。</w:t>
      </w:r>
      <w:r>
        <w:rPr/>
        <w:t xml:space="preserve"> </w:t>
      </w:r>
      <w:r>
        <w:rPr>
          <w:spacing w:val="-2"/>
        </w:rPr>
        <w:t>故正确答案为</w:t>
      </w:r>
      <w:r>
        <w:rPr>
          <w:spacing w:val="-46"/>
        </w:rPr>
        <w:t xml:space="preserve"> </w:t>
      </w:r>
      <w:r>
        <w:rPr>
          <w:spacing w:val="-2"/>
        </w:rPr>
        <w:t>C。</w:t>
      </w:r>
    </w:p>
    <w:p>
      <w:pPr>
        <w:spacing w:line="272" w:lineRule="auto"/>
        <w:rPr>
          <w:rFonts w:ascii="Arial"/>
          <w:sz w:val="21"/>
        </w:rPr>
      </w:pPr>
      <w:r/>
    </w:p>
    <w:p>
      <w:pPr>
        <w:pStyle w:val="BodyText"/>
        <w:spacing w:before="69" w:line="221" w:lineRule="auto"/>
        <w:rPr/>
      </w:pPr>
      <w:r>
        <w:rPr>
          <w:b/>
          <w:bCs/>
          <w:spacing w:val="-4"/>
        </w:rPr>
        <w:t>【解析</w:t>
      </w:r>
      <w:r>
        <w:rPr>
          <w:spacing w:val="-24"/>
        </w:rPr>
        <w:t xml:space="preserve"> </w:t>
      </w:r>
      <w:r>
        <w:rPr>
          <w:b/>
          <w:bCs/>
          <w:spacing w:val="-4"/>
        </w:rPr>
        <w:t>92—正确答案</w:t>
      </w:r>
      <w:r>
        <w:rPr>
          <w:spacing w:val="-48"/>
        </w:rPr>
        <w:t xml:space="preserve"> </w:t>
      </w:r>
      <w:r>
        <w:rPr>
          <w:b/>
          <w:bCs/>
          <w:spacing w:val="-4"/>
        </w:rPr>
        <w:t>D】</w:t>
      </w:r>
    </w:p>
    <w:p>
      <w:pPr>
        <w:pStyle w:val="BodyText"/>
        <w:ind w:left="9"/>
        <w:spacing w:before="60" w:line="221" w:lineRule="auto"/>
        <w:rPr/>
      </w:pPr>
      <w:r>
        <w:rPr>
          <w:spacing w:val="-1"/>
        </w:rPr>
        <w:t>第一步：找出论点和论据。</w:t>
      </w:r>
    </w:p>
    <w:p>
      <w:pPr>
        <w:pStyle w:val="BodyText"/>
        <w:ind w:left="26" w:hanging="15"/>
        <w:spacing w:before="61" w:line="260" w:lineRule="auto"/>
        <w:rPr/>
      </w:pPr>
      <w:r>
        <w:rPr>
          <w:spacing w:val="1"/>
        </w:rPr>
        <w:t>论点：当人们穿上一双鞋尖向上翘起的鞋时，跖趾关节会顺着鞋尖翘起的弧</w:t>
      </w:r>
      <w:r>
        <w:rPr/>
        <w:t>度向上翘起，产生相似 </w:t>
      </w:r>
      <w:r>
        <w:rPr>
          <w:spacing w:val="-4"/>
        </w:rPr>
        <w:t>的效果（即会抵消脚纵弓承受的一部分压力，从而让双脚在前进中更加稳定</w:t>
      </w:r>
      <w:r>
        <w:rPr>
          <w:spacing w:val="-5"/>
        </w:rPr>
        <w:t>）。</w:t>
      </w:r>
    </w:p>
    <w:p>
      <w:pPr>
        <w:spacing w:line="260" w:lineRule="auto"/>
        <w:sectPr>
          <w:pgSz w:w="11907" w:h="16839"/>
          <w:pgMar w:top="400" w:right="1413" w:bottom="0" w:left="1417" w:header="0" w:footer="0" w:gutter="0"/>
        </w:sectPr>
        <w:rPr/>
      </w:pPr>
    </w:p>
    <w:p>
      <w:pPr>
        <w:spacing w:line="356" w:lineRule="auto"/>
        <w:rPr>
          <w:rFonts w:ascii="Arial"/>
          <w:sz w:val="21"/>
        </w:rPr>
      </w:pPr>
      <w:r/>
    </w:p>
    <w:p>
      <w:pPr>
        <w:spacing w:line="356" w:lineRule="auto"/>
        <w:rPr>
          <w:rFonts w:ascii="Arial"/>
          <w:sz w:val="21"/>
        </w:rPr>
      </w:pPr>
      <w:r/>
    </w:p>
    <w:p>
      <w:pPr>
        <w:pStyle w:val="BodyText"/>
        <w:ind w:left="12" w:right="163" w:hanging="1"/>
        <w:spacing w:before="68" w:line="260" w:lineRule="auto"/>
        <w:rPr/>
      </w:pPr>
      <w:r>
        <w:rPr>
          <w:spacing w:val="1"/>
        </w:rPr>
        <w:t>论据：当跖趾关节向上弯曲时，连接着脚趾骨和跟骨的足底腱膜会变得</w:t>
      </w:r>
      <w:r>
        <w:rPr/>
        <w:t>更加紧绷，产生一个向上的 </w:t>
      </w:r>
      <w:r>
        <w:rPr>
          <w:spacing w:val="-1"/>
        </w:rPr>
        <w:t>力，来抵消脚纵弓承受的一部分压力，从而让双脚在前进中更加稳定。</w:t>
      </w:r>
    </w:p>
    <w:p>
      <w:pPr>
        <w:pStyle w:val="BodyText"/>
        <w:ind w:left="22" w:right="209" w:hanging="12"/>
        <w:spacing w:before="32" w:line="260" w:lineRule="auto"/>
        <w:rPr/>
      </w:pPr>
      <w:r>
        <w:rPr>
          <w:spacing w:val="-5"/>
        </w:rPr>
        <w:t>本题论点和论据均在说当跖趾关节向上弯曲时，可以让双脚在前进中更加稳定，论点论据话</w:t>
      </w:r>
      <w:r>
        <w:rPr>
          <w:spacing w:val="-6"/>
        </w:rPr>
        <w:t>题一致，</w:t>
      </w:r>
      <w:r>
        <w:rPr/>
        <w:t xml:space="preserve"> </w:t>
      </w:r>
      <w:r>
        <w:rPr>
          <w:spacing w:val="-4"/>
        </w:rPr>
        <w:t>削弱优先考虑削弱论点。</w:t>
      </w:r>
    </w:p>
    <w:p>
      <w:pPr>
        <w:pStyle w:val="BodyText"/>
        <w:ind w:left="9"/>
        <w:spacing w:before="31" w:line="221" w:lineRule="auto"/>
        <w:rPr/>
      </w:pPr>
      <w:r>
        <w:rPr>
          <w:spacing w:val="-2"/>
        </w:rPr>
        <w:t>第二步：逐一分析选项。</w:t>
      </w:r>
    </w:p>
    <w:p>
      <w:pPr>
        <w:pStyle w:val="BodyText"/>
        <w:ind w:left="18" w:right="159" w:hanging="16"/>
        <w:spacing w:before="61" w:line="260" w:lineRule="auto"/>
        <w:rPr/>
      </w:pPr>
      <w:r>
        <w:rPr>
          <w:spacing w:val="-3"/>
        </w:rPr>
        <w:t>A</w:t>
      </w:r>
      <w:r>
        <w:rPr>
          <w:spacing w:val="-35"/>
        </w:rPr>
        <w:t xml:space="preserve"> </w:t>
      </w:r>
      <w:r>
        <w:rPr>
          <w:spacing w:val="-3"/>
        </w:rPr>
        <w:t>项：指出具有足弓支持、缓冲等作用的鞋出现的时间并不长，但论点讨论的是当跖趾关节向上弯曲</w:t>
      </w:r>
      <w:r>
        <w:rPr/>
        <w:t xml:space="preserve"> </w:t>
      </w:r>
      <w:r>
        <w:rPr>
          <w:spacing w:val="-1"/>
        </w:rPr>
        <w:t>时，是否可以让双脚在前进中更加稳定，话题不一致，不能削弱，排除；</w:t>
      </w:r>
    </w:p>
    <w:p>
      <w:pPr>
        <w:pStyle w:val="BodyText"/>
        <w:ind w:left="18" w:right="161" w:hanging="14"/>
        <w:spacing w:before="32" w:line="260" w:lineRule="auto"/>
        <w:rPr/>
      </w:pPr>
      <w:r>
        <w:rPr>
          <w:spacing w:val="1"/>
        </w:rPr>
        <w:t>B 项：指出脚发力过程中，鞋尖翘度会限制跖趾关节的活动，但论点讨论的是当跖趾关节</w:t>
      </w:r>
      <w:r>
        <w:rPr/>
        <w:t>向上弯曲 </w:t>
      </w:r>
      <w:r>
        <w:rPr>
          <w:spacing w:val="-1"/>
        </w:rPr>
        <w:t>时，是否可以让双脚在前进中更加稳定，话题不一致，不能削弱，排除；</w:t>
      </w:r>
    </w:p>
    <w:p>
      <w:pPr>
        <w:pStyle w:val="BodyText"/>
        <w:ind w:left="9" w:right="161" w:hanging="2"/>
        <w:spacing w:before="32" w:line="260" w:lineRule="auto"/>
        <w:rPr/>
      </w:pPr>
      <w:r>
        <w:rPr>
          <w:spacing w:val="1"/>
        </w:rPr>
        <w:t>C 项：指出穿上鞋尖有翘度的鞋行走感觉更轻盈是由于脚纵弓承受的压力减少所</w:t>
      </w:r>
      <w:r>
        <w:rPr/>
        <w:t>导致的，说明当跖 </w:t>
      </w:r>
      <w:r>
        <w:rPr/>
        <w:t>趾关节向上弯曲时，会抵消脚纵弓承受的一部分压力</w:t>
      </w:r>
      <w:r>
        <w:rPr>
          <w:spacing w:val="-1"/>
        </w:rPr>
        <w:t>，为加强项，不能削弱，排除；</w:t>
      </w:r>
    </w:p>
    <w:p>
      <w:pPr>
        <w:pStyle w:val="BodyText"/>
        <w:ind w:left="26" w:right="161" w:hanging="21"/>
        <w:spacing w:before="32" w:line="261" w:lineRule="auto"/>
        <w:rPr/>
      </w:pPr>
      <w:r>
        <w:rPr>
          <w:spacing w:val="1"/>
        </w:rPr>
        <w:t>D 项：指出跖趾关节向上弯曲产生的向上力所抵消的脚纵弓承受的压力十分微弱，对人</w:t>
      </w:r>
      <w:r>
        <w:rPr/>
        <w:t>类稳定行走 </w:t>
      </w:r>
      <w:r>
        <w:rPr>
          <w:spacing w:val="-3"/>
        </w:rPr>
        <w:t>的影响不大，直接削弱论点，当选。</w:t>
      </w:r>
    </w:p>
    <w:p>
      <w:pPr>
        <w:pStyle w:val="BodyText"/>
        <w:ind w:left="12"/>
        <w:spacing w:before="30"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9" w:line="221" w:lineRule="auto"/>
        <w:rPr/>
      </w:pPr>
      <w:r>
        <w:rPr>
          <w:b/>
          <w:bCs/>
          <w:spacing w:val="-3"/>
        </w:rPr>
        <w:t>【解析</w:t>
      </w:r>
      <w:r>
        <w:rPr>
          <w:spacing w:val="-33"/>
        </w:rPr>
        <w:t xml:space="preserve"> </w:t>
      </w:r>
      <w:r>
        <w:rPr>
          <w:b/>
          <w:bCs/>
          <w:spacing w:val="-3"/>
        </w:rPr>
        <w:t>93—正确答案</w:t>
      </w:r>
      <w:r>
        <w:rPr>
          <w:spacing w:val="-51"/>
        </w:rPr>
        <w:t xml:space="preserve"> </w:t>
      </w:r>
      <w:r>
        <w:rPr>
          <w:b/>
          <w:bCs/>
          <w:spacing w:val="-3"/>
        </w:rPr>
        <w:t>A】</w:t>
      </w:r>
    </w:p>
    <w:p>
      <w:pPr>
        <w:pStyle w:val="BodyText"/>
        <w:ind w:left="9"/>
        <w:spacing w:before="60" w:line="220" w:lineRule="auto"/>
        <w:rPr/>
      </w:pPr>
      <w:r>
        <w:rPr>
          <w:spacing w:val="-2"/>
        </w:rPr>
        <w:t>第一步：分析题干条件。</w:t>
      </w:r>
    </w:p>
    <w:p>
      <w:pPr>
        <w:pStyle w:val="BodyText"/>
        <w:ind w:left="46"/>
        <w:spacing w:before="61" w:line="221" w:lineRule="auto"/>
        <w:rPr/>
      </w:pPr>
      <w:r>
        <w:rPr>
          <w:spacing w:val="-6"/>
        </w:rPr>
        <w:t>(1）赵和孙不在一起值班；</w:t>
      </w:r>
    </w:p>
    <w:p>
      <w:pPr>
        <w:pStyle w:val="BodyText"/>
        <w:ind w:left="46"/>
        <w:spacing w:before="61" w:line="221" w:lineRule="auto"/>
        <w:rPr/>
      </w:pPr>
      <w:r>
        <w:rPr>
          <w:spacing w:val="-6"/>
        </w:rPr>
        <w:t>(2）周和孙不在一起值班；</w:t>
      </w:r>
    </w:p>
    <w:p>
      <w:pPr>
        <w:pStyle w:val="BodyText"/>
        <w:ind w:left="46" w:right="5644"/>
        <w:spacing w:before="62" w:line="193" w:lineRule="auto"/>
        <w:rPr/>
      </w:pPr>
      <w:r>
        <w:rPr>
          <w:spacing w:val="-5"/>
        </w:rPr>
        <w:t>(3）郑下午值班</w:t>
      </w:r>
      <w:r>
        <w:rPr>
          <w:rFonts w:ascii="Microsoft YaHei" w:hAnsi="Microsoft YaHei" w:eastAsia="Microsoft YaHei" w:cs="Microsoft YaHei"/>
          <w:sz w:val="27"/>
          <w:szCs w:val="27"/>
          <w:spacing w:val="-5"/>
          <w:position w:val="4"/>
        </w:rPr>
        <w:t>→</w:t>
      </w:r>
      <w:r>
        <w:rPr>
          <w:spacing w:val="-5"/>
        </w:rPr>
        <w:t>赵 且 李下午值班；</w:t>
      </w:r>
      <w:r>
        <w:rPr>
          <w:spacing w:val="9"/>
        </w:rPr>
        <w:t xml:space="preserve"> </w:t>
      </w:r>
      <w:r>
        <w:rPr>
          <w:spacing w:val="-3"/>
        </w:rPr>
        <w:t>(4）钱上午值班 或 郑下午值班；</w:t>
      </w:r>
    </w:p>
    <w:p>
      <w:pPr>
        <w:pStyle w:val="BodyText"/>
        <w:ind w:left="46"/>
        <w:spacing w:before="30" w:line="221" w:lineRule="auto"/>
        <w:rPr/>
      </w:pPr>
      <w:r>
        <w:rPr>
          <w:spacing w:val="-7"/>
        </w:rPr>
        <w:t>(5）上午</w:t>
      </w:r>
      <w:r>
        <w:rPr>
          <w:spacing w:val="-33"/>
        </w:rPr>
        <w:t xml:space="preserve"> </w:t>
      </w:r>
      <w:r>
        <w:rPr>
          <w:spacing w:val="-7"/>
        </w:rPr>
        <w:t>4</w:t>
      </w:r>
      <w:r>
        <w:rPr>
          <w:spacing w:val="-45"/>
        </w:rPr>
        <w:t xml:space="preserve"> </w:t>
      </w:r>
      <w:r>
        <w:rPr>
          <w:spacing w:val="-7"/>
        </w:rPr>
        <w:t>人值班，下午</w:t>
      </w:r>
      <w:r>
        <w:rPr>
          <w:spacing w:val="-31"/>
        </w:rPr>
        <w:t xml:space="preserve"> </w:t>
      </w:r>
      <w:r>
        <w:rPr>
          <w:spacing w:val="-7"/>
        </w:rPr>
        <w:t>3</w:t>
      </w:r>
      <w:r>
        <w:rPr>
          <w:spacing w:val="-42"/>
        </w:rPr>
        <w:t xml:space="preserve"> </w:t>
      </w:r>
      <w:r>
        <w:rPr>
          <w:spacing w:val="-7"/>
        </w:rPr>
        <w:t>人值班。</w:t>
      </w:r>
    </w:p>
    <w:p>
      <w:pPr>
        <w:pStyle w:val="BodyText"/>
        <w:ind w:left="9"/>
        <w:spacing w:before="61" w:line="220" w:lineRule="auto"/>
        <w:rPr/>
      </w:pPr>
      <w:r>
        <w:rPr>
          <w:spacing w:val="-1"/>
        </w:rPr>
        <w:t>第二步：根据题干条件进行推理。</w:t>
      </w:r>
    </w:p>
    <w:p>
      <w:pPr>
        <w:pStyle w:val="BodyText"/>
        <w:ind w:left="9" w:right="105"/>
        <w:spacing w:before="64" w:line="267" w:lineRule="auto"/>
        <w:rPr/>
      </w:pPr>
      <w:r>
        <w:rPr/>
        <w:t>根据条件（1</w:t>
      </w:r>
      <w:r>
        <w:rPr>
          <w:spacing w:val="-60"/>
        </w:rPr>
        <w:t>）（</w:t>
      </w:r>
      <w:r>
        <w:rPr/>
        <w:t>2）可知，赵和孙不在一起值班，周和孙也不在一起值班，那么赵和周在一起值班； </w:t>
      </w:r>
      <w:r>
        <w:rPr>
          <w:spacing w:val="1"/>
        </w:rPr>
        <w:t>结合条件（3</w:t>
      </w:r>
      <w:r>
        <w:rPr>
          <w:spacing w:val="-56"/>
        </w:rPr>
        <w:t>），</w:t>
      </w:r>
      <w:r>
        <w:rPr>
          <w:spacing w:val="1"/>
        </w:rPr>
        <w:t>如果郑在下午值班，那么赵和李也在下午值班，此时周也应该在下午值班，下午值 </w:t>
      </w:r>
      <w:r>
        <w:rPr/>
        <w:t>班的人数为</w:t>
      </w:r>
      <w:r>
        <w:rPr>
          <w:spacing w:val="-44"/>
        </w:rPr>
        <w:t xml:space="preserve"> </w:t>
      </w:r>
      <w:r>
        <w:rPr/>
        <w:t>4，与条件（5）矛盾，因此郑一定在上午值班；再结合</w:t>
      </w:r>
      <w:r>
        <w:rPr>
          <w:spacing w:val="-1"/>
        </w:rPr>
        <w:t>条件（4</w:t>
      </w:r>
      <w:r>
        <w:rPr>
          <w:spacing w:val="-53"/>
          <w:w w:val="97"/>
        </w:rPr>
        <w:t>），</w:t>
      </w:r>
      <w:r>
        <w:rPr>
          <w:spacing w:val="-1"/>
        </w:rPr>
        <w:t>钱上午值班或郑下午</w:t>
      </w:r>
      <w:r>
        <w:rPr/>
        <w:t xml:space="preserve"> </w:t>
      </w:r>
      <w:r>
        <w:rPr>
          <w:spacing w:val="-1"/>
        </w:rPr>
        <w:t>值班，根据或关系“否一推一</w:t>
      </w:r>
      <w:r>
        <w:rPr>
          <w:spacing w:val="-77"/>
        </w:rPr>
        <w:t xml:space="preserve"> </w:t>
      </w:r>
      <w:r>
        <w:rPr>
          <w:spacing w:val="-1"/>
        </w:rPr>
        <w:t>”可知，钱一定在</w:t>
      </w:r>
      <w:r>
        <w:rPr>
          <w:spacing w:val="-2"/>
        </w:rPr>
        <w:t>上午值班，即钱和郑在上午值班。</w:t>
      </w:r>
    </w:p>
    <w:p>
      <w:pPr>
        <w:pStyle w:val="BodyText"/>
        <w:ind w:left="13"/>
        <w:spacing w:before="31" w:line="221" w:lineRule="auto"/>
        <w:rPr/>
      </w:pPr>
      <w:r>
        <w:rPr>
          <w:spacing w:val="-2"/>
        </w:rPr>
        <w:t>故正确答案为</w:t>
      </w:r>
      <w:r>
        <w:rPr>
          <w:spacing w:val="-46"/>
        </w:rPr>
        <w:t xml:space="preserve"> </w:t>
      </w:r>
      <w:r>
        <w:rPr>
          <w:spacing w:val="-2"/>
        </w:rPr>
        <w:t>A。</w:t>
      </w:r>
    </w:p>
    <w:p>
      <w:pPr>
        <w:spacing w:line="303"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94—正确答案</w:t>
      </w:r>
      <w:r>
        <w:rPr>
          <w:spacing w:val="-48"/>
        </w:rPr>
        <w:t xml:space="preserve"> </w:t>
      </w:r>
      <w:r>
        <w:rPr>
          <w:b/>
          <w:bCs/>
          <w:spacing w:val="-4"/>
        </w:rPr>
        <w:t>D】</w:t>
      </w:r>
    </w:p>
    <w:p>
      <w:pPr>
        <w:pStyle w:val="BodyText"/>
        <w:ind w:left="9"/>
        <w:spacing w:before="60" w:line="221" w:lineRule="auto"/>
        <w:rPr/>
      </w:pPr>
      <w:r>
        <w:rPr>
          <w:spacing w:val="-1"/>
        </w:rPr>
        <w:t>第一步：找出论点和论据。</w:t>
      </w:r>
    </w:p>
    <w:p>
      <w:pPr>
        <w:pStyle w:val="BodyText"/>
        <w:ind w:left="19" w:right="161" w:hanging="8"/>
        <w:spacing w:before="61" w:line="261" w:lineRule="auto"/>
        <w:rPr/>
      </w:pPr>
      <w:r>
        <w:rPr>
          <w:spacing w:val="1"/>
        </w:rPr>
        <w:t>论点：研究人员可以从患者身上采集淋巴细胞，对其进行基因组编辑，再把</w:t>
      </w:r>
      <w:r>
        <w:rPr/>
        <w:t>编辑后的淋巴细胞送回 </w:t>
      </w:r>
      <w:r>
        <w:rPr>
          <w:spacing w:val="-2"/>
        </w:rPr>
        <w:t>患者体内，达到治疗效果。</w:t>
      </w:r>
    </w:p>
    <w:p>
      <w:pPr>
        <w:pStyle w:val="BodyText"/>
        <w:ind w:left="19" w:right="169" w:hanging="8"/>
        <w:spacing w:before="30" w:line="260" w:lineRule="auto"/>
        <w:rPr/>
      </w:pPr>
      <w:r>
        <w:rPr>
          <w:spacing w:val="-2"/>
        </w:rPr>
        <w:t>论据：艾滋病(AIDS）是具有免疫功能的淋巴细胞感染了艾滋病病毒(HIV）造成的，在感染淋巴细胞</w:t>
      </w:r>
      <w:r>
        <w:rPr>
          <w:spacing w:val="16"/>
        </w:rPr>
        <w:t xml:space="preserve"> </w:t>
      </w:r>
      <w:r>
        <w:rPr>
          <w:spacing w:val="-2"/>
        </w:rPr>
        <w:t>时，HIV</w:t>
      </w:r>
      <w:r>
        <w:rPr>
          <w:spacing w:val="-42"/>
        </w:rPr>
        <w:t xml:space="preserve"> </w:t>
      </w:r>
      <w:r>
        <w:rPr>
          <w:spacing w:val="-2"/>
        </w:rPr>
        <w:t>通过识别淋巴细胞表面一种名为</w:t>
      </w:r>
      <w:r>
        <w:rPr>
          <w:spacing w:val="-47"/>
        </w:rPr>
        <w:t xml:space="preserve"> </w:t>
      </w:r>
      <w:r>
        <w:rPr>
          <w:spacing w:val="-2"/>
        </w:rPr>
        <w:t>CCR5</w:t>
      </w:r>
      <w:r>
        <w:rPr>
          <w:spacing w:val="-26"/>
        </w:rPr>
        <w:t xml:space="preserve"> </w:t>
      </w:r>
      <w:r>
        <w:rPr>
          <w:spacing w:val="-2"/>
        </w:rPr>
        <w:t>的蛋白质，以此为记号并进行侵入。</w:t>
      </w:r>
    </w:p>
    <w:p>
      <w:pPr>
        <w:pStyle w:val="BodyText"/>
        <w:ind w:left="10"/>
        <w:spacing w:before="34" w:line="265" w:lineRule="auto"/>
        <w:rPr/>
      </w:pPr>
      <w:r>
        <w:rPr>
          <w:spacing w:val="-6"/>
        </w:rPr>
        <w:t>本题提问为“需要补充的前提</w:t>
      </w:r>
      <w:r>
        <w:rPr>
          <w:spacing w:val="-77"/>
        </w:rPr>
        <w:t xml:space="preserve"> </w:t>
      </w:r>
      <w:r>
        <w:rPr>
          <w:spacing w:val="-6"/>
        </w:rPr>
        <w:t>”，优先考虑搭桥和必要条件。论据讨论</w:t>
      </w:r>
      <w:r>
        <w:rPr>
          <w:spacing w:val="-7"/>
        </w:rPr>
        <w:t>的是“淋巴细胞表面的</w:t>
      </w:r>
      <w:r>
        <w:rPr>
          <w:spacing w:val="-60"/>
        </w:rPr>
        <w:t xml:space="preserve"> </w:t>
      </w:r>
      <w:r>
        <w:rPr>
          <w:spacing w:val="-7"/>
        </w:rPr>
        <w:t>CCR5”，</w:t>
      </w:r>
      <w:r>
        <w:rPr/>
        <w:t xml:space="preserve"> </w:t>
      </w:r>
      <w:r>
        <w:rPr>
          <w:spacing w:val="3"/>
        </w:rPr>
        <w:t>论点讨论的是“对淋巴细胞进行基因组编辑</w:t>
      </w:r>
      <w:r>
        <w:rPr>
          <w:spacing w:val="-77"/>
        </w:rPr>
        <w:t xml:space="preserve"> </w:t>
      </w:r>
      <w:r>
        <w:rPr>
          <w:spacing w:val="3"/>
        </w:rPr>
        <w:t>”，二者话</w:t>
      </w:r>
      <w:r>
        <w:rPr>
          <w:spacing w:val="2"/>
        </w:rPr>
        <w:t>题不一致，优先考虑搭桥，即建立“</w:t>
      </w:r>
      <w:r>
        <w:rPr/>
        <w:t>CCR</w:t>
      </w:r>
      <w:r>
        <w:rPr>
          <w:spacing w:val="2"/>
        </w:rPr>
        <w:t>5”</w:t>
      </w:r>
      <w:r>
        <w:rPr/>
        <w:t xml:space="preserve"> </w:t>
      </w:r>
      <w:r>
        <w:rPr>
          <w:spacing w:val="-4"/>
        </w:rPr>
        <w:t>和“基因组编辑</w:t>
      </w:r>
      <w:r>
        <w:rPr>
          <w:spacing w:val="-76"/>
        </w:rPr>
        <w:t xml:space="preserve"> </w:t>
      </w:r>
      <w:r>
        <w:rPr>
          <w:spacing w:val="-4"/>
        </w:rPr>
        <w:t>”之间的关系。</w:t>
      </w:r>
    </w:p>
    <w:p>
      <w:pPr>
        <w:pStyle w:val="BodyText"/>
        <w:ind w:left="9"/>
        <w:spacing w:before="30" w:line="221" w:lineRule="auto"/>
        <w:rPr/>
      </w:pPr>
      <w:r>
        <w:rPr>
          <w:spacing w:val="-2"/>
        </w:rPr>
        <w:t>第二步：逐一分析选项。</w:t>
      </w:r>
    </w:p>
    <w:p>
      <w:pPr>
        <w:pStyle w:val="BodyText"/>
        <w:ind w:left="11" w:right="161" w:hanging="9"/>
        <w:spacing w:before="60" w:line="261" w:lineRule="auto"/>
        <w:rPr/>
      </w:pPr>
      <w:r>
        <w:rPr>
          <w:spacing w:val="-2"/>
        </w:rPr>
        <w:t>A</w:t>
      </w:r>
      <w:r>
        <w:rPr>
          <w:spacing w:val="-41"/>
        </w:rPr>
        <w:t xml:space="preserve"> </w:t>
      </w:r>
      <w:r>
        <w:rPr>
          <w:spacing w:val="-2"/>
        </w:rPr>
        <w:t>项：CCR5</w:t>
      </w:r>
      <w:r>
        <w:rPr>
          <w:spacing w:val="-46"/>
        </w:rPr>
        <w:t xml:space="preserve"> </w:t>
      </w:r>
      <w:r>
        <w:rPr>
          <w:spacing w:val="-2"/>
        </w:rPr>
        <w:t>基因是艾滋病相关的基因，也就说明论据中所提到的艾滋病病毒会通过识别</w:t>
      </w:r>
      <w:r>
        <w:rPr>
          <w:spacing w:val="-46"/>
        </w:rPr>
        <w:t xml:space="preserve"> </w:t>
      </w:r>
      <w:r>
        <w:rPr>
          <w:spacing w:val="-2"/>
        </w:rPr>
        <w:t>CCR</w:t>
      </w:r>
      <w:r>
        <w:rPr>
          <w:spacing w:val="-3"/>
        </w:rPr>
        <w:t>5</w:t>
      </w:r>
      <w:r>
        <w:rPr>
          <w:spacing w:val="-43"/>
        </w:rPr>
        <w:t xml:space="preserve"> </w:t>
      </w:r>
      <w:r>
        <w:rPr>
          <w:spacing w:val="-3"/>
        </w:rPr>
        <w:t>来侵入</w:t>
      </w:r>
      <w:r>
        <w:rPr/>
        <w:t xml:space="preserve"> </w:t>
      </w:r>
      <w:r>
        <w:rPr>
          <w:spacing w:val="-1"/>
        </w:rPr>
        <w:t>是真的，补充论据，可以加强，保留；</w:t>
      </w:r>
    </w:p>
    <w:p>
      <w:pPr>
        <w:pStyle w:val="BodyText"/>
        <w:ind w:left="15" w:right="159" w:hanging="11"/>
        <w:spacing w:before="30" w:line="261" w:lineRule="auto"/>
        <w:rPr/>
      </w:pPr>
      <w:r>
        <w:rPr>
          <w:spacing w:val="-3"/>
        </w:rPr>
        <w:t>B</w:t>
      </w:r>
      <w:r>
        <w:rPr>
          <w:spacing w:val="-37"/>
        </w:rPr>
        <w:t xml:space="preserve"> </w:t>
      </w:r>
      <w:r>
        <w:rPr>
          <w:spacing w:val="-3"/>
        </w:rPr>
        <w:t>项：患者的淋巴细胞可以由直系亲属的淋巴细胞代替，但是不知道对淋巴细胞进行编辑了之后，是</w:t>
      </w:r>
      <w:r>
        <w:rPr/>
        <w:t xml:space="preserve"> </w:t>
      </w:r>
      <w:r>
        <w:rPr>
          <w:spacing w:val="-1"/>
        </w:rPr>
        <w:t>否能够治疗艾滋病，话题不一致，无法加强，排除；</w:t>
      </w:r>
    </w:p>
    <w:p>
      <w:pPr>
        <w:pStyle w:val="BodyText"/>
        <w:ind w:left="10" w:right="162" w:hanging="3"/>
        <w:spacing w:before="31" w:line="261" w:lineRule="auto"/>
        <w:rPr/>
      </w:pPr>
      <w:r>
        <w:rPr>
          <w:spacing w:val="-3"/>
        </w:rPr>
        <w:t>C</w:t>
      </w:r>
      <w:r>
        <w:rPr>
          <w:spacing w:val="-41"/>
        </w:rPr>
        <w:t xml:space="preserve"> </w:t>
      </w:r>
      <w:r>
        <w:rPr>
          <w:spacing w:val="-3"/>
        </w:rPr>
        <w:t>项：HIV</w:t>
      </w:r>
      <w:r>
        <w:rPr>
          <w:spacing w:val="-45"/>
        </w:rPr>
        <w:t xml:space="preserve"> </w:t>
      </w:r>
      <w:r>
        <w:rPr>
          <w:spacing w:val="-3"/>
        </w:rPr>
        <w:t>面对丧失功能的</w:t>
      </w:r>
      <w:r>
        <w:rPr>
          <w:spacing w:val="-48"/>
        </w:rPr>
        <w:t xml:space="preserve"> </w:t>
      </w:r>
      <w:r>
        <w:rPr>
          <w:spacing w:val="-3"/>
        </w:rPr>
        <w:t>CCR5，会找另一种细胞进行侵入，说的是</w:t>
      </w:r>
      <w:r>
        <w:rPr>
          <w:spacing w:val="-50"/>
        </w:rPr>
        <w:t xml:space="preserve"> </w:t>
      </w:r>
      <w:r>
        <w:rPr>
          <w:spacing w:val="-3"/>
        </w:rPr>
        <w:t>HI</w:t>
      </w:r>
      <w:r>
        <w:rPr>
          <w:spacing w:val="-4"/>
        </w:rPr>
        <w:t>V</w:t>
      </w:r>
      <w:r>
        <w:rPr>
          <w:spacing w:val="-44"/>
        </w:rPr>
        <w:t xml:space="preserve"> </w:t>
      </w:r>
      <w:r>
        <w:rPr>
          <w:spacing w:val="-4"/>
        </w:rPr>
        <w:t>对人体的攻击，但是论点讨</w:t>
      </w:r>
      <w:r>
        <w:rPr/>
        <w:t xml:space="preserve"> </w:t>
      </w:r>
      <w:r>
        <w:rPr/>
        <w:t>论的是通过基因组编辑是否可以治疗艾滋病，话题不一致，无法加</w:t>
      </w:r>
      <w:r>
        <w:rPr>
          <w:spacing w:val="-1"/>
        </w:rPr>
        <w:t>强，排除；</w:t>
      </w:r>
    </w:p>
    <w:p>
      <w:pPr>
        <w:pStyle w:val="BodyText"/>
        <w:ind w:left="5"/>
        <w:spacing w:before="30" w:line="220" w:lineRule="auto"/>
        <w:rPr/>
      </w:pPr>
      <w:r>
        <w:rPr>
          <w:spacing w:val="-1"/>
        </w:rPr>
        <w:t>D</w:t>
      </w:r>
      <w:r>
        <w:rPr>
          <w:spacing w:val="-29"/>
        </w:rPr>
        <w:t xml:space="preserve"> </w:t>
      </w:r>
      <w:r>
        <w:rPr>
          <w:spacing w:val="-1"/>
        </w:rPr>
        <w:t>项：基因组编辑技术可以使</w:t>
      </w:r>
      <w:r>
        <w:rPr>
          <w:spacing w:val="-33"/>
        </w:rPr>
        <w:t xml:space="preserve"> </w:t>
      </w:r>
      <w:r>
        <w:rPr>
          <w:spacing w:val="-1"/>
        </w:rPr>
        <w:t>CCR5</w:t>
      </w:r>
      <w:r>
        <w:rPr>
          <w:spacing w:val="-35"/>
        </w:rPr>
        <w:t xml:space="preserve"> </w:t>
      </w:r>
      <w:r>
        <w:rPr>
          <w:spacing w:val="-1"/>
        </w:rPr>
        <w:t>基因丧失功能，题干中提到</w:t>
      </w:r>
      <w:r>
        <w:rPr>
          <w:spacing w:val="-36"/>
        </w:rPr>
        <w:t xml:space="preserve"> </w:t>
      </w:r>
      <w:r>
        <w:rPr>
          <w:spacing w:val="-1"/>
        </w:rPr>
        <w:t>HIV</w:t>
      </w:r>
      <w:r>
        <w:rPr>
          <w:spacing w:val="-29"/>
        </w:rPr>
        <w:t xml:space="preserve"> </w:t>
      </w:r>
      <w:r>
        <w:rPr>
          <w:spacing w:val="-1"/>
        </w:rPr>
        <w:t>是通过识别</w:t>
      </w:r>
      <w:r>
        <w:rPr>
          <w:spacing w:val="-34"/>
        </w:rPr>
        <w:t xml:space="preserve"> </w:t>
      </w:r>
      <w:r>
        <w:rPr>
          <w:spacing w:val="-1"/>
        </w:rPr>
        <w:t>CCR5</w:t>
      </w:r>
      <w:r>
        <w:rPr>
          <w:spacing w:val="-31"/>
        </w:rPr>
        <w:t xml:space="preserve"> </w:t>
      </w:r>
      <w:r>
        <w:rPr>
          <w:spacing w:val="-1"/>
        </w:rPr>
        <w:t>来侵入，而现</w:t>
      </w:r>
    </w:p>
    <w:p>
      <w:pPr>
        <w:spacing w:line="220" w:lineRule="auto"/>
        <w:sectPr>
          <w:pgSz w:w="11907" w:h="16839"/>
          <w:pgMar w:top="400" w:right="1252" w:bottom="0" w:left="1417" w:header="0" w:footer="0" w:gutter="0"/>
        </w:sectPr>
        <w:rPr/>
      </w:pPr>
    </w:p>
    <w:p>
      <w:pPr>
        <w:spacing w:line="355" w:lineRule="auto"/>
        <w:rPr>
          <w:rFonts w:ascii="Arial"/>
          <w:sz w:val="21"/>
        </w:rPr>
      </w:pPr>
      <w:r/>
    </w:p>
    <w:p>
      <w:pPr>
        <w:spacing w:line="356" w:lineRule="auto"/>
        <w:rPr>
          <w:rFonts w:ascii="Arial"/>
          <w:sz w:val="21"/>
        </w:rPr>
      </w:pPr>
      <w:r/>
    </w:p>
    <w:p>
      <w:pPr>
        <w:pStyle w:val="BodyText"/>
        <w:ind w:left="12" w:right="3" w:hanging="4"/>
        <w:spacing w:before="69" w:line="261" w:lineRule="auto"/>
        <w:rPr/>
      </w:pPr>
      <w:r>
        <w:rPr>
          <w:spacing w:val="-2"/>
        </w:rPr>
        <w:t>在基因组编辑技术可以使</w:t>
      </w:r>
      <w:r>
        <w:rPr>
          <w:spacing w:val="-48"/>
        </w:rPr>
        <w:t xml:space="preserve"> </w:t>
      </w:r>
      <w:r>
        <w:rPr>
          <w:spacing w:val="-2"/>
        </w:rPr>
        <w:t>CCR5</w:t>
      </w:r>
      <w:r>
        <w:rPr>
          <w:spacing w:val="-47"/>
        </w:rPr>
        <w:t xml:space="preserve"> </w:t>
      </w:r>
      <w:r>
        <w:rPr>
          <w:spacing w:val="-2"/>
        </w:rPr>
        <w:t>基因丧失功能，因此</w:t>
      </w:r>
      <w:r>
        <w:rPr>
          <w:spacing w:val="-49"/>
        </w:rPr>
        <w:t xml:space="preserve"> </w:t>
      </w:r>
      <w:r>
        <w:rPr>
          <w:spacing w:val="-2"/>
        </w:rPr>
        <w:t>HIV</w:t>
      </w:r>
      <w:r>
        <w:rPr>
          <w:spacing w:val="-42"/>
        </w:rPr>
        <w:t xml:space="preserve"> </w:t>
      </w:r>
      <w:r>
        <w:rPr>
          <w:spacing w:val="-2"/>
        </w:rPr>
        <w:t>无法感染淋巴细胞，达到治疗效果，</w:t>
      </w:r>
      <w:r>
        <w:rPr>
          <w:spacing w:val="-3"/>
        </w:rPr>
        <w:t>为搭桥</w:t>
      </w:r>
      <w:r>
        <w:rPr/>
        <w:t xml:space="preserve"> </w:t>
      </w:r>
      <w:r>
        <w:rPr>
          <w:spacing w:val="-1"/>
        </w:rPr>
        <w:t>项，可以加强，保留。</w:t>
      </w:r>
    </w:p>
    <w:p>
      <w:pPr>
        <w:pStyle w:val="BodyText"/>
        <w:ind w:left="13" w:right="1174" w:firstLine="19"/>
        <w:spacing w:before="30" w:line="261" w:lineRule="auto"/>
        <w:rPr/>
      </w:pPr>
      <w:r>
        <w:rPr>
          <w:spacing w:val="-3"/>
        </w:rPr>
        <w:t>比较</w:t>
      </w:r>
      <w:r>
        <w:rPr>
          <w:spacing w:val="-33"/>
        </w:rPr>
        <w:t xml:space="preserve"> </w:t>
      </w:r>
      <w:r>
        <w:rPr>
          <w:spacing w:val="-3"/>
        </w:rPr>
        <w:t>A、D</w:t>
      </w:r>
      <w:r>
        <w:rPr>
          <w:spacing w:val="-45"/>
        </w:rPr>
        <w:t xml:space="preserve"> </w:t>
      </w:r>
      <w:r>
        <w:rPr>
          <w:spacing w:val="-3"/>
        </w:rPr>
        <w:t>两项，A</w:t>
      </w:r>
      <w:r>
        <w:rPr>
          <w:spacing w:val="-43"/>
        </w:rPr>
        <w:t xml:space="preserve"> </w:t>
      </w:r>
      <w:r>
        <w:rPr>
          <w:spacing w:val="-3"/>
        </w:rPr>
        <w:t>项为补充论据，D</w:t>
      </w:r>
      <w:r>
        <w:rPr>
          <w:spacing w:val="-43"/>
        </w:rPr>
        <w:t xml:space="preserve"> </w:t>
      </w:r>
      <w:r>
        <w:rPr>
          <w:spacing w:val="-3"/>
        </w:rPr>
        <w:t>项为搭桥，搭桥的力度大于补充论据，D</w:t>
      </w:r>
      <w:r>
        <w:rPr>
          <w:spacing w:val="-41"/>
        </w:rPr>
        <w:t xml:space="preserve"> </w:t>
      </w:r>
      <w:r>
        <w:rPr>
          <w:spacing w:val="-3"/>
        </w:rPr>
        <w:t>项当选。</w:t>
      </w:r>
      <w:r>
        <w:rPr/>
        <w:t xml:space="preserve"> </w:t>
      </w:r>
      <w:r>
        <w:rPr>
          <w:spacing w:val="-2"/>
        </w:rPr>
        <w:t>故正确答案为</w:t>
      </w:r>
      <w:r>
        <w:rPr>
          <w:spacing w:val="-46"/>
        </w:rPr>
        <w:t xml:space="preserve"> </w:t>
      </w:r>
      <w:r>
        <w:rPr>
          <w:spacing w:val="-2"/>
        </w:rPr>
        <w:t>D。</w:t>
      </w:r>
    </w:p>
    <w:p>
      <w:pPr>
        <w:spacing w:line="272" w:lineRule="auto"/>
        <w:rPr>
          <w:rFonts w:ascii="Arial"/>
          <w:sz w:val="21"/>
        </w:rPr>
      </w:pPr>
      <w:r/>
    </w:p>
    <w:p>
      <w:pPr>
        <w:pStyle w:val="BodyText"/>
        <w:spacing w:before="68" w:line="221" w:lineRule="auto"/>
        <w:rPr/>
      </w:pPr>
      <w:r>
        <w:rPr>
          <w:b/>
          <w:bCs/>
          <w:spacing w:val="-4"/>
        </w:rPr>
        <w:t>【解析</w:t>
      </w:r>
      <w:r>
        <w:rPr>
          <w:spacing w:val="-24"/>
        </w:rPr>
        <w:t xml:space="preserve"> </w:t>
      </w:r>
      <w:r>
        <w:rPr>
          <w:b/>
          <w:bCs/>
          <w:spacing w:val="-4"/>
        </w:rPr>
        <w:t>95—正确答案</w:t>
      </w:r>
      <w:r>
        <w:rPr>
          <w:spacing w:val="-48"/>
        </w:rPr>
        <w:t xml:space="preserve"> </w:t>
      </w:r>
      <w:r>
        <w:rPr>
          <w:b/>
          <w:bCs/>
          <w:spacing w:val="-4"/>
        </w:rPr>
        <w:t>D】</w:t>
      </w:r>
    </w:p>
    <w:p>
      <w:pPr>
        <w:pStyle w:val="BodyText"/>
        <w:ind w:left="9"/>
        <w:spacing w:before="59" w:line="221" w:lineRule="auto"/>
        <w:rPr/>
      </w:pPr>
      <w:r>
        <w:rPr>
          <w:spacing w:val="-1"/>
        </w:rPr>
        <w:t>第一步：找出论点和论据。</w:t>
      </w:r>
    </w:p>
    <w:p>
      <w:pPr>
        <w:pStyle w:val="BodyText"/>
        <w:ind w:left="11" w:right="1"/>
        <w:spacing w:before="62" w:line="265" w:lineRule="auto"/>
        <w:rPr/>
      </w:pPr>
      <w:r>
        <w:rPr>
          <w:spacing w:val="1"/>
        </w:rPr>
        <w:t>论点：水在很大程度上引发并助长了火山爆发，岩浆的含水量越多，岩浆上</w:t>
      </w:r>
      <w:r>
        <w:rPr/>
        <w:t>升得越快，喷发就越猛 </w:t>
      </w:r>
      <w:r>
        <w:rPr>
          <w:spacing w:val="1"/>
        </w:rPr>
        <w:t>烈。此时，岩浆的浮力不再是岩浆喷发的关键，岩浆中越多的水分含量才</w:t>
      </w:r>
      <w:r>
        <w:rPr/>
        <w:t>意味着越多的气泡和潜在 </w:t>
      </w:r>
      <w:r>
        <w:rPr>
          <w:spacing w:val="-4"/>
        </w:rPr>
        <w:t>更猛烈的喷发。</w:t>
      </w:r>
    </w:p>
    <w:p>
      <w:pPr>
        <w:pStyle w:val="BodyText"/>
        <w:ind w:left="11"/>
        <w:spacing w:before="29" w:line="221" w:lineRule="auto"/>
        <w:rPr/>
      </w:pPr>
      <w:r>
        <w:rPr>
          <w:spacing w:val="-4"/>
        </w:rPr>
        <w:t>论据：无。</w:t>
      </w:r>
    </w:p>
    <w:p>
      <w:pPr>
        <w:pStyle w:val="BodyText"/>
        <w:ind w:left="10"/>
        <w:spacing w:before="61" w:line="220" w:lineRule="auto"/>
        <w:rPr/>
      </w:pPr>
      <w:r>
        <w:rPr>
          <w:spacing w:val="-1"/>
        </w:rPr>
        <w:t>本题只有论点，没有论据，加强优先考虑补充论据。</w:t>
      </w:r>
    </w:p>
    <w:p>
      <w:pPr>
        <w:pStyle w:val="BodyText"/>
        <w:ind w:left="9"/>
        <w:spacing w:before="62" w:line="221" w:lineRule="auto"/>
        <w:rPr/>
      </w:pPr>
      <w:r>
        <w:rPr>
          <w:spacing w:val="-2"/>
        </w:rPr>
        <w:t>第二步：逐一分析选项。</w:t>
      </w:r>
    </w:p>
    <w:p>
      <w:pPr>
        <w:pStyle w:val="BodyText"/>
        <w:ind w:left="8" w:right="2" w:hanging="6"/>
        <w:spacing w:before="61" w:line="265" w:lineRule="auto"/>
        <w:rPr/>
      </w:pPr>
      <w:r>
        <w:rPr>
          <w:spacing w:val="-3"/>
        </w:rPr>
        <w:t>A</w:t>
      </w:r>
      <w:r>
        <w:rPr>
          <w:spacing w:val="-38"/>
        </w:rPr>
        <w:t xml:space="preserve"> </w:t>
      </w:r>
      <w:r>
        <w:rPr>
          <w:spacing w:val="-3"/>
        </w:rPr>
        <w:t>项：该项说的是因为岩浆浮力更大，所以岩浆能上升，强调了浮力对岩浆上升的重要性，而论点说</w:t>
      </w:r>
      <w:r>
        <w:rPr/>
        <w:t xml:space="preserve"> </w:t>
      </w:r>
      <w:r>
        <w:rPr>
          <w:spacing w:val="1"/>
        </w:rPr>
        <w:t>的是岩浆的含水量越多则岩浆喷发得越猛烈，浮力并不是岩浆喷发的关键，削</w:t>
      </w:r>
      <w:r>
        <w:rPr/>
        <w:t>弱论点，无法加强， </w:t>
      </w:r>
      <w:r>
        <w:rPr>
          <w:spacing w:val="-13"/>
        </w:rPr>
        <w:t>排除；</w:t>
      </w:r>
    </w:p>
    <w:p>
      <w:pPr>
        <w:pStyle w:val="BodyText"/>
        <w:ind w:left="8" w:right="1" w:hanging="4"/>
        <w:spacing w:before="30" w:line="261" w:lineRule="auto"/>
        <w:rPr/>
      </w:pPr>
      <w:r>
        <w:rPr>
          <w:spacing w:val="1"/>
        </w:rPr>
        <w:t>B 项：该项说的是除水之外的浮力对岩浆喷发的影响，而论点讨论的是岩浆的含水量对岩</w:t>
      </w:r>
      <w:r>
        <w:rPr/>
        <w:t>浆喷发的 </w:t>
      </w:r>
      <w:r>
        <w:rPr>
          <w:spacing w:val="-2"/>
        </w:rPr>
        <w:t>影响，为无关项，无法加强，排除；</w:t>
      </w:r>
    </w:p>
    <w:p>
      <w:pPr>
        <w:pStyle w:val="BodyText"/>
        <w:ind w:left="8" w:right="1" w:hanging="1"/>
        <w:spacing w:before="31" w:line="261" w:lineRule="auto"/>
        <w:rPr/>
      </w:pPr>
      <w:r>
        <w:rPr>
          <w:spacing w:val="1"/>
        </w:rPr>
        <w:t>C 项：该项说的是水和岩浆的混合物有时会导致岩浆上升缓慢，而论点说的是岩</w:t>
      </w:r>
      <w:r>
        <w:rPr/>
        <w:t>浆的含水量越多则 </w:t>
      </w:r>
      <w:r>
        <w:rPr>
          <w:spacing w:val="-2"/>
        </w:rPr>
        <w:t>岩浆喷发得越猛烈，削弱论点，无法加强，排除；</w:t>
      </w:r>
    </w:p>
    <w:p>
      <w:pPr>
        <w:pStyle w:val="BodyText"/>
        <w:ind w:left="14" w:right="1" w:hanging="9"/>
        <w:spacing w:before="30" w:line="266" w:lineRule="auto"/>
        <w:rPr/>
      </w:pPr>
      <w:r>
        <w:rPr>
          <w:spacing w:val="1"/>
        </w:rPr>
        <w:t>D 项：该项说的是水和岩浆的混合物在上升到地表附近后会因为压力下降形成气泡，气</w:t>
      </w:r>
      <w:r>
        <w:rPr/>
        <w:t>泡迅速膨胀 </w:t>
      </w:r>
      <w:r>
        <w:rPr>
          <w:spacing w:val="1"/>
        </w:rPr>
        <w:t>导致岩浆喷射，解释了水越多就意味着气泡越多，进而会造成岩浆的</w:t>
      </w:r>
      <w:r>
        <w:rPr/>
        <w:t>猛烈喷发，补充论据，可以加 </w:t>
      </w:r>
      <w:r>
        <w:rPr>
          <w:spacing w:val="-6"/>
        </w:rPr>
        <w:t>强，当选。</w:t>
      </w:r>
    </w:p>
    <w:p>
      <w:pPr>
        <w:pStyle w:val="BodyText"/>
        <w:ind w:left="12"/>
        <w:spacing w:before="29" w:line="221" w:lineRule="auto"/>
        <w:rPr/>
      </w:pPr>
      <w:r>
        <w:rPr>
          <w:spacing w:val="-2"/>
        </w:rPr>
        <w:t>故正确答案为</w:t>
      </w:r>
      <w:r>
        <w:rPr>
          <w:spacing w:val="-46"/>
        </w:rPr>
        <w:t xml:space="preserve"> </w:t>
      </w:r>
      <w:r>
        <w:rPr>
          <w:spacing w:val="-2"/>
        </w:rPr>
        <w:t>D。</w:t>
      </w:r>
    </w:p>
    <w:p>
      <w:pPr>
        <w:spacing w:line="303" w:lineRule="auto"/>
        <w:rPr>
          <w:rFonts w:ascii="Arial"/>
          <w:sz w:val="21"/>
        </w:rPr>
      </w:pPr>
      <w:r/>
    </w:p>
    <w:p>
      <w:pPr>
        <w:pStyle w:val="BodyText"/>
        <w:spacing w:before="68" w:line="221" w:lineRule="auto"/>
        <w:rPr/>
      </w:pPr>
      <w:r>
        <w:rPr>
          <w:b/>
          <w:bCs/>
          <w:spacing w:val="-3"/>
        </w:rPr>
        <w:t>【解析</w:t>
      </w:r>
      <w:r>
        <w:rPr>
          <w:spacing w:val="-35"/>
        </w:rPr>
        <w:t xml:space="preserve"> </w:t>
      </w:r>
      <w:r>
        <w:rPr>
          <w:b/>
          <w:bCs/>
          <w:spacing w:val="-3"/>
        </w:rPr>
        <w:t>96—正确答案</w:t>
      </w:r>
      <w:r>
        <w:rPr>
          <w:spacing w:val="-49"/>
        </w:rPr>
        <w:t xml:space="preserve"> </w:t>
      </w:r>
      <w:r>
        <w:rPr>
          <w:b/>
          <w:bCs/>
          <w:spacing w:val="-3"/>
        </w:rPr>
        <w:t>B】</w:t>
      </w:r>
    </w:p>
    <w:p>
      <w:pPr>
        <w:pStyle w:val="BodyText"/>
        <w:ind w:left="9"/>
        <w:spacing w:before="61" w:line="220" w:lineRule="auto"/>
        <w:rPr/>
      </w:pPr>
      <w:r>
        <w:rPr>
          <w:spacing w:val="-3"/>
        </w:rPr>
        <w:t>根据题干“2022</w:t>
      </w:r>
      <w:r>
        <w:rPr>
          <w:spacing w:val="-43"/>
        </w:rPr>
        <w:t xml:space="preserve"> </w:t>
      </w:r>
      <w:r>
        <w:rPr>
          <w:spacing w:val="-3"/>
        </w:rPr>
        <w:t>年</w:t>
      </w:r>
      <w:r>
        <w:rPr>
          <w:spacing w:val="-27"/>
        </w:rPr>
        <w:t xml:space="preserve"> </w:t>
      </w:r>
      <w:r>
        <w:rPr>
          <w:spacing w:val="-3"/>
        </w:rPr>
        <w:t>······与</w:t>
      </w:r>
      <w:r>
        <w:rPr>
          <w:spacing w:val="-41"/>
        </w:rPr>
        <w:t xml:space="preserve"> </w:t>
      </w:r>
      <w:r>
        <w:rPr>
          <w:spacing w:val="-3"/>
        </w:rPr>
        <w:t>2020</w:t>
      </w:r>
      <w:r>
        <w:rPr>
          <w:spacing w:val="-46"/>
        </w:rPr>
        <w:t xml:space="preserve"> </w:t>
      </w:r>
      <w:r>
        <w:rPr>
          <w:spacing w:val="-3"/>
        </w:rPr>
        <w:t>年相比约”，结合选项均为</w:t>
      </w:r>
      <w:r>
        <w:rPr>
          <w:spacing w:val="-4"/>
        </w:rPr>
        <w:t>“下降+百分数</w:t>
      </w:r>
      <w:r>
        <w:rPr>
          <w:spacing w:val="-76"/>
        </w:rPr>
        <w:t xml:space="preserve"> </w:t>
      </w:r>
      <w:r>
        <w:rPr>
          <w:spacing w:val="-4"/>
        </w:rPr>
        <w:t>”，可判定本题</w:t>
      </w:r>
    </w:p>
    <w:p>
      <w:pPr>
        <w:pStyle w:val="BodyText"/>
        <w:ind w:left="12" w:right="1"/>
        <w:spacing w:before="60" w:line="375" w:lineRule="auto"/>
        <w:jc w:val="both"/>
        <w:rPr/>
      </w:pPr>
      <w:r>
        <w:rPr>
          <w:spacing w:val="-1"/>
        </w:rPr>
        <w:t>为间隔增长率问题。定位文字材料第一段可得：2022</w:t>
      </w:r>
      <w:r>
        <w:rPr>
          <w:spacing w:val="-28"/>
        </w:rPr>
        <w:t xml:space="preserve"> </w:t>
      </w:r>
      <w:r>
        <w:rPr>
          <w:spacing w:val="-1"/>
        </w:rPr>
        <w:t>年，全国银行机构和理财公司累计新发理财产</w:t>
      </w:r>
      <w:r>
        <w:rPr/>
        <w:t xml:space="preserve"> </w:t>
      </w:r>
      <w:r>
        <w:rPr>
          <w:spacing w:val="-2"/>
        </w:rPr>
        <w:t>品</w:t>
      </w:r>
      <w:r>
        <w:rPr>
          <w:spacing w:val="-41"/>
        </w:rPr>
        <w:t xml:space="preserve"> </w:t>
      </w:r>
      <w:r>
        <w:rPr>
          <w:spacing w:val="-2"/>
        </w:rPr>
        <w:t>2.94</w:t>
      </w:r>
      <w:r>
        <w:rPr>
          <w:spacing w:val="-39"/>
        </w:rPr>
        <w:t xml:space="preserve"> </w:t>
      </w:r>
      <w:r>
        <w:rPr>
          <w:spacing w:val="-2"/>
        </w:rPr>
        <w:t>万只，同比下降</w:t>
      </w:r>
      <w:r>
        <w:rPr>
          <w:spacing w:val="-40"/>
        </w:rPr>
        <w:t xml:space="preserve"> </w:t>
      </w:r>
      <w:r>
        <w:rPr>
          <w:spacing w:val="-2"/>
        </w:rPr>
        <w:t>38.23%（</w:t>
      </w:r>
      <w:r>
        <w:rPr>
          <w:rFonts w:ascii="Arial" w:hAnsi="Arial" w:eastAsia="Arial" w:cs="Arial"/>
          <w:spacing w:val="-3"/>
          <w:position w:val="8"/>
        </w:rPr>
        <w:t>r1</w:t>
      </w:r>
      <w:r>
        <w:rPr>
          <w:rFonts w:ascii="Arial" w:hAnsi="Arial" w:eastAsia="Arial" w:cs="Arial"/>
          <w:spacing w:val="-3"/>
          <w:position w:val="8"/>
        </w:rPr>
        <w:t xml:space="preserve"> </w:t>
      </w:r>
      <w:r>
        <w:rPr>
          <w:spacing w:val="-54"/>
        </w:rPr>
        <w:t>），</w:t>
      </w:r>
      <w:r>
        <w:rPr>
          <w:spacing w:val="-3"/>
        </w:rPr>
        <w:t>降幅比上年同期扩大</w:t>
      </w:r>
      <w:r>
        <w:rPr>
          <w:spacing w:val="-39"/>
        </w:rPr>
        <w:t xml:space="preserve"> </w:t>
      </w:r>
      <w:r>
        <w:rPr>
          <w:spacing w:val="-3"/>
        </w:rPr>
        <w:t>7.22</w:t>
      </w:r>
      <w:r>
        <w:rPr>
          <w:spacing w:val="-47"/>
        </w:rPr>
        <w:t xml:space="preserve"> </w:t>
      </w:r>
      <w:r>
        <w:rPr>
          <w:spacing w:val="-3"/>
        </w:rPr>
        <w:t>个百分点。则</w:t>
      </w:r>
      <w:r>
        <w:rPr>
          <w:spacing w:val="-41"/>
        </w:rPr>
        <w:t xml:space="preserve"> </w:t>
      </w:r>
      <w:r>
        <w:rPr>
          <w:spacing w:val="-3"/>
        </w:rPr>
        <w:t>2021</w:t>
      </w:r>
      <w:r>
        <w:rPr>
          <w:spacing w:val="-44"/>
        </w:rPr>
        <w:t xml:space="preserve"> </w:t>
      </w:r>
      <w:r>
        <w:rPr>
          <w:spacing w:val="-3"/>
        </w:rPr>
        <w:t>年全国银行机</w:t>
      </w:r>
      <w:r>
        <w:rPr/>
        <w:t xml:space="preserve"> </w:t>
      </w:r>
      <w:r>
        <w:rPr>
          <w:spacing w:val="-6"/>
          <w:position w:val="-8"/>
        </w:rPr>
        <w:t>构和理财公司累计新发理财产品只数的同比增速</w:t>
      </w:r>
      <w:r>
        <w:rPr>
          <w:rFonts w:ascii="Arial" w:hAnsi="Arial" w:eastAsia="Arial" w:cs="Arial"/>
          <w:sz w:val="31"/>
          <w:szCs w:val="31"/>
          <w:spacing w:val="-6"/>
          <w:position w:val="2"/>
        </w:rPr>
        <w:t>r2=-(38.23%-7.22%)</w:t>
      </w:r>
      <w:r>
        <w:rPr>
          <w:rFonts w:ascii="Arial" w:hAnsi="Arial" w:eastAsia="Arial" w:cs="Arial"/>
          <w:sz w:val="31"/>
          <w:szCs w:val="31"/>
          <w:spacing w:val="49"/>
          <w:w w:val="101"/>
          <w:position w:val="2"/>
        </w:rPr>
        <w:t xml:space="preserve"> </w:t>
      </w:r>
      <w:r>
        <w:rPr>
          <w:rFonts w:ascii="Arial" w:hAnsi="Arial" w:eastAsia="Arial" w:cs="Arial"/>
          <w:sz w:val="31"/>
          <w:szCs w:val="31"/>
          <w:spacing w:val="-7"/>
          <w:position w:val="2"/>
        </w:rPr>
        <w:t>=-31.01%</w:t>
      </w:r>
      <w:r>
        <w:rPr>
          <w:rFonts w:ascii="Arial" w:hAnsi="Arial" w:eastAsia="Arial" w:cs="Arial"/>
          <w:sz w:val="31"/>
          <w:szCs w:val="31"/>
          <w:spacing w:val="-27"/>
          <w:position w:val="2"/>
        </w:rPr>
        <w:t xml:space="preserve"> </w:t>
      </w:r>
      <w:r>
        <w:rPr>
          <w:spacing w:val="-7"/>
          <w:position w:val="-8"/>
        </w:rPr>
        <w:t>。根据</w:t>
      </w:r>
    </w:p>
    <w:p>
      <w:pPr>
        <w:spacing w:line="375" w:lineRule="auto"/>
        <w:sectPr>
          <w:pgSz w:w="11907" w:h="16839"/>
          <w:pgMar w:top="400" w:right="1411" w:bottom="0" w:left="1417" w:header="0" w:footer="0" w:gutter="0"/>
          <w:cols w:equalWidth="0" w:num="1">
            <w:col w:w="9078" w:space="0"/>
          </w:cols>
        </w:sectPr>
        <w:rPr/>
      </w:pPr>
    </w:p>
    <w:p>
      <w:pPr>
        <w:pStyle w:val="BodyText"/>
        <w:spacing w:before="112" w:line="238" w:lineRule="auto"/>
        <w:jc w:val="right"/>
        <w:rPr/>
      </w:pPr>
      <w:r>
        <w:rPr>
          <w:spacing w:val="-2"/>
          <w:position w:val="-6"/>
        </w:rPr>
        <w:t>间 隔 增 长</w:t>
      </w:r>
      <w:r>
        <w:rPr>
          <w:spacing w:val="-15"/>
          <w:position w:val="-6"/>
        </w:rPr>
        <w:t xml:space="preserve"> </w:t>
      </w:r>
      <w:r>
        <w:rPr>
          <w:spacing w:val="-2"/>
          <w:position w:val="-6"/>
        </w:rPr>
        <w:t>率</w:t>
      </w:r>
      <w:r>
        <w:rPr>
          <w:spacing w:val="-11"/>
          <w:position w:val="-6"/>
        </w:rPr>
        <w:t xml:space="preserve"> </w:t>
      </w:r>
      <w:r>
        <w:rPr>
          <w:spacing w:val="-2"/>
          <w:position w:val="-6"/>
        </w:rPr>
        <w:t>公</w:t>
      </w:r>
      <w:r>
        <w:rPr>
          <w:spacing w:val="-14"/>
          <w:position w:val="-6"/>
        </w:rPr>
        <w:t xml:space="preserve"> </w:t>
      </w:r>
      <w:r>
        <w:rPr>
          <w:spacing w:val="-2"/>
          <w:position w:val="-6"/>
        </w:rPr>
        <w:t>式 ： </w:t>
      </w:r>
      <w:r>
        <w:rPr>
          <w:rFonts w:ascii="Arial" w:hAnsi="Arial" w:eastAsia="Arial" w:cs="Arial"/>
          <w:sz w:val="27"/>
          <w:szCs w:val="27"/>
          <w:spacing w:val="-2"/>
        </w:rPr>
        <w:t>rn=r1+r2+r1x</w:t>
      </w:r>
      <w:r>
        <w:rPr>
          <w:rFonts w:ascii="Arial" w:hAnsi="Arial" w:eastAsia="Arial" w:cs="Arial"/>
          <w:sz w:val="27"/>
          <w:szCs w:val="27"/>
          <w:spacing w:val="-35"/>
        </w:rPr>
        <w:t xml:space="preserve"> </w:t>
      </w:r>
      <w:r>
        <w:rPr>
          <w:rFonts w:ascii="Arial" w:hAnsi="Arial" w:eastAsia="Arial" w:cs="Arial"/>
          <w:sz w:val="27"/>
          <w:szCs w:val="27"/>
          <w:spacing w:val="-2"/>
        </w:rPr>
        <w:t>r2</w:t>
      </w:r>
      <w:r>
        <w:rPr>
          <w:rFonts w:ascii="Arial" w:hAnsi="Arial" w:eastAsia="Arial" w:cs="Arial"/>
          <w:sz w:val="27"/>
          <w:szCs w:val="27"/>
          <w:spacing w:val="-2"/>
        </w:rPr>
        <w:t xml:space="preserve">  </w:t>
      </w:r>
      <w:r>
        <w:rPr>
          <w:spacing w:val="-2"/>
          <w:position w:val="-6"/>
        </w:rPr>
        <w:t>， </w:t>
      </w:r>
      <w:r>
        <w:rPr>
          <w:spacing w:val="-3"/>
          <w:position w:val="-6"/>
        </w:rPr>
        <w:t>则 题</w:t>
      </w:r>
      <w:r>
        <w:rPr>
          <w:spacing w:val="-18"/>
          <w:position w:val="-6"/>
        </w:rPr>
        <w:t xml:space="preserve"> </w:t>
      </w:r>
      <w:r>
        <w:rPr>
          <w:spacing w:val="-3"/>
          <w:position w:val="-6"/>
        </w:rPr>
        <w:t>干</w:t>
      </w:r>
      <w:r>
        <w:rPr>
          <w:spacing w:val="-18"/>
          <w:position w:val="-6"/>
        </w:rPr>
        <w:t xml:space="preserve"> </w:t>
      </w:r>
      <w:r>
        <w:rPr>
          <w:spacing w:val="-3"/>
          <w:position w:val="-6"/>
        </w:rPr>
        <w:t>所</w:t>
      </w:r>
      <w:r>
        <w:rPr>
          <w:spacing w:val="-15"/>
          <w:position w:val="-6"/>
        </w:rPr>
        <w:t xml:space="preserve"> </w:t>
      </w:r>
      <w:r>
        <w:rPr>
          <w:spacing w:val="-3"/>
          <w:position w:val="-6"/>
        </w:rPr>
        <w:t>求</w:t>
      </w:r>
    </w:p>
    <w:p>
      <w:pPr>
        <w:spacing w:before="206" w:line="225" w:lineRule="auto"/>
        <w:jc w:val="right"/>
        <w:rPr>
          <w:rFonts w:ascii="Arial" w:hAnsi="Arial" w:eastAsia="Arial" w:cs="Arial"/>
          <w:sz w:val="29"/>
          <w:szCs w:val="29"/>
        </w:rPr>
      </w:pPr>
      <w:r>
        <w:rPr>
          <w:rFonts w:ascii="Arial" w:hAnsi="Arial" w:eastAsia="Arial" w:cs="Arial"/>
          <w:sz w:val="29"/>
          <w:szCs w:val="29"/>
          <w:spacing w:val="9"/>
        </w:rPr>
        <w:t>+(-38.23%)x(-31.01%)</w:t>
      </w:r>
      <w:r>
        <w:rPr>
          <w:rFonts w:ascii="Arial" w:hAnsi="Arial" w:eastAsia="Arial" w:cs="Arial"/>
          <w:sz w:val="29"/>
          <w:szCs w:val="29"/>
          <w:spacing w:val="36"/>
        </w:rPr>
        <w:t xml:space="preserve"> </w:t>
      </w:r>
      <w:r>
        <w:rPr>
          <w:rFonts w:ascii="Arial" w:hAnsi="Arial" w:eastAsia="Arial" w:cs="Arial"/>
          <w:sz w:val="29"/>
          <w:szCs w:val="29"/>
          <w:spacing w:val="9"/>
        </w:rPr>
        <w:t>x-69.24%+12%x-5</w:t>
      </w:r>
      <w:r>
        <w:rPr>
          <w:rFonts w:ascii="Arial" w:hAnsi="Arial" w:eastAsia="Arial" w:cs="Arial"/>
          <w:sz w:val="29"/>
          <w:szCs w:val="29"/>
          <w:spacing w:val="8"/>
        </w:rPr>
        <w:t>7%</w:t>
      </w:r>
    </w:p>
    <w:p>
      <w:pPr>
        <w:pStyle w:val="BodyText"/>
        <w:ind w:left="13"/>
        <w:spacing w:before="237" w:line="186" w:lineRule="auto"/>
        <w:rPr/>
      </w:pPr>
      <w:r>
        <w:drawing>
          <wp:anchor distT="0" distB="0" distL="0" distR="0" simplePos="0" relativeHeight="251747328" behindDoc="1" locked="0" layoutInCell="1" allowOverlap="1">
            <wp:simplePos x="0" y="0"/>
            <wp:positionH relativeFrom="column">
              <wp:posOffset>3044910</wp:posOffset>
            </wp:positionH>
            <wp:positionV relativeFrom="paragraph">
              <wp:posOffset>393566</wp:posOffset>
            </wp:positionV>
            <wp:extent cx="956620" cy="174243"/>
            <wp:effectExtent l="0" t="0" r="0" b="0"/>
            <wp:wrapNone/>
            <wp:docPr id="146" name="IM 146"/>
            <wp:cNvGraphicFramePr/>
            <a:graphic>
              <a:graphicData uri="http://schemas.openxmlformats.org/drawingml/2006/picture">
                <pic:pic>
                  <pic:nvPicPr>
                    <pic:cNvPr id="146" name="IM 146"/>
                    <pic:cNvPicPr/>
                  </pic:nvPicPr>
                  <pic:blipFill>
                    <a:blip r:embed="rId74"/>
                    <a:stretch>
                      <a:fillRect/>
                    </a:stretch>
                  </pic:blipFill>
                  <pic:spPr>
                    <a:xfrm rot="0">
                      <a:off x="0" y="0"/>
                      <a:ext cx="956620" cy="174243"/>
                    </a:xfrm>
                    <a:prstGeom prst="rect">
                      <a:avLst/>
                    </a:prstGeom>
                  </pic:spPr>
                </pic:pic>
              </a:graphicData>
            </a:graphic>
          </wp:anchor>
        </w:drawing>
      </w:r>
      <w:r>
        <w:rPr>
          <w:spacing w:val="-2"/>
        </w:rPr>
        <w:t>故正确答案为</w:t>
      </w:r>
      <w:r>
        <w:rPr>
          <w:spacing w:val="-46"/>
        </w:rPr>
        <w:t xml:space="preserve"> </w:t>
      </w:r>
      <w:r>
        <w:rPr>
          <w:spacing w:val="-2"/>
        </w:rPr>
        <w:t>B。</w:t>
      </w:r>
    </w:p>
    <w:p>
      <w:pPr>
        <w:spacing w:line="14" w:lineRule="auto"/>
        <w:rPr>
          <w:rFonts w:ascii="Arial"/>
          <w:sz w:val="2"/>
        </w:rPr>
      </w:pPr>
      <w:r>
        <w:rPr>
          <w:rFonts w:ascii="Arial" w:hAnsi="Arial" w:eastAsia="Arial" w:cs="Arial"/>
          <w:sz w:val="2"/>
          <w:szCs w:val="2"/>
        </w:rPr>
        <w:br w:type="column"/>
      </w:r>
    </w:p>
    <w:p>
      <w:pPr>
        <w:ind w:left="45"/>
        <w:spacing w:before="64" w:line="210" w:lineRule="auto"/>
        <w:rPr>
          <w:rFonts w:ascii="Arial" w:hAnsi="Arial" w:eastAsia="Arial" w:cs="Arial"/>
          <w:sz w:val="30"/>
          <w:szCs w:val="30"/>
        </w:rPr>
      </w:pPr>
      <w:r>
        <w:rPr>
          <w:rFonts w:ascii="Arial" w:hAnsi="Arial" w:eastAsia="Arial" w:cs="Arial"/>
          <w:sz w:val="30"/>
          <w:szCs w:val="30"/>
          <w:spacing w:val="-5"/>
        </w:rPr>
        <w:t>=-38.23%+(-31.01%)</w:t>
      </w:r>
    </w:p>
    <w:p>
      <w:pPr>
        <w:spacing w:line="418" w:lineRule="auto"/>
        <w:rPr>
          <w:rFonts w:ascii="Arial"/>
          <w:sz w:val="21"/>
        </w:rPr>
      </w:pPr>
      <w:r/>
    </w:p>
    <w:p>
      <w:pPr>
        <w:pStyle w:val="BodyText"/>
        <w:spacing w:before="69" w:line="218" w:lineRule="auto"/>
        <w:rPr/>
      </w:pPr>
      <w:r>
        <w:rPr>
          <w:spacing w:val="-12"/>
        </w:rPr>
        <w:t>,</w:t>
      </w:r>
      <w:r>
        <w:rPr>
          <w:spacing w:val="72"/>
        </w:rPr>
        <w:t xml:space="preserve"> </w:t>
      </w:r>
      <w:r>
        <w:rPr>
          <w:spacing w:val="-12"/>
        </w:rPr>
        <w:t>即约下降</w:t>
      </w:r>
      <w:r>
        <w:rPr>
          <w:spacing w:val="-40"/>
        </w:rPr>
        <w:t xml:space="preserve"> </w:t>
      </w:r>
      <w:r>
        <w:rPr>
          <w:spacing w:val="-12"/>
        </w:rPr>
        <w:t>57%。</w:t>
      </w:r>
    </w:p>
    <w:p>
      <w:pPr>
        <w:spacing w:line="218" w:lineRule="auto"/>
        <w:sectPr>
          <w:type w:val="continuous"/>
          <w:pgSz w:w="11907" w:h="16839"/>
          <w:pgMar w:top="400" w:right="1411" w:bottom="0" w:left="1417" w:header="0" w:footer="0" w:gutter="0"/>
          <w:cols w:equalWidth="0" w:num="2">
            <w:col w:w="6168" w:space="93"/>
            <w:col w:w="2818" w:space="0"/>
          </w:cols>
        </w:sectPr>
        <w:rPr/>
      </w:pPr>
    </w:p>
    <w:p>
      <w:pPr>
        <w:pStyle w:val="BodyText"/>
        <w:ind w:left="9"/>
        <w:spacing w:before="271" w:line="204" w:lineRule="auto"/>
        <w:rPr/>
      </w:pPr>
      <w:r>
        <w:rPr>
          <w:b/>
          <w:bCs/>
          <w:spacing w:val="-7"/>
          <w:position w:val="-4"/>
        </w:rPr>
        <w:t>计算提示：</w:t>
      </w:r>
      <w:r>
        <w:rPr>
          <w:spacing w:val="-7"/>
          <w:position w:val="-4"/>
        </w:rPr>
        <w:t>本题在计算</w:t>
      </w:r>
      <w:r>
        <w:rPr>
          <w:rFonts w:ascii="Arial" w:hAnsi="Arial" w:eastAsia="Arial" w:cs="Arial"/>
          <w:spacing w:val="-7"/>
          <w:position w:val="5"/>
        </w:rPr>
        <w:t>T"1XT"2</w:t>
      </w:r>
      <w:r>
        <w:rPr>
          <w:rFonts w:ascii="Arial" w:hAnsi="Arial" w:eastAsia="Arial" w:cs="Arial"/>
          <w:spacing w:val="-7"/>
          <w:position w:val="5"/>
        </w:rPr>
        <w:t xml:space="preserve"> </w:t>
      </w:r>
      <w:r>
        <w:rPr>
          <w:spacing w:val="-7"/>
          <w:position w:val="-4"/>
        </w:rPr>
        <w:t>时，可将</w:t>
      </w:r>
      <w:r>
        <w:rPr>
          <w:rFonts w:ascii="Arial" w:hAnsi="Arial" w:eastAsia="Arial" w:cs="Arial"/>
          <w:spacing w:val="-7"/>
          <w:position w:val="5"/>
        </w:rPr>
        <w:t>T"1X</w:t>
      </w:r>
      <w:r>
        <w:rPr>
          <w:rFonts w:ascii="Arial" w:hAnsi="Arial" w:eastAsia="Arial" w:cs="Arial"/>
          <w:spacing w:val="-8"/>
          <w:position w:val="5"/>
        </w:rPr>
        <w:t>T"2</w:t>
      </w:r>
      <w:r>
        <w:rPr>
          <w:spacing w:val="-8"/>
          <w:position w:val="-4"/>
        </w:rPr>
        <w:t>看成</w:t>
      </w:r>
      <w:r>
        <w:rPr>
          <w:spacing w:val="1"/>
          <w:position w:val="-4"/>
        </w:rPr>
        <w:t xml:space="preserve">               </w:t>
      </w:r>
      <w:r>
        <w:rPr>
          <w:spacing w:val="-8"/>
          <w:position w:val="-4"/>
        </w:rPr>
        <w:t>，二者乘积必然大于</w:t>
      </w:r>
      <w:r>
        <w:rPr>
          <w:spacing w:val="-29"/>
          <w:position w:val="-4"/>
        </w:rPr>
        <w:t xml:space="preserve"> </w:t>
      </w:r>
      <w:r>
        <w:rPr>
          <w:spacing w:val="-8"/>
          <w:position w:val="-4"/>
        </w:rPr>
        <w:t>9%，小于</w:t>
      </w:r>
    </w:p>
    <w:p>
      <w:pPr>
        <w:spacing w:before="2"/>
        <w:rPr/>
      </w:pPr>
      <w:r/>
    </w:p>
    <w:p>
      <w:pPr>
        <w:sectPr>
          <w:type w:val="continuous"/>
          <w:pgSz w:w="11907" w:h="16839"/>
          <w:pgMar w:top="400" w:right="1411" w:bottom="0" w:left="1417" w:header="0" w:footer="0" w:gutter="0"/>
          <w:cols w:equalWidth="0" w:num="1">
            <w:col w:w="9078" w:space="0"/>
          </w:cols>
        </w:sectPr>
        <w:rPr/>
      </w:pPr>
    </w:p>
    <w:p>
      <w:pPr>
        <w:pStyle w:val="BodyText"/>
        <w:spacing w:before="121" w:line="186" w:lineRule="auto"/>
        <w:jc w:val="right"/>
        <w:rPr/>
      </w:pPr>
      <w:r>
        <w:rPr>
          <w:spacing w:val="-18"/>
        </w:rPr>
        <w:t>16%。</w:t>
      </w:r>
      <w:r>
        <w:rPr>
          <w:spacing w:val="-17"/>
        </w:rPr>
        <w:t>由</w:t>
      </w:r>
      <w:r>
        <w:rPr>
          <w:spacing w:val="-13"/>
        </w:rPr>
        <w:t>于</w:t>
      </w:r>
    </w:p>
    <w:p>
      <w:pPr>
        <w:spacing w:line="14" w:lineRule="auto"/>
        <w:rPr>
          <w:rFonts w:ascii="Arial"/>
          <w:sz w:val="2"/>
        </w:rPr>
      </w:pPr>
      <w:r>
        <w:rPr>
          <w:rFonts w:ascii="Arial" w:hAnsi="Arial" w:eastAsia="Arial" w:cs="Arial"/>
          <w:sz w:val="2"/>
          <w:szCs w:val="2"/>
        </w:rPr>
        <w:br w:type="column"/>
      </w:r>
    </w:p>
    <w:p>
      <w:pPr>
        <w:spacing w:line="246" w:lineRule="exact"/>
        <w:rPr/>
      </w:pPr>
      <w:r>
        <w:rPr>
          <w:position w:val="-4"/>
        </w:rPr>
        <w:drawing>
          <wp:inline distT="0" distB="0" distL="0" distR="0">
            <wp:extent cx="1085204" cy="156518"/>
            <wp:effectExtent l="0" t="0" r="0" b="0"/>
            <wp:docPr id="148" name="IM 148"/>
            <wp:cNvGraphicFramePr/>
            <a:graphic>
              <a:graphicData uri="http://schemas.openxmlformats.org/drawingml/2006/picture">
                <pic:pic>
                  <pic:nvPicPr>
                    <pic:cNvPr id="148" name="IM 148"/>
                    <pic:cNvPicPr/>
                  </pic:nvPicPr>
                  <pic:blipFill>
                    <a:blip r:embed="rId75"/>
                    <a:stretch>
                      <a:fillRect/>
                    </a:stretch>
                  </pic:blipFill>
                  <pic:spPr>
                    <a:xfrm rot="0">
                      <a:off x="0" y="0"/>
                      <a:ext cx="1085204" cy="15651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19" w:line="186" w:lineRule="auto"/>
        <w:rPr/>
      </w:pPr>
      <w:r>
        <w:rPr>
          <w:spacing w:val="-5"/>
        </w:rPr>
        <w:t>, 则题干所求计算结果在-60%至-53%之间，直接锁定</w:t>
      </w:r>
      <w:r>
        <w:rPr>
          <w:spacing w:val="-33"/>
        </w:rPr>
        <w:t xml:space="preserve"> </w:t>
      </w:r>
      <w:r>
        <w:rPr>
          <w:spacing w:val="-5"/>
        </w:rPr>
        <w:t>B</w:t>
      </w:r>
      <w:r>
        <w:rPr>
          <w:spacing w:val="-43"/>
        </w:rPr>
        <w:t xml:space="preserve"> </w:t>
      </w:r>
      <w:r>
        <w:rPr>
          <w:spacing w:val="-5"/>
        </w:rPr>
        <w:t>项为正确答案。</w:t>
      </w:r>
    </w:p>
    <w:p>
      <w:pPr>
        <w:spacing w:line="186" w:lineRule="auto"/>
        <w:sectPr>
          <w:type w:val="continuous"/>
          <w:pgSz w:w="11907" w:h="16839"/>
          <w:pgMar w:top="400" w:right="1411" w:bottom="0" w:left="1417" w:header="0" w:footer="0" w:gutter="0"/>
          <w:cols w:equalWidth="0" w:num="3">
            <w:col w:w="872" w:space="49"/>
            <w:col w:w="1709" w:space="82"/>
            <w:col w:w="6365" w:space="0"/>
          </w:cols>
        </w:sectPr>
        <w:rPr/>
      </w:pPr>
    </w:p>
    <w:p>
      <w:pPr>
        <w:spacing w:line="435" w:lineRule="auto"/>
        <w:rPr>
          <w:rFonts w:ascii="Arial"/>
          <w:sz w:val="21"/>
        </w:rPr>
      </w:pPr>
      <w:r/>
    </w:p>
    <w:p>
      <w:pPr>
        <w:pStyle w:val="BodyText"/>
        <w:spacing w:before="69" w:line="221" w:lineRule="auto"/>
        <w:rPr/>
      </w:pPr>
      <w:r>
        <w:rPr>
          <w:b/>
          <w:bCs/>
          <w:spacing w:val="-4"/>
        </w:rPr>
        <w:t>【解析</w:t>
      </w:r>
      <w:r>
        <w:rPr>
          <w:spacing w:val="-24"/>
        </w:rPr>
        <w:t xml:space="preserve"> </w:t>
      </w:r>
      <w:r>
        <w:rPr>
          <w:b/>
          <w:bCs/>
          <w:spacing w:val="-4"/>
        </w:rPr>
        <w:t>97—正确答案</w:t>
      </w:r>
      <w:r>
        <w:rPr>
          <w:spacing w:val="-48"/>
        </w:rPr>
        <w:t xml:space="preserve"> </w:t>
      </w:r>
      <w:r>
        <w:rPr>
          <w:b/>
          <w:bCs/>
          <w:spacing w:val="-4"/>
        </w:rPr>
        <w:t>D】</w:t>
      </w:r>
    </w:p>
    <w:p>
      <w:pPr>
        <w:pStyle w:val="BodyText"/>
        <w:ind w:left="9"/>
        <w:spacing w:before="59" w:line="245" w:lineRule="auto"/>
        <w:jc w:val="both"/>
        <w:rPr/>
      </w:pPr>
      <w:r>
        <w:rPr>
          <w:spacing w:val="-3"/>
        </w:rPr>
        <w:t>根据题干“2021</w:t>
      </w:r>
      <w:r>
        <w:rPr>
          <w:spacing w:val="-41"/>
        </w:rPr>
        <w:t xml:space="preserve"> </w:t>
      </w:r>
      <w:r>
        <w:rPr>
          <w:spacing w:val="-3"/>
        </w:rPr>
        <w:t>年银行机构存续的理财产品存续规模约为</w:t>
      </w:r>
      <w:r>
        <w:rPr>
          <w:spacing w:val="-27"/>
        </w:rPr>
        <w:t xml:space="preserve"> </w:t>
      </w:r>
      <w:r>
        <w:rPr>
          <w:spacing w:val="-3"/>
        </w:rPr>
        <w:t>······万亿元</w:t>
      </w:r>
      <w:r>
        <w:rPr>
          <w:spacing w:val="-77"/>
        </w:rPr>
        <w:t xml:space="preserve"> </w:t>
      </w:r>
      <w:r>
        <w:rPr>
          <w:spacing w:val="-3"/>
        </w:rPr>
        <w:t>”，结合材料所给的</w:t>
      </w:r>
      <w:r>
        <w:rPr/>
        <w:t xml:space="preserve"> </w:t>
      </w:r>
      <w:r>
        <w:rPr>
          <w:spacing w:val="-2"/>
        </w:rPr>
        <w:t>是</w:t>
      </w:r>
      <w:r>
        <w:rPr>
          <w:spacing w:val="-41"/>
        </w:rPr>
        <w:t xml:space="preserve"> </w:t>
      </w:r>
      <w:r>
        <w:rPr>
          <w:spacing w:val="-2"/>
        </w:rPr>
        <w:t>2022</w:t>
      </w:r>
      <w:r>
        <w:rPr>
          <w:spacing w:val="-43"/>
        </w:rPr>
        <w:t xml:space="preserve"> </w:t>
      </w:r>
      <w:r>
        <w:rPr>
          <w:spacing w:val="-2"/>
        </w:rPr>
        <w:t>年银行机构和理财公司存续的理财产品总存续规模及理财公司的存续规模，可以判定本题为</w:t>
      </w:r>
      <w:r>
        <w:rPr/>
        <w:t xml:space="preserve"> </w:t>
      </w:r>
      <w:r>
        <w:rPr/>
        <w:t>基期和差问题。定位文字材料第二段可得：</w:t>
      </w:r>
      <w:r>
        <w:rPr>
          <w:spacing w:val="-1"/>
        </w:rPr>
        <w:t>2022</w:t>
      </w:r>
      <w:r>
        <w:rPr>
          <w:spacing w:val="-43"/>
        </w:rPr>
        <w:t xml:space="preserve"> </w:t>
      </w:r>
      <w:r>
        <w:rPr>
          <w:spacing w:val="-1"/>
        </w:rPr>
        <w:t>年全国银行机构和理财公司存续的理财产品总存续</w:t>
      </w:r>
    </w:p>
    <w:p>
      <w:pPr>
        <w:spacing w:line="245" w:lineRule="auto"/>
        <w:sectPr>
          <w:type w:val="continuous"/>
          <w:pgSz w:w="11907" w:h="16839"/>
          <w:pgMar w:top="400" w:right="1411" w:bottom="0" w:left="1417" w:header="0" w:footer="0" w:gutter="0"/>
          <w:cols w:equalWidth="0" w:num="1">
            <w:col w:w="9078" w:space="0"/>
          </w:cols>
        </w:sectPr>
        <w:rPr/>
      </w:pPr>
    </w:p>
    <w:p>
      <w:pPr>
        <w:spacing w:line="355" w:lineRule="auto"/>
        <w:rPr>
          <w:rFonts w:ascii="Arial"/>
          <w:sz w:val="21"/>
        </w:rPr>
      </w:pPr>
      <w:r/>
    </w:p>
    <w:p>
      <w:pPr>
        <w:spacing w:line="356" w:lineRule="auto"/>
        <w:rPr>
          <w:rFonts w:ascii="Arial"/>
          <w:sz w:val="21"/>
        </w:rPr>
      </w:pPr>
      <w:r/>
    </w:p>
    <w:p>
      <w:pPr>
        <w:pStyle w:val="BodyText"/>
        <w:ind w:left="152"/>
        <w:spacing w:before="68" w:line="221" w:lineRule="auto"/>
        <w:rPr/>
      </w:pPr>
      <w:r>
        <w:rPr>
          <w:spacing w:val="-1"/>
        </w:rPr>
        <w:t>规模</w:t>
      </w:r>
      <w:r>
        <w:rPr>
          <w:spacing w:val="-23"/>
        </w:rPr>
        <w:t xml:space="preserve"> </w:t>
      </w:r>
      <w:r>
        <w:rPr>
          <w:spacing w:val="-1"/>
        </w:rPr>
        <w:t>27.65</w:t>
      </w:r>
      <w:r>
        <w:rPr>
          <w:spacing w:val="-19"/>
        </w:rPr>
        <w:t xml:space="preserve"> </w:t>
      </w:r>
      <w:r>
        <w:rPr>
          <w:spacing w:val="-1"/>
        </w:rPr>
        <w:t>万亿元，同比下降</w:t>
      </w:r>
      <w:r>
        <w:rPr>
          <w:spacing w:val="-29"/>
        </w:rPr>
        <w:t xml:space="preserve"> </w:t>
      </w:r>
      <w:r>
        <w:rPr>
          <w:spacing w:val="-1"/>
        </w:rPr>
        <w:t>4.66%；理财公司存续的理财产品存续规模</w:t>
      </w:r>
      <w:r>
        <w:rPr>
          <w:spacing w:val="-24"/>
        </w:rPr>
        <w:t xml:space="preserve"> </w:t>
      </w:r>
      <w:r>
        <w:rPr>
          <w:spacing w:val="-1"/>
        </w:rPr>
        <w:t>22</w:t>
      </w:r>
      <w:r>
        <w:rPr>
          <w:spacing w:val="-2"/>
        </w:rPr>
        <w:t>.24</w:t>
      </w:r>
      <w:r>
        <w:rPr>
          <w:spacing w:val="-22"/>
        </w:rPr>
        <w:t xml:space="preserve"> </w:t>
      </w:r>
      <w:r>
        <w:rPr>
          <w:spacing w:val="-2"/>
        </w:rPr>
        <w:t>万亿元，同比增长</w:t>
      </w:r>
    </w:p>
    <w:p>
      <w:pPr>
        <w:spacing w:line="108" w:lineRule="exact"/>
        <w:rPr/>
      </w:pPr>
      <w:r/>
    </w:p>
    <w:p>
      <w:pPr>
        <w:spacing w:line="108" w:lineRule="exact"/>
        <w:sectPr>
          <w:pgSz w:w="11907" w:h="16839"/>
          <w:pgMar w:top="400" w:right="1177" w:bottom="0" w:left="1274" w:header="0" w:footer="0" w:gutter="0"/>
          <w:cols w:equalWidth="0" w:num="1">
            <w:col w:w="9454" w:space="0"/>
          </w:cols>
        </w:sectPr>
        <w:rPr/>
      </w:pPr>
    </w:p>
    <w:p>
      <w:pPr>
        <w:spacing w:line="445" w:lineRule="auto"/>
        <w:rPr>
          <w:rFonts w:ascii="Arial"/>
          <w:sz w:val="21"/>
        </w:rPr>
      </w:pPr>
      <w:r/>
    </w:p>
    <w:p>
      <w:pPr>
        <w:pStyle w:val="BodyText"/>
        <w:spacing w:before="68" w:line="186" w:lineRule="auto"/>
        <w:jc w:val="right"/>
        <w:rPr/>
      </w:pPr>
      <w:r>
        <w:rPr>
          <w:spacing w:val="2"/>
        </w:rPr>
        <w:t>29.36%。根据公式：基期量</w:t>
      </w:r>
    </w:p>
    <w:p>
      <w:pPr>
        <w:spacing w:line="14" w:lineRule="auto"/>
        <w:rPr>
          <w:rFonts w:ascii="Arial"/>
          <w:sz w:val="2"/>
        </w:rPr>
      </w:pPr>
      <w:r>
        <w:rPr>
          <w:rFonts w:ascii="Arial" w:hAnsi="Arial" w:eastAsia="Arial" w:cs="Arial"/>
          <w:sz w:val="2"/>
          <w:szCs w:val="2"/>
        </w:rPr>
        <w:br w:type="column"/>
      </w:r>
    </w:p>
    <w:p>
      <w:pPr>
        <w:spacing w:line="640" w:lineRule="exact"/>
        <w:rPr/>
      </w:pPr>
      <w:r>
        <w:rPr>
          <w:position w:val="-12"/>
        </w:rPr>
        <w:drawing>
          <wp:inline distT="0" distB="0" distL="0" distR="0">
            <wp:extent cx="1008993" cy="406896"/>
            <wp:effectExtent l="0" t="0" r="0" b="0"/>
            <wp:docPr id="150" name="IM 150"/>
            <wp:cNvGraphicFramePr/>
            <a:graphic>
              <a:graphicData uri="http://schemas.openxmlformats.org/drawingml/2006/picture">
                <pic:pic>
                  <pic:nvPicPr>
                    <pic:cNvPr id="150" name="IM 150"/>
                    <pic:cNvPicPr/>
                  </pic:nvPicPr>
                  <pic:blipFill>
                    <a:blip r:embed="rId76"/>
                    <a:stretch>
                      <a:fillRect/>
                    </a:stretch>
                  </pic:blipFill>
                  <pic:spPr>
                    <a:xfrm rot="0">
                      <a:off x="0" y="0"/>
                      <a:ext cx="1008993"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4" w:lineRule="auto"/>
        <w:rPr>
          <w:rFonts w:ascii="Arial"/>
          <w:sz w:val="21"/>
        </w:rPr>
      </w:pPr>
      <w:r/>
    </w:p>
    <w:p>
      <w:pPr>
        <w:pStyle w:val="BodyText"/>
        <w:spacing w:before="68" w:line="186" w:lineRule="auto"/>
        <w:rPr/>
      </w:pPr>
      <w:r>
        <w:rPr>
          <w:spacing w:val="7"/>
        </w:rPr>
        <w:t>,则</w:t>
      </w:r>
      <w:r>
        <w:rPr>
          <w:spacing w:val="33"/>
        </w:rPr>
        <w:t xml:space="preserve"> </w:t>
      </w:r>
      <w:r>
        <w:rPr>
          <w:spacing w:val="7"/>
        </w:rPr>
        <w:t>2021 年银行机构存续的理财产品存续规</w:t>
      </w:r>
      <w:r>
        <w:rPr>
          <w:spacing w:val="6"/>
        </w:rPr>
        <w:t>模为</w:t>
      </w:r>
    </w:p>
    <w:p>
      <w:pPr>
        <w:spacing w:line="186" w:lineRule="auto"/>
        <w:sectPr>
          <w:type w:val="continuous"/>
          <w:pgSz w:w="11907" w:h="16839"/>
          <w:pgMar w:top="400" w:right="1177" w:bottom="0" w:left="1274" w:header="0" w:footer="0" w:gutter="0"/>
          <w:cols w:equalWidth="0" w:num="3">
            <w:col w:w="2716" w:space="72"/>
            <w:col w:w="1614" w:space="100"/>
            <w:col w:w="4953" w:space="0"/>
          </w:cols>
        </w:sectPr>
        <w:rPr/>
      </w:pPr>
    </w:p>
    <w:p>
      <w:pPr>
        <w:spacing w:before="12"/>
        <w:rPr/>
      </w:pPr>
      <w:r/>
    </w:p>
    <w:p>
      <w:pPr>
        <w:sectPr>
          <w:type w:val="continuous"/>
          <w:pgSz w:w="11907" w:h="16839"/>
          <w:pgMar w:top="400" w:right="1177" w:bottom="0" w:left="1274" w:header="0" w:footer="0" w:gutter="0"/>
          <w:cols w:equalWidth="0" w:num="1">
            <w:col w:w="9454" w:space="0"/>
          </w:cols>
        </w:sectPr>
        <w:rPr/>
      </w:pPr>
    </w:p>
    <w:p>
      <w:pPr>
        <w:ind w:firstLine="202"/>
        <w:spacing w:line="586" w:lineRule="exact"/>
        <w:rPr/>
      </w:pPr>
      <w:r>
        <w:rPr>
          <w:position w:val="-11"/>
        </w:rPr>
        <w:drawing>
          <wp:inline distT="0" distB="0" distL="0" distR="0">
            <wp:extent cx="1662892" cy="372482"/>
            <wp:effectExtent l="0" t="0" r="0" b="0"/>
            <wp:docPr id="152" name="IM 152"/>
            <wp:cNvGraphicFramePr/>
            <a:graphic>
              <a:graphicData uri="http://schemas.openxmlformats.org/drawingml/2006/picture">
                <pic:pic>
                  <pic:nvPicPr>
                    <pic:cNvPr id="152" name="IM 152"/>
                    <pic:cNvPicPr/>
                  </pic:nvPicPr>
                  <pic:blipFill>
                    <a:blip r:embed="rId77"/>
                    <a:stretch>
                      <a:fillRect/>
                    </a:stretch>
                  </pic:blipFill>
                  <pic:spPr>
                    <a:xfrm rot="0">
                      <a:off x="0" y="0"/>
                      <a:ext cx="1662892" cy="37248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585" w:lineRule="exact"/>
        <w:rPr/>
      </w:pPr>
      <w:r>
        <w:rPr>
          <w:position w:val="-11"/>
        </w:rPr>
        <w:drawing>
          <wp:inline distT="0" distB="0" distL="0" distR="0">
            <wp:extent cx="1409968" cy="371606"/>
            <wp:effectExtent l="0" t="0" r="0" b="0"/>
            <wp:docPr id="154" name="IM 154"/>
            <wp:cNvGraphicFramePr/>
            <a:graphic>
              <a:graphicData uri="http://schemas.openxmlformats.org/drawingml/2006/picture">
                <pic:pic>
                  <pic:nvPicPr>
                    <pic:cNvPr id="154" name="IM 154"/>
                    <pic:cNvPicPr/>
                  </pic:nvPicPr>
                  <pic:blipFill>
                    <a:blip r:embed="rId78"/>
                    <a:stretch>
                      <a:fillRect/>
                    </a:stretch>
                  </pic:blipFill>
                  <pic:spPr>
                    <a:xfrm rot="0">
                      <a:off x="0" y="0"/>
                      <a:ext cx="1409968" cy="37160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1" w:lineRule="auto"/>
        <w:rPr>
          <w:rFonts w:ascii="Arial"/>
          <w:sz w:val="21"/>
        </w:rPr>
      </w:pPr>
      <w:r/>
    </w:p>
    <w:p>
      <w:pPr>
        <w:spacing w:before="109" w:line="206" w:lineRule="exact"/>
        <w:jc w:val="right"/>
        <w:rPr>
          <w:rFonts w:ascii="Arial Unicode MS" w:hAnsi="Arial Unicode MS" w:eastAsia="Arial Unicode MS" w:cs="Arial Unicode MS"/>
          <w:sz w:val="25"/>
          <w:szCs w:val="25"/>
        </w:rPr>
      </w:pPr>
      <w:r>
        <w:rPr>
          <w:rFonts w:ascii="Arial Unicode MS" w:hAnsi="Arial Unicode MS" w:eastAsia="Arial Unicode MS" w:cs="Arial Unicode MS"/>
          <w:sz w:val="25"/>
          <w:szCs w:val="25"/>
          <w:spacing w:val="15"/>
          <w:position w:val="-2"/>
        </w:rPr>
        <w:t>⃞29.1-17.1=12</w:t>
      </w:r>
    </w:p>
    <w:p>
      <w:pPr>
        <w:spacing w:line="14" w:lineRule="auto"/>
        <w:rPr>
          <w:rFonts w:ascii="Arial"/>
          <w:sz w:val="2"/>
        </w:rPr>
      </w:pPr>
      <w:r>
        <w:rPr>
          <w:rFonts w:ascii="Arial" w:hAnsi="Arial" w:eastAsia="Arial" w:cs="Arial"/>
          <w:sz w:val="2"/>
          <w:szCs w:val="2"/>
        </w:rPr>
        <w:br w:type="column"/>
      </w:r>
    </w:p>
    <w:p>
      <w:pPr>
        <w:spacing w:line="372" w:lineRule="auto"/>
        <w:rPr>
          <w:rFonts w:ascii="Arial"/>
          <w:sz w:val="21"/>
        </w:rPr>
      </w:pPr>
      <w:r/>
    </w:p>
    <w:p>
      <w:pPr>
        <w:pStyle w:val="BodyText"/>
        <w:spacing w:before="68" w:line="186" w:lineRule="auto"/>
        <w:rPr/>
      </w:pPr>
      <w:r>
        <w:rPr>
          <w:spacing w:val="-3"/>
        </w:rPr>
        <w:t>万亿元，与</w:t>
      </w:r>
      <w:r>
        <w:rPr>
          <w:spacing w:val="-37"/>
        </w:rPr>
        <w:t xml:space="preserve"> </w:t>
      </w:r>
      <w:r>
        <w:rPr>
          <w:spacing w:val="-3"/>
        </w:rPr>
        <w:t>D</w:t>
      </w:r>
      <w:r>
        <w:rPr>
          <w:spacing w:val="-33"/>
        </w:rPr>
        <w:t xml:space="preserve"> </w:t>
      </w:r>
      <w:r>
        <w:rPr>
          <w:spacing w:val="-3"/>
        </w:rPr>
        <w:t>项最接</w:t>
      </w:r>
    </w:p>
    <w:p>
      <w:pPr>
        <w:spacing w:line="186" w:lineRule="auto"/>
        <w:sectPr>
          <w:type w:val="continuous"/>
          <w:pgSz w:w="11907" w:h="16839"/>
          <w:pgMar w:top="400" w:right="1177" w:bottom="0" w:left="1274" w:header="0" w:footer="0" w:gutter="0"/>
          <w:cols w:equalWidth="0" w:num="4">
            <w:col w:w="2863" w:space="100"/>
            <w:col w:w="2259" w:space="100"/>
            <w:col w:w="1908" w:space="84"/>
            <w:col w:w="2141" w:space="0"/>
          </w:cols>
        </w:sectPr>
        <w:rPr/>
      </w:pPr>
    </w:p>
    <w:p>
      <w:pPr>
        <w:pStyle w:val="BodyText"/>
        <w:ind w:left="150"/>
        <w:spacing w:before="187" w:line="229" w:lineRule="auto"/>
        <w:rPr/>
      </w:pPr>
      <w:r>
        <w:rPr>
          <w:spacing w:val="-10"/>
        </w:rPr>
        <w:t>近。</w:t>
      </w:r>
    </w:p>
    <w:p>
      <w:pPr>
        <w:pStyle w:val="BodyText"/>
        <w:ind w:left="154"/>
        <w:spacing w:before="51" w:line="221" w:lineRule="auto"/>
        <w:rPr/>
      </w:pPr>
      <w:r>
        <w:rPr>
          <w:spacing w:val="-2"/>
        </w:rPr>
        <w:t>故正确答案为</w:t>
      </w:r>
      <w:r>
        <w:rPr>
          <w:spacing w:val="-46"/>
        </w:rPr>
        <w:t xml:space="preserve"> </w:t>
      </w:r>
      <w:r>
        <w:rPr>
          <w:spacing w:val="-2"/>
        </w:rPr>
        <w:t>D。</w:t>
      </w:r>
    </w:p>
    <w:p>
      <w:pPr>
        <w:spacing w:line="154" w:lineRule="exact"/>
        <w:rPr/>
      </w:pPr>
      <w:r/>
    </w:p>
    <w:p>
      <w:pPr>
        <w:spacing w:line="154" w:lineRule="exact"/>
        <w:sectPr>
          <w:type w:val="continuous"/>
          <w:pgSz w:w="11907" w:h="16839"/>
          <w:pgMar w:top="400" w:right="1177" w:bottom="0" w:left="1274" w:header="0" w:footer="0" w:gutter="0"/>
          <w:cols w:equalWidth="0" w:num="1">
            <w:col w:w="9454" w:space="0"/>
          </w:cols>
        </w:sectPr>
        <w:rPr/>
      </w:pPr>
    </w:p>
    <w:p>
      <w:pPr>
        <w:spacing w:line="373" w:lineRule="auto"/>
        <w:rPr>
          <w:rFonts w:ascii="Arial"/>
          <w:sz w:val="21"/>
        </w:rPr>
      </w:pPr>
      <w:r/>
    </w:p>
    <w:p>
      <w:pPr>
        <w:pStyle w:val="BodyText"/>
        <w:ind w:left="142"/>
        <w:spacing w:before="69" w:line="186" w:lineRule="auto"/>
        <w:rPr/>
      </w:pPr>
      <w:r>
        <w:rPr>
          <w:spacing w:val="-13"/>
        </w:rPr>
        <w:t>【</w:t>
      </w:r>
      <w:r>
        <w:rPr>
          <w:spacing w:val="69"/>
        </w:rPr>
        <w:t xml:space="preserve"> </w:t>
      </w:r>
      <w:r>
        <w:rPr>
          <w:spacing w:val="-13"/>
        </w:rPr>
        <w:t>计</w:t>
      </w:r>
      <w:r>
        <w:rPr>
          <w:spacing w:val="35"/>
        </w:rPr>
        <w:t xml:space="preserve"> </w:t>
      </w:r>
      <w:r>
        <w:rPr>
          <w:spacing w:val="-13"/>
        </w:rPr>
        <w:t>算</w:t>
      </w:r>
      <w:r>
        <w:rPr>
          <w:spacing w:val="36"/>
        </w:rPr>
        <w:t xml:space="preserve"> </w:t>
      </w:r>
      <w:r>
        <w:rPr>
          <w:spacing w:val="-13"/>
        </w:rPr>
        <w:t>提</w:t>
      </w:r>
      <w:r>
        <w:rPr>
          <w:spacing w:val="34"/>
        </w:rPr>
        <w:t xml:space="preserve"> </w:t>
      </w:r>
      <w:r>
        <w:rPr>
          <w:spacing w:val="-13"/>
        </w:rPr>
        <w:t>示</w:t>
      </w:r>
      <w:r>
        <w:rPr>
          <w:spacing w:val="56"/>
        </w:rPr>
        <w:t xml:space="preserve"> </w:t>
      </w:r>
      <w:r>
        <w:rPr>
          <w:spacing w:val="-13"/>
        </w:rPr>
        <w:t>】</w:t>
      </w:r>
      <w:r>
        <w:rPr>
          <w:spacing w:val="37"/>
        </w:rPr>
        <w:t xml:space="preserve"> </w:t>
      </w:r>
      <w:r>
        <w:rPr>
          <w:spacing w:val="-13"/>
        </w:rPr>
        <w:t>前</w:t>
      </w:r>
      <w:r>
        <w:rPr>
          <w:spacing w:val="36"/>
        </w:rPr>
        <w:t xml:space="preserve"> </w:t>
      </w:r>
      <w:r>
        <w:rPr>
          <w:spacing w:val="-13"/>
        </w:rPr>
        <w:t>一</w:t>
      </w:r>
      <w:r>
        <w:rPr>
          <w:spacing w:val="38"/>
        </w:rPr>
        <w:t xml:space="preserve"> </w:t>
      </w:r>
      <w:r>
        <w:rPr>
          <w:spacing w:val="-13"/>
        </w:rPr>
        <w:t>半</w:t>
      </w:r>
      <w:r>
        <w:rPr>
          <w:spacing w:val="35"/>
        </w:rPr>
        <w:t xml:space="preserve"> </w:t>
      </w:r>
      <w:r>
        <w:rPr>
          <w:spacing w:val="-13"/>
        </w:rPr>
        <w:t>可</w:t>
      </w:r>
      <w:r>
        <w:rPr>
          <w:spacing w:val="59"/>
        </w:rPr>
        <w:t xml:space="preserve"> </w:t>
      </w:r>
      <w:r>
        <w:rPr>
          <w:spacing w:val="-13"/>
        </w:rPr>
        <w:t>以</w:t>
      </w:r>
      <w:r>
        <w:rPr>
          <w:spacing w:val="34"/>
        </w:rPr>
        <w:t xml:space="preserve"> </w:t>
      </w:r>
      <w:r>
        <w:rPr>
          <w:spacing w:val="-13"/>
        </w:rPr>
        <w:t>化</w:t>
      </w:r>
      <w:r>
        <w:rPr>
          <w:spacing w:val="48"/>
        </w:rPr>
        <w:t xml:space="preserve"> </w:t>
      </w:r>
      <w:r>
        <w:rPr>
          <w:spacing w:val="-13"/>
        </w:rPr>
        <w:t>除</w:t>
      </w:r>
      <w:r>
        <w:rPr>
          <w:spacing w:val="35"/>
        </w:rPr>
        <w:t xml:space="preserve"> </w:t>
      </w:r>
      <w:r>
        <w:rPr>
          <w:spacing w:val="-13"/>
        </w:rPr>
        <w:t>为</w:t>
      </w:r>
      <w:r>
        <w:rPr>
          <w:spacing w:val="33"/>
        </w:rPr>
        <w:t xml:space="preserve"> </w:t>
      </w:r>
      <w:r>
        <w:rPr>
          <w:spacing w:val="-13"/>
        </w:rPr>
        <w:t>乘</w:t>
      </w:r>
      <w:r>
        <w:rPr>
          <w:spacing w:val="27"/>
        </w:rPr>
        <w:t xml:space="preserve"> </w:t>
      </w:r>
      <w:r>
        <w:rPr>
          <w:spacing w:val="-13"/>
        </w:rPr>
        <w:t>，</w:t>
      </w:r>
    </w:p>
    <w:p>
      <w:pPr>
        <w:spacing w:line="14" w:lineRule="auto"/>
        <w:rPr>
          <w:rFonts w:ascii="Arial"/>
          <w:sz w:val="2"/>
        </w:rPr>
      </w:pPr>
      <w:r>
        <w:rPr>
          <w:rFonts w:ascii="Arial" w:hAnsi="Arial" w:eastAsia="Arial" w:cs="Arial"/>
          <w:sz w:val="2"/>
          <w:szCs w:val="2"/>
        </w:rPr>
        <w:br w:type="column"/>
      </w:r>
    </w:p>
    <w:p>
      <w:pPr>
        <w:spacing w:line="566" w:lineRule="exact"/>
        <w:rPr/>
      </w:pPr>
      <w:r>
        <w:rPr>
          <w:position w:val="-11"/>
        </w:rPr>
        <w:drawing>
          <wp:inline distT="0" distB="0" distL="0" distR="0">
            <wp:extent cx="686782" cy="359191"/>
            <wp:effectExtent l="0" t="0" r="0" b="0"/>
            <wp:docPr id="156" name="IM 156"/>
            <wp:cNvGraphicFramePr/>
            <a:graphic>
              <a:graphicData uri="http://schemas.openxmlformats.org/drawingml/2006/picture">
                <pic:pic>
                  <pic:nvPicPr>
                    <pic:cNvPr id="156" name="IM 156"/>
                    <pic:cNvPicPr/>
                  </pic:nvPicPr>
                  <pic:blipFill>
                    <a:blip r:embed="rId79"/>
                    <a:stretch>
                      <a:fillRect/>
                    </a:stretch>
                  </pic:blipFill>
                  <pic:spPr>
                    <a:xfrm rot="0">
                      <a:off x="0" y="0"/>
                      <a:ext cx="686782" cy="3591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9" w:lineRule="auto"/>
        <w:rPr>
          <w:rFonts w:ascii="Arial"/>
          <w:sz w:val="21"/>
        </w:rPr>
      </w:pPr>
      <w:r/>
    </w:p>
    <w:p>
      <w:pPr>
        <w:spacing w:before="72" w:line="211" w:lineRule="auto"/>
        <w:rPr>
          <w:rFonts w:ascii="Arial" w:hAnsi="Arial" w:eastAsia="Arial" w:cs="Arial"/>
          <w:sz w:val="25"/>
          <w:szCs w:val="25"/>
        </w:rPr>
      </w:pPr>
      <w:r>
        <w:rPr>
          <w:rFonts w:ascii="Arial" w:hAnsi="Arial" w:eastAsia="Arial" w:cs="Arial"/>
          <w:sz w:val="25"/>
          <w:szCs w:val="25"/>
          <w:spacing w:val="15"/>
        </w:rPr>
        <w:t>~27.65+27.65x5%</w:t>
      </w:r>
    </w:p>
    <w:p>
      <w:pPr>
        <w:spacing w:line="211" w:lineRule="auto"/>
        <w:sectPr>
          <w:type w:val="continuous"/>
          <w:pgSz w:w="11907" w:h="16839"/>
          <w:pgMar w:top="400" w:right="1177" w:bottom="0" w:left="1274" w:header="0" w:footer="0" w:gutter="0"/>
          <w:cols w:equalWidth="0" w:num="3">
            <w:col w:w="5573" w:space="100"/>
            <w:col w:w="1120" w:space="100"/>
            <w:col w:w="2562" w:space="0"/>
          </w:cols>
        </w:sectPr>
        <w:rPr>
          <w:rFonts w:ascii="Arial" w:hAnsi="Arial" w:eastAsia="Arial" w:cs="Arial"/>
          <w:sz w:val="25"/>
          <w:szCs w:val="25"/>
        </w:rPr>
      </w:pPr>
    </w:p>
    <w:p>
      <w:pPr>
        <w:pStyle w:val="BodyText"/>
        <w:ind w:left="202"/>
        <w:spacing w:before="280" w:line="695" w:lineRule="exact"/>
        <w:rPr/>
      </w:pPr>
      <w:r>
        <w:rPr>
          <w:position w:val="-4"/>
        </w:rPr>
        <w:drawing>
          <wp:inline distT="0" distB="0" distL="0" distR="0">
            <wp:extent cx="1532807" cy="130967"/>
            <wp:effectExtent l="0" t="0" r="0" b="0"/>
            <wp:docPr id="158" name="IM 158"/>
            <wp:cNvGraphicFramePr/>
            <a:graphic>
              <a:graphicData uri="http://schemas.openxmlformats.org/drawingml/2006/picture">
                <pic:pic>
                  <pic:nvPicPr>
                    <pic:cNvPr id="158" name="IM 158"/>
                    <pic:cNvPicPr/>
                  </pic:nvPicPr>
                  <pic:blipFill>
                    <a:blip r:embed="rId80"/>
                    <a:stretch>
                      <a:fillRect/>
                    </a:stretch>
                  </pic:blipFill>
                  <pic:spPr>
                    <a:xfrm rot="0">
                      <a:off x="0" y="0"/>
                      <a:ext cx="1532807" cy="130967"/>
                    </a:xfrm>
                    <a:prstGeom prst="rect">
                      <a:avLst/>
                    </a:prstGeom>
                  </pic:spPr>
                </pic:pic>
              </a:graphicData>
            </a:graphic>
          </wp:inline>
        </w:drawing>
      </w:r>
      <w:r>
        <w:rPr>
          <w:spacing w:val="-24"/>
          <w:position w:val="-9"/>
        </w:rPr>
        <w:t xml:space="preserve"> </w:t>
      </w:r>
      <w:r>
        <w:rPr>
          <w:spacing w:val="-7"/>
          <w:position w:val="-9"/>
        </w:rPr>
        <w:t>;</w:t>
      </w:r>
      <w:r>
        <w:rPr>
          <w:spacing w:val="38"/>
          <w:position w:val="-9"/>
        </w:rPr>
        <w:t xml:space="preserve"> </w:t>
      </w:r>
      <w:r>
        <w:rPr>
          <w:spacing w:val="-7"/>
          <w:position w:val="-9"/>
        </w:rPr>
        <w:t>后一半可以截位直除，</w:t>
      </w:r>
      <w:r>
        <w:rPr>
          <w:spacing w:val="-69"/>
          <w:position w:val="-9"/>
        </w:rPr>
        <w:t xml:space="preserve"> </w:t>
      </w:r>
      <w:r>
        <w:rPr>
          <w:position w:val="-6"/>
        </w:rPr>
        <w:drawing>
          <wp:inline distT="0" distB="0" distL="0" distR="0">
            <wp:extent cx="769686" cy="372482"/>
            <wp:effectExtent l="0" t="0" r="0" b="0"/>
            <wp:docPr id="160" name="IM 160"/>
            <wp:cNvGraphicFramePr/>
            <a:graphic>
              <a:graphicData uri="http://schemas.openxmlformats.org/drawingml/2006/picture">
                <pic:pic>
                  <pic:nvPicPr>
                    <pic:cNvPr id="160" name="IM 160"/>
                    <pic:cNvPicPr/>
                  </pic:nvPicPr>
                  <pic:blipFill>
                    <a:blip r:embed="rId81"/>
                    <a:stretch>
                      <a:fillRect/>
                    </a:stretch>
                  </pic:blipFill>
                  <pic:spPr>
                    <a:xfrm rot="0">
                      <a:off x="0" y="0"/>
                      <a:ext cx="769686" cy="372482"/>
                    </a:xfrm>
                    <a:prstGeom prst="rect">
                      <a:avLst/>
                    </a:prstGeom>
                  </pic:spPr>
                </pic:pic>
              </a:graphicData>
            </a:graphic>
          </wp:inline>
        </w:drawing>
      </w:r>
      <w:r>
        <w:rPr>
          <w:spacing w:val="34"/>
          <w:position w:val="-9"/>
        </w:rPr>
        <w:t xml:space="preserve"> </w:t>
      </w:r>
      <w:r>
        <w:rPr>
          <w:position w:val="-6"/>
        </w:rPr>
        <w:drawing>
          <wp:inline distT="0" distB="0" distL="0" distR="0">
            <wp:extent cx="1122731" cy="357585"/>
            <wp:effectExtent l="0" t="0" r="0" b="0"/>
            <wp:docPr id="162" name="IM 162"/>
            <wp:cNvGraphicFramePr/>
            <a:graphic>
              <a:graphicData uri="http://schemas.openxmlformats.org/drawingml/2006/picture">
                <pic:pic>
                  <pic:nvPicPr>
                    <pic:cNvPr id="162" name="IM 162"/>
                    <pic:cNvPicPr/>
                  </pic:nvPicPr>
                  <pic:blipFill>
                    <a:blip r:embed="rId82"/>
                    <a:stretch>
                      <a:fillRect/>
                    </a:stretch>
                  </pic:blipFill>
                  <pic:spPr>
                    <a:xfrm rot="0">
                      <a:off x="0" y="0"/>
                      <a:ext cx="1122731" cy="357585"/>
                    </a:xfrm>
                    <a:prstGeom prst="rect">
                      <a:avLst/>
                    </a:prstGeom>
                  </pic:spPr>
                </pic:pic>
              </a:graphicData>
            </a:graphic>
          </wp:inline>
        </w:drawing>
      </w:r>
      <w:r>
        <w:rPr>
          <w:spacing w:val="-31"/>
          <w:position w:val="-9"/>
        </w:rPr>
        <w:t xml:space="preserve"> </w:t>
      </w:r>
      <w:r>
        <w:rPr>
          <w:spacing w:val="-7"/>
          <w:position w:val="-9"/>
        </w:rPr>
        <w:t>。最终结果</w:t>
      </w:r>
    </w:p>
    <w:p>
      <w:pPr>
        <w:pStyle w:val="BodyText"/>
        <w:ind w:left="153"/>
        <w:spacing w:before="147" w:line="221" w:lineRule="auto"/>
        <w:rPr/>
      </w:pPr>
      <w:r>
        <w:rPr>
          <w:spacing w:val="-3"/>
        </w:rPr>
        <w:t>为</w:t>
      </w:r>
      <w:r>
        <w:rPr>
          <w:spacing w:val="-38"/>
        </w:rPr>
        <w:t xml:space="preserve"> </w:t>
      </w:r>
      <w:r>
        <w:rPr>
          <w:spacing w:val="-3"/>
        </w:rPr>
        <w:t>29.0-17.1=11.9，与</w:t>
      </w:r>
      <w:r>
        <w:rPr>
          <w:spacing w:val="-33"/>
        </w:rPr>
        <w:t xml:space="preserve"> </w:t>
      </w:r>
      <w:r>
        <w:rPr>
          <w:spacing w:val="-3"/>
        </w:rPr>
        <w:t>D</w:t>
      </w:r>
      <w:r>
        <w:rPr>
          <w:spacing w:val="-42"/>
        </w:rPr>
        <w:t xml:space="preserve"> </w:t>
      </w:r>
      <w:r>
        <w:rPr>
          <w:spacing w:val="-3"/>
        </w:rPr>
        <w:t>项最接近。</w:t>
      </w:r>
    </w:p>
    <w:p>
      <w:pPr>
        <w:spacing w:line="303" w:lineRule="auto"/>
        <w:rPr>
          <w:rFonts w:ascii="Arial"/>
          <w:sz w:val="21"/>
        </w:rPr>
      </w:pPr>
      <w:r/>
    </w:p>
    <w:p>
      <w:pPr>
        <w:pStyle w:val="BodyText"/>
        <w:ind w:left="142"/>
        <w:spacing w:before="69" w:line="221" w:lineRule="auto"/>
        <w:rPr/>
      </w:pPr>
      <w:r>
        <w:rPr>
          <w:b/>
          <w:bCs/>
          <w:spacing w:val="-4"/>
        </w:rPr>
        <w:t>【解析</w:t>
      </w:r>
      <w:r>
        <w:rPr>
          <w:spacing w:val="-24"/>
        </w:rPr>
        <w:t xml:space="preserve"> </w:t>
      </w:r>
      <w:r>
        <w:rPr>
          <w:b/>
          <w:bCs/>
          <w:spacing w:val="-4"/>
        </w:rPr>
        <w:t>98—正确答案</w:t>
      </w:r>
      <w:r>
        <w:rPr>
          <w:spacing w:val="-48"/>
        </w:rPr>
        <w:t xml:space="preserve"> </w:t>
      </w:r>
      <w:r>
        <w:rPr>
          <w:b/>
          <w:bCs/>
          <w:spacing w:val="-4"/>
        </w:rPr>
        <w:t>D】</w:t>
      </w:r>
    </w:p>
    <w:p>
      <w:pPr>
        <w:pStyle w:val="BodyText"/>
        <w:ind w:left="151" w:right="163"/>
        <w:spacing w:before="62" w:line="267" w:lineRule="auto"/>
        <w:jc w:val="both"/>
        <w:rPr/>
      </w:pPr>
      <w:r>
        <w:rPr>
          <w:spacing w:val="-15"/>
        </w:rPr>
        <w:t>根据题干“2022</w:t>
      </w:r>
      <w:r>
        <w:rPr>
          <w:spacing w:val="-43"/>
        </w:rPr>
        <w:t xml:space="preserve"> </w:t>
      </w:r>
      <w:r>
        <w:rPr>
          <w:spacing w:val="-15"/>
        </w:rPr>
        <w:t>年</w:t>
      </w:r>
      <w:r>
        <w:rPr>
          <w:spacing w:val="-26"/>
        </w:rPr>
        <w:t xml:space="preserve"> </w:t>
      </w:r>
      <w:r>
        <w:rPr>
          <w:spacing w:val="-15"/>
        </w:rPr>
        <w:t>······每只存续理财产品平均存续金额 ·</w:t>
      </w:r>
      <w:r>
        <w:rPr>
          <w:spacing w:val="-27"/>
        </w:rPr>
        <w:t xml:space="preserve"> </w:t>
      </w:r>
      <w:r>
        <w:rPr>
          <w:spacing w:val="-15"/>
        </w:rPr>
        <w:t>· ·</w:t>
      </w:r>
      <w:r>
        <w:rPr>
          <w:spacing w:val="-26"/>
        </w:rPr>
        <w:t xml:space="preserve"> </w:t>
      </w:r>
      <w:r>
        <w:rPr>
          <w:spacing w:val="-15"/>
        </w:rPr>
        <w:t>·</w:t>
      </w:r>
      <w:r>
        <w:rPr>
          <w:spacing w:val="-24"/>
        </w:rPr>
        <w:t xml:space="preserve"> </w:t>
      </w:r>
      <w:r>
        <w:rPr>
          <w:spacing w:val="-15"/>
        </w:rPr>
        <w:t>·</w:t>
      </w:r>
      <w:r>
        <w:rPr>
          <w:spacing w:val="-27"/>
        </w:rPr>
        <w:t xml:space="preserve"> </w:t>
      </w:r>
      <w:r>
        <w:rPr>
          <w:spacing w:val="-15"/>
        </w:rPr>
        <w:t>·</w:t>
      </w:r>
      <w:r>
        <w:rPr>
          <w:spacing w:val="-77"/>
        </w:rPr>
        <w:t xml:space="preserve"> </w:t>
      </w:r>
      <w:r>
        <w:rPr>
          <w:spacing w:val="-15"/>
        </w:rPr>
        <w:t>”,</w:t>
      </w:r>
      <w:r>
        <w:rPr>
          <w:spacing w:val="49"/>
        </w:rPr>
        <w:t xml:space="preserve"> </w:t>
      </w:r>
      <w:r>
        <w:rPr>
          <w:spacing w:val="-15"/>
        </w:rPr>
        <w:t>结合材</w:t>
      </w:r>
      <w:r>
        <w:rPr>
          <w:spacing w:val="-16"/>
        </w:rPr>
        <w:t>料时间为</w:t>
      </w:r>
      <w:r>
        <w:rPr/>
        <w:t xml:space="preserve"> </w:t>
      </w:r>
      <w:r>
        <w:rPr>
          <w:spacing w:val="-5"/>
        </w:rPr>
        <w:t>2022</w:t>
      </w:r>
      <w:r>
        <w:rPr>
          <w:spacing w:val="-46"/>
        </w:rPr>
        <w:t xml:space="preserve"> </w:t>
      </w:r>
      <w:r>
        <w:rPr>
          <w:spacing w:val="-5"/>
        </w:rPr>
        <w:t>年，可判定本题为现期平均数问题。定位文字材料第二段可得 </w:t>
      </w:r>
      <w:r>
        <w:rPr>
          <w:spacing w:val="-6"/>
        </w:rPr>
        <w:t>∶截至</w:t>
      </w:r>
      <w:r>
        <w:rPr>
          <w:spacing w:val="-42"/>
        </w:rPr>
        <w:t xml:space="preserve"> </w:t>
      </w:r>
      <w:r>
        <w:rPr>
          <w:spacing w:val="-6"/>
        </w:rPr>
        <w:t>2022</w:t>
      </w:r>
      <w:r>
        <w:rPr>
          <w:spacing w:val="-44"/>
        </w:rPr>
        <w:t xml:space="preserve"> </w:t>
      </w:r>
      <w:r>
        <w:rPr>
          <w:spacing w:val="-6"/>
        </w:rPr>
        <w:t>年底，理财公司存续</w:t>
      </w:r>
      <w:r>
        <w:rPr/>
        <w:t xml:space="preserve"> </w:t>
      </w:r>
      <w:r>
        <w:rPr>
          <w:spacing w:val="-2"/>
        </w:rPr>
        <w:t>产品</w:t>
      </w:r>
      <w:r>
        <w:rPr>
          <w:spacing w:val="-23"/>
        </w:rPr>
        <w:t xml:space="preserve"> </w:t>
      </w:r>
      <w:r>
        <w:rPr>
          <w:spacing w:val="-2"/>
        </w:rPr>
        <w:t>13947</w:t>
      </w:r>
      <w:r>
        <w:rPr>
          <w:spacing w:val="-29"/>
        </w:rPr>
        <w:t xml:space="preserve"> </w:t>
      </w:r>
      <w:r>
        <w:rPr>
          <w:spacing w:val="-2"/>
        </w:rPr>
        <w:t>只，存续规模</w:t>
      </w:r>
      <w:r>
        <w:rPr>
          <w:spacing w:val="-39"/>
        </w:rPr>
        <w:t xml:space="preserve"> </w:t>
      </w:r>
      <w:r>
        <w:rPr>
          <w:spacing w:val="-2"/>
        </w:rPr>
        <w:t>22.24</w:t>
      </w:r>
      <w:r>
        <w:rPr>
          <w:spacing w:val="-37"/>
        </w:rPr>
        <w:t xml:space="preserve"> </w:t>
      </w:r>
      <w:r>
        <w:rPr>
          <w:spacing w:val="-2"/>
        </w:rPr>
        <w:t>万亿元；城商行存续产品</w:t>
      </w:r>
      <w:r>
        <w:rPr>
          <w:spacing w:val="-38"/>
        </w:rPr>
        <w:t xml:space="preserve"> </w:t>
      </w:r>
      <w:r>
        <w:rPr>
          <w:spacing w:val="-3"/>
        </w:rPr>
        <w:t>9064</w:t>
      </w:r>
      <w:r>
        <w:rPr>
          <w:spacing w:val="-27"/>
        </w:rPr>
        <w:t xml:space="preserve"> </w:t>
      </w:r>
      <w:r>
        <w:rPr>
          <w:spacing w:val="-3"/>
        </w:rPr>
        <w:t>只，存续规模</w:t>
      </w:r>
      <w:r>
        <w:rPr>
          <w:spacing w:val="-37"/>
        </w:rPr>
        <w:t xml:space="preserve"> </w:t>
      </w:r>
      <w:r>
        <w:rPr>
          <w:spacing w:val="-3"/>
        </w:rPr>
        <w:t>2.45</w:t>
      </w:r>
      <w:r>
        <w:rPr>
          <w:spacing w:val="-34"/>
        </w:rPr>
        <w:t xml:space="preserve"> </w:t>
      </w:r>
      <w:r>
        <w:rPr>
          <w:spacing w:val="-3"/>
        </w:rPr>
        <w:t>万亿元；股份制</w:t>
      </w:r>
      <w:r>
        <w:rPr/>
        <w:t xml:space="preserve"> </w:t>
      </w:r>
      <w:r>
        <w:rPr>
          <w:spacing w:val="-3"/>
        </w:rPr>
        <w:t>银行存续产品</w:t>
      </w:r>
      <w:r>
        <w:rPr>
          <w:spacing w:val="-24"/>
        </w:rPr>
        <w:t xml:space="preserve"> </w:t>
      </w:r>
      <w:r>
        <w:rPr>
          <w:spacing w:val="-3"/>
        </w:rPr>
        <w:t>1208</w:t>
      </w:r>
      <w:r>
        <w:rPr>
          <w:spacing w:val="-29"/>
        </w:rPr>
        <w:t xml:space="preserve"> </w:t>
      </w:r>
      <w:r>
        <w:rPr>
          <w:spacing w:val="-3"/>
        </w:rPr>
        <w:t>只，存续规模</w:t>
      </w:r>
      <w:r>
        <w:rPr>
          <w:spacing w:val="-38"/>
        </w:rPr>
        <w:t xml:space="preserve"> </w:t>
      </w:r>
      <w:r>
        <w:rPr>
          <w:spacing w:val="-3"/>
        </w:rPr>
        <w:t>0.88</w:t>
      </w:r>
      <w:r>
        <w:rPr>
          <w:spacing w:val="-34"/>
        </w:rPr>
        <w:t xml:space="preserve"> </w:t>
      </w:r>
      <w:r>
        <w:rPr>
          <w:spacing w:val="-3"/>
        </w:rPr>
        <w:t>万亿元；大型银行存续产品</w:t>
      </w:r>
      <w:r>
        <w:rPr>
          <w:spacing w:val="-38"/>
        </w:rPr>
        <w:t xml:space="preserve"> </w:t>
      </w:r>
      <w:r>
        <w:rPr>
          <w:spacing w:val="-3"/>
        </w:rPr>
        <w:t>668</w:t>
      </w:r>
      <w:r>
        <w:rPr>
          <w:spacing w:val="-27"/>
        </w:rPr>
        <w:t xml:space="preserve"> </w:t>
      </w:r>
      <w:r>
        <w:rPr>
          <w:spacing w:val="-3"/>
        </w:rPr>
        <w:t>只，存续</w:t>
      </w:r>
      <w:r>
        <w:rPr>
          <w:spacing w:val="-4"/>
        </w:rPr>
        <w:t>规模</w:t>
      </w:r>
      <w:r>
        <w:rPr>
          <w:spacing w:val="-37"/>
        </w:rPr>
        <w:t xml:space="preserve"> </w:t>
      </w:r>
      <w:r>
        <w:rPr>
          <w:spacing w:val="-4"/>
        </w:rPr>
        <w:t>0.92</w:t>
      </w:r>
      <w:r>
        <w:rPr>
          <w:spacing w:val="-34"/>
        </w:rPr>
        <w:t xml:space="preserve"> </w:t>
      </w:r>
      <w:r>
        <w:rPr>
          <w:spacing w:val="-4"/>
        </w:rPr>
        <w:t>万亿元。</w:t>
      </w:r>
    </w:p>
    <w:p>
      <w:pPr>
        <w:spacing w:line="93" w:lineRule="exact"/>
        <w:rPr/>
      </w:pPr>
      <w:r/>
    </w:p>
    <w:p>
      <w:pPr>
        <w:spacing w:line="93" w:lineRule="exact"/>
        <w:sectPr>
          <w:type w:val="continuous"/>
          <w:pgSz w:w="11907" w:h="16839"/>
          <w:pgMar w:top="400" w:right="1177" w:bottom="0" w:left="1274" w:header="0" w:footer="0" w:gutter="0"/>
          <w:cols w:equalWidth="0" w:num="1">
            <w:col w:w="9454" w:space="0"/>
          </w:cols>
        </w:sectPr>
        <w:rPr/>
      </w:pPr>
    </w:p>
    <w:p>
      <w:pPr>
        <w:spacing w:line="435" w:lineRule="auto"/>
        <w:rPr>
          <w:rFonts w:ascii="Arial"/>
          <w:sz w:val="21"/>
        </w:rPr>
      </w:pPr>
      <w:r/>
    </w:p>
    <w:p>
      <w:pPr>
        <w:pStyle w:val="BodyText"/>
        <w:spacing w:before="69" w:line="186" w:lineRule="auto"/>
        <w:jc w:val="right"/>
        <w:rPr/>
      </w:pPr>
      <w:r>
        <w:rPr>
          <w:spacing w:val="-1"/>
        </w:rPr>
        <w:t>根据每只存续理财产品平均存续金额</w:t>
      </w:r>
    </w:p>
    <w:p>
      <w:pPr>
        <w:spacing w:line="14" w:lineRule="auto"/>
        <w:rPr>
          <w:rFonts w:ascii="Arial"/>
          <w:sz w:val="2"/>
        </w:rPr>
      </w:pPr>
      <w:r>
        <w:rPr>
          <w:rFonts w:ascii="Arial" w:hAnsi="Arial" w:eastAsia="Arial" w:cs="Arial"/>
          <w:sz w:val="2"/>
          <w:szCs w:val="2"/>
        </w:rPr>
        <w:br w:type="column"/>
      </w:r>
    </w:p>
    <w:p>
      <w:pPr>
        <w:spacing w:line="632" w:lineRule="exact"/>
        <w:rPr/>
      </w:pPr>
      <w:r>
        <w:rPr>
          <w:position w:val="-12"/>
        </w:rPr>
        <w:drawing>
          <wp:inline distT="0" distB="0" distL="0" distR="0">
            <wp:extent cx="1205942" cy="401459"/>
            <wp:effectExtent l="0" t="0" r="0" b="0"/>
            <wp:docPr id="164" name="IM 164"/>
            <wp:cNvGraphicFramePr/>
            <a:graphic>
              <a:graphicData uri="http://schemas.openxmlformats.org/drawingml/2006/picture">
                <pic:pic>
                  <pic:nvPicPr>
                    <pic:cNvPr id="164" name="IM 164"/>
                    <pic:cNvPicPr/>
                  </pic:nvPicPr>
                  <pic:blipFill>
                    <a:blip r:embed="rId83"/>
                    <a:stretch>
                      <a:fillRect/>
                    </a:stretch>
                  </pic:blipFill>
                  <pic:spPr>
                    <a:xfrm rot="0">
                      <a:off x="0" y="0"/>
                      <a:ext cx="1205942" cy="4014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34" w:lineRule="auto"/>
        <w:rPr>
          <w:rFonts w:ascii="Arial"/>
          <w:sz w:val="21"/>
        </w:rPr>
      </w:pPr>
      <w:r/>
    </w:p>
    <w:p>
      <w:pPr>
        <w:pStyle w:val="BodyText"/>
        <w:spacing w:before="68" w:line="186" w:lineRule="auto"/>
        <w:rPr/>
      </w:pPr>
      <w:r>
        <w:rPr>
          <w:spacing w:val="1"/>
        </w:rPr>
        <w:t>,则</w:t>
      </w:r>
      <w:r>
        <w:rPr>
          <w:spacing w:val="-5"/>
        </w:rPr>
        <w:t xml:space="preserve"> </w:t>
      </w:r>
      <w:r>
        <w:rPr>
          <w:spacing w:val="1"/>
        </w:rPr>
        <w:t>2022</w:t>
      </w:r>
      <w:r>
        <w:rPr>
          <w:spacing w:val="-43"/>
        </w:rPr>
        <w:t xml:space="preserve"> </w:t>
      </w:r>
      <w:r>
        <w:rPr>
          <w:spacing w:val="1"/>
        </w:rPr>
        <w:t>年下列机构每只存续理财产品</w:t>
      </w:r>
    </w:p>
    <w:p>
      <w:pPr>
        <w:spacing w:line="186" w:lineRule="auto"/>
        <w:sectPr>
          <w:type w:val="continuous"/>
          <w:pgSz w:w="11907" w:h="16839"/>
          <w:pgMar w:top="400" w:right="1177" w:bottom="0" w:left="1274" w:header="0" w:footer="0" w:gutter="0"/>
          <w:cols w:equalWidth="0" w:num="3">
            <w:col w:w="3509" w:space="54"/>
            <w:col w:w="1909" w:space="100"/>
            <w:col w:w="3882" w:space="0"/>
          </w:cols>
        </w:sectPr>
        <w:rPr/>
      </w:pPr>
    </w:p>
    <w:p>
      <w:pPr>
        <w:spacing w:line="203" w:lineRule="exact"/>
        <w:rPr/>
      </w:pPr>
      <w:r/>
    </w:p>
    <w:p>
      <w:pPr>
        <w:spacing w:line="203" w:lineRule="exact"/>
        <w:sectPr>
          <w:type w:val="continuous"/>
          <w:pgSz w:w="11907" w:h="16839"/>
          <w:pgMar w:top="400" w:right="1177" w:bottom="0" w:left="1274" w:header="0" w:footer="0" w:gutter="0"/>
          <w:cols w:equalWidth="0" w:num="1">
            <w:col w:w="9454" w:space="0"/>
          </w:cols>
        </w:sectPr>
        <w:rPr/>
      </w:pPr>
    </w:p>
    <w:p>
      <w:pPr>
        <w:spacing w:line="445" w:lineRule="auto"/>
        <w:rPr>
          <w:rFonts w:ascii="Arial"/>
          <w:sz w:val="21"/>
        </w:rPr>
      </w:pPr>
      <w:r/>
    </w:p>
    <w:p>
      <w:pPr>
        <w:pStyle w:val="BodyText"/>
        <w:spacing w:before="69" w:line="186" w:lineRule="auto"/>
        <w:jc w:val="right"/>
        <w:rPr/>
      </w:pPr>
      <w:r>
        <w:drawing>
          <wp:anchor distT="0" distB="0" distL="0" distR="0" simplePos="0" relativeHeight="251754496" behindDoc="0" locked="0" layoutInCell="1" allowOverlap="1">
            <wp:simplePos x="0" y="0"/>
            <wp:positionH relativeFrom="column">
              <wp:posOffset>128384</wp:posOffset>
            </wp:positionH>
            <wp:positionV relativeFrom="paragraph">
              <wp:posOffset>322161</wp:posOffset>
            </wp:positionV>
            <wp:extent cx="833421" cy="395415"/>
            <wp:effectExtent l="0" t="0" r="0" b="0"/>
            <wp:wrapNone/>
            <wp:docPr id="166" name="IM 166"/>
            <wp:cNvGraphicFramePr/>
            <a:graphic>
              <a:graphicData uri="http://schemas.openxmlformats.org/drawingml/2006/picture">
                <pic:pic>
                  <pic:nvPicPr>
                    <pic:cNvPr id="166" name="IM 166"/>
                    <pic:cNvPicPr/>
                  </pic:nvPicPr>
                  <pic:blipFill>
                    <a:blip r:embed="rId84"/>
                    <a:stretch>
                      <a:fillRect/>
                    </a:stretch>
                  </pic:blipFill>
                  <pic:spPr>
                    <a:xfrm rot="0">
                      <a:off x="0" y="0"/>
                      <a:ext cx="833421" cy="395415"/>
                    </a:xfrm>
                    <a:prstGeom prst="rect">
                      <a:avLst/>
                    </a:prstGeom>
                  </pic:spPr>
                </pic:pic>
              </a:graphicData>
            </a:graphic>
          </wp:anchor>
        </w:drawing>
      </w:r>
      <w:r>
        <w:drawing>
          <wp:anchor distT="0" distB="0" distL="0" distR="0" simplePos="0" relativeHeight="251752448" behindDoc="0" locked="0" layoutInCell="1" allowOverlap="1">
            <wp:simplePos x="0" y="0"/>
            <wp:positionH relativeFrom="column">
              <wp:posOffset>1049545</wp:posOffset>
            </wp:positionH>
            <wp:positionV relativeFrom="paragraph">
              <wp:posOffset>309804</wp:posOffset>
            </wp:positionV>
            <wp:extent cx="1569954" cy="407772"/>
            <wp:effectExtent l="0" t="0" r="0" b="0"/>
            <wp:wrapNone/>
            <wp:docPr id="168" name="IM 168"/>
            <wp:cNvGraphicFramePr/>
            <a:graphic>
              <a:graphicData uri="http://schemas.openxmlformats.org/drawingml/2006/picture">
                <pic:pic>
                  <pic:nvPicPr>
                    <pic:cNvPr id="168" name="IM 168"/>
                    <pic:cNvPicPr/>
                  </pic:nvPicPr>
                  <pic:blipFill>
                    <a:blip r:embed="rId85"/>
                    <a:stretch>
                      <a:fillRect/>
                    </a:stretch>
                  </pic:blipFill>
                  <pic:spPr>
                    <a:xfrm rot="0">
                      <a:off x="0" y="0"/>
                      <a:ext cx="1569954" cy="407772"/>
                    </a:xfrm>
                    <a:prstGeom prst="rect">
                      <a:avLst/>
                    </a:prstGeom>
                  </pic:spPr>
                </pic:pic>
              </a:graphicData>
            </a:graphic>
          </wp:anchor>
        </w:drawing>
      </w:r>
      <w:r>
        <w:rPr>
          <w:spacing w:val="-8"/>
        </w:rPr>
        <w:t>平均存续金额分别为：理财公司，</w:t>
      </w:r>
    </w:p>
    <w:p>
      <w:pPr>
        <w:spacing w:line="14" w:lineRule="auto"/>
        <w:rPr>
          <w:rFonts w:ascii="Arial"/>
          <w:sz w:val="2"/>
        </w:rPr>
      </w:pPr>
      <w:r>
        <w:rPr>
          <w:rFonts w:ascii="Arial" w:hAnsi="Arial" w:eastAsia="Arial" w:cs="Arial"/>
          <w:sz w:val="2"/>
          <w:szCs w:val="2"/>
        </w:rPr>
        <w:br w:type="column"/>
      </w:r>
    </w:p>
    <w:p>
      <w:pPr>
        <w:spacing w:before="18" w:line="623" w:lineRule="exact"/>
        <w:rPr/>
      </w:pPr>
      <w:r>
        <w:rPr>
          <w:position w:val="-12"/>
        </w:rPr>
        <w:drawing>
          <wp:inline distT="0" distB="0" distL="0" distR="0">
            <wp:extent cx="925876" cy="395415"/>
            <wp:effectExtent l="0" t="0" r="0" b="0"/>
            <wp:docPr id="170" name="IM 170"/>
            <wp:cNvGraphicFramePr/>
            <a:graphic>
              <a:graphicData uri="http://schemas.openxmlformats.org/drawingml/2006/picture">
                <pic:pic>
                  <pic:nvPicPr>
                    <pic:cNvPr id="170" name="IM 170"/>
                    <pic:cNvPicPr/>
                  </pic:nvPicPr>
                  <pic:blipFill>
                    <a:blip r:embed="rId86"/>
                    <a:stretch>
                      <a:fillRect/>
                    </a:stretch>
                  </pic:blipFill>
                  <pic:spPr>
                    <a:xfrm rot="0">
                      <a:off x="0" y="0"/>
                      <a:ext cx="925876" cy="39541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641" w:lineRule="exact"/>
        <w:rPr/>
      </w:pPr>
      <w:r>
        <w:rPr>
          <w:position w:val="-12"/>
        </w:rPr>
        <w:drawing>
          <wp:inline distT="0" distB="0" distL="0" distR="0">
            <wp:extent cx="1646142" cy="406896"/>
            <wp:effectExtent l="0" t="0" r="0" b="0"/>
            <wp:docPr id="172" name="IM 172"/>
            <wp:cNvGraphicFramePr/>
            <a:graphic>
              <a:graphicData uri="http://schemas.openxmlformats.org/drawingml/2006/picture">
                <pic:pic>
                  <pic:nvPicPr>
                    <pic:cNvPr id="172" name="IM 172"/>
                    <pic:cNvPicPr/>
                  </pic:nvPicPr>
                  <pic:blipFill>
                    <a:blip r:embed="rId87"/>
                    <a:stretch>
                      <a:fillRect/>
                    </a:stretch>
                  </pic:blipFill>
                  <pic:spPr>
                    <a:xfrm rot="0">
                      <a:off x="0" y="0"/>
                      <a:ext cx="1646142"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3" w:lineRule="auto"/>
        <w:rPr>
          <w:rFonts w:ascii="Arial"/>
          <w:sz w:val="21"/>
        </w:rPr>
      </w:pPr>
      <w:r/>
    </w:p>
    <w:p>
      <w:pPr>
        <w:pStyle w:val="BodyText"/>
        <w:spacing w:before="69" w:line="186" w:lineRule="auto"/>
        <w:rPr/>
      </w:pPr>
      <w:r>
        <w:drawing>
          <wp:anchor distT="0" distB="0" distL="0" distR="0" simplePos="0" relativeHeight="251753472" behindDoc="0" locked="0" layoutInCell="1" allowOverlap="1">
            <wp:simplePos x="0" y="0"/>
            <wp:positionH relativeFrom="column">
              <wp:posOffset>208127</wp:posOffset>
            </wp:positionH>
            <wp:positionV relativeFrom="paragraph">
              <wp:posOffset>322563</wp:posOffset>
            </wp:positionV>
            <wp:extent cx="834801" cy="395415"/>
            <wp:effectExtent l="0" t="0" r="0" b="0"/>
            <wp:wrapNone/>
            <wp:docPr id="174" name="IM 174"/>
            <wp:cNvGraphicFramePr/>
            <a:graphic>
              <a:graphicData uri="http://schemas.openxmlformats.org/drawingml/2006/picture">
                <pic:pic>
                  <pic:nvPicPr>
                    <pic:cNvPr id="174" name="IM 174"/>
                    <pic:cNvPicPr/>
                  </pic:nvPicPr>
                  <pic:blipFill>
                    <a:blip r:embed="rId88"/>
                    <a:stretch>
                      <a:fillRect/>
                    </a:stretch>
                  </pic:blipFill>
                  <pic:spPr>
                    <a:xfrm rot="0">
                      <a:off x="0" y="0"/>
                      <a:ext cx="834801" cy="395415"/>
                    </a:xfrm>
                    <a:prstGeom prst="rect">
                      <a:avLst/>
                    </a:prstGeom>
                  </pic:spPr>
                </pic:pic>
              </a:graphicData>
            </a:graphic>
          </wp:anchor>
        </w:drawing>
      </w:r>
      <w:r>
        <w:rPr>
          <w:spacing w:val="-10"/>
        </w:rPr>
        <w:t>亿元/只；城商行，</w:t>
      </w:r>
    </w:p>
    <w:p>
      <w:pPr>
        <w:spacing w:line="186" w:lineRule="auto"/>
        <w:sectPr>
          <w:type w:val="continuous"/>
          <w:pgSz w:w="11907" w:h="16839"/>
          <w:pgMar w:top="400" w:right="1177" w:bottom="0" w:left="1274" w:header="0" w:footer="0" w:gutter="0"/>
          <w:cols w:equalWidth="0" w:num="4">
            <w:col w:w="3190" w:space="46"/>
            <w:col w:w="1497" w:space="100"/>
            <w:col w:w="2593" w:space="66"/>
            <w:col w:w="1962" w:space="0"/>
          </w:cols>
        </w:sectPr>
        <w:rPr/>
      </w:pPr>
    </w:p>
    <w:p>
      <w:pPr>
        <w:spacing w:line="326" w:lineRule="auto"/>
        <w:rPr>
          <w:rFonts w:ascii="Arial"/>
          <w:sz w:val="21"/>
        </w:rPr>
      </w:pPr>
      <w:r/>
    </w:p>
    <w:p>
      <w:pPr>
        <w:spacing w:line="326" w:lineRule="auto"/>
        <w:rPr>
          <w:rFonts w:ascii="Arial"/>
          <w:sz w:val="21"/>
        </w:rPr>
      </w:pPr>
      <w:r/>
    </w:p>
    <w:p>
      <w:pPr>
        <w:pStyle w:val="BodyText"/>
        <w:ind w:left="4309"/>
        <w:spacing w:before="68" w:line="221" w:lineRule="auto"/>
        <w:rPr/>
      </w:pPr>
      <w:r>
        <w:rPr>
          <w:spacing w:val="-8"/>
        </w:rPr>
        <w:t>亿</w:t>
      </w:r>
      <w:r>
        <w:rPr>
          <w:spacing w:val="18"/>
        </w:rPr>
        <w:t xml:space="preserve"> </w:t>
      </w:r>
      <w:r>
        <w:rPr>
          <w:spacing w:val="-8"/>
        </w:rPr>
        <w:t>元 /</w:t>
      </w:r>
      <w:r>
        <w:rPr>
          <w:spacing w:val="29"/>
        </w:rPr>
        <w:t xml:space="preserve"> </w:t>
      </w:r>
      <w:r>
        <w:rPr>
          <w:spacing w:val="-8"/>
        </w:rPr>
        <w:t>只</w:t>
      </w:r>
      <w:r>
        <w:rPr>
          <w:spacing w:val="34"/>
        </w:rPr>
        <w:t xml:space="preserve"> </w:t>
      </w:r>
      <w:r>
        <w:rPr>
          <w:spacing w:val="-8"/>
        </w:rPr>
        <w:t>；</w:t>
      </w:r>
      <w:r>
        <w:rPr>
          <w:spacing w:val="19"/>
        </w:rPr>
        <w:t xml:space="preserve"> </w:t>
      </w:r>
      <w:r>
        <w:rPr>
          <w:spacing w:val="-8"/>
        </w:rPr>
        <w:t>股</w:t>
      </w:r>
      <w:r>
        <w:rPr>
          <w:spacing w:val="16"/>
        </w:rPr>
        <w:t xml:space="preserve"> </w:t>
      </w:r>
      <w:r>
        <w:rPr>
          <w:spacing w:val="-8"/>
        </w:rPr>
        <w:t>份</w:t>
      </w:r>
      <w:r>
        <w:rPr>
          <w:spacing w:val="17"/>
        </w:rPr>
        <w:t xml:space="preserve"> </w:t>
      </w:r>
      <w:r>
        <w:rPr>
          <w:spacing w:val="-8"/>
        </w:rPr>
        <w:t>制</w:t>
      </w:r>
      <w:r>
        <w:rPr>
          <w:spacing w:val="17"/>
        </w:rPr>
        <w:t xml:space="preserve"> </w:t>
      </w:r>
      <w:r>
        <w:rPr>
          <w:spacing w:val="-8"/>
        </w:rPr>
        <w:t>银</w:t>
      </w:r>
      <w:r>
        <w:rPr>
          <w:spacing w:val="19"/>
        </w:rPr>
        <w:t xml:space="preserve"> </w:t>
      </w:r>
      <w:r>
        <w:rPr>
          <w:spacing w:val="-8"/>
        </w:rPr>
        <w:t>行</w:t>
      </w:r>
      <w:r>
        <w:rPr>
          <w:spacing w:val="8"/>
        </w:rPr>
        <w:t xml:space="preserve"> </w:t>
      </w:r>
      <w:r>
        <w:rPr>
          <w:spacing w:val="-8"/>
        </w:rPr>
        <w:t>，</w:t>
      </w:r>
    </w:p>
    <w:p>
      <w:pPr>
        <w:spacing w:line="169" w:lineRule="exact"/>
        <w:rPr/>
      </w:pPr>
      <w:r/>
    </w:p>
    <w:p>
      <w:pPr>
        <w:spacing w:line="169" w:lineRule="exact"/>
        <w:sectPr>
          <w:type w:val="continuous"/>
          <w:pgSz w:w="11907" w:h="16839"/>
          <w:pgMar w:top="400" w:right="1177" w:bottom="0" w:left="1274" w:header="0" w:footer="0" w:gutter="0"/>
          <w:cols w:equalWidth="0" w:num="1">
            <w:col w:w="9454" w:space="0"/>
          </w:cols>
        </w:sectPr>
        <w:rPr/>
      </w:pPr>
    </w:p>
    <w:p>
      <w:pPr>
        <w:ind w:firstLine="202"/>
        <w:spacing w:line="642" w:lineRule="exact"/>
        <w:rPr/>
      </w:pPr>
      <w:r>
        <w:rPr>
          <w:position w:val="-12"/>
        </w:rPr>
        <w:drawing>
          <wp:inline distT="0" distB="0" distL="0" distR="0">
            <wp:extent cx="1570534" cy="407773"/>
            <wp:effectExtent l="0" t="0" r="0" b="0"/>
            <wp:docPr id="176" name="IM 176"/>
            <wp:cNvGraphicFramePr/>
            <a:graphic>
              <a:graphicData uri="http://schemas.openxmlformats.org/drawingml/2006/picture">
                <pic:pic>
                  <pic:nvPicPr>
                    <pic:cNvPr id="176" name="IM 176"/>
                    <pic:cNvPicPr/>
                  </pic:nvPicPr>
                  <pic:blipFill>
                    <a:blip r:embed="rId89"/>
                    <a:stretch>
                      <a:fillRect/>
                    </a:stretch>
                  </pic:blipFill>
                  <pic:spPr>
                    <a:xfrm rot="0">
                      <a:off x="0" y="0"/>
                      <a:ext cx="1570534" cy="40777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3" w:lineRule="auto"/>
        <w:rPr>
          <w:rFonts w:ascii="Arial"/>
          <w:sz w:val="21"/>
        </w:rPr>
      </w:pPr>
      <w:r/>
    </w:p>
    <w:p>
      <w:pPr>
        <w:pStyle w:val="BodyText"/>
        <w:spacing w:before="69" w:line="186" w:lineRule="auto"/>
        <w:jc w:val="right"/>
        <w:rPr/>
      </w:pPr>
      <w:r>
        <w:rPr>
          <w:spacing w:val="-11"/>
        </w:rPr>
        <w:t>亿元/只；大型银行，</w:t>
      </w:r>
    </w:p>
    <w:p>
      <w:pPr>
        <w:spacing w:line="14" w:lineRule="auto"/>
        <w:rPr>
          <w:rFonts w:ascii="Arial"/>
          <w:sz w:val="2"/>
        </w:rPr>
      </w:pPr>
      <w:r>
        <w:rPr>
          <w:rFonts w:ascii="Arial" w:hAnsi="Arial" w:eastAsia="Arial" w:cs="Arial"/>
          <w:sz w:val="2"/>
          <w:szCs w:val="2"/>
        </w:rPr>
        <w:br w:type="column"/>
      </w:r>
    </w:p>
    <w:p>
      <w:pPr>
        <w:spacing w:before="18" w:line="622" w:lineRule="exact"/>
        <w:rPr/>
      </w:pPr>
      <w:r>
        <w:rPr>
          <w:position w:val="-12"/>
        </w:rPr>
        <w:drawing>
          <wp:inline distT="0" distB="0" distL="0" distR="0">
            <wp:extent cx="834801" cy="395415"/>
            <wp:effectExtent l="0" t="0" r="0" b="0"/>
            <wp:docPr id="178" name="IM 178"/>
            <wp:cNvGraphicFramePr/>
            <a:graphic>
              <a:graphicData uri="http://schemas.openxmlformats.org/drawingml/2006/picture">
                <pic:pic>
                  <pic:nvPicPr>
                    <pic:cNvPr id="178" name="IM 178"/>
                    <pic:cNvPicPr/>
                  </pic:nvPicPr>
                  <pic:blipFill>
                    <a:blip r:embed="rId90"/>
                    <a:stretch>
                      <a:fillRect/>
                    </a:stretch>
                  </pic:blipFill>
                  <pic:spPr>
                    <a:xfrm rot="0">
                      <a:off x="0" y="0"/>
                      <a:ext cx="834801" cy="39541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640" w:lineRule="exact"/>
        <w:rPr/>
      </w:pPr>
      <w:r>
        <w:rPr>
          <w:position w:val="-12"/>
        </w:rPr>
        <w:drawing>
          <wp:inline distT="0" distB="0" distL="0" distR="0">
            <wp:extent cx="1640316" cy="406896"/>
            <wp:effectExtent l="0" t="0" r="0" b="0"/>
            <wp:docPr id="180" name="IM 180"/>
            <wp:cNvGraphicFramePr/>
            <a:graphic>
              <a:graphicData uri="http://schemas.openxmlformats.org/drawingml/2006/picture">
                <pic:pic>
                  <pic:nvPicPr>
                    <pic:cNvPr id="180" name="IM 180"/>
                    <pic:cNvPicPr/>
                  </pic:nvPicPr>
                  <pic:blipFill>
                    <a:blip r:embed="rId91"/>
                    <a:stretch>
                      <a:fillRect/>
                    </a:stretch>
                  </pic:blipFill>
                  <pic:spPr>
                    <a:xfrm rot="0">
                      <a:off x="0" y="0"/>
                      <a:ext cx="1640316"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3" w:lineRule="auto"/>
        <w:rPr>
          <w:rFonts w:ascii="Arial"/>
          <w:sz w:val="21"/>
        </w:rPr>
      </w:pPr>
      <w:r/>
    </w:p>
    <w:p>
      <w:pPr>
        <w:pStyle w:val="BodyText"/>
        <w:ind w:left="66"/>
        <w:spacing w:before="69" w:line="186" w:lineRule="auto"/>
        <w:rPr/>
      </w:pPr>
      <w:r>
        <w:rPr>
          <w:spacing w:val="-2"/>
        </w:rPr>
        <w:t>亿元</w:t>
      </w:r>
    </w:p>
    <w:p>
      <w:pPr>
        <w:spacing w:line="186" w:lineRule="auto"/>
        <w:sectPr>
          <w:type w:val="continuous"/>
          <w:pgSz w:w="11907" w:h="16839"/>
          <w:pgMar w:top="400" w:right="1177" w:bottom="0" w:left="1274" w:header="0" w:footer="0" w:gutter="0"/>
          <w:cols w:equalWidth="0" w:num="5">
            <w:col w:w="2677" w:space="68"/>
            <w:col w:w="1895" w:space="58"/>
            <w:col w:w="1353" w:space="100"/>
            <w:col w:w="2584" w:space="0"/>
            <w:col w:w="720" w:space="0"/>
          </w:cols>
        </w:sectPr>
        <w:rPr/>
      </w:pPr>
    </w:p>
    <w:p>
      <w:pPr>
        <w:pStyle w:val="BodyText"/>
        <w:ind w:left="154" w:right="266" w:hanging="3"/>
        <w:spacing w:before="160" w:line="261" w:lineRule="auto"/>
        <w:rPr/>
      </w:pPr>
      <w:r>
        <w:rPr>
          <w:spacing w:val="-3"/>
        </w:rPr>
        <w:t>/只。比较可知，2022</w:t>
      </w:r>
      <w:r>
        <w:rPr>
          <w:spacing w:val="-43"/>
        </w:rPr>
        <w:t xml:space="preserve"> </w:t>
      </w:r>
      <w:r>
        <w:rPr>
          <w:spacing w:val="-3"/>
        </w:rPr>
        <w:t>年不同机构每只存续</w:t>
      </w:r>
      <w:r>
        <w:rPr>
          <w:spacing w:val="-4"/>
        </w:rPr>
        <w:t>理财产品平均存续金额从大到小排前三名的是理财公司、</w:t>
      </w:r>
      <w:r>
        <w:rPr/>
        <w:t xml:space="preserve"> </w:t>
      </w:r>
      <w:r>
        <w:rPr>
          <w:spacing w:val="-3"/>
        </w:rPr>
        <w:t>大型银行、股份制银行。</w:t>
      </w:r>
    </w:p>
    <w:p>
      <w:pPr>
        <w:pStyle w:val="BodyText"/>
        <w:ind w:left="155"/>
        <w:spacing w:before="31" w:line="221" w:lineRule="auto"/>
        <w:rPr/>
      </w:pPr>
      <w:r>
        <w:rPr>
          <w:spacing w:val="-2"/>
        </w:rPr>
        <w:t>故正确答案为</w:t>
      </w:r>
      <w:r>
        <w:rPr>
          <w:spacing w:val="-46"/>
        </w:rPr>
        <w:t xml:space="preserve"> </w:t>
      </w:r>
      <w:r>
        <w:rPr>
          <w:spacing w:val="-2"/>
        </w:rPr>
        <w:t>D。</w:t>
      </w:r>
    </w:p>
    <w:p>
      <w:pPr>
        <w:pStyle w:val="BodyText"/>
        <w:ind w:left="147" w:right="235" w:firstLine="3"/>
        <w:spacing w:before="60" w:line="261" w:lineRule="auto"/>
        <w:rPr/>
      </w:pPr>
      <w:r>
        <w:rPr>
          <w:b/>
          <w:bCs/>
          <w:spacing w:val="-6"/>
        </w:rPr>
        <w:t>计算提示：</w:t>
      </w:r>
      <w:r>
        <w:rPr>
          <w:spacing w:val="-6"/>
        </w:rPr>
        <w:t>观察可知，本题选项仅给出</w:t>
      </w:r>
      <w:r>
        <w:rPr>
          <w:spacing w:val="-45"/>
        </w:rPr>
        <w:t xml:space="preserve"> </w:t>
      </w:r>
      <w:r>
        <w:rPr>
          <w:spacing w:val="-6"/>
        </w:rPr>
        <w:t>4</w:t>
      </w:r>
      <w:r>
        <w:rPr>
          <w:spacing w:val="-44"/>
        </w:rPr>
        <w:t xml:space="preserve"> </w:t>
      </w:r>
      <w:r>
        <w:rPr>
          <w:spacing w:val="-6"/>
        </w:rPr>
        <w:t>个主体，则只需比较这</w:t>
      </w:r>
      <w:r>
        <w:rPr>
          <w:spacing w:val="-45"/>
        </w:rPr>
        <w:t xml:space="preserve"> </w:t>
      </w:r>
      <w:r>
        <w:rPr>
          <w:spacing w:val="-6"/>
        </w:rPr>
        <w:t>4</w:t>
      </w:r>
      <w:r>
        <w:rPr>
          <w:spacing w:val="-44"/>
        </w:rPr>
        <w:t xml:space="preserve"> </w:t>
      </w:r>
      <w:r>
        <w:rPr>
          <w:spacing w:val="-6"/>
        </w:rPr>
        <w:t>个主</w:t>
      </w:r>
      <w:r>
        <w:rPr>
          <w:spacing w:val="-7"/>
        </w:rPr>
        <w:t>体的大小；且</w:t>
      </w:r>
      <w:r>
        <w:rPr>
          <w:spacing w:val="-53"/>
        </w:rPr>
        <w:t xml:space="preserve"> </w:t>
      </w:r>
      <w:r>
        <w:rPr>
          <w:spacing w:val="-7"/>
        </w:rPr>
        <w:t>A、B</w:t>
      </w:r>
      <w:r>
        <w:rPr>
          <w:spacing w:val="-45"/>
        </w:rPr>
        <w:t xml:space="preserve"> </w:t>
      </w:r>
      <w:r>
        <w:rPr>
          <w:spacing w:val="-7"/>
        </w:rPr>
        <w:t>两项和</w:t>
      </w:r>
      <w:r>
        <w:rPr>
          <w:spacing w:val="-46"/>
        </w:rPr>
        <w:t xml:space="preserve"> </w:t>
      </w:r>
      <w:r>
        <w:rPr>
          <w:spacing w:val="-7"/>
        </w:rPr>
        <w:t>C、</w:t>
      </w:r>
      <w:r>
        <w:rPr/>
        <w:t xml:space="preserve"> </w:t>
      </w:r>
      <w:r>
        <w:rPr>
          <w:spacing w:val="-3"/>
        </w:rPr>
        <w:t>D</w:t>
      </w:r>
      <w:r>
        <w:rPr>
          <w:spacing w:val="-39"/>
        </w:rPr>
        <w:t xml:space="preserve"> </w:t>
      </w:r>
      <w:r>
        <w:rPr>
          <w:spacing w:val="-3"/>
        </w:rPr>
        <w:t>两项存在不同主体，即需判定排名第三的是城商行还是股份制银行，故可先比较上述两者。观察城</w:t>
      </w:r>
    </w:p>
    <w:p>
      <w:pPr>
        <w:spacing w:line="116" w:lineRule="exact"/>
        <w:rPr/>
      </w:pPr>
      <w:r/>
    </w:p>
    <w:p>
      <w:pPr>
        <w:spacing w:line="116" w:lineRule="exact"/>
        <w:sectPr>
          <w:type w:val="continuous"/>
          <w:pgSz w:w="11907" w:h="16839"/>
          <w:pgMar w:top="400" w:right="1177" w:bottom="0" w:left="1274" w:header="0" w:footer="0" w:gutter="0"/>
          <w:cols w:equalWidth="0" w:num="1">
            <w:col w:w="9454" w:space="0"/>
          </w:cols>
        </w:sectPr>
        <w:rPr/>
      </w:pPr>
    </w:p>
    <w:p>
      <w:pPr>
        <w:spacing w:line="368" w:lineRule="auto"/>
        <w:rPr>
          <w:rFonts w:ascii="Arial"/>
          <w:sz w:val="21"/>
        </w:rPr>
      </w:pPr>
      <w:r/>
    </w:p>
    <w:p>
      <w:pPr>
        <w:pStyle w:val="BodyText"/>
        <w:spacing w:before="70" w:line="186" w:lineRule="auto"/>
        <w:jc w:val="right"/>
        <w:rPr/>
      </w:pPr>
      <w:r>
        <w:rPr>
          <w:spacing w:val="13"/>
        </w:rPr>
        <w:t>商行(</w:t>
      </w:r>
    </w:p>
    <w:p>
      <w:pPr>
        <w:spacing w:line="14" w:lineRule="auto"/>
        <w:rPr>
          <w:rFonts w:ascii="Arial"/>
          <w:sz w:val="2"/>
        </w:rPr>
      </w:pPr>
      <w:r>
        <w:rPr>
          <w:rFonts w:ascii="Arial" w:hAnsi="Arial" w:eastAsia="Arial" w:cs="Arial"/>
          <w:sz w:val="2"/>
          <w:szCs w:val="2"/>
        </w:rPr>
        <w:br w:type="column"/>
      </w:r>
    </w:p>
    <w:p>
      <w:pPr>
        <w:ind w:firstLine="59"/>
        <w:spacing w:before="18" w:line="566" w:lineRule="exact"/>
        <w:rPr/>
      </w:pPr>
      <w:r>
        <w:rPr>
          <w:position w:val="-11"/>
        </w:rPr>
        <w:drawing>
          <wp:inline distT="0" distB="0" distL="0" distR="0">
            <wp:extent cx="349673" cy="358913"/>
            <wp:effectExtent l="0" t="0" r="0" b="0"/>
            <wp:docPr id="182" name="IM 182"/>
            <wp:cNvGraphicFramePr/>
            <a:graphic>
              <a:graphicData uri="http://schemas.openxmlformats.org/drawingml/2006/picture">
                <pic:pic>
                  <pic:nvPicPr>
                    <pic:cNvPr id="182" name="IM 182"/>
                    <pic:cNvPicPr/>
                  </pic:nvPicPr>
                  <pic:blipFill>
                    <a:blip r:embed="rId92"/>
                    <a:stretch>
                      <a:fillRect/>
                    </a:stretch>
                  </pic:blipFill>
                  <pic:spPr>
                    <a:xfrm rot="0">
                      <a:off x="0" y="0"/>
                      <a:ext cx="349673" cy="35891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67" w:lineRule="auto"/>
        <w:rPr>
          <w:rFonts w:ascii="Arial"/>
          <w:sz w:val="21"/>
        </w:rPr>
      </w:pPr>
      <w:r/>
    </w:p>
    <w:p>
      <w:pPr>
        <w:pStyle w:val="BodyText"/>
        <w:spacing w:before="69" w:line="186" w:lineRule="auto"/>
        <w:jc w:val="right"/>
        <w:rPr/>
      </w:pPr>
      <w:r>
        <w:rPr>
          <w:spacing w:val="-1"/>
        </w:rPr>
        <w:t>) 和股份制银行(</w:t>
      </w:r>
    </w:p>
    <w:p>
      <w:pPr>
        <w:spacing w:line="14" w:lineRule="auto"/>
        <w:rPr>
          <w:rFonts w:ascii="Arial"/>
          <w:sz w:val="2"/>
        </w:rPr>
      </w:pPr>
      <w:r>
        <w:rPr>
          <w:rFonts w:ascii="Arial" w:hAnsi="Arial" w:eastAsia="Arial" w:cs="Arial"/>
          <w:sz w:val="2"/>
          <w:szCs w:val="2"/>
        </w:rPr>
        <w:br w:type="column"/>
      </w:r>
    </w:p>
    <w:p>
      <w:pPr>
        <w:ind w:firstLine="59"/>
        <w:spacing w:before="18" w:line="566" w:lineRule="exact"/>
        <w:rPr/>
      </w:pPr>
      <w:r>
        <w:rPr>
          <w:position w:val="-11"/>
        </w:rPr>
        <w:drawing>
          <wp:inline distT="0" distB="0" distL="0" distR="0">
            <wp:extent cx="349673" cy="358913"/>
            <wp:effectExtent l="0" t="0" r="0" b="0"/>
            <wp:docPr id="184" name="IM 184"/>
            <wp:cNvGraphicFramePr/>
            <a:graphic>
              <a:graphicData uri="http://schemas.openxmlformats.org/drawingml/2006/picture">
                <pic:pic>
                  <pic:nvPicPr>
                    <pic:cNvPr id="184" name="IM 184"/>
                    <pic:cNvPicPr/>
                  </pic:nvPicPr>
                  <pic:blipFill>
                    <a:blip r:embed="rId93"/>
                    <a:stretch>
                      <a:fillRect/>
                    </a:stretch>
                  </pic:blipFill>
                  <pic:spPr>
                    <a:xfrm rot="0">
                      <a:off x="0" y="0"/>
                      <a:ext cx="349673" cy="35891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67" w:lineRule="auto"/>
        <w:rPr>
          <w:rFonts w:ascii="Arial"/>
          <w:sz w:val="21"/>
        </w:rPr>
      </w:pPr>
      <w:r/>
    </w:p>
    <w:p>
      <w:pPr>
        <w:pStyle w:val="BodyText"/>
        <w:spacing w:before="69" w:line="186" w:lineRule="auto"/>
        <w:jc w:val="right"/>
        <w:rPr/>
      </w:pPr>
      <w:r>
        <w:rPr>
          <w:spacing w:val="-8"/>
        </w:rPr>
        <w:t>),</w:t>
      </w:r>
      <w:r>
        <w:rPr>
          <w:spacing w:val="37"/>
        </w:rPr>
        <w:t xml:space="preserve"> </w:t>
      </w:r>
      <w:r>
        <w:rPr>
          <w:spacing w:val="-8"/>
        </w:rPr>
        <w:t>也可以横向比较，分子的倍数为</w:t>
      </w:r>
    </w:p>
    <w:p>
      <w:pPr>
        <w:spacing w:line="14" w:lineRule="auto"/>
        <w:rPr>
          <w:rFonts w:ascii="Arial"/>
          <w:sz w:val="2"/>
        </w:rPr>
      </w:pPr>
      <w:r>
        <w:rPr>
          <w:rFonts w:ascii="Arial" w:hAnsi="Arial" w:eastAsia="Arial" w:cs="Arial"/>
          <w:sz w:val="2"/>
          <w:szCs w:val="2"/>
        </w:rPr>
        <w:br w:type="column"/>
      </w:r>
    </w:p>
    <w:p>
      <w:pPr>
        <w:spacing w:line="584" w:lineRule="exact"/>
        <w:rPr/>
      </w:pPr>
      <w:r>
        <w:rPr>
          <w:position w:val="-11"/>
        </w:rPr>
        <w:drawing>
          <wp:inline distT="0" distB="0" distL="0" distR="0">
            <wp:extent cx="666462" cy="370413"/>
            <wp:effectExtent l="0" t="0" r="0" b="0"/>
            <wp:docPr id="186" name="IM 186"/>
            <wp:cNvGraphicFramePr/>
            <a:graphic>
              <a:graphicData uri="http://schemas.openxmlformats.org/drawingml/2006/picture">
                <pic:pic>
                  <pic:nvPicPr>
                    <pic:cNvPr id="186" name="IM 186"/>
                    <pic:cNvPicPr/>
                  </pic:nvPicPr>
                  <pic:blipFill>
                    <a:blip r:embed="rId94"/>
                    <a:stretch>
                      <a:fillRect/>
                    </a:stretch>
                  </pic:blipFill>
                  <pic:spPr>
                    <a:xfrm rot="0">
                      <a:off x="0" y="0"/>
                      <a:ext cx="666462" cy="37041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67" w:lineRule="auto"/>
        <w:rPr>
          <w:rFonts w:ascii="Arial"/>
          <w:sz w:val="21"/>
        </w:rPr>
      </w:pPr>
      <w:r/>
    </w:p>
    <w:p>
      <w:pPr>
        <w:pStyle w:val="BodyText"/>
        <w:spacing w:before="69" w:line="186" w:lineRule="auto"/>
        <w:rPr/>
      </w:pPr>
      <w:r>
        <w:rPr>
          <w:spacing w:val="-6"/>
        </w:rPr>
        <w:t>倍，分母的</w:t>
      </w:r>
    </w:p>
    <w:p>
      <w:pPr>
        <w:spacing w:line="186" w:lineRule="auto"/>
        <w:sectPr>
          <w:type w:val="continuous"/>
          <w:pgSz w:w="11907" w:h="16839"/>
          <w:pgMar w:top="400" w:right="1177" w:bottom="0" w:left="1274" w:header="0" w:footer="0" w:gutter="0"/>
          <w:cols w:equalWidth="0" w:num="7">
            <w:col w:w="721" w:space="46"/>
            <w:col w:w="720" w:space="0"/>
            <w:col w:w="1574" w:space="46"/>
            <w:col w:w="720" w:space="0"/>
            <w:col w:w="3166" w:space="87"/>
            <w:col w:w="1050" w:space="62"/>
            <w:col w:w="1262" w:space="0"/>
          </w:cols>
        </w:sectPr>
        <w:rPr/>
      </w:pPr>
    </w:p>
    <w:p>
      <w:pPr>
        <w:spacing w:before="63"/>
        <w:rPr/>
      </w:pPr>
      <w:r/>
    </w:p>
    <w:p>
      <w:pPr>
        <w:sectPr>
          <w:type w:val="continuous"/>
          <w:pgSz w:w="11907" w:h="16839"/>
          <w:pgMar w:top="400" w:right="1177" w:bottom="0" w:left="1274" w:header="0" w:footer="0" w:gutter="0"/>
          <w:cols w:equalWidth="0" w:num="1">
            <w:col w:w="9454" w:space="0"/>
          </w:cols>
        </w:sectPr>
        <w:rPr/>
      </w:pPr>
    </w:p>
    <w:p>
      <w:pPr>
        <w:spacing w:line="349" w:lineRule="auto"/>
        <w:rPr>
          <w:rFonts w:ascii="Arial"/>
          <w:sz w:val="21"/>
        </w:rPr>
      </w:pPr>
      <w:r/>
    </w:p>
    <w:p>
      <w:pPr>
        <w:pStyle w:val="BodyText"/>
        <w:spacing w:before="68" w:line="186" w:lineRule="auto"/>
        <w:jc w:val="right"/>
        <w:rPr/>
      </w:pPr>
      <w:r>
        <w:rPr>
          <w:spacing w:val="-2"/>
        </w:rPr>
        <w:t>倍数为</w:t>
      </w:r>
    </w:p>
    <w:p>
      <w:pPr>
        <w:spacing w:line="14" w:lineRule="auto"/>
        <w:rPr>
          <w:rFonts w:ascii="Arial"/>
          <w:sz w:val="2"/>
        </w:rPr>
      </w:pPr>
      <w:r>
        <w:rPr>
          <w:rFonts w:ascii="Arial" w:hAnsi="Arial" w:eastAsia="Arial" w:cs="Arial"/>
          <w:sz w:val="2"/>
          <w:szCs w:val="2"/>
        </w:rPr>
        <w:br w:type="column"/>
      </w:r>
    </w:p>
    <w:p>
      <w:pPr>
        <w:spacing w:line="563" w:lineRule="exact"/>
        <w:rPr/>
      </w:pPr>
      <w:r>
        <w:rPr>
          <w:position w:val="-11"/>
        </w:rPr>
        <w:drawing>
          <wp:inline distT="0" distB="0" distL="0" distR="0">
            <wp:extent cx="712868" cy="358048"/>
            <wp:effectExtent l="0" t="0" r="0" b="0"/>
            <wp:docPr id="188" name="IM 188"/>
            <wp:cNvGraphicFramePr/>
            <a:graphic>
              <a:graphicData uri="http://schemas.openxmlformats.org/drawingml/2006/picture">
                <pic:pic>
                  <pic:nvPicPr>
                    <pic:cNvPr id="188" name="IM 188"/>
                    <pic:cNvPicPr/>
                  </pic:nvPicPr>
                  <pic:blipFill>
                    <a:blip r:embed="rId95"/>
                    <a:stretch>
                      <a:fillRect/>
                    </a:stretch>
                  </pic:blipFill>
                  <pic:spPr>
                    <a:xfrm rot="0">
                      <a:off x="0" y="0"/>
                      <a:ext cx="712868"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5"/>
        </w:rPr>
        <w:t>倍，根据“分母倍数大，分母大的分数小</w:t>
      </w:r>
      <w:r>
        <w:rPr>
          <w:spacing w:val="-77"/>
        </w:rPr>
        <w:t xml:space="preserve"> </w:t>
      </w:r>
      <w:r>
        <w:rPr>
          <w:spacing w:val="-5"/>
        </w:rPr>
        <w:t>”，判定城商行分</w:t>
      </w:r>
      <w:r>
        <w:rPr>
          <w:spacing w:val="-6"/>
        </w:rPr>
        <w:t>数较小，则股份制银</w:t>
      </w:r>
    </w:p>
    <w:p>
      <w:pPr>
        <w:spacing w:line="186" w:lineRule="auto"/>
        <w:sectPr>
          <w:type w:val="continuous"/>
          <w:pgSz w:w="11907" w:h="16839"/>
          <w:pgMar w:top="400" w:right="1177" w:bottom="0" w:left="1274" w:header="0" w:footer="0" w:gutter="0"/>
          <w:cols w:equalWidth="0" w:num="3">
            <w:col w:w="778" w:space="53"/>
            <w:col w:w="1123" w:space="70"/>
            <w:col w:w="7430" w:space="0"/>
          </w:cols>
        </w:sectPr>
        <w:rPr/>
      </w:pPr>
    </w:p>
    <w:p>
      <w:pPr>
        <w:pStyle w:val="BodyText"/>
        <w:ind w:left="155"/>
        <w:spacing w:before="199" w:line="186" w:lineRule="auto"/>
        <w:rPr/>
      </w:pPr>
      <w:r>
        <w:rPr>
          <w:spacing w:val="-1"/>
        </w:rPr>
        <w:t>行分数较大，排除</w:t>
      </w:r>
      <w:r>
        <w:rPr>
          <w:spacing w:val="-39"/>
        </w:rPr>
        <w:t xml:space="preserve"> </w:t>
      </w:r>
      <w:r>
        <w:rPr>
          <w:spacing w:val="-1"/>
        </w:rPr>
        <w:t>A、B</w:t>
      </w:r>
      <w:r>
        <w:rPr>
          <w:spacing w:val="-46"/>
        </w:rPr>
        <w:t xml:space="preserve"> </w:t>
      </w:r>
      <w:r>
        <w:rPr>
          <w:spacing w:val="-1"/>
        </w:rPr>
        <w:t>两项，再比较理财公司和大型银行即可。</w:t>
      </w:r>
    </w:p>
    <w:p>
      <w:pPr>
        <w:spacing w:line="186" w:lineRule="auto"/>
        <w:sectPr>
          <w:type w:val="continuous"/>
          <w:pgSz w:w="11907" w:h="16839"/>
          <w:pgMar w:top="400" w:right="1177" w:bottom="0" w:left="1274" w:header="0" w:footer="0" w:gutter="0"/>
          <w:cols w:equalWidth="0" w:num="1">
            <w:col w:w="9454" w:space="0"/>
          </w:cols>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spacing w:before="69" w:line="221" w:lineRule="auto"/>
        <w:rPr/>
      </w:pPr>
      <w:r>
        <w:rPr>
          <w:b/>
          <w:bCs/>
          <w:spacing w:val="-4"/>
        </w:rPr>
        <w:t>【解析</w:t>
      </w:r>
      <w:r>
        <w:rPr>
          <w:spacing w:val="-26"/>
        </w:rPr>
        <w:t xml:space="preserve"> </w:t>
      </w:r>
      <w:r>
        <w:rPr>
          <w:b/>
          <w:bCs/>
          <w:spacing w:val="-4"/>
        </w:rPr>
        <w:t>99—正确答案</w:t>
      </w:r>
      <w:r>
        <w:rPr>
          <w:spacing w:val="-46"/>
        </w:rPr>
        <w:t xml:space="preserve"> </w:t>
      </w:r>
      <w:r>
        <w:rPr>
          <w:b/>
          <w:bCs/>
          <w:spacing w:val="-4"/>
        </w:rPr>
        <w:t>C】</w:t>
      </w:r>
    </w:p>
    <w:p>
      <w:pPr>
        <w:pStyle w:val="BodyText"/>
        <w:ind w:left="10" w:right="472" w:hanging="1"/>
        <w:spacing w:before="62" w:line="267" w:lineRule="auto"/>
        <w:jc w:val="both"/>
        <w:rPr/>
      </w:pPr>
      <w:r>
        <w:rPr>
          <w:spacing w:val="-15"/>
        </w:rPr>
        <w:t>根据题干“</w:t>
      </w:r>
      <w:r>
        <w:rPr>
          <w:spacing w:val="-27"/>
        </w:rPr>
        <w:t xml:space="preserve"> </w:t>
      </w:r>
      <w:r>
        <w:rPr>
          <w:spacing w:val="-15"/>
        </w:rPr>
        <w:t>· ·</w:t>
      </w:r>
      <w:r>
        <w:rPr>
          <w:spacing w:val="-26"/>
        </w:rPr>
        <w:t xml:space="preserve"> </w:t>
      </w:r>
      <w:r>
        <w:rPr>
          <w:spacing w:val="-15"/>
        </w:rPr>
        <w:t>· ·</w:t>
      </w:r>
      <w:r>
        <w:rPr>
          <w:spacing w:val="-27"/>
        </w:rPr>
        <w:t xml:space="preserve"> </w:t>
      </w:r>
      <w:r>
        <w:rPr>
          <w:spacing w:val="-15"/>
        </w:rPr>
        <w:t>·</w:t>
      </w:r>
      <w:r>
        <w:rPr>
          <w:spacing w:val="-24"/>
        </w:rPr>
        <w:t xml:space="preserve"> </w:t>
      </w:r>
      <w:r>
        <w:rPr>
          <w:spacing w:val="-15"/>
        </w:rPr>
        <w:t>·2022 年</w:t>
      </w:r>
      <w:r>
        <w:rPr>
          <w:spacing w:val="-24"/>
        </w:rPr>
        <w:t xml:space="preserve"> </w:t>
      </w:r>
      <w:r>
        <w:rPr>
          <w:spacing w:val="-15"/>
        </w:rPr>
        <w:t>······是</w:t>
      </w:r>
      <w:r>
        <w:rPr>
          <w:spacing w:val="-16"/>
        </w:rPr>
        <w:t xml:space="preserve"> 2021</w:t>
      </w:r>
      <w:r>
        <w:rPr>
          <w:spacing w:val="-12"/>
        </w:rPr>
        <w:t xml:space="preserve"> </w:t>
      </w:r>
      <w:r>
        <w:rPr>
          <w:spacing w:val="-16"/>
        </w:rPr>
        <w:t>年</w:t>
      </w:r>
      <w:r>
        <w:rPr>
          <w:spacing w:val="-26"/>
        </w:rPr>
        <w:t xml:space="preserve"> </w:t>
      </w:r>
      <w:r>
        <w:rPr>
          <w:spacing w:val="-16"/>
        </w:rPr>
        <w:t>······的多少倍</w:t>
      </w:r>
      <w:r>
        <w:rPr>
          <w:spacing w:val="-77"/>
        </w:rPr>
        <w:t xml:space="preserve"> </w:t>
      </w:r>
      <w:r>
        <w:rPr>
          <w:spacing w:val="-16"/>
        </w:rPr>
        <w:t>”，结合材料时间</w:t>
      </w:r>
      <w:r>
        <w:rPr/>
        <w:t xml:space="preserve"> </w:t>
      </w:r>
      <w:r>
        <w:rPr>
          <w:spacing w:val="-4"/>
        </w:rPr>
        <w:t>为</w:t>
      </w:r>
      <w:r>
        <w:rPr>
          <w:spacing w:val="-25"/>
        </w:rPr>
        <w:t xml:space="preserve"> </w:t>
      </w:r>
      <w:r>
        <w:rPr>
          <w:spacing w:val="-4"/>
        </w:rPr>
        <w:t>2022</w:t>
      </w:r>
      <w:r>
        <w:rPr>
          <w:spacing w:val="-43"/>
        </w:rPr>
        <w:t xml:space="preserve"> </w:t>
      </w:r>
      <w:r>
        <w:rPr>
          <w:spacing w:val="-4"/>
        </w:rPr>
        <w:t>年，可判定本题为现期倍数问题。定位文字材料第二段可得：截至</w:t>
      </w:r>
      <w:r>
        <w:rPr>
          <w:spacing w:val="-45"/>
        </w:rPr>
        <w:t xml:space="preserve"> </w:t>
      </w:r>
      <w:r>
        <w:rPr>
          <w:spacing w:val="-4"/>
        </w:rPr>
        <w:t>2022</w:t>
      </w:r>
      <w:r>
        <w:rPr>
          <w:spacing w:val="-43"/>
        </w:rPr>
        <w:t xml:space="preserve"> </w:t>
      </w:r>
      <w:r>
        <w:rPr>
          <w:spacing w:val="-4"/>
        </w:rPr>
        <w:t>年底，全国共有</w:t>
      </w:r>
      <w:r>
        <w:rPr>
          <w:spacing w:val="-41"/>
        </w:rPr>
        <w:t xml:space="preserve"> </w:t>
      </w:r>
      <w:r>
        <w:rPr>
          <w:spacing w:val="-4"/>
        </w:rPr>
        <w:t>278</w:t>
      </w:r>
      <w:r>
        <w:rPr/>
        <w:t xml:space="preserve"> </w:t>
      </w:r>
      <w:r>
        <w:rPr>
          <w:spacing w:val="-4"/>
        </w:rPr>
        <w:t>家银行机构和 29 家理财公司有存续的理财产品，存续</w:t>
      </w:r>
      <w:r>
        <w:rPr>
          <w:spacing w:val="-5"/>
        </w:rPr>
        <w:t>规模同比下降 4.66%（b）。分机构类型来看，</w:t>
      </w:r>
      <w:r>
        <w:rPr/>
        <w:t xml:space="preserve"> </w:t>
      </w:r>
      <w:r>
        <w:rPr>
          <w:spacing w:val="-3"/>
        </w:rPr>
        <w:t>理财公司存续规模同比增长</w:t>
      </w:r>
      <w:r>
        <w:rPr>
          <w:spacing w:val="-35"/>
        </w:rPr>
        <w:t xml:space="preserve"> </w:t>
      </w:r>
      <w:r>
        <w:rPr>
          <w:spacing w:val="-3"/>
        </w:rPr>
        <w:t>29.36%（a）。以存续规模计算市场份额，理财公司存续理财产品的市场</w:t>
      </w:r>
    </w:p>
    <w:p>
      <w:pPr>
        <w:spacing w:line="112" w:lineRule="exact"/>
        <w:rPr/>
      </w:pPr>
      <w:r/>
    </w:p>
    <w:p>
      <w:pPr>
        <w:spacing w:line="112" w:lineRule="exact"/>
        <w:sectPr>
          <w:pgSz w:w="11907" w:h="16839"/>
          <w:pgMar w:top="400" w:right="882" w:bottom="0" w:left="1417" w:header="0" w:footer="0" w:gutter="0"/>
          <w:cols w:equalWidth="0" w:num="1">
            <w:col w:w="9607" w:space="0"/>
          </w:cols>
        </w:sectPr>
        <w:rPr/>
      </w:pPr>
    </w:p>
    <w:p>
      <w:pPr>
        <w:spacing w:line="396" w:lineRule="auto"/>
        <w:rPr>
          <w:rFonts w:ascii="Arial"/>
          <w:sz w:val="21"/>
        </w:rPr>
      </w:pPr>
      <w:r>
        <w:drawing>
          <wp:anchor distT="0" distB="0" distL="0" distR="0" simplePos="0" relativeHeight="251759616" behindDoc="0" locked="0" layoutInCell="1" allowOverlap="1">
            <wp:simplePos x="0" y="0"/>
            <wp:positionH relativeFrom="column">
              <wp:posOffset>3661894</wp:posOffset>
            </wp:positionH>
            <wp:positionV relativeFrom="paragraph">
              <wp:posOffset>3661</wp:posOffset>
            </wp:positionV>
            <wp:extent cx="334171" cy="372483"/>
            <wp:effectExtent l="0" t="0" r="0" b="0"/>
            <wp:wrapNone/>
            <wp:docPr id="190" name="IM 190"/>
            <wp:cNvGraphicFramePr/>
            <a:graphic>
              <a:graphicData uri="http://schemas.openxmlformats.org/drawingml/2006/picture">
                <pic:pic>
                  <pic:nvPicPr>
                    <pic:cNvPr id="190" name="IM 190"/>
                    <pic:cNvPicPr/>
                  </pic:nvPicPr>
                  <pic:blipFill>
                    <a:blip r:embed="rId96"/>
                    <a:stretch>
                      <a:fillRect/>
                    </a:stretch>
                  </pic:blipFill>
                  <pic:spPr>
                    <a:xfrm rot="0">
                      <a:off x="0" y="0"/>
                      <a:ext cx="334171" cy="372483"/>
                    </a:xfrm>
                    <a:prstGeom prst="rect">
                      <a:avLst/>
                    </a:prstGeom>
                  </pic:spPr>
                </pic:pic>
              </a:graphicData>
            </a:graphic>
          </wp:anchor>
        </w:drawing>
      </w:r>
      <w:r/>
    </w:p>
    <w:p>
      <w:pPr>
        <w:pStyle w:val="BodyText"/>
        <w:ind w:left="9"/>
        <w:spacing w:before="68" w:line="186" w:lineRule="auto"/>
        <w:rPr/>
      </w:pPr>
      <w:r>
        <w:rPr>
          <w:spacing w:val="-7"/>
        </w:rPr>
        <w:t>份额为其存续规模占全国存续规模的比重。根据公式：现期比重</w:t>
      </w:r>
    </w:p>
    <w:p>
      <w:pPr>
        <w:spacing w:line="14" w:lineRule="auto"/>
        <w:rPr>
          <w:rFonts w:ascii="Arial"/>
          <w:sz w:val="2"/>
        </w:rPr>
      </w:pPr>
      <w:r>
        <w:rPr>
          <w:rFonts w:ascii="Arial" w:hAnsi="Arial" w:eastAsia="Arial" w:cs="Arial"/>
          <w:sz w:val="2"/>
          <w:szCs w:val="2"/>
        </w:rPr>
        <w:br w:type="column"/>
      </w:r>
    </w:p>
    <w:p>
      <w:pPr>
        <w:spacing w:line="395" w:lineRule="auto"/>
        <w:rPr>
          <w:rFonts w:ascii="Arial"/>
          <w:sz w:val="21"/>
        </w:rPr>
      </w:pPr>
      <w:r/>
    </w:p>
    <w:p>
      <w:pPr>
        <w:pStyle w:val="BodyText"/>
        <w:spacing w:before="68" w:line="186" w:lineRule="auto"/>
        <w:jc w:val="right"/>
        <w:rPr/>
      </w:pPr>
      <w:r>
        <w:rPr>
          <w:spacing w:val="-20"/>
        </w:rPr>
        <w:t>,</w:t>
      </w:r>
      <w:r>
        <w:rPr>
          <w:spacing w:val="-30"/>
        </w:rPr>
        <w:t xml:space="preserve"> </w:t>
      </w:r>
      <w:r>
        <w:rPr>
          <w:spacing w:val="-20"/>
        </w:rPr>
        <w:t>基期比</w:t>
      </w:r>
      <w:r>
        <w:rPr>
          <w:spacing w:val="-10"/>
        </w:rPr>
        <w:t>重</w:t>
      </w:r>
    </w:p>
    <w:p>
      <w:pPr>
        <w:spacing w:line="14" w:lineRule="auto"/>
        <w:rPr>
          <w:rFonts w:ascii="Arial"/>
          <w:sz w:val="2"/>
        </w:rPr>
      </w:pPr>
      <w:r>
        <w:rPr>
          <w:rFonts w:ascii="Arial" w:hAnsi="Arial" w:eastAsia="Arial" w:cs="Arial"/>
          <w:sz w:val="2"/>
          <w:szCs w:val="2"/>
        </w:rPr>
        <w:br w:type="column"/>
      </w:r>
    </w:p>
    <w:p>
      <w:pPr>
        <w:spacing w:line="595" w:lineRule="exact"/>
        <w:rPr/>
      </w:pPr>
      <w:r>
        <w:rPr>
          <w:position w:val="-11"/>
        </w:rPr>
        <w:drawing>
          <wp:inline distT="0" distB="0" distL="0" distR="0">
            <wp:extent cx="959738" cy="378331"/>
            <wp:effectExtent l="0" t="0" r="0" b="0"/>
            <wp:docPr id="192" name="IM 192"/>
            <wp:cNvGraphicFramePr/>
            <a:graphic>
              <a:graphicData uri="http://schemas.openxmlformats.org/drawingml/2006/picture">
                <pic:pic>
                  <pic:nvPicPr>
                    <pic:cNvPr id="192" name="IM 192"/>
                    <pic:cNvPicPr/>
                  </pic:nvPicPr>
                  <pic:blipFill>
                    <a:blip r:embed="rId97"/>
                    <a:stretch>
                      <a:fillRect/>
                    </a:stretch>
                  </pic:blipFill>
                  <pic:spPr>
                    <a:xfrm rot="0">
                      <a:off x="0" y="0"/>
                      <a:ext cx="959738" cy="37833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62" w:lineRule="auto"/>
        <w:rPr>
          <w:rFonts w:ascii="Arial"/>
          <w:sz w:val="21"/>
        </w:rPr>
      </w:pPr>
      <w:r/>
    </w:p>
    <w:p>
      <w:pPr>
        <w:spacing w:line="263" w:lineRule="auto"/>
        <w:rPr>
          <w:rFonts w:ascii="Arial"/>
          <w:sz w:val="21"/>
        </w:rPr>
      </w:pPr>
      <w:r/>
    </w:p>
    <w:p>
      <w:pPr>
        <w:pStyle w:val="BodyText"/>
        <w:ind w:left="103"/>
        <w:spacing w:before="69" w:line="80" w:lineRule="exact"/>
        <w:rPr/>
      </w:pPr>
      <w:r>
        <w:rPr>
          <w:position w:val="2"/>
        </w:rPr>
        <w:t>,</w:t>
      </w:r>
    </w:p>
    <w:p>
      <w:pPr>
        <w:spacing w:line="80" w:lineRule="exact"/>
        <w:sectPr>
          <w:type w:val="continuous"/>
          <w:pgSz w:w="11907" w:h="16839"/>
          <w:pgMar w:top="400" w:right="882" w:bottom="0" w:left="1417" w:header="0" w:footer="0" w:gutter="0"/>
          <w:cols w:equalWidth="0" w:num="4">
            <w:col w:w="6294" w:space="83"/>
            <w:col w:w="932" w:space="66"/>
            <w:col w:w="1512" w:space="0"/>
            <w:col w:w="720" w:space="0"/>
          </w:cols>
        </w:sectPr>
        <w:rPr/>
      </w:pPr>
    </w:p>
    <w:p>
      <w:pPr>
        <w:spacing w:line="236" w:lineRule="exact"/>
        <w:rPr/>
      </w:pPr>
      <w:r/>
    </w:p>
    <w:p>
      <w:pPr>
        <w:spacing w:line="236" w:lineRule="exact"/>
        <w:sectPr>
          <w:type w:val="continuous"/>
          <w:pgSz w:w="11907" w:h="16839"/>
          <w:pgMar w:top="400" w:right="882" w:bottom="0" w:left="1417" w:header="0" w:footer="0" w:gutter="0"/>
          <w:cols w:equalWidth="0" w:num="1">
            <w:col w:w="9607" w:space="0"/>
          </w:cols>
        </w:sectPr>
        <w:rPr/>
      </w:pPr>
    </w:p>
    <w:p>
      <w:pPr>
        <w:spacing w:line="436" w:lineRule="auto"/>
        <w:rPr>
          <w:rFonts w:ascii="Arial"/>
          <w:sz w:val="21"/>
        </w:rPr>
      </w:pPr>
      <w:r/>
    </w:p>
    <w:p>
      <w:pPr>
        <w:pStyle w:val="BodyText"/>
        <w:ind w:left="13"/>
        <w:spacing w:before="69" w:line="221" w:lineRule="auto"/>
        <w:rPr/>
      </w:pPr>
      <w:r>
        <w:rPr>
          <w:spacing w:val="-7"/>
        </w:rPr>
        <w:t>则</w:t>
      </w:r>
      <w:r>
        <w:rPr>
          <w:spacing w:val="15"/>
        </w:rPr>
        <w:t xml:space="preserve">     </w:t>
      </w:r>
      <w:r>
        <w:rPr>
          <w:spacing w:val="-7"/>
        </w:rPr>
        <w:t>所</w:t>
      </w:r>
      <w:r>
        <w:rPr>
          <w:spacing w:val="16"/>
        </w:rPr>
        <w:t xml:space="preserve">     </w:t>
      </w:r>
      <w:r>
        <w:rPr>
          <w:spacing w:val="-7"/>
        </w:rPr>
        <w:t>求</w:t>
      </w:r>
      <w:r>
        <w:rPr>
          <w:spacing w:val="16"/>
        </w:rPr>
        <w:t xml:space="preserve">     </w:t>
      </w:r>
      <w:r>
        <w:rPr>
          <w:spacing w:val="-7"/>
        </w:rPr>
        <w:t>倍</w:t>
      </w:r>
    </w:p>
    <w:p>
      <w:pPr>
        <w:spacing w:before="219" w:line="178" w:lineRule="auto"/>
        <w:jc w:val="right"/>
        <w:rPr>
          <w:rFonts w:ascii="Arial" w:hAnsi="Arial" w:eastAsia="Arial" w:cs="Arial"/>
          <w:sz w:val="28"/>
          <w:szCs w:val="28"/>
        </w:rPr>
      </w:pPr>
      <w:r>
        <w:rPr>
          <w:rFonts w:ascii="Arial" w:hAnsi="Arial" w:eastAsia="Arial" w:cs="Arial"/>
          <w:sz w:val="28"/>
          <w:szCs w:val="28"/>
          <w:spacing w:val="1"/>
        </w:rPr>
        <w:t>x1.2936+1.3x5%</w:t>
      </w:r>
      <w:r>
        <w:rPr>
          <w:rFonts w:ascii="Arial" w:hAnsi="Arial" w:eastAsia="Arial" w:cs="Arial"/>
          <w:sz w:val="28"/>
          <w:szCs w:val="28"/>
          <w:spacing w:val="1"/>
        </w:rPr>
        <w:t xml:space="preserve"> </w:t>
      </w:r>
      <w:r>
        <w:rPr>
          <w:rFonts w:ascii="Arial" w:hAnsi="Arial" w:eastAsia="Arial" w:cs="Arial"/>
          <w:sz w:val="28"/>
          <w:szCs w:val="28"/>
          <w:spacing w:val="1"/>
        </w:rPr>
        <w:t>~</w:t>
      </w:r>
      <w:r>
        <w:rPr>
          <w:rFonts w:ascii="Arial" w:hAnsi="Arial" w:eastAsia="Arial" w:cs="Arial"/>
          <w:sz w:val="28"/>
          <w:szCs w:val="28"/>
          <w:spacing w:val="1"/>
        </w:rPr>
        <w:t xml:space="preserve"> </w:t>
      </w:r>
      <w:r>
        <w:rPr>
          <w:rFonts w:ascii="Arial" w:hAnsi="Arial" w:eastAsia="Arial" w:cs="Arial"/>
          <w:sz w:val="28"/>
          <w:szCs w:val="28"/>
          <w:spacing w:val="1"/>
        </w:rPr>
        <w:t>1.36</w:t>
      </w:r>
    </w:p>
    <w:p>
      <w:pPr>
        <w:pStyle w:val="BodyText"/>
        <w:ind w:left="12"/>
        <w:spacing w:before="281" w:line="186" w:lineRule="auto"/>
        <w:rPr/>
      </w:pPr>
      <w:r>
        <w:rPr>
          <w:spacing w:val="-2"/>
        </w:rPr>
        <w:t>故正确答案为</w:t>
      </w:r>
      <w:r>
        <w:rPr>
          <w:spacing w:val="-46"/>
        </w:rPr>
        <w:t xml:space="preserve"> </w:t>
      </w:r>
      <w:r>
        <w:rPr>
          <w:spacing w:val="-2"/>
        </w:rPr>
        <w:t>C。</w:t>
      </w:r>
    </w:p>
    <w:p>
      <w:pPr>
        <w:spacing w:line="14" w:lineRule="auto"/>
        <w:rPr>
          <w:rFonts w:ascii="Arial"/>
          <w:sz w:val="2"/>
        </w:rPr>
      </w:pPr>
      <w:r>
        <w:rPr>
          <w:rFonts w:ascii="Arial" w:hAnsi="Arial" w:eastAsia="Arial" w:cs="Arial"/>
          <w:sz w:val="2"/>
          <w:szCs w:val="2"/>
        </w:rPr>
        <w:br w:type="column"/>
      </w:r>
    </w:p>
    <w:p>
      <w:pPr>
        <w:spacing w:line="436" w:lineRule="auto"/>
        <w:rPr>
          <w:rFonts w:ascii="Arial"/>
          <w:sz w:val="21"/>
        </w:rPr>
      </w:pPr>
      <w:r/>
    </w:p>
    <w:p>
      <w:pPr>
        <w:pStyle w:val="BodyText"/>
        <w:ind w:right="509" w:firstLine="138"/>
        <w:spacing w:before="68" w:line="497" w:lineRule="auto"/>
        <w:rPr/>
      </w:pPr>
      <w:r>
        <w:rPr>
          <w:spacing w:val="-9"/>
        </w:rPr>
        <w:t>数</w:t>
      </w:r>
      <w:r>
        <w:rPr/>
        <w:t xml:space="preserve"> </w:t>
      </w:r>
      <w:r>
        <w:rPr>
          <w:spacing w:val="-19"/>
        </w:rPr>
        <w:t>倍。</w:t>
      </w:r>
    </w:p>
    <w:p>
      <w:pPr>
        <w:spacing w:line="14" w:lineRule="auto"/>
        <w:rPr>
          <w:rFonts w:ascii="Arial"/>
          <w:sz w:val="2"/>
        </w:rPr>
      </w:pPr>
      <w:r>
        <w:rPr>
          <w:rFonts w:ascii="Arial" w:hAnsi="Arial" w:eastAsia="Arial" w:cs="Arial"/>
          <w:sz w:val="2"/>
          <w:szCs w:val="2"/>
        </w:rPr>
        <w:br w:type="column"/>
      </w:r>
    </w:p>
    <w:p>
      <w:pPr>
        <w:spacing w:before="40" w:line="597" w:lineRule="exact"/>
        <w:rPr/>
      </w:pPr>
      <w:r>
        <w:rPr>
          <w:position w:val="-11"/>
        </w:rPr>
        <w:drawing>
          <wp:inline distT="0" distB="0" distL="0" distR="0">
            <wp:extent cx="1392140" cy="379300"/>
            <wp:effectExtent l="0" t="0" r="0" b="0"/>
            <wp:docPr id="194" name="IM 194"/>
            <wp:cNvGraphicFramePr/>
            <a:graphic>
              <a:graphicData uri="http://schemas.openxmlformats.org/drawingml/2006/picture">
                <pic:pic>
                  <pic:nvPicPr>
                    <pic:cNvPr id="194" name="IM 194"/>
                    <pic:cNvPicPr/>
                  </pic:nvPicPr>
                  <pic:blipFill>
                    <a:blip r:embed="rId98"/>
                    <a:stretch>
                      <a:fillRect/>
                    </a:stretch>
                  </pic:blipFill>
                  <pic:spPr>
                    <a:xfrm rot="0">
                      <a:off x="0" y="0"/>
                      <a:ext cx="1392140" cy="37930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651" w:lineRule="exact"/>
        <w:rPr/>
      </w:pPr>
      <w:r>
        <w:rPr>
          <w:position w:val="-13"/>
        </w:rPr>
        <w:drawing>
          <wp:inline distT="0" distB="0" distL="0" distR="0">
            <wp:extent cx="1656466" cy="413651"/>
            <wp:effectExtent l="0" t="0" r="0" b="0"/>
            <wp:docPr id="196" name="IM 196"/>
            <wp:cNvGraphicFramePr/>
            <a:graphic>
              <a:graphicData uri="http://schemas.openxmlformats.org/drawingml/2006/picture">
                <pic:pic>
                  <pic:nvPicPr>
                    <pic:cNvPr id="196" name="IM 196"/>
                    <pic:cNvPicPr/>
                  </pic:nvPicPr>
                  <pic:blipFill>
                    <a:blip r:embed="rId99"/>
                    <a:stretch>
                      <a:fillRect/>
                    </a:stretch>
                  </pic:blipFill>
                  <pic:spPr>
                    <a:xfrm rot="0">
                      <a:off x="0" y="0"/>
                      <a:ext cx="1656466" cy="413651"/>
                    </a:xfrm>
                    <a:prstGeom prst="rect">
                      <a:avLst/>
                    </a:prstGeom>
                  </pic:spPr>
                </pic:pic>
              </a:graphicData>
            </a:graphic>
          </wp:inline>
        </w:drawing>
      </w:r>
    </w:p>
    <w:p>
      <w:pPr>
        <w:spacing w:line="651" w:lineRule="exact"/>
        <w:sectPr>
          <w:type w:val="continuous"/>
          <w:pgSz w:w="11907" w:h="16839"/>
          <w:pgMar w:top="400" w:right="882" w:bottom="0" w:left="1417" w:header="0" w:footer="0" w:gutter="0"/>
          <w:cols w:equalWidth="0" w:num="4">
            <w:col w:w="3051" w:space="47"/>
            <w:col w:w="893" w:space="100"/>
            <w:col w:w="2193" w:space="99"/>
            <w:col w:w="3225" w:space="0"/>
          </w:cols>
        </w:sectPr>
        <w:rPr/>
      </w:pPr>
    </w:p>
    <w:p>
      <w:pPr>
        <w:spacing w:line="342" w:lineRule="auto"/>
        <w:rPr>
          <w:rFonts w:ascii="Arial"/>
          <w:sz w:val="21"/>
        </w:rPr>
      </w:pPr>
      <w:r/>
    </w:p>
    <w:p>
      <w:pPr>
        <w:pStyle w:val="BodyText"/>
        <w:spacing w:before="69" w:line="221" w:lineRule="auto"/>
        <w:rPr/>
      </w:pPr>
      <w:r>
        <w:rPr>
          <w:b/>
          <w:bCs/>
          <w:spacing w:val="-5"/>
        </w:rPr>
        <w:t>【解析</w:t>
      </w:r>
      <w:r>
        <w:rPr>
          <w:spacing w:val="-8"/>
        </w:rPr>
        <w:t xml:space="preserve"> </w:t>
      </w:r>
      <w:r>
        <w:rPr>
          <w:b/>
          <w:bCs/>
          <w:spacing w:val="-5"/>
        </w:rPr>
        <w:t>100—正确答案</w:t>
      </w:r>
      <w:r>
        <w:rPr>
          <w:spacing w:val="-48"/>
        </w:rPr>
        <w:t xml:space="preserve"> </w:t>
      </w:r>
      <w:r>
        <w:rPr>
          <w:b/>
          <w:bCs/>
          <w:spacing w:val="-5"/>
        </w:rPr>
        <w:t>D】</w:t>
      </w:r>
    </w:p>
    <w:p>
      <w:pPr>
        <w:pStyle w:val="BodyText"/>
        <w:ind w:left="2"/>
        <w:spacing w:before="60" w:line="220" w:lineRule="auto"/>
        <w:rPr/>
      </w:pPr>
      <w:r>
        <w:rPr>
          <w:spacing w:val="-1"/>
        </w:rPr>
        <w:t>A</w:t>
      </w:r>
      <w:r>
        <w:rPr>
          <w:spacing w:val="-41"/>
        </w:rPr>
        <w:t xml:space="preserve"> </w:t>
      </w:r>
      <w:r>
        <w:rPr>
          <w:spacing w:val="-1"/>
        </w:rPr>
        <w:t>项：定位文字材料第三段可得：截至</w:t>
      </w:r>
      <w:r>
        <w:rPr>
          <w:spacing w:val="-44"/>
        </w:rPr>
        <w:t xml:space="preserve"> </w:t>
      </w:r>
      <w:r>
        <w:rPr>
          <w:spacing w:val="-1"/>
        </w:rPr>
        <w:t>2022</w:t>
      </w:r>
      <w:r>
        <w:rPr>
          <w:spacing w:val="-46"/>
        </w:rPr>
        <w:t xml:space="preserve"> </w:t>
      </w:r>
      <w:r>
        <w:rPr>
          <w:spacing w:val="-1"/>
        </w:rPr>
        <w:t>年底，持有理财产品的投资者数量为</w:t>
      </w:r>
      <w:r>
        <w:rPr>
          <w:spacing w:val="-43"/>
        </w:rPr>
        <w:t xml:space="preserve"> </w:t>
      </w:r>
      <w:r>
        <w:rPr>
          <w:spacing w:val="-1"/>
        </w:rPr>
        <w:t>96</w:t>
      </w:r>
      <w:r>
        <w:rPr>
          <w:spacing w:val="-2"/>
        </w:rPr>
        <w:t>71.27</w:t>
      </w:r>
      <w:r>
        <w:rPr>
          <w:spacing w:val="-39"/>
        </w:rPr>
        <w:t xml:space="preserve"> </w:t>
      </w:r>
      <w:r>
        <w:rPr>
          <w:spacing w:val="-2"/>
        </w:rPr>
        <w:t>万个，其</w:t>
      </w:r>
    </w:p>
    <w:p>
      <w:pPr>
        <w:spacing w:line="129" w:lineRule="exact"/>
        <w:rPr/>
      </w:pPr>
      <w:r/>
    </w:p>
    <w:p>
      <w:pPr>
        <w:spacing w:line="129" w:lineRule="exact"/>
        <w:sectPr>
          <w:type w:val="continuous"/>
          <w:pgSz w:w="11907" w:h="16839"/>
          <w:pgMar w:top="400" w:right="882" w:bottom="0" w:left="1417" w:header="0" w:footer="0" w:gutter="0"/>
          <w:cols w:equalWidth="0" w:num="1">
            <w:col w:w="9607" w:space="0"/>
          </w:cols>
        </w:sectPr>
        <w:rPr/>
      </w:pPr>
    </w:p>
    <w:p>
      <w:pPr>
        <w:spacing w:line="426" w:lineRule="auto"/>
        <w:rPr>
          <w:rFonts w:ascii="Arial"/>
          <w:sz w:val="21"/>
        </w:rPr>
      </w:pPr>
      <w:r/>
    </w:p>
    <w:p>
      <w:pPr>
        <w:pStyle w:val="BodyText"/>
        <w:spacing w:before="68" w:line="186" w:lineRule="auto"/>
        <w:jc w:val="right"/>
        <w:rPr/>
      </w:pPr>
      <w:r>
        <w:drawing>
          <wp:anchor distT="0" distB="0" distL="0" distR="0" simplePos="0" relativeHeight="251758592" behindDoc="0" locked="0" layoutInCell="1" allowOverlap="1">
            <wp:simplePos x="0" y="0"/>
            <wp:positionH relativeFrom="column">
              <wp:posOffset>4525146</wp:posOffset>
            </wp:positionH>
            <wp:positionV relativeFrom="paragraph">
              <wp:posOffset>346367</wp:posOffset>
            </wp:positionV>
            <wp:extent cx="1196942" cy="358913"/>
            <wp:effectExtent l="0" t="0" r="0" b="0"/>
            <wp:wrapNone/>
            <wp:docPr id="198" name="IM 198"/>
            <wp:cNvGraphicFramePr/>
            <a:graphic>
              <a:graphicData uri="http://schemas.openxmlformats.org/drawingml/2006/picture">
                <pic:pic>
                  <pic:nvPicPr>
                    <pic:cNvPr id="198" name="IM 198"/>
                    <pic:cNvPicPr/>
                  </pic:nvPicPr>
                  <pic:blipFill>
                    <a:blip r:embed="rId100"/>
                    <a:stretch>
                      <a:fillRect/>
                    </a:stretch>
                  </pic:blipFill>
                  <pic:spPr>
                    <a:xfrm rot="0">
                      <a:off x="0" y="0"/>
                      <a:ext cx="1196942" cy="358913"/>
                    </a:xfrm>
                    <a:prstGeom prst="rect">
                      <a:avLst/>
                    </a:prstGeom>
                  </pic:spPr>
                </pic:pic>
              </a:graphicData>
            </a:graphic>
          </wp:anchor>
        </w:drawing>
      </w:r>
      <w:r>
        <w:rPr>
          <w:spacing w:val="-7"/>
        </w:rPr>
        <w:t>中机构投资者数量为</w:t>
      </w:r>
      <w:r>
        <w:rPr>
          <w:spacing w:val="-28"/>
        </w:rPr>
        <w:t xml:space="preserve"> </w:t>
      </w:r>
      <w:r>
        <w:rPr>
          <w:spacing w:val="-7"/>
        </w:rPr>
        <w:t>95.95</w:t>
      </w:r>
      <w:r>
        <w:rPr>
          <w:spacing w:val="-39"/>
        </w:rPr>
        <w:t xml:space="preserve"> </w:t>
      </w:r>
      <w:r>
        <w:rPr>
          <w:spacing w:val="-7"/>
        </w:rPr>
        <w:t>万个，数量占比同比提升了</w:t>
      </w:r>
      <w:r>
        <w:rPr>
          <w:spacing w:val="-43"/>
        </w:rPr>
        <w:t xml:space="preserve"> </w:t>
      </w:r>
      <w:r>
        <w:rPr>
          <w:spacing w:val="-7"/>
        </w:rPr>
        <w:t>0.22</w:t>
      </w:r>
      <w:r>
        <w:rPr>
          <w:spacing w:val="-44"/>
        </w:rPr>
        <w:t xml:space="preserve"> </w:t>
      </w:r>
      <w:r>
        <w:rPr>
          <w:spacing w:val="-7"/>
        </w:rPr>
        <w:t>个百分点。根据公式：比重</w:t>
      </w:r>
    </w:p>
    <w:p>
      <w:pPr>
        <w:spacing w:line="14" w:lineRule="auto"/>
        <w:rPr>
          <w:rFonts w:ascii="Arial"/>
          <w:sz w:val="2"/>
        </w:rPr>
      </w:pPr>
      <w:r>
        <w:rPr>
          <w:rFonts w:ascii="Arial" w:hAnsi="Arial" w:eastAsia="Arial" w:cs="Arial"/>
          <w:sz w:val="2"/>
          <w:szCs w:val="2"/>
        </w:rPr>
        <w:br w:type="column"/>
      </w:r>
    </w:p>
    <w:p>
      <w:pPr>
        <w:spacing w:line="621" w:lineRule="exact"/>
        <w:rPr/>
      </w:pPr>
      <w:r>
        <w:rPr>
          <w:position w:val="-12"/>
        </w:rPr>
        <w:drawing>
          <wp:inline distT="0" distB="0" distL="0" distR="0">
            <wp:extent cx="538672" cy="394539"/>
            <wp:effectExtent l="0" t="0" r="0" b="0"/>
            <wp:docPr id="200" name="IM 200"/>
            <wp:cNvGraphicFramePr/>
            <a:graphic>
              <a:graphicData uri="http://schemas.openxmlformats.org/drawingml/2006/picture">
                <pic:pic>
                  <pic:nvPicPr>
                    <pic:cNvPr id="200" name="IM 200"/>
                    <pic:cNvPicPr/>
                  </pic:nvPicPr>
                  <pic:blipFill>
                    <a:blip r:embed="rId101"/>
                    <a:stretch>
                      <a:fillRect/>
                    </a:stretch>
                  </pic:blipFill>
                  <pic:spPr>
                    <a:xfrm rot="0">
                      <a:off x="0" y="0"/>
                      <a:ext cx="538672" cy="39453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77" w:lineRule="auto"/>
        <w:rPr>
          <w:rFonts w:ascii="Arial"/>
          <w:sz w:val="21"/>
        </w:rPr>
      </w:pPr>
      <w:r/>
    </w:p>
    <w:p>
      <w:pPr>
        <w:spacing w:line="278" w:lineRule="auto"/>
        <w:rPr>
          <w:rFonts w:ascii="Arial"/>
          <w:sz w:val="21"/>
        </w:rPr>
      </w:pPr>
      <w:r/>
    </w:p>
    <w:p>
      <w:pPr>
        <w:pStyle w:val="BodyText"/>
        <w:spacing w:before="69" w:line="80" w:lineRule="exact"/>
        <w:rPr/>
      </w:pPr>
      <w:r>
        <w:rPr>
          <w:position w:val="2"/>
        </w:rPr>
        <w:t>,</w:t>
      </w:r>
    </w:p>
    <w:p>
      <w:pPr>
        <w:spacing w:line="80" w:lineRule="exact"/>
        <w:sectPr>
          <w:type w:val="continuous"/>
          <w:pgSz w:w="11907" w:h="16839"/>
          <w:pgMar w:top="400" w:right="882" w:bottom="0" w:left="1417" w:header="0" w:footer="0" w:gutter="0"/>
          <w:cols w:equalWidth="0" w:num="3">
            <w:col w:w="7878" w:space="56"/>
            <w:col w:w="851" w:space="100"/>
            <w:col w:w="722" w:space="0"/>
          </w:cols>
        </w:sectPr>
        <w:rPr/>
      </w:pPr>
    </w:p>
    <w:p>
      <w:pPr>
        <w:spacing w:line="307" w:lineRule="auto"/>
        <w:rPr>
          <w:rFonts w:ascii="Arial"/>
          <w:sz w:val="21"/>
        </w:rPr>
      </w:pPr>
      <w:r/>
    </w:p>
    <w:p>
      <w:pPr>
        <w:spacing w:line="307" w:lineRule="auto"/>
        <w:rPr>
          <w:rFonts w:ascii="Arial"/>
          <w:sz w:val="21"/>
        </w:rPr>
      </w:pPr>
      <w:r/>
    </w:p>
    <w:p>
      <w:pPr>
        <w:pStyle w:val="BodyText"/>
        <w:ind w:left="13"/>
        <w:spacing w:before="68" w:line="220" w:lineRule="auto"/>
        <w:rPr/>
      </w:pPr>
      <w:r>
        <w:rPr>
          <w:spacing w:val="17"/>
        </w:rPr>
        <w:t>则</w:t>
      </w:r>
      <w:r>
        <w:rPr>
          <w:spacing w:val="45"/>
        </w:rPr>
        <w:t xml:space="preserve"> </w:t>
      </w:r>
      <w:r>
        <w:rPr>
          <w:spacing w:val="17"/>
        </w:rPr>
        <w:t>2021</w:t>
      </w:r>
      <w:r>
        <w:rPr>
          <w:spacing w:val="40"/>
        </w:rPr>
        <w:t xml:space="preserve"> </w:t>
      </w:r>
      <w:r>
        <w:rPr>
          <w:spacing w:val="17"/>
        </w:rPr>
        <w:t>年机构</w:t>
      </w:r>
      <w:r>
        <w:rPr>
          <w:spacing w:val="-60"/>
        </w:rPr>
        <w:t xml:space="preserve"> </w:t>
      </w:r>
      <w:r>
        <w:rPr>
          <w:spacing w:val="17"/>
        </w:rPr>
        <w:t>投资者</w:t>
      </w:r>
      <w:r>
        <w:rPr>
          <w:spacing w:val="-62"/>
        </w:rPr>
        <w:t xml:space="preserve"> </w:t>
      </w:r>
      <w:r>
        <w:rPr>
          <w:spacing w:val="17"/>
        </w:rPr>
        <w:t>数量占持</w:t>
      </w:r>
      <w:r>
        <w:rPr>
          <w:spacing w:val="-62"/>
        </w:rPr>
        <w:t xml:space="preserve"> </w:t>
      </w:r>
      <w:r>
        <w:rPr>
          <w:spacing w:val="17"/>
        </w:rPr>
        <w:t>有理财产品</w:t>
      </w:r>
      <w:r>
        <w:rPr>
          <w:spacing w:val="-46"/>
        </w:rPr>
        <w:t xml:space="preserve"> </w:t>
      </w:r>
      <w:r>
        <w:rPr>
          <w:spacing w:val="17"/>
        </w:rPr>
        <w:t>的投资者</w:t>
      </w:r>
      <w:r>
        <w:rPr>
          <w:spacing w:val="-61"/>
        </w:rPr>
        <w:t xml:space="preserve"> </w:t>
      </w:r>
      <w:r>
        <w:rPr>
          <w:spacing w:val="17"/>
        </w:rPr>
        <w:t>数量的</w:t>
      </w:r>
      <w:r>
        <w:rPr>
          <w:spacing w:val="-40"/>
        </w:rPr>
        <w:t xml:space="preserve"> </w:t>
      </w:r>
      <w:r>
        <w:rPr>
          <w:spacing w:val="17"/>
        </w:rPr>
        <w:t>比</w:t>
      </w:r>
      <w:r>
        <w:rPr>
          <w:spacing w:val="16"/>
        </w:rPr>
        <w:t>重</w:t>
      </w:r>
      <w:r>
        <w:rPr>
          <w:spacing w:val="-61"/>
        </w:rPr>
        <w:t xml:space="preserve"> </w:t>
      </w:r>
      <w:r>
        <w:rPr>
          <w:spacing w:val="16"/>
        </w:rPr>
        <w:t>为</w:t>
      </w:r>
    </w:p>
    <w:p>
      <w:pPr>
        <w:pStyle w:val="BodyText"/>
        <w:ind w:left="11" w:right="478" w:firstLine="49"/>
        <w:spacing w:before="276" w:line="285" w:lineRule="auto"/>
        <w:jc w:val="both"/>
        <w:rPr/>
      </w:pPr>
      <w:r>
        <w:rPr>
          <w:rFonts w:ascii="Arial" w:hAnsi="Arial" w:eastAsia="Arial" w:cs="Arial"/>
          <w:sz w:val="28"/>
          <w:szCs w:val="28"/>
          <w:position w:val="4"/>
        </w:rPr>
        <w:t>=1%--0.22%=0.78%-</w:t>
      </w:r>
      <w:r>
        <w:rPr>
          <w:rFonts w:ascii="Arial" w:hAnsi="Arial" w:eastAsia="Arial" w:cs="Arial"/>
          <w:sz w:val="28"/>
          <w:szCs w:val="28"/>
          <w:position w:val="4"/>
        </w:rPr>
        <w:t xml:space="preserve"> </w:t>
      </w:r>
      <w:r>
        <w:rPr>
          <w:position w:val="-5"/>
        </w:rPr>
        <w:t>，故 2021 年持有理财产品的个人投资者数量占比</w:t>
      </w:r>
      <w:r>
        <w:rPr>
          <w:spacing w:val="-1"/>
          <w:position w:val="-5"/>
        </w:rPr>
        <w:t>&gt;1-0.78%=99.22%，</w:t>
      </w:r>
      <w:r>
        <w:rPr>
          <w:position w:val="-5"/>
        </w:rPr>
        <w:t xml:space="preserve"> </w:t>
      </w:r>
      <w:r>
        <w:rPr>
          <w:spacing w:val="-3"/>
        </w:rPr>
        <w:t>不可能为</w:t>
      </w:r>
      <w:r>
        <w:rPr>
          <w:spacing w:val="-25"/>
        </w:rPr>
        <w:t xml:space="preserve"> </w:t>
      </w:r>
      <w:r>
        <w:rPr>
          <w:spacing w:val="-3"/>
        </w:rPr>
        <w:t>98.88%，错误；B</w:t>
      </w:r>
      <w:r>
        <w:rPr>
          <w:spacing w:val="-41"/>
        </w:rPr>
        <w:t xml:space="preserve"> </w:t>
      </w:r>
      <w:r>
        <w:rPr>
          <w:spacing w:val="-3"/>
        </w:rPr>
        <w:t>项：定位文字材料第一段可得：2022</w:t>
      </w:r>
      <w:r>
        <w:rPr>
          <w:spacing w:val="-43"/>
        </w:rPr>
        <w:t xml:space="preserve"> </w:t>
      </w:r>
      <w:r>
        <w:rPr>
          <w:spacing w:val="-3"/>
        </w:rPr>
        <w:t>年，全国共有</w:t>
      </w:r>
      <w:r>
        <w:rPr>
          <w:spacing w:val="-44"/>
        </w:rPr>
        <w:t xml:space="preserve"> </w:t>
      </w:r>
      <w:r>
        <w:rPr>
          <w:spacing w:val="-3"/>
        </w:rPr>
        <w:t>260</w:t>
      </w:r>
      <w:r>
        <w:rPr>
          <w:spacing w:val="-42"/>
        </w:rPr>
        <w:t xml:space="preserve"> </w:t>
      </w:r>
      <w:r>
        <w:rPr>
          <w:spacing w:val="-3"/>
        </w:rPr>
        <w:t>家银行机构和</w:t>
      </w:r>
      <w:r>
        <w:rPr>
          <w:spacing w:val="-42"/>
        </w:rPr>
        <w:t xml:space="preserve"> </w:t>
      </w:r>
      <w:r>
        <w:rPr>
          <w:spacing w:val="-3"/>
        </w:rPr>
        <w:t>29</w:t>
      </w:r>
      <w:r>
        <w:rPr/>
        <w:t xml:space="preserve"> </w:t>
      </w:r>
      <w:r>
        <w:rPr>
          <w:spacing w:val="-3"/>
        </w:rPr>
        <w:t>家理财公司累计新发理财产品</w:t>
      </w:r>
      <w:r>
        <w:rPr>
          <w:spacing w:val="-41"/>
        </w:rPr>
        <w:t xml:space="preserve"> </w:t>
      </w:r>
      <w:r>
        <w:rPr>
          <w:spacing w:val="-3"/>
        </w:rPr>
        <w:t>2.94</w:t>
      </w:r>
      <w:r>
        <w:rPr>
          <w:spacing w:val="-42"/>
        </w:rPr>
        <w:t xml:space="preserve"> </w:t>
      </w:r>
      <w:r>
        <w:rPr>
          <w:spacing w:val="-3"/>
        </w:rPr>
        <w:t>万只，同比下降</w:t>
      </w:r>
      <w:r>
        <w:rPr>
          <w:spacing w:val="-42"/>
        </w:rPr>
        <w:t xml:space="preserve"> </w:t>
      </w:r>
      <w:r>
        <w:rPr>
          <w:spacing w:val="-3"/>
        </w:rPr>
        <w:t>38.23%（b</w:t>
      </w:r>
      <w:r>
        <w:rPr>
          <w:spacing w:val="-54"/>
          <w:w w:val="97"/>
        </w:rPr>
        <w:t>）；</w:t>
      </w:r>
      <w:r>
        <w:rPr>
          <w:spacing w:val="-4"/>
        </w:rPr>
        <w:t>累计募集资金</w:t>
      </w:r>
      <w:r>
        <w:rPr>
          <w:spacing w:val="-44"/>
        </w:rPr>
        <w:t xml:space="preserve"> </w:t>
      </w:r>
      <w:r>
        <w:rPr>
          <w:spacing w:val="-4"/>
        </w:rPr>
        <w:t>89.62</w:t>
      </w:r>
      <w:r>
        <w:rPr>
          <w:spacing w:val="-38"/>
        </w:rPr>
        <w:t xml:space="preserve"> </w:t>
      </w:r>
      <w:r>
        <w:rPr>
          <w:spacing w:val="-4"/>
        </w:rPr>
        <w:t>万亿元，同比</w:t>
      </w:r>
    </w:p>
    <w:p>
      <w:pPr>
        <w:spacing w:line="77" w:lineRule="exact"/>
        <w:rPr/>
      </w:pPr>
      <w:r/>
    </w:p>
    <w:p>
      <w:pPr>
        <w:spacing w:line="77" w:lineRule="exact"/>
        <w:sectPr>
          <w:type w:val="continuous"/>
          <w:pgSz w:w="11907" w:h="16839"/>
          <w:pgMar w:top="400" w:right="882" w:bottom="0" w:left="1417" w:header="0" w:footer="0" w:gutter="0"/>
          <w:cols w:equalWidth="0" w:num="1">
            <w:col w:w="9607" w:space="0"/>
          </w:cols>
        </w:sectPr>
        <w:rPr/>
      </w:pPr>
    </w:p>
    <w:p>
      <w:pPr>
        <w:spacing w:line="425" w:lineRule="auto"/>
        <w:rPr>
          <w:rFonts w:ascii="Arial"/>
          <w:sz w:val="21"/>
        </w:rPr>
      </w:pPr>
      <w:r/>
    </w:p>
    <w:p>
      <w:pPr>
        <w:pStyle w:val="BodyText"/>
        <w:spacing w:before="69" w:line="186" w:lineRule="auto"/>
        <w:jc w:val="right"/>
        <w:rPr/>
      </w:pPr>
      <w:r>
        <w:drawing>
          <wp:anchor distT="0" distB="0" distL="0" distR="0" simplePos="0" relativeHeight="251757568" behindDoc="0" locked="0" layoutInCell="1" allowOverlap="1">
            <wp:simplePos x="0" y="0"/>
            <wp:positionH relativeFrom="column">
              <wp:posOffset>25770</wp:posOffset>
            </wp:positionH>
            <wp:positionV relativeFrom="paragraph">
              <wp:posOffset>339465</wp:posOffset>
            </wp:positionV>
            <wp:extent cx="1203748" cy="372483"/>
            <wp:effectExtent l="0" t="0" r="0" b="0"/>
            <wp:wrapNone/>
            <wp:docPr id="202" name="IM 202"/>
            <wp:cNvGraphicFramePr/>
            <a:graphic>
              <a:graphicData uri="http://schemas.openxmlformats.org/drawingml/2006/picture">
                <pic:pic>
                  <pic:nvPicPr>
                    <pic:cNvPr id="202" name="IM 202"/>
                    <pic:cNvPicPr/>
                  </pic:nvPicPr>
                  <pic:blipFill>
                    <a:blip r:embed="rId102"/>
                    <a:stretch>
                      <a:fillRect/>
                    </a:stretch>
                  </pic:blipFill>
                  <pic:spPr>
                    <a:xfrm rot="0">
                      <a:off x="0" y="0"/>
                      <a:ext cx="1203748" cy="372483"/>
                    </a:xfrm>
                    <a:prstGeom prst="rect">
                      <a:avLst/>
                    </a:prstGeom>
                  </pic:spPr>
                </pic:pic>
              </a:graphicData>
            </a:graphic>
          </wp:anchor>
        </w:drawing>
      </w:r>
      <w:r>
        <w:drawing>
          <wp:anchor distT="0" distB="0" distL="0" distR="0" simplePos="0" relativeHeight="251756544" behindDoc="0" locked="0" layoutInCell="1" allowOverlap="1">
            <wp:simplePos x="0" y="0"/>
            <wp:positionH relativeFrom="column">
              <wp:posOffset>1305033</wp:posOffset>
            </wp:positionH>
            <wp:positionV relativeFrom="paragraph">
              <wp:posOffset>354534</wp:posOffset>
            </wp:positionV>
            <wp:extent cx="1541168" cy="345255"/>
            <wp:effectExtent l="0" t="0" r="0" b="0"/>
            <wp:wrapNone/>
            <wp:docPr id="204" name="IM 204"/>
            <wp:cNvGraphicFramePr/>
            <a:graphic>
              <a:graphicData uri="http://schemas.openxmlformats.org/drawingml/2006/picture">
                <pic:pic>
                  <pic:nvPicPr>
                    <pic:cNvPr id="204" name="IM 204"/>
                    <pic:cNvPicPr/>
                  </pic:nvPicPr>
                  <pic:blipFill>
                    <a:blip r:embed="rId103"/>
                    <a:stretch>
                      <a:fillRect/>
                    </a:stretch>
                  </pic:blipFill>
                  <pic:spPr>
                    <a:xfrm rot="0">
                      <a:off x="0" y="0"/>
                      <a:ext cx="1541168" cy="345255"/>
                    </a:xfrm>
                    <a:prstGeom prst="rect">
                      <a:avLst/>
                    </a:prstGeom>
                  </pic:spPr>
                </pic:pic>
              </a:graphicData>
            </a:graphic>
          </wp:anchor>
        </w:drawing>
      </w:r>
      <w:r>
        <w:rPr>
          <w:spacing w:val="10"/>
        </w:rPr>
        <w:t>减少 32.57</w:t>
      </w:r>
      <w:r>
        <w:rPr>
          <w:spacing w:val="35"/>
        </w:rPr>
        <w:t xml:space="preserve"> </w:t>
      </w:r>
      <w:r>
        <w:rPr>
          <w:spacing w:val="10"/>
        </w:rPr>
        <w:t>万亿元。根据公式：增长率</w:t>
      </w:r>
    </w:p>
    <w:p>
      <w:pPr>
        <w:spacing w:line="14" w:lineRule="auto"/>
        <w:rPr>
          <w:rFonts w:ascii="Arial"/>
          <w:sz w:val="2"/>
        </w:rPr>
      </w:pPr>
      <w:r>
        <w:rPr>
          <w:rFonts w:ascii="Arial" w:hAnsi="Arial" w:eastAsia="Arial" w:cs="Arial"/>
          <w:sz w:val="2"/>
          <w:szCs w:val="2"/>
        </w:rPr>
        <w:br w:type="column"/>
      </w:r>
    </w:p>
    <w:p>
      <w:pPr>
        <w:spacing w:line="621" w:lineRule="exact"/>
        <w:rPr/>
      </w:pPr>
      <w:r>
        <w:rPr>
          <w:position w:val="-12"/>
        </w:rPr>
        <w:drawing>
          <wp:inline distT="0" distB="0" distL="0" distR="0">
            <wp:extent cx="1438705" cy="394539"/>
            <wp:effectExtent l="0" t="0" r="0" b="0"/>
            <wp:docPr id="206" name="IM 206"/>
            <wp:cNvGraphicFramePr/>
            <a:graphic>
              <a:graphicData uri="http://schemas.openxmlformats.org/drawingml/2006/picture">
                <pic:pic>
                  <pic:nvPicPr>
                    <pic:cNvPr id="206" name="IM 206"/>
                    <pic:cNvPicPr/>
                  </pic:nvPicPr>
                  <pic:blipFill>
                    <a:blip r:embed="rId104"/>
                    <a:stretch>
                      <a:fillRect/>
                    </a:stretch>
                  </pic:blipFill>
                  <pic:spPr>
                    <a:xfrm rot="0">
                      <a:off x="0" y="0"/>
                      <a:ext cx="1438705" cy="39453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spacing w:before="69" w:line="186" w:lineRule="auto"/>
        <w:rPr/>
      </w:pPr>
      <w:r>
        <w:rPr>
          <w:spacing w:val="7"/>
        </w:rPr>
        <w:t>,</w:t>
      </w:r>
      <w:r>
        <w:rPr>
          <w:spacing w:val="80"/>
        </w:rPr>
        <w:t xml:space="preserve"> </w:t>
      </w:r>
      <w:r>
        <w:rPr>
          <w:spacing w:val="7"/>
        </w:rPr>
        <w:t>则累计募集资金同比增速</w:t>
      </w:r>
    </w:p>
    <w:p>
      <w:pPr>
        <w:spacing w:line="186" w:lineRule="auto"/>
        <w:sectPr>
          <w:type w:val="continuous"/>
          <w:pgSz w:w="11907" w:h="16839"/>
          <w:pgMar w:top="400" w:right="882" w:bottom="0" w:left="1417" w:header="0" w:footer="0" w:gutter="0"/>
          <w:cols w:equalWidth="0" w:num="3">
            <w:col w:w="3921" w:space="73"/>
            <w:col w:w="2286" w:space="100"/>
            <w:col w:w="3228" w:space="0"/>
          </w:cols>
        </w:sectPr>
        <w:rPr/>
      </w:pPr>
    </w:p>
    <w:p>
      <w:pPr>
        <w:spacing w:line="312" w:lineRule="auto"/>
        <w:rPr>
          <w:rFonts w:ascii="Arial"/>
          <w:sz w:val="21"/>
        </w:rPr>
      </w:pPr>
      <w:r/>
    </w:p>
    <w:p>
      <w:pPr>
        <w:spacing w:line="313" w:lineRule="auto"/>
        <w:rPr>
          <w:rFonts w:ascii="Arial"/>
          <w:sz w:val="21"/>
        </w:rPr>
      </w:pPr>
      <w:r/>
    </w:p>
    <w:p>
      <w:pPr>
        <w:pStyle w:val="BodyText"/>
        <w:ind w:left="4568"/>
        <w:spacing w:before="69" w:line="221" w:lineRule="auto"/>
        <w:rPr/>
      </w:pPr>
      <w:r>
        <w:rPr>
          <w:spacing w:val="-6"/>
        </w:rPr>
        <w:t>。根据两期平均数比较结论：当</w:t>
      </w:r>
      <w:r>
        <w:rPr>
          <w:spacing w:val="-46"/>
        </w:rPr>
        <w:t xml:space="preserve"> </w:t>
      </w:r>
      <w:r>
        <w:rPr>
          <w:spacing w:val="-6"/>
        </w:rPr>
        <w:t>a&gt;b</w:t>
      </w:r>
      <w:r>
        <w:rPr>
          <w:spacing w:val="-36"/>
        </w:rPr>
        <w:t xml:space="preserve"> </w:t>
      </w:r>
      <w:r>
        <w:rPr>
          <w:spacing w:val="-6"/>
        </w:rPr>
        <w:t>时，平</w:t>
      </w:r>
      <w:r>
        <w:rPr>
          <w:spacing w:val="-7"/>
        </w:rPr>
        <w:t>均数上</w:t>
      </w:r>
    </w:p>
    <w:p>
      <w:pPr>
        <w:pStyle w:val="BodyText"/>
        <w:ind w:left="11"/>
        <w:spacing w:before="147" w:line="221" w:lineRule="auto"/>
        <w:rPr/>
      </w:pPr>
      <w:r>
        <w:rPr>
          <w:spacing w:val="-2"/>
        </w:rPr>
        <w:t>升，-26.7%&gt;-38.23%，则</w:t>
      </w:r>
      <w:r>
        <w:rPr>
          <w:spacing w:val="-14"/>
        </w:rPr>
        <w:t xml:space="preserve"> </w:t>
      </w:r>
      <w:r>
        <w:rPr>
          <w:spacing w:val="-2"/>
        </w:rPr>
        <w:t>2022</w:t>
      </w:r>
      <w:r>
        <w:rPr>
          <w:spacing w:val="-45"/>
        </w:rPr>
        <w:t xml:space="preserve"> </w:t>
      </w:r>
      <w:r>
        <w:rPr>
          <w:spacing w:val="-2"/>
        </w:rPr>
        <w:t>年新发理财产品中平均每只产品募集资金高于</w:t>
      </w:r>
      <w:r>
        <w:rPr>
          <w:spacing w:val="-45"/>
        </w:rPr>
        <w:t xml:space="preserve"> </w:t>
      </w:r>
      <w:r>
        <w:rPr>
          <w:spacing w:val="-2"/>
        </w:rPr>
        <w:t>2021</w:t>
      </w:r>
      <w:r>
        <w:rPr>
          <w:spacing w:val="-45"/>
        </w:rPr>
        <w:t xml:space="preserve"> </w:t>
      </w:r>
      <w:r>
        <w:rPr>
          <w:spacing w:val="-2"/>
        </w:rPr>
        <w:t>年，错误；</w:t>
      </w:r>
    </w:p>
    <w:p>
      <w:pPr>
        <w:pStyle w:val="BodyText"/>
        <w:ind w:left="11" w:right="532" w:hanging="4"/>
        <w:spacing w:before="61" w:line="265" w:lineRule="auto"/>
        <w:rPr/>
      </w:pPr>
      <w:r>
        <w:rPr>
          <w:spacing w:val="-1"/>
        </w:rPr>
        <w:t>C</w:t>
      </w:r>
      <w:r>
        <w:rPr>
          <w:spacing w:val="-29"/>
        </w:rPr>
        <w:t xml:space="preserve"> </w:t>
      </w:r>
      <w:r>
        <w:rPr>
          <w:spacing w:val="-1"/>
        </w:rPr>
        <w:t>项：定位文字材料第二段可得：截至</w:t>
      </w:r>
      <w:r>
        <w:rPr>
          <w:spacing w:val="-29"/>
        </w:rPr>
        <w:t xml:space="preserve"> </w:t>
      </w:r>
      <w:r>
        <w:rPr>
          <w:spacing w:val="-1"/>
        </w:rPr>
        <w:t>2022</w:t>
      </w:r>
      <w:r>
        <w:rPr>
          <w:spacing w:val="-34"/>
        </w:rPr>
        <w:t xml:space="preserve"> </w:t>
      </w:r>
      <w:r>
        <w:rPr>
          <w:spacing w:val="-1"/>
        </w:rPr>
        <w:t>年底</w:t>
      </w:r>
      <w:r>
        <w:rPr>
          <w:spacing w:val="-2"/>
        </w:rPr>
        <w:t>，全国共有</w:t>
      </w:r>
      <w:r>
        <w:rPr>
          <w:spacing w:val="-30"/>
        </w:rPr>
        <w:t xml:space="preserve"> </w:t>
      </w:r>
      <w:r>
        <w:rPr>
          <w:spacing w:val="-2"/>
        </w:rPr>
        <w:t>278</w:t>
      </w:r>
      <w:r>
        <w:rPr>
          <w:spacing w:val="-30"/>
        </w:rPr>
        <w:t xml:space="preserve"> </w:t>
      </w:r>
      <w:r>
        <w:rPr>
          <w:spacing w:val="-2"/>
        </w:rPr>
        <w:t>家银行机构和</w:t>
      </w:r>
      <w:r>
        <w:rPr>
          <w:spacing w:val="-30"/>
        </w:rPr>
        <w:t xml:space="preserve"> </w:t>
      </w:r>
      <w:r>
        <w:rPr>
          <w:spacing w:val="-2"/>
        </w:rPr>
        <w:t>29</w:t>
      </w:r>
      <w:r>
        <w:rPr>
          <w:spacing w:val="-30"/>
        </w:rPr>
        <w:t xml:space="preserve"> </w:t>
      </w:r>
      <w:r>
        <w:rPr>
          <w:spacing w:val="-2"/>
        </w:rPr>
        <w:t>家理财公司有存</w:t>
      </w:r>
      <w:r>
        <w:rPr/>
        <w:t xml:space="preserve"> </w:t>
      </w:r>
      <w:r>
        <w:rPr>
          <w:spacing w:val="-3"/>
        </w:rPr>
        <w:t>续的理财产品，共存续产品</w:t>
      </w:r>
      <w:r>
        <w:rPr>
          <w:spacing w:val="-24"/>
        </w:rPr>
        <w:t xml:space="preserve"> </w:t>
      </w:r>
      <w:r>
        <w:rPr>
          <w:spacing w:val="-3"/>
        </w:rPr>
        <w:t>3.47</w:t>
      </w:r>
      <w:r>
        <w:rPr>
          <w:spacing w:val="-39"/>
        </w:rPr>
        <w:t xml:space="preserve"> </w:t>
      </w:r>
      <w:r>
        <w:rPr>
          <w:spacing w:val="-3"/>
        </w:rPr>
        <w:t>万只，存续规模</w:t>
      </w:r>
      <w:r>
        <w:rPr>
          <w:spacing w:val="-41"/>
        </w:rPr>
        <w:t xml:space="preserve"> </w:t>
      </w:r>
      <w:r>
        <w:rPr>
          <w:spacing w:val="-3"/>
        </w:rPr>
        <w:t>27.65</w:t>
      </w:r>
      <w:r>
        <w:rPr>
          <w:spacing w:val="-40"/>
        </w:rPr>
        <w:t xml:space="preserve"> </w:t>
      </w:r>
      <w:r>
        <w:rPr>
          <w:spacing w:val="-3"/>
        </w:rPr>
        <w:t>万亿元。分机构类型来看，理财公司存续产</w:t>
      </w:r>
      <w:r>
        <w:rPr/>
        <w:t xml:space="preserve"> </w:t>
      </w:r>
      <w:r>
        <w:rPr>
          <w:spacing w:val="-2"/>
        </w:rPr>
        <w:t>品</w:t>
      </w:r>
      <w:r>
        <w:rPr>
          <w:spacing w:val="-24"/>
        </w:rPr>
        <w:t xml:space="preserve"> </w:t>
      </w:r>
      <w:r>
        <w:rPr>
          <w:spacing w:val="-2"/>
        </w:rPr>
        <w:t>13947</w:t>
      </w:r>
      <w:r>
        <w:rPr>
          <w:spacing w:val="-26"/>
        </w:rPr>
        <w:t xml:space="preserve"> </w:t>
      </w:r>
      <w:r>
        <w:rPr>
          <w:spacing w:val="-2"/>
        </w:rPr>
        <w:t>只，存续规模</w:t>
      </w:r>
      <w:r>
        <w:rPr>
          <w:spacing w:val="-37"/>
        </w:rPr>
        <w:t xml:space="preserve"> </w:t>
      </w:r>
      <w:r>
        <w:rPr>
          <w:spacing w:val="-2"/>
        </w:rPr>
        <w:t>22.24</w:t>
      </w:r>
      <w:r>
        <w:rPr>
          <w:spacing w:val="-34"/>
        </w:rPr>
        <w:t xml:space="preserve"> </w:t>
      </w:r>
      <w:r>
        <w:rPr>
          <w:spacing w:val="-2"/>
        </w:rPr>
        <w:t>万亿元</w:t>
      </w:r>
      <w:r>
        <w:rPr>
          <w:spacing w:val="-3"/>
        </w:rPr>
        <w:t>。银行机构中，城商行存续产品</w:t>
      </w:r>
      <w:r>
        <w:rPr>
          <w:spacing w:val="-39"/>
        </w:rPr>
        <w:t xml:space="preserve"> </w:t>
      </w:r>
      <w:r>
        <w:rPr>
          <w:spacing w:val="-3"/>
        </w:rPr>
        <w:t>9064</w:t>
      </w:r>
      <w:r>
        <w:rPr>
          <w:spacing w:val="-29"/>
        </w:rPr>
        <w:t xml:space="preserve"> </w:t>
      </w:r>
      <w:r>
        <w:rPr>
          <w:spacing w:val="-3"/>
        </w:rPr>
        <w:t>只，存续规模</w:t>
      </w:r>
      <w:r>
        <w:rPr>
          <w:spacing w:val="-37"/>
        </w:rPr>
        <w:t xml:space="preserve"> </w:t>
      </w:r>
      <w:r>
        <w:rPr>
          <w:spacing w:val="-3"/>
        </w:rPr>
        <w:t>2.45</w:t>
      </w:r>
      <w:r>
        <w:rPr>
          <w:spacing w:val="-34"/>
        </w:rPr>
        <w:t xml:space="preserve"> </w:t>
      </w:r>
      <w:r>
        <w:rPr>
          <w:spacing w:val="-3"/>
        </w:rPr>
        <w:t>万亿</w:t>
      </w:r>
    </w:p>
    <w:p>
      <w:pPr>
        <w:pStyle w:val="BodyText"/>
        <w:ind w:left="11"/>
        <w:spacing w:before="79" w:line="766" w:lineRule="exact"/>
        <w:rPr/>
      </w:pPr>
      <w:r>
        <w:rPr>
          <w:spacing w:val="1"/>
          <w:position w:val="-11"/>
        </w:rPr>
        <w:t>元。根据公式：比重</w:t>
      </w:r>
      <w:r>
        <w:rPr>
          <w:spacing w:val="-23"/>
          <w:position w:val="-11"/>
        </w:rPr>
        <w:t xml:space="preserve"> </w:t>
      </w:r>
      <w:r>
        <w:rPr>
          <w:position w:val="-6"/>
        </w:rPr>
        <w:drawing>
          <wp:inline distT="0" distB="0" distL="0" distR="0">
            <wp:extent cx="540392" cy="407772"/>
            <wp:effectExtent l="0" t="0" r="0" b="0"/>
            <wp:docPr id="208" name="IM 208"/>
            <wp:cNvGraphicFramePr/>
            <a:graphic>
              <a:graphicData uri="http://schemas.openxmlformats.org/drawingml/2006/picture">
                <pic:pic>
                  <pic:nvPicPr>
                    <pic:cNvPr id="208" name="IM 208"/>
                    <pic:cNvPicPr/>
                  </pic:nvPicPr>
                  <pic:blipFill>
                    <a:blip r:embed="rId105"/>
                    <a:stretch>
                      <a:fillRect/>
                    </a:stretch>
                  </pic:blipFill>
                  <pic:spPr>
                    <a:xfrm rot="0">
                      <a:off x="0" y="0"/>
                      <a:ext cx="540392" cy="407772"/>
                    </a:xfrm>
                    <a:prstGeom prst="rect">
                      <a:avLst/>
                    </a:prstGeom>
                  </pic:spPr>
                </pic:pic>
              </a:graphicData>
            </a:graphic>
          </wp:inline>
        </w:drawing>
      </w:r>
      <w:r>
        <w:rPr>
          <w:spacing w:val="-27"/>
          <w:position w:val="-11"/>
        </w:rPr>
        <w:t xml:space="preserve"> </w:t>
      </w:r>
      <w:r>
        <w:rPr>
          <w:spacing w:val="1"/>
          <w:position w:val="-11"/>
        </w:rPr>
        <w:t>，则</w:t>
      </w:r>
      <w:r>
        <w:rPr>
          <w:spacing w:val="28"/>
          <w:position w:val="-11"/>
        </w:rPr>
        <w:t xml:space="preserve"> </w:t>
      </w:r>
      <w:r>
        <w:rPr>
          <w:spacing w:val="1"/>
          <w:position w:val="-11"/>
        </w:rPr>
        <w:t>2022 年城商行存续产品存续金额在银行机构存续产品中比例</w:t>
      </w:r>
    </w:p>
    <w:p>
      <w:pPr>
        <w:pStyle w:val="BodyText"/>
        <w:ind w:left="60"/>
        <w:spacing w:before="216" w:line="692" w:lineRule="exact"/>
        <w:rPr/>
      </w:pPr>
      <w:r>
        <w:rPr>
          <w:position w:val="-4"/>
        </w:rPr>
        <w:drawing>
          <wp:inline distT="0" distB="0" distL="0" distR="0">
            <wp:extent cx="2210220" cy="360067"/>
            <wp:effectExtent l="0" t="0" r="0" b="0"/>
            <wp:docPr id="210" name="IM 210"/>
            <wp:cNvGraphicFramePr/>
            <a:graphic>
              <a:graphicData uri="http://schemas.openxmlformats.org/drawingml/2006/picture">
                <pic:pic>
                  <pic:nvPicPr>
                    <pic:cNvPr id="210" name="IM 210"/>
                    <pic:cNvPicPr/>
                  </pic:nvPicPr>
                  <pic:blipFill>
                    <a:blip r:embed="rId106"/>
                    <a:stretch>
                      <a:fillRect/>
                    </a:stretch>
                  </pic:blipFill>
                  <pic:spPr>
                    <a:xfrm rot="0">
                      <a:off x="0" y="0"/>
                      <a:ext cx="2210220" cy="360067"/>
                    </a:xfrm>
                    <a:prstGeom prst="rect">
                      <a:avLst/>
                    </a:prstGeom>
                  </pic:spPr>
                </pic:pic>
              </a:graphicData>
            </a:graphic>
          </wp:inline>
        </w:drawing>
      </w:r>
      <w:r>
        <w:rPr>
          <w:spacing w:val="-16"/>
          <w:position w:val="-9"/>
        </w:rPr>
        <w:t xml:space="preserve"> </w:t>
      </w:r>
      <w:r>
        <w:rPr>
          <w:spacing w:val="3"/>
          <w:position w:val="-9"/>
        </w:rPr>
        <w:t>,远高于</w:t>
      </w:r>
      <w:r>
        <w:rPr>
          <w:spacing w:val="-43"/>
          <w:position w:val="-9"/>
        </w:rPr>
        <w:t xml:space="preserve"> </w:t>
      </w:r>
      <w:r>
        <w:rPr>
          <w:spacing w:val="3"/>
          <w:position w:val="-9"/>
        </w:rPr>
        <w:t>8.85%，错误；</w:t>
      </w:r>
    </w:p>
    <w:p>
      <w:pPr>
        <w:pStyle w:val="BodyText"/>
        <w:ind w:left="28" w:right="530" w:hanging="23"/>
        <w:spacing w:before="150" w:line="230" w:lineRule="auto"/>
        <w:rPr/>
      </w:pPr>
      <w:r>
        <w:rPr>
          <w:spacing w:val="-1"/>
        </w:rPr>
        <w:t>D</w:t>
      </w:r>
      <w:r>
        <w:rPr>
          <w:spacing w:val="-40"/>
        </w:rPr>
        <w:t xml:space="preserve"> </w:t>
      </w:r>
      <w:r>
        <w:rPr>
          <w:spacing w:val="-1"/>
        </w:rPr>
        <w:t>项：定位文字材料第三段可得：截至</w:t>
      </w:r>
      <w:r>
        <w:rPr>
          <w:spacing w:val="-45"/>
        </w:rPr>
        <w:t xml:space="preserve"> </w:t>
      </w:r>
      <w:r>
        <w:rPr>
          <w:spacing w:val="-1"/>
        </w:rPr>
        <w:t>2022</w:t>
      </w:r>
      <w:r>
        <w:rPr>
          <w:spacing w:val="-45"/>
        </w:rPr>
        <w:t xml:space="preserve"> </w:t>
      </w:r>
      <w:r>
        <w:rPr>
          <w:spacing w:val="-1"/>
        </w:rPr>
        <w:t>年底，持有理财产品的投</w:t>
      </w:r>
      <w:r>
        <w:rPr>
          <w:spacing w:val="-2"/>
        </w:rPr>
        <w:t>资者数量为</w:t>
      </w:r>
      <w:r>
        <w:rPr>
          <w:spacing w:val="-43"/>
        </w:rPr>
        <w:t xml:space="preserve"> </w:t>
      </w:r>
      <w:r>
        <w:rPr>
          <w:spacing w:val="-2"/>
        </w:rPr>
        <w:t>9671.27</w:t>
      </w:r>
      <w:r>
        <w:rPr>
          <w:spacing w:val="-39"/>
        </w:rPr>
        <w:t xml:space="preserve"> </w:t>
      </w:r>
      <w:r>
        <w:rPr>
          <w:spacing w:val="-2"/>
        </w:rPr>
        <w:t>万个，其</w:t>
      </w:r>
      <w:r>
        <w:rPr/>
        <w:t xml:space="preserve"> </w:t>
      </w:r>
      <w:r>
        <w:rPr>
          <w:spacing w:val="-1"/>
        </w:rPr>
        <w:t>中机构投资者数量为</w:t>
      </w:r>
      <w:r>
        <w:rPr>
          <w:spacing w:val="-24"/>
        </w:rPr>
        <w:t xml:space="preserve"> </w:t>
      </w:r>
      <w:r>
        <w:rPr>
          <w:spacing w:val="-1"/>
        </w:rPr>
        <w:t>95.95</w:t>
      </w:r>
      <w:r>
        <w:rPr>
          <w:spacing w:val="-20"/>
        </w:rPr>
        <w:t xml:space="preserve"> </w:t>
      </w:r>
      <w:r>
        <w:rPr>
          <w:spacing w:val="-1"/>
        </w:rPr>
        <w:t>万个，在持有理财产品的个人投资者中，数量最多的是风险偏好为二级</w:t>
      </w:r>
    </w:p>
    <w:p>
      <w:pPr>
        <w:spacing w:line="230" w:lineRule="auto"/>
        <w:sectPr>
          <w:type w:val="continuous"/>
          <w:pgSz w:w="11907" w:h="16839"/>
          <w:pgMar w:top="400" w:right="882" w:bottom="0" w:left="1417" w:header="0" w:footer="0" w:gutter="0"/>
          <w:cols w:equalWidth="0" w:num="1">
            <w:col w:w="9607" w:space="0"/>
          </w:cols>
        </w:sectPr>
        <w:rPr/>
      </w:pPr>
    </w:p>
    <w:p>
      <w:pPr>
        <w:spacing w:line="355" w:lineRule="auto"/>
        <w:rPr>
          <w:rFonts w:ascii="Arial"/>
          <w:sz w:val="21"/>
        </w:rPr>
      </w:pPr>
      <w:r/>
    </w:p>
    <w:p>
      <w:pPr>
        <w:spacing w:line="355" w:lineRule="auto"/>
        <w:rPr>
          <w:rFonts w:ascii="Arial"/>
          <w:sz w:val="21"/>
        </w:rPr>
      </w:pPr>
      <w:r/>
    </w:p>
    <w:p>
      <w:pPr>
        <w:pStyle w:val="BodyText"/>
        <w:ind w:left="11" w:right="74" w:firstLine="3"/>
        <w:spacing w:before="69" w:line="319" w:lineRule="auto"/>
        <w:rPr>
          <w:rFonts w:ascii="Arial" w:hAnsi="Arial" w:eastAsia="Arial" w:cs="Arial"/>
          <w:sz w:val="32"/>
          <w:szCs w:val="32"/>
        </w:rPr>
      </w:pPr>
      <w:r>
        <w:rPr/>
        <w:t>（稳健型）的投资者，占比</w:t>
      </w:r>
      <w:r>
        <w:rPr>
          <w:spacing w:val="-33"/>
        </w:rPr>
        <w:t xml:space="preserve"> </w:t>
      </w:r>
      <w:r>
        <w:rPr/>
        <w:t>35.44%。根据公式：部分=整体×比重，则2022</w:t>
      </w:r>
      <w:r>
        <w:rPr>
          <w:spacing w:val="-46"/>
        </w:rPr>
        <w:t xml:space="preserve"> </w:t>
      </w:r>
      <w:r>
        <w:rPr/>
        <w:t>年持有理财产品的个人 </w:t>
      </w:r>
      <w:r>
        <w:rPr>
          <w:spacing w:val="-11"/>
          <w:position w:val="-9"/>
        </w:rPr>
        <w:t>投  资</w:t>
      </w:r>
      <w:r>
        <w:rPr>
          <w:spacing w:val="3"/>
          <w:position w:val="-9"/>
        </w:rPr>
        <w:t xml:space="preserve">  </w:t>
      </w:r>
      <w:r>
        <w:rPr>
          <w:spacing w:val="-11"/>
          <w:position w:val="-9"/>
        </w:rPr>
        <w:t>者</w:t>
      </w:r>
      <w:r>
        <w:rPr>
          <w:spacing w:val="11"/>
          <w:position w:val="-9"/>
        </w:rPr>
        <w:t xml:space="preserve">  </w:t>
      </w:r>
      <w:r>
        <w:rPr>
          <w:spacing w:val="-11"/>
          <w:position w:val="-9"/>
        </w:rPr>
        <w:t>中</w:t>
      </w:r>
      <w:r>
        <w:rPr>
          <w:spacing w:val="1"/>
          <w:position w:val="-9"/>
        </w:rPr>
        <w:t xml:space="preserve">  </w:t>
      </w:r>
      <w:r>
        <w:rPr>
          <w:spacing w:val="-11"/>
          <w:position w:val="-9"/>
        </w:rPr>
        <w:t>风</w:t>
      </w:r>
      <w:r>
        <w:rPr>
          <w:spacing w:val="5"/>
          <w:position w:val="-9"/>
        </w:rPr>
        <w:t xml:space="preserve">  </w:t>
      </w:r>
      <w:r>
        <w:rPr>
          <w:spacing w:val="-11"/>
          <w:position w:val="-9"/>
        </w:rPr>
        <w:t>险</w:t>
      </w:r>
      <w:r>
        <w:rPr>
          <w:spacing w:val="1"/>
          <w:position w:val="-9"/>
        </w:rPr>
        <w:t xml:space="preserve">  </w:t>
      </w:r>
      <w:r>
        <w:rPr>
          <w:spacing w:val="-11"/>
          <w:position w:val="-9"/>
        </w:rPr>
        <w:t>偏</w:t>
      </w:r>
      <w:r>
        <w:rPr>
          <w:spacing w:val="2"/>
          <w:position w:val="-9"/>
        </w:rPr>
        <w:t xml:space="preserve">  </w:t>
      </w:r>
      <w:r>
        <w:rPr>
          <w:spacing w:val="-11"/>
          <w:position w:val="-9"/>
        </w:rPr>
        <w:t>好</w:t>
      </w:r>
      <w:r>
        <w:rPr>
          <w:spacing w:val="2"/>
          <w:position w:val="-9"/>
        </w:rPr>
        <w:t xml:space="preserve">  </w:t>
      </w:r>
      <w:r>
        <w:rPr>
          <w:spacing w:val="-11"/>
          <w:position w:val="-9"/>
        </w:rPr>
        <w:t>为</w:t>
      </w:r>
      <w:r>
        <w:rPr>
          <w:spacing w:val="2"/>
          <w:position w:val="-9"/>
        </w:rPr>
        <w:t xml:space="preserve">  </w:t>
      </w:r>
      <w:r>
        <w:rPr>
          <w:spacing w:val="-11"/>
          <w:position w:val="-9"/>
        </w:rPr>
        <w:t>二</w:t>
      </w:r>
      <w:r>
        <w:rPr>
          <w:spacing w:val="1"/>
          <w:position w:val="-9"/>
        </w:rPr>
        <w:t xml:space="preserve">  </w:t>
      </w:r>
      <w:r>
        <w:rPr>
          <w:spacing w:val="-11"/>
          <w:position w:val="-9"/>
        </w:rPr>
        <w:t>级</w:t>
      </w:r>
      <w:r>
        <w:rPr>
          <w:spacing w:val="10"/>
          <w:position w:val="-9"/>
        </w:rPr>
        <w:t xml:space="preserve">  </w:t>
      </w:r>
      <w:r>
        <w:rPr>
          <w:spacing w:val="-11"/>
          <w:position w:val="-9"/>
        </w:rPr>
        <w:t>的</w:t>
      </w:r>
      <w:r>
        <w:rPr>
          <w:spacing w:val="2"/>
          <w:position w:val="-9"/>
        </w:rPr>
        <w:t xml:space="preserve">  </w:t>
      </w:r>
      <w:r>
        <w:rPr>
          <w:spacing w:val="-11"/>
          <w:position w:val="-9"/>
        </w:rPr>
        <w:t>数</w:t>
      </w:r>
      <w:r>
        <w:rPr>
          <w:spacing w:val="1"/>
          <w:position w:val="-9"/>
        </w:rPr>
        <w:t xml:space="preserve">  </w:t>
      </w:r>
      <w:r>
        <w:rPr>
          <w:spacing w:val="-11"/>
          <w:position w:val="-9"/>
        </w:rPr>
        <w:t>量</w:t>
      </w:r>
      <w:r>
        <w:rPr>
          <w:spacing w:val="24"/>
          <w:position w:val="-9"/>
        </w:rPr>
        <w:t xml:space="preserve">  </w:t>
      </w:r>
      <w:r>
        <w:rPr>
          <w:rFonts w:ascii="Arial" w:hAnsi="Arial" w:eastAsia="Arial" w:cs="Arial"/>
          <w:sz w:val="32"/>
          <w:szCs w:val="32"/>
          <w:spacing w:val="-22"/>
          <w:position w:val="1"/>
        </w:rPr>
        <w:t>=(9671.27-95.95)x35.44%</w:t>
      </w:r>
    </w:p>
    <w:p>
      <w:pPr>
        <w:pStyle w:val="BodyText"/>
        <w:ind w:left="12" w:right="2621" w:firstLine="47"/>
        <w:spacing w:before="95" w:line="261" w:lineRule="auto"/>
        <w:rPr/>
      </w:pPr>
      <w:r>
        <w:rPr>
          <w:rFonts w:ascii="Arial Unicode MS" w:hAnsi="Arial Unicode MS" w:eastAsia="Arial Unicode MS" w:cs="Arial Unicode MS"/>
          <w:sz w:val="27"/>
          <w:szCs w:val="27"/>
          <w:spacing w:val="1"/>
          <w:position w:val="4"/>
        </w:rPr>
        <w:t>⃞9575.32x35.4%~3390</w:t>
      </w:r>
      <w:r>
        <w:rPr>
          <w:spacing w:val="1"/>
          <w:position w:val="-5"/>
        </w:rPr>
        <w:t>万个，</w:t>
      </w:r>
      <w:r>
        <w:rPr>
          <w:spacing w:val="-43"/>
          <w:position w:val="-5"/>
        </w:rPr>
        <w:t xml:space="preserve"> </w:t>
      </w:r>
      <w:r>
        <w:rPr>
          <w:spacing w:val="1"/>
          <w:position w:val="-5"/>
        </w:rPr>
        <w:t>非常接近于</w:t>
      </w:r>
      <w:r>
        <w:rPr>
          <w:spacing w:val="-40"/>
          <w:position w:val="-5"/>
        </w:rPr>
        <w:t xml:space="preserve"> </w:t>
      </w:r>
      <w:r>
        <w:rPr>
          <w:spacing w:val="1"/>
          <w:position w:val="-5"/>
        </w:rPr>
        <w:t>3393</w:t>
      </w:r>
      <w:r>
        <w:rPr>
          <w:spacing w:val="-42"/>
          <w:position w:val="-5"/>
        </w:rPr>
        <w:t xml:space="preserve"> </w:t>
      </w:r>
      <w:r>
        <w:rPr>
          <w:spacing w:val="1"/>
          <w:position w:val="-5"/>
        </w:rPr>
        <w:t>万个，正确。</w:t>
      </w:r>
      <w:r>
        <w:rPr>
          <w:position w:val="-5"/>
        </w:rPr>
        <w:t xml:space="preserve"> </w:t>
      </w:r>
      <w:r>
        <w:rPr>
          <w:spacing w:val="-2"/>
        </w:rPr>
        <w:t>故正确答案为</w:t>
      </w:r>
      <w:r>
        <w:rPr>
          <w:spacing w:val="-46"/>
        </w:rPr>
        <w:t xml:space="preserve"> </w:t>
      </w:r>
      <w:r>
        <w:rPr>
          <w:spacing w:val="-2"/>
        </w:rPr>
        <w:t>D。</w:t>
      </w:r>
    </w:p>
    <w:p>
      <w:pPr>
        <w:pStyle w:val="BodyText"/>
        <w:ind w:left="11" w:right="74" w:hanging="2"/>
        <w:spacing w:before="2" w:line="265" w:lineRule="auto"/>
        <w:jc w:val="both"/>
        <w:rPr/>
      </w:pPr>
      <w:r>
        <w:rPr>
          <w:b/>
          <w:bCs/>
        </w:rPr>
        <w:t>计算提示：</w:t>
      </w:r>
      <w:r>
        <w:rPr/>
        <w:t>A</w:t>
      </w:r>
      <w:r>
        <w:rPr>
          <w:spacing w:val="-38"/>
        </w:rPr>
        <w:t xml:space="preserve"> </w:t>
      </w:r>
      <w:r>
        <w:rPr/>
        <w:t>项计算时不需要计算出具体数值，通过列式可直观看出2022</w:t>
      </w:r>
      <w:r>
        <w:rPr>
          <w:spacing w:val="-45"/>
        </w:rPr>
        <w:t xml:space="preserve"> </w:t>
      </w:r>
      <w:r>
        <w:rPr/>
        <w:t>年机构投资者数量占比小 </w:t>
      </w:r>
      <w:r>
        <w:rPr>
          <w:spacing w:val="-2"/>
        </w:rPr>
        <w:t>于</w:t>
      </w:r>
      <w:r>
        <w:rPr>
          <w:spacing w:val="-29"/>
        </w:rPr>
        <w:t xml:space="preserve"> </w:t>
      </w:r>
      <w:r>
        <w:rPr>
          <w:spacing w:val="-2"/>
        </w:rPr>
        <w:t>1%，故</w:t>
      </w:r>
      <w:r>
        <w:rPr>
          <w:spacing w:val="-32"/>
        </w:rPr>
        <w:t xml:space="preserve"> </w:t>
      </w:r>
      <w:r>
        <w:rPr>
          <w:spacing w:val="-2"/>
        </w:rPr>
        <w:t>2021</w:t>
      </w:r>
      <w:r>
        <w:rPr>
          <w:spacing w:val="-46"/>
        </w:rPr>
        <w:t xml:space="preserve"> </w:t>
      </w:r>
      <w:r>
        <w:rPr>
          <w:spacing w:val="-2"/>
        </w:rPr>
        <w:t>年机构投资者数量占比更应小于</w:t>
      </w:r>
      <w:r>
        <w:rPr>
          <w:spacing w:val="-28"/>
        </w:rPr>
        <w:t xml:space="preserve"> </w:t>
      </w:r>
      <w:r>
        <w:rPr>
          <w:spacing w:val="-2"/>
        </w:rPr>
        <w:t>1</w:t>
      </w:r>
      <w:r>
        <w:rPr>
          <w:spacing w:val="-3"/>
        </w:rPr>
        <w:t>%，因此</w:t>
      </w:r>
      <w:r>
        <w:rPr>
          <w:spacing w:val="-44"/>
        </w:rPr>
        <w:t xml:space="preserve"> </w:t>
      </w:r>
      <w:r>
        <w:rPr>
          <w:spacing w:val="-3"/>
        </w:rPr>
        <w:t>2021</w:t>
      </w:r>
      <w:r>
        <w:rPr>
          <w:spacing w:val="-45"/>
        </w:rPr>
        <w:t xml:space="preserve"> </w:t>
      </w:r>
      <w:r>
        <w:rPr>
          <w:spacing w:val="-3"/>
        </w:rPr>
        <w:t>年个人投资者占比大于</w:t>
      </w:r>
      <w:r>
        <w:rPr>
          <w:spacing w:val="-43"/>
        </w:rPr>
        <w:t xml:space="preserve"> </w:t>
      </w:r>
      <w:r>
        <w:rPr>
          <w:spacing w:val="-3"/>
        </w:rPr>
        <w:t>99%，不可能</w:t>
      </w:r>
      <w:r>
        <w:rPr/>
        <w:t xml:space="preserve"> </w:t>
      </w:r>
      <w:r>
        <w:rPr>
          <w:spacing w:val="-3"/>
        </w:rPr>
        <w:t>为</w:t>
      </w:r>
      <w:r>
        <w:rPr>
          <w:spacing w:val="-38"/>
        </w:rPr>
        <w:t xml:space="preserve"> </w:t>
      </w:r>
      <w:r>
        <w:rPr>
          <w:spacing w:val="-3"/>
        </w:rPr>
        <w:t>98.88%。</w:t>
      </w:r>
    </w:p>
    <w:p>
      <w:pPr>
        <w:spacing w:line="271" w:lineRule="auto"/>
        <w:rPr>
          <w:rFonts w:ascii="Arial"/>
          <w:sz w:val="21"/>
        </w:rPr>
      </w:pPr>
      <w:r/>
    </w:p>
    <w:p>
      <w:pPr>
        <w:pStyle w:val="BodyText"/>
        <w:spacing w:before="68" w:line="221" w:lineRule="auto"/>
        <w:rPr/>
      </w:pPr>
      <w:r>
        <w:rPr>
          <w:b/>
          <w:bCs/>
          <w:spacing w:val="-5"/>
        </w:rPr>
        <w:t>【解析</w:t>
      </w:r>
      <w:r>
        <w:rPr>
          <w:spacing w:val="-11"/>
        </w:rPr>
        <w:t xml:space="preserve"> </w:t>
      </w:r>
      <w:r>
        <w:rPr>
          <w:b/>
          <w:bCs/>
          <w:spacing w:val="-5"/>
        </w:rPr>
        <w:t>101—正确答案</w:t>
      </w:r>
      <w:r>
        <w:rPr>
          <w:spacing w:val="-45"/>
        </w:rPr>
        <w:t xml:space="preserve"> </w:t>
      </w:r>
      <w:r>
        <w:rPr>
          <w:b/>
          <w:bCs/>
          <w:spacing w:val="-5"/>
        </w:rPr>
        <w:t>C】</w:t>
      </w:r>
    </w:p>
    <w:p>
      <w:pPr>
        <w:pStyle w:val="BodyText"/>
        <w:ind w:left="10" w:right="72" w:hanging="1"/>
        <w:spacing w:before="61" w:line="260" w:lineRule="auto"/>
        <w:rPr/>
      </w:pPr>
      <w:r>
        <w:rPr>
          <w:spacing w:val="-6"/>
        </w:rPr>
        <w:t>根据题干“相比</w:t>
      </w:r>
      <w:r>
        <w:rPr>
          <w:spacing w:val="-41"/>
        </w:rPr>
        <w:t xml:space="preserve"> </w:t>
      </w:r>
      <w:r>
        <w:rPr>
          <w:spacing w:val="-6"/>
        </w:rPr>
        <w:t>2021</w:t>
      </w:r>
      <w:r>
        <w:rPr>
          <w:spacing w:val="-43"/>
        </w:rPr>
        <w:t xml:space="preserve"> </w:t>
      </w:r>
      <w:r>
        <w:rPr>
          <w:spacing w:val="-6"/>
        </w:rPr>
        <w:t>年，2022</w:t>
      </w:r>
      <w:r>
        <w:rPr>
          <w:spacing w:val="-46"/>
        </w:rPr>
        <w:t xml:space="preserve"> </w:t>
      </w:r>
      <w:r>
        <w:rPr>
          <w:spacing w:val="-6"/>
        </w:rPr>
        <w:t>年</w:t>
      </w:r>
      <w:r>
        <w:rPr>
          <w:spacing w:val="-24"/>
        </w:rPr>
        <w:t xml:space="preserve"> </w:t>
      </w:r>
      <w:r>
        <w:rPr>
          <w:spacing w:val="-6"/>
        </w:rPr>
        <w:t>······</w:t>
      </w:r>
      <w:r>
        <w:rPr>
          <w:spacing w:val="-76"/>
        </w:rPr>
        <w:t xml:space="preserve"> </w:t>
      </w:r>
      <w:r>
        <w:rPr>
          <w:spacing w:val="-6"/>
        </w:rPr>
        <w:t>同比下降了约</w:t>
      </w:r>
      <w:r>
        <w:rPr>
          <w:spacing w:val="-77"/>
        </w:rPr>
        <w:t xml:space="preserve"> </w:t>
      </w:r>
      <w:r>
        <w:rPr>
          <w:spacing w:val="-6"/>
        </w:rPr>
        <w:t>”，结合选项单位为</w:t>
      </w:r>
      <w:r>
        <w:rPr>
          <w:spacing w:val="-7"/>
        </w:rPr>
        <w:t>“亿元”，可判定</w:t>
      </w:r>
      <w:r>
        <w:rPr/>
        <w:t xml:space="preserve"> </w:t>
      </w:r>
      <w:r>
        <w:rPr>
          <w:spacing w:val="-4"/>
        </w:rPr>
        <w:t>本题为增长量计算问题。定位文字材料可得：2022</w:t>
      </w:r>
      <w:r>
        <w:rPr>
          <w:spacing w:val="-46"/>
        </w:rPr>
        <w:t xml:space="preserve"> </w:t>
      </w:r>
      <w:r>
        <w:rPr>
          <w:spacing w:val="-4"/>
        </w:rPr>
        <w:t>年我国十个品种再生资源回收总</w:t>
      </w:r>
      <w:r>
        <w:rPr>
          <w:spacing w:val="-5"/>
        </w:rPr>
        <w:t>金额约为</w:t>
      </w:r>
      <w:r>
        <w:rPr>
          <w:spacing w:val="-28"/>
        </w:rPr>
        <w:t xml:space="preserve"> </w:t>
      </w:r>
      <w:r>
        <w:rPr>
          <w:spacing w:val="-5"/>
        </w:rPr>
        <w:t>13140.6</w:t>
      </w:r>
    </w:p>
    <w:p>
      <w:pPr>
        <w:pStyle w:val="BodyText"/>
        <w:ind w:left="10"/>
        <w:spacing w:before="98" w:line="747" w:lineRule="exact"/>
        <w:rPr/>
      </w:pPr>
      <w:r>
        <w:rPr>
          <w:spacing w:val="24"/>
          <w:position w:val="-10"/>
        </w:rPr>
        <w:t>亿元，同比下</w:t>
      </w:r>
      <w:r>
        <w:rPr>
          <w:spacing w:val="-37"/>
          <w:position w:val="-10"/>
        </w:rPr>
        <w:t xml:space="preserve"> </w:t>
      </w:r>
      <w:r>
        <w:rPr>
          <w:spacing w:val="24"/>
          <w:position w:val="-10"/>
        </w:rPr>
        <w:t>降</w:t>
      </w:r>
      <w:r>
        <w:rPr>
          <w:spacing w:val="51"/>
          <w:position w:val="-10"/>
        </w:rPr>
        <w:t xml:space="preserve"> </w:t>
      </w:r>
      <w:r>
        <w:rPr>
          <w:spacing w:val="24"/>
          <w:position w:val="-10"/>
        </w:rPr>
        <w:t>4.05%</w:t>
      </w:r>
      <w:r>
        <w:rPr>
          <w:spacing w:val="-30"/>
          <w:position w:val="-10"/>
        </w:rPr>
        <w:t xml:space="preserve"> </w:t>
      </w:r>
      <w:r>
        <w:rPr>
          <w:spacing w:val="24"/>
          <w:position w:val="-10"/>
        </w:rPr>
        <w:t>。根据公式：增长</w:t>
      </w:r>
      <w:r>
        <w:rPr>
          <w:spacing w:val="-44"/>
          <w:position w:val="-10"/>
        </w:rPr>
        <w:t xml:space="preserve"> </w:t>
      </w:r>
      <w:r>
        <w:rPr>
          <w:spacing w:val="24"/>
          <w:position w:val="-10"/>
        </w:rPr>
        <w:t>量 </w:t>
      </w:r>
      <w:r>
        <w:rPr>
          <w:position w:val="-5"/>
        </w:rPr>
        <w:drawing>
          <wp:inline distT="0" distB="0" distL="0" distR="0">
            <wp:extent cx="1675489" cy="395415"/>
            <wp:effectExtent l="0" t="0" r="0" b="0"/>
            <wp:docPr id="212" name="IM 212"/>
            <wp:cNvGraphicFramePr/>
            <a:graphic>
              <a:graphicData uri="http://schemas.openxmlformats.org/drawingml/2006/picture">
                <pic:pic>
                  <pic:nvPicPr>
                    <pic:cNvPr id="212" name="IM 212"/>
                    <pic:cNvPicPr/>
                  </pic:nvPicPr>
                  <pic:blipFill>
                    <a:blip r:embed="rId107"/>
                    <a:stretch>
                      <a:fillRect/>
                    </a:stretch>
                  </pic:blipFill>
                  <pic:spPr>
                    <a:xfrm rot="0">
                      <a:off x="0" y="0"/>
                      <a:ext cx="1675489" cy="395415"/>
                    </a:xfrm>
                    <a:prstGeom prst="rect">
                      <a:avLst/>
                    </a:prstGeom>
                  </pic:spPr>
                </pic:pic>
              </a:graphicData>
            </a:graphic>
          </wp:inline>
        </w:drawing>
      </w:r>
      <w:r>
        <w:rPr>
          <w:spacing w:val="29"/>
          <w:position w:val="-10"/>
        </w:rPr>
        <w:t xml:space="preserve"> </w:t>
      </w:r>
      <w:r>
        <w:rPr>
          <w:spacing w:val="24"/>
          <w:position w:val="-10"/>
        </w:rPr>
        <w:t>，则题干所求</w:t>
      </w:r>
    </w:p>
    <w:p>
      <w:pPr>
        <w:pStyle w:val="BodyText"/>
        <w:ind w:left="60"/>
        <w:spacing w:before="172" w:line="782" w:lineRule="exact"/>
        <w:rPr/>
      </w:pPr>
      <w:r>
        <w:rPr>
          <w:position w:val="-6"/>
        </w:rPr>
        <w:drawing>
          <wp:inline distT="0" distB="0" distL="0" distR="0">
            <wp:extent cx="1719600" cy="361841"/>
            <wp:effectExtent l="0" t="0" r="0" b="0"/>
            <wp:docPr id="214" name="IM 214"/>
            <wp:cNvGraphicFramePr/>
            <a:graphic>
              <a:graphicData uri="http://schemas.openxmlformats.org/drawingml/2006/picture">
                <pic:pic>
                  <pic:nvPicPr>
                    <pic:cNvPr id="214" name="IM 214"/>
                    <pic:cNvPicPr/>
                  </pic:nvPicPr>
                  <pic:blipFill>
                    <a:blip r:embed="rId108"/>
                    <a:stretch>
                      <a:fillRect/>
                    </a:stretch>
                  </pic:blipFill>
                  <pic:spPr>
                    <a:xfrm rot="0">
                      <a:off x="0" y="0"/>
                      <a:ext cx="1719600" cy="361841"/>
                    </a:xfrm>
                    <a:prstGeom prst="rect">
                      <a:avLst/>
                    </a:prstGeom>
                  </pic:spPr>
                </pic:pic>
              </a:graphicData>
            </a:graphic>
          </wp:inline>
        </w:drawing>
      </w:r>
      <w:r>
        <w:rPr>
          <w:spacing w:val="38"/>
          <w:position w:val="-11"/>
        </w:rPr>
        <w:t xml:space="preserve"> </w:t>
      </w:r>
      <w:r>
        <w:rPr>
          <w:position w:val="-8"/>
        </w:rPr>
        <w:drawing>
          <wp:inline distT="0" distB="0" distL="0" distR="0">
            <wp:extent cx="2912579" cy="429454"/>
            <wp:effectExtent l="0" t="0" r="0" b="0"/>
            <wp:docPr id="216" name="IM 216"/>
            <wp:cNvGraphicFramePr/>
            <a:graphic>
              <a:graphicData uri="http://schemas.openxmlformats.org/drawingml/2006/picture">
                <pic:pic>
                  <pic:nvPicPr>
                    <pic:cNvPr id="216" name="IM 216"/>
                    <pic:cNvPicPr/>
                  </pic:nvPicPr>
                  <pic:blipFill>
                    <a:blip r:embed="rId109"/>
                    <a:stretch>
                      <a:fillRect/>
                    </a:stretch>
                  </pic:blipFill>
                  <pic:spPr>
                    <a:xfrm rot="0">
                      <a:off x="0" y="0"/>
                      <a:ext cx="2912579" cy="429454"/>
                    </a:xfrm>
                    <a:prstGeom prst="rect">
                      <a:avLst/>
                    </a:prstGeom>
                  </pic:spPr>
                </pic:pic>
              </a:graphicData>
            </a:graphic>
          </wp:inline>
        </w:drawing>
      </w:r>
      <w:r>
        <w:rPr>
          <w:spacing w:val="-31"/>
          <w:position w:val="-11"/>
        </w:rPr>
        <w:t xml:space="preserve"> </w:t>
      </w:r>
      <w:r>
        <w:rPr>
          <w:spacing w:val="4"/>
          <w:position w:val="-11"/>
        </w:rPr>
        <w:t>亿元，即下降了</w:t>
      </w:r>
    </w:p>
    <w:p>
      <w:pPr>
        <w:pStyle w:val="BodyText"/>
        <w:ind w:left="13" w:right="6443" w:firstLine="1"/>
        <w:spacing w:before="105" w:line="261" w:lineRule="auto"/>
        <w:rPr/>
      </w:pPr>
      <w:r>
        <w:rPr>
          <w:spacing w:val="-2"/>
        </w:rPr>
        <w:t>约</w:t>
      </w:r>
      <w:r>
        <w:rPr>
          <w:spacing w:val="-33"/>
        </w:rPr>
        <w:t xml:space="preserve"> </w:t>
      </w:r>
      <w:r>
        <w:rPr>
          <w:spacing w:val="-2"/>
        </w:rPr>
        <w:t>548</w:t>
      </w:r>
      <w:r>
        <w:rPr>
          <w:spacing w:val="-46"/>
        </w:rPr>
        <w:t xml:space="preserve"> </w:t>
      </w:r>
      <w:r>
        <w:rPr>
          <w:spacing w:val="-2"/>
        </w:rPr>
        <w:t>亿元，与C</w:t>
      </w:r>
      <w:r>
        <w:rPr>
          <w:spacing w:val="-40"/>
        </w:rPr>
        <w:t xml:space="preserve"> </w:t>
      </w:r>
      <w:r>
        <w:rPr>
          <w:spacing w:val="-2"/>
        </w:rPr>
        <w:t>项最接近。</w:t>
      </w:r>
      <w:r>
        <w:rPr/>
        <w:t xml:space="preserve"> </w:t>
      </w:r>
      <w:r>
        <w:rPr>
          <w:spacing w:val="-2"/>
        </w:rPr>
        <w:t>故正确答案为</w:t>
      </w:r>
      <w:r>
        <w:rPr>
          <w:spacing w:val="-46"/>
        </w:rPr>
        <w:t xml:space="preserve"> </w:t>
      </w:r>
      <w:r>
        <w:rPr>
          <w:spacing w:val="-2"/>
        </w:rPr>
        <w:t>C。</w:t>
      </w:r>
    </w:p>
    <w:p>
      <w:pPr>
        <w:pStyle w:val="BodyText"/>
        <w:ind w:left="9" w:right="75"/>
        <w:spacing w:before="29" w:line="261" w:lineRule="auto"/>
        <w:rPr/>
      </w:pPr>
      <w:r>
        <w:rPr>
          <w:b/>
          <w:bCs/>
          <w:spacing w:val="-1"/>
        </w:rPr>
        <w:t>计算提示：</w:t>
      </w:r>
      <w:r>
        <w:rPr>
          <w:spacing w:val="-1"/>
        </w:rPr>
        <w:t>本题还可以通过表格数据，分别计算十个品种再生资源回收金额</w:t>
      </w:r>
      <w:r>
        <w:rPr>
          <w:spacing w:val="-35"/>
        </w:rPr>
        <w:t xml:space="preserve"> </w:t>
      </w:r>
      <w:r>
        <w:rPr>
          <w:spacing w:val="-1"/>
        </w:rPr>
        <w:t>2022</w:t>
      </w:r>
      <w:r>
        <w:rPr>
          <w:spacing w:val="-36"/>
        </w:rPr>
        <w:t xml:space="preserve"> </w:t>
      </w:r>
      <w:r>
        <w:rPr>
          <w:spacing w:val="-1"/>
        </w:rPr>
        <w:t>年与</w:t>
      </w:r>
      <w:r>
        <w:rPr>
          <w:spacing w:val="-32"/>
        </w:rPr>
        <w:t xml:space="preserve"> </w:t>
      </w:r>
      <w:r>
        <w:rPr>
          <w:spacing w:val="-1"/>
        </w:rPr>
        <w:t>202</w:t>
      </w:r>
      <w:r>
        <w:rPr>
          <w:spacing w:val="-2"/>
        </w:rPr>
        <w:t>1</w:t>
      </w:r>
      <w:r>
        <w:rPr>
          <w:spacing w:val="-36"/>
        </w:rPr>
        <w:t xml:space="preserve"> </w:t>
      </w:r>
      <w:r>
        <w:rPr>
          <w:spacing w:val="-2"/>
        </w:rPr>
        <w:t>年的差</w:t>
      </w:r>
      <w:r>
        <w:rPr/>
        <w:t xml:space="preserve"> </w:t>
      </w:r>
      <w:r>
        <w:rPr>
          <w:spacing w:val="-1"/>
        </w:rPr>
        <w:t>值，再进行加和计算，计算过程中需要注意数值的正负。</w:t>
      </w:r>
    </w:p>
    <w:p>
      <w:pPr>
        <w:spacing w:line="273" w:lineRule="auto"/>
        <w:rPr>
          <w:rFonts w:ascii="Arial"/>
          <w:sz w:val="21"/>
        </w:rPr>
      </w:pPr>
      <w:r/>
    </w:p>
    <w:p>
      <w:pPr>
        <w:pStyle w:val="BodyText"/>
        <w:spacing w:before="68" w:line="221" w:lineRule="auto"/>
        <w:rPr/>
      </w:pPr>
      <w:r>
        <w:rPr>
          <w:b/>
          <w:bCs/>
          <w:spacing w:val="-4"/>
        </w:rPr>
        <w:t>【解析</w:t>
      </w:r>
      <w:r>
        <w:rPr>
          <w:spacing w:val="-20"/>
        </w:rPr>
        <w:t xml:space="preserve"> </w:t>
      </w:r>
      <w:r>
        <w:rPr>
          <w:b/>
          <w:bCs/>
          <w:spacing w:val="-4"/>
        </w:rPr>
        <w:t>102—正确答案</w:t>
      </w:r>
      <w:r>
        <w:rPr>
          <w:spacing w:val="-49"/>
        </w:rPr>
        <w:t xml:space="preserve"> </w:t>
      </w:r>
      <w:r>
        <w:rPr>
          <w:b/>
          <w:bCs/>
          <w:spacing w:val="-4"/>
        </w:rPr>
        <w:t>B】</w:t>
      </w:r>
    </w:p>
    <w:p>
      <w:pPr>
        <w:pStyle w:val="BodyText"/>
        <w:ind w:left="14" w:hanging="5"/>
        <w:spacing w:before="60" w:line="261" w:lineRule="auto"/>
        <w:rPr/>
      </w:pPr>
      <w:r>
        <w:rPr>
          <w:spacing w:val="-14"/>
        </w:rPr>
        <w:t>根据题干“相比</w:t>
      </w:r>
      <w:r>
        <w:rPr>
          <w:spacing w:val="-49"/>
        </w:rPr>
        <w:t xml:space="preserve"> </w:t>
      </w:r>
      <w:r>
        <w:rPr>
          <w:spacing w:val="-14"/>
        </w:rPr>
        <w:t>2021</w:t>
      </w:r>
      <w:r>
        <w:rPr>
          <w:spacing w:val="-50"/>
        </w:rPr>
        <w:t xml:space="preserve"> </w:t>
      </w:r>
      <w:r>
        <w:rPr>
          <w:spacing w:val="-14"/>
        </w:rPr>
        <w:t>年</w:t>
      </w:r>
      <w:r>
        <w:rPr>
          <w:spacing w:val="-24"/>
        </w:rPr>
        <w:t xml:space="preserve"> </w:t>
      </w:r>
      <w:r>
        <w:rPr>
          <w:spacing w:val="-14"/>
        </w:rPr>
        <w:t>······降幅超过</w:t>
      </w:r>
      <w:r>
        <w:rPr>
          <w:spacing w:val="-36"/>
        </w:rPr>
        <w:t xml:space="preserve"> </w:t>
      </w:r>
      <w:r>
        <w:rPr>
          <w:spacing w:val="-14"/>
        </w:rPr>
        <w:t>10%</w:t>
      </w:r>
      <w:r>
        <w:rPr>
          <w:spacing w:val="-26"/>
        </w:rPr>
        <w:t xml:space="preserve"> </w:t>
      </w:r>
      <w:r>
        <w:rPr>
          <w:spacing w:val="-14"/>
        </w:rPr>
        <w:t>·</w:t>
      </w:r>
      <w:r>
        <w:rPr>
          <w:spacing w:val="-24"/>
        </w:rPr>
        <w:t xml:space="preserve"> </w:t>
      </w:r>
      <w:r>
        <w:rPr>
          <w:spacing w:val="-14"/>
        </w:rPr>
        <w:t>·</w:t>
      </w:r>
      <w:r>
        <w:rPr>
          <w:spacing w:val="-25"/>
        </w:rPr>
        <w:t xml:space="preserve"> </w:t>
      </w:r>
      <w:r>
        <w:rPr>
          <w:spacing w:val="-14"/>
        </w:rPr>
        <w:t>·</w:t>
      </w:r>
      <w:r>
        <w:rPr>
          <w:spacing w:val="-26"/>
        </w:rPr>
        <w:t xml:space="preserve"> </w:t>
      </w:r>
      <w:r>
        <w:rPr>
          <w:spacing w:val="-14"/>
        </w:rPr>
        <w:t>·</w:t>
      </w:r>
      <w:r>
        <w:rPr>
          <w:spacing w:val="-24"/>
        </w:rPr>
        <w:t xml:space="preserve"> </w:t>
      </w:r>
      <w:r>
        <w:rPr>
          <w:spacing w:val="-14"/>
        </w:rPr>
        <w:t>·</w:t>
      </w:r>
      <w:r>
        <w:rPr>
          <w:spacing w:val="-27"/>
        </w:rPr>
        <w:t xml:space="preserve"> </w:t>
      </w:r>
      <w:r>
        <w:rPr>
          <w:spacing w:val="-14"/>
        </w:rPr>
        <w:t>·</w:t>
      </w:r>
      <w:r>
        <w:rPr>
          <w:spacing w:val="-77"/>
        </w:rPr>
        <w:t xml:space="preserve"> </w:t>
      </w:r>
      <w:r>
        <w:rPr>
          <w:spacing w:val="-14"/>
        </w:rPr>
        <w:t>”,可判定本题为一般增长率问</w:t>
      </w:r>
      <w:r>
        <w:rPr>
          <w:spacing w:val="-15"/>
        </w:rPr>
        <w:t>题。</w:t>
      </w:r>
      <w:r>
        <w:rPr/>
        <w:t xml:space="preserve"> </w:t>
      </w:r>
      <w:r>
        <w:rPr>
          <w:spacing w:val="2"/>
        </w:rPr>
        <w:t>定位</w:t>
      </w:r>
      <w:r>
        <w:rPr>
          <w:spacing w:val="-48"/>
        </w:rPr>
        <w:t xml:space="preserve"> </w:t>
      </w:r>
      <w:r>
        <w:rPr>
          <w:spacing w:val="2"/>
        </w:rPr>
        <w:t>统计</w:t>
      </w:r>
      <w:r>
        <w:rPr>
          <w:spacing w:val="-55"/>
        </w:rPr>
        <w:t xml:space="preserve"> </w:t>
      </w:r>
      <w:r>
        <w:rPr>
          <w:spacing w:val="2"/>
        </w:rPr>
        <w:t>表可知</w:t>
      </w:r>
      <w:r>
        <w:rPr>
          <w:spacing w:val="52"/>
        </w:rPr>
        <w:t xml:space="preserve"> </w:t>
      </w:r>
      <w:r>
        <w:rPr>
          <w:spacing w:val="2"/>
        </w:rPr>
        <w:t>2021-2022</w:t>
      </w:r>
      <w:r>
        <w:rPr>
          <w:spacing w:val="51"/>
        </w:rPr>
        <w:t xml:space="preserve"> </w:t>
      </w:r>
      <w:r>
        <w:rPr>
          <w:spacing w:val="2"/>
        </w:rPr>
        <w:t>年</w:t>
      </w:r>
      <w:r>
        <w:rPr>
          <w:spacing w:val="-52"/>
        </w:rPr>
        <w:t xml:space="preserve"> </w:t>
      </w:r>
      <w:r>
        <w:rPr>
          <w:spacing w:val="2"/>
        </w:rPr>
        <w:t>我</w:t>
      </w:r>
      <w:r>
        <w:rPr>
          <w:spacing w:val="-31"/>
        </w:rPr>
        <w:t xml:space="preserve"> </w:t>
      </w:r>
      <w:r>
        <w:rPr>
          <w:spacing w:val="2"/>
        </w:rPr>
        <w:t>国</w:t>
      </w:r>
      <w:r>
        <w:rPr>
          <w:spacing w:val="-52"/>
        </w:rPr>
        <w:t xml:space="preserve"> </w:t>
      </w:r>
      <w:r>
        <w:rPr>
          <w:spacing w:val="2"/>
        </w:rPr>
        <w:t>十</w:t>
      </w:r>
      <w:r>
        <w:rPr>
          <w:spacing w:val="-51"/>
        </w:rPr>
        <w:t xml:space="preserve"> </w:t>
      </w:r>
      <w:r>
        <w:rPr>
          <w:spacing w:val="1"/>
        </w:rPr>
        <w:t>个品</w:t>
      </w:r>
      <w:r>
        <w:rPr>
          <w:spacing w:val="-52"/>
        </w:rPr>
        <w:t xml:space="preserve"> </w:t>
      </w:r>
      <w:r>
        <w:rPr>
          <w:spacing w:val="1"/>
        </w:rPr>
        <w:t>种</w:t>
      </w:r>
      <w:r>
        <w:rPr>
          <w:spacing w:val="-52"/>
        </w:rPr>
        <w:t xml:space="preserve"> </w:t>
      </w:r>
      <w:r>
        <w:rPr>
          <w:spacing w:val="1"/>
        </w:rPr>
        <w:t>再</w:t>
      </w:r>
      <w:r>
        <w:rPr>
          <w:spacing w:val="-49"/>
        </w:rPr>
        <w:t xml:space="preserve"> </w:t>
      </w:r>
      <w:r>
        <w:rPr>
          <w:spacing w:val="1"/>
        </w:rPr>
        <w:t>生</w:t>
      </w:r>
      <w:r>
        <w:rPr>
          <w:spacing w:val="-45"/>
        </w:rPr>
        <w:t xml:space="preserve"> </w:t>
      </w:r>
      <w:r>
        <w:rPr>
          <w:spacing w:val="1"/>
        </w:rPr>
        <w:t>资</w:t>
      </w:r>
      <w:r>
        <w:rPr>
          <w:spacing w:val="-52"/>
        </w:rPr>
        <w:t xml:space="preserve"> </w:t>
      </w:r>
      <w:r>
        <w:rPr>
          <w:spacing w:val="1"/>
        </w:rPr>
        <w:t>源</w:t>
      </w:r>
      <w:r>
        <w:rPr>
          <w:spacing w:val="-32"/>
        </w:rPr>
        <w:t xml:space="preserve"> </w:t>
      </w:r>
      <w:r>
        <w:rPr>
          <w:spacing w:val="1"/>
        </w:rPr>
        <w:t>回</w:t>
      </w:r>
      <w:r>
        <w:rPr>
          <w:spacing w:val="-44"/>
        </w:rPr>
        <w:t xml:space="preserve"> </w:t>
      </w:r>
      <w:r>
        <w:rPr>
          <w:spacing w:val="1"/>
        </w:rPr>
        <w:t>收重</w:t>
      </w:r>
      <w:r>
        <w:rPr>
          <w:spacing w:val="-51"/>
        </w:rPr>
        <w:t xml:space="preserve"> </w:t>
      </w:r>
      <w:r>
        <w:rPr>
          <w:spacing w:val="1"/>
        </w:rPr>
        <w:t>量</w:t>
      </w:r>
      <w:r>
        <w:rPr>
          <w:spacing w:val="-33"/>
        </w:rPr>
        <w:t xml:space="preserve"> </w:t>
      </w:r>
      <w:r>
        <w:rPr>
          <w:spacing w:val="1"/>
        </w:rPr>
        <w:t>。</w:t>
      </w:r>
      <w:r>
        <w:rPr>
          <w:spacing w:val="-53"/>
        </w:rPr>
        <w:t xml:space="preserve"> </w:t>
      </w:r>
      <w:r>
        <w:rPr>
          <w:spacing w:val="1"/>
        </w:rPr>
        <w:t>根</w:t>
      </w:r>
      <w:r>
        <w:rPr>
          <w:spacing w:val="-52"/>
        </w:rPr>
        <w:t xml:space="preserve"> </w:t>
      </w:r>
      <w:r>
        <w:rPr>
          <w:spacing w:val="1"/>
        </w:rPr>
        <w:t>据</w:t>
      </w:r>
      <w:r>
        <w:rPr>
          <w:spacing w:val="-47"/>
        </w:rPr>
        <w:t xml:space="preserve"> </w:t>
      </w:r>
      <w:r>
        <w:rPr>
          <w:spacing w:val="1"/>
        </w:rPr>
        <w:t>公</w:t>
      </w:r>
      <w:r>
        <w:rPr>
          <w:spacing w:val="-47"/>
        </w:rPr>
        <w:t xml:space="preserve"> </w:t>
      </w:r>
      <w:r>
        <w:rPr>
          <w:spacing w:val="1"/>
        </w:rPr>
        <w:t>式：</w:t>
      </w:r>
      <w:r>
        <w:rPr>
          <w:spacing w:val="-17"/>
        </w:rPr>
        <w:t xml:space="preserve"> </w:t>
      </w:r>
      <w:r>
        <w:rPr>
          <w:spacing w:val="1"/>
        </w:rPr>
        <w:t>增长</w:t>
      </w:r>
      <w:r>
        <w:rPr>
          <w:spacing w:val="-49"/>
        </w:rPr>
        <w:t xml:space="preserve"> </w:t>
      </w:r>
      <w:r>
        <w:rPr>
          <w:spacing w:val="1"/>
        </w:rPr>
        <w:t>率</w:t>
      </w:r>
    </w:p>
    <w:p>
      <w:pPr>
        <w:pStyle w:val="BodyText"/>
        <w:ind w:left="8" w:right="385" w:firstLine="51"/>
        <w:spacing w:before="78" w:line="368" w:lineRule="auto"/>
        <w:rPr/>
      </w:pPr>
      <w:r>
        <w:rPr>
          <w:position w:val="5"/>
        </w:rPr>
        <w:drawing>
          <wp:inline distT="0" distB="0" distL="0" distR="0">
            <wp:extent cx="1437981" cy="407772"/>
            <wp:effectExtent l="0" t="0" r="0" b="0"/>
            <wp:docPr id="218" name="IM 218"/>
            <wp:cNvGraphicFramePr/>
            <a:graphic>
              <a:graphicData uri="http://schemas.openxmlformats.org/drawingml/2006/picture">
                <pic:pic>
                  <pic:nvPicPr>
                    <pic:cNvPr id="218" name="IM 218"/>
                    <pic:cNvPicPr/>
                  </pic:nvPicPr>
                  <pic:blipFill>
                    <a:blip r:embed="rId110"/>
                    <a:stretch>
                      <a:fillRect/>
                    </a:stretch>
                  </pic:blipFill>
                  <pic:spPr>
                    <a:xfrm rot="0">
                      <a:off x="0" y="0"/>
                      <a:ext cx="1437981" cy="407772"/>
                    </a:xfrm>
                    <a:prstGeom prst="rect">
                      <a:avLst/>
                    </a:prstGeom>
                  </pic:spPr>
                </pic:pic>
              </a:graphicData>
            </a:graphic>
          </wp:inline>
        </w:drawing>
      </w:r>
      <w:r>
        <w:rPr>
          <w:spacing w:val="13"/>
        </w:rPr>
        <w:t xml:space="preserve"> </w:t>
      </w:r>
      <w:r>
        <w:rPr/>
        <w:t>,则相比</w:t>
      </w:r>
      <w:r>
        <w:rPr>
          <w:spacing w:val="-41"/>
        </w:rPr>
        <w:t xml:space="preserve"> </w:t>
      </w:r>
      <w:r>
        <w:rPr/>
        <w:t>2021</w:t>
      </w:r>
      <w:r>
        <w:rPr>
          <w:spacing w:val="-45"/>
        </w:rPr>
        <w:t xml:space="preserve"> </w:t>
      </w:r>
      <w:r>
        <w:rPr/>
        <w:t>年，我国十个品种再生资源回收重量同比增速分别为： </w:t>
      </w:r>
      <w:r>
        <w:rPr>
          <w:spacing w:val="-2"/>
        </w:rPr>
        <w:t>废钢铁</w:t>
      </w:r>
      <w:r>
        <w:rPr>
          <w:spacing w:val="-1"/>
        </w:rPr>
        <w:t>：</w:t>
      </w:r>
      <w:r>
        <w:rPr>
          <w:spacing w:val="-47"/>
        </w:rPr>
        <w:t xml:space="preserve"> </w:t>
      </w:r>
      <w:r>
        <w:rPr>
          <w:position w:val="3"/>
        </w:rPr>
        <w:drawing>
          <wp:inline distT="0" distB="0" distL="0" distR="0">
            <wp:extent cx="1276384" cy="358913"/>
            <wp:effectExtent l="0" t="0" r="0" b="0"/>
            <wp:docPr id="220" name="IM 220"/>
            <wp:cNvGraphicFramePr/>
            <a:graphic>
              <a:graphicData uri="http://schemas.openxmlformats.org/drawingml/2006/picture">
                <pic:pic>
                  <pic:nvPicPr>
                    <pic:cNvPr id="220" name="IM 220"/>
                    <pic:cNvPicPr/>
                  </pic:nvPicPr>
                  <pic:blipFill>
                    <a:blip r:embed="rId111"/>
                    <a:stretch>
                      <a:fillRect/>
                    </a:stretch>
                  </pic:blipFill>
                  <pic:spPr>
                    <a:xfrm rot="0">
                      <a:off x="0" y="0"/>
                      <a:ext cx="1276384" cy="358913"/>
                    </a:xfrm>
                    <a:prstGeom prst="rect">
                      <a:avLst/>
                    </a:prstGeom>
                  </pic:spPr>
                </pic:pic>
              </a:graphicData>
            </a:graphic>
          </wp:inline>
        </w:drawing>
      </w:r>
      <w:r>
        <w:rPr>
          <w:spacing w:val="33"/>
        </w:rPr>
        <w:t xml:space="preserve"> </w:t>
      </w:r>
      <w:r>
        <w:rPr>
          <w:position w:val="3"/>
        </w:rPr>
        <w:drawing>
          <wp:inline distT="0" distB="0" distL="0" distR="0">
            <wp:extent cx="1922091" cy="358913"/>
            <wp:effectExtent l="0" t="0" r="0" b="0"/>
            <wp:docPr id="222" name="IM 222"/>
            <wp:cNvGraphicFramePr/>
            <a:graphic>
              <a:graphicData uri="http://schemas.openxmlformats.org/drawingml/2006/picture">
                <pic:pic>
                  <pic:nvPicPr>
                    <pic:cNvPr id="222" name="IM 222"/>
                    <pic:cNvPicPr/>
                  </pic:nvPicPr>
                  <pic:blipFill>
                    <a:blip r:embed="rId112"/>
                    <a:stretch>
                      <a:fillRect/>
                    </a:stretch>
                  </pic:blipFill>
                  <pic:spPr>
                    <a:xfrm rot="0">
                      <a:off x="0" y="0"/>
                      <a:ext cx="1922091" cy="358913"/>
                    </a:xfrm>
                    <a:prstGeom prst="rect">
                      <a:avLst/>
                    </a:prstGeom>
                  </pic:spPr>
                </pic:pic>
              </a:graphicData>
            </a:graphic>
          </wp:inline>
        </w:drawing>
      </w:r>
      <w:r>
        <w:rPr>
          <w:spacing w:val="-47"/>
        </w:rPr>
        <w:t xml:space="preserve"> </w:t>
      </w:r>
      <w:r>
        <w:rPr>
          <w:spacing w:val="-1"/>
        </w:rPr>
        <w:t>；</w:t>
      </w:r>
    </w:p>
    <w:p>
      <w:pPr>
        <w:pStyle w:val="BodyText"/>
        <w:ind w:left="8"/>
        <w:spacing w:before="230" w:line="672" w:lineRule="exact"/>
        <w:rPr/>
      </w:pPr>
      <w:r>
        <w:rPr>
          <w:spacing w:val="-1"/>
          <w:position w:val="-9"/>
        </w:rPr>
        <w:t>废有色金属：</w:t>
      </w:r>
      <w:r>
        <w:rPr>
          <w:spacing w:val="-48"/>
          <w:position w:val="-9"/>
        </w:rPr>
        <w:t xml:space="preserve"> </w:t>
      </w:r>
      <w:r>
        <w:rPr>
          <w:position w:val="-6"/>
        </w:rPr>
        <w:drawing>
          <wp:inline distT="0" distB="0" distL="0" distR="0">
            <wp:extent cx="1358605" cy="358924"/>
            <wp:effectExtent l="0" t="0" r="0" b="0"/>
            <wp:docPr id="224" name="IM 224"/>
            <wp:cNvGraphicFramePr/>
            <a:graphic>
              <a:graphicData uri="http://schemas.openxmlformats.org/drawingml/2006/picture">
                <pic:pic>
                  <pic:nvPicPr>
                    <pic:cNvPr id="224" name="IM 224"/>
                    <pic:cNvPicPr/>
                  </pic:nvPicPr>
                  <pic:blipFill>
                    <a:blip r:embed="rId113"/>
                    <a:stretch>
                      <a:fillRect/>
                    </a:stretch>
                  </pic:blipFill>
                  <pic:spPr>
                    <a:xfrm rot="0">
                      <a:off x="0" y="0"/>
                      <a:ext cx="1358605" cy="358924"/>
                    </a:xfrm>
                    <a:prstGeom prst="rect">
                      <a:avLst/>
                    </a:prstGeom>
                  </pic:spPr>
                </pic:pic>
              </a:graphicData>
            </a:graphic>
          </wp:inline>
        </w:drawing>
      </w:r>
      <w:r>
        <w:rPr>
          <w:spacing w:val="-45"/>
          <w:position w:val="-9"/>
        </w:rPr>
        <w:t xml:space="preserve"> </w:t>
      </w:r>
      <w:r>
        <w:rPr>
          <w:spacing w:val="-1"/>
          <w:position w:val="-9"/>
        </w:rPr>
        <w:t>；</w:t>
      </w:r>
    </w:p>
    <w:p>
      <w:pPr>
        <w:pStyle w:val="BodyText"/>
        <w:ind w:left="8" w:right="3261"/>
        <w:spacing w:before="264" w:line="411" w:lineRule="auto"/>
        <w:rPr/>
      </w:pPr>
      <w:r>
        <w:rPr>
          <w:spacing w:val="-2"/>
        </w:rPr>
        <w:t>废塑料</w:t>
      </w:r>
      <w:r>
        <w:rPr>
          <w:spacing w:val="-25"/>
        </w:rPr>
        <w:t>：</w:t>
      </w:r>
      <w:r>
        <w:rPr>
          <w:spacing w:val="-48"/>
        </w:rPr>
        <w:t xml:space="preserve"> </w:t>
      </w:r>
      <w:r>
        <w:rPr>
          <w:position w:val="3"/>
        </w:rPr>
        <w:drawing>
          <wp:inline distT="0" distB="0" distL="0" distR="0">
            <wp:extent cx="1101129" cy="358924"/>
            <wp:effectExtent l="0" t="0" r="0" b="0"/>
            <wp:docPr id="226" name="IM 226"/>
            <wp:cNvGraphicFramePr/>
            <a:graphic>
              <a:graphicData uri="http://schemas.openxmlformats.org/drawingml/2006/picture">
                <pic:pic>
                  <pic:nvPicPr>
                    <pic:cNvPr id="226" name="IM 226"/>
                    <pic:cNvPicPr/>
                  </pic:nvPicPr>
                  <pic:blipFill>
                    <a:blip r:embed="rId114"/>
                    <a:stretch>
                      <a:fillRect/>
                    </a:stretch>
                  </pic:blipFill>
                  <pic:spPr>
                    <a:xfrm rot="0">
                      <a:off x="0" y="0"/>
                      <a:ext cx="1101129" cy="358924"/>
                    </a:xfrm>
                    <a:prstGeom prst="rect">
                      <a:avLst/>
                    </a:prstGeom>
                  </pic:spPr>
                </pic:pic>
              </a:graphicData>
            </a:graphic>
          </wp:inline>
        </w:drawing>
      </w:r>
      <w:r>
        <w:rPr>
          <w:spacing w:val="33"/>
        </w:rPr>
        <w:t xml:space="preserve"> </w:t>
      </w:r>
      <w:r>
        <w:rPr>
          <w:position w:val="3"/>
        </w:rPr>
        <w:drawing>
          <wp:inline distT="0" distB="0" distL="0" distR="0">
            <wp:extent cx="1837121" cy="358924"/>
            <wp:effectExtent l="0" t="0" r="0" b="0"/>
            <wp:docPr id="228" name="IM 228"/>
            <wp:cNvGraphicFramePr/>
            <a:graphic>
              <a:graphicData uri="http://schemas.openxmlformats.org/drawingml/2006/picture">
                <pic:pic>
                  <pic:nvPicPr>
                    <pic:cNvPr id="228" name="IM 228"/>
                    <pic:cNvPicPr/>
                  </pic:nvPicPr>
                  <pic:blipFill>
                    <a:blip r:embed="rId115"/>
                    <a:stretch>
                      <a:fillRect/>
                    </a:stretch>
                  </pic:blipFill>
                  <pic:spPr>
                    <a:xfrm rot="0">
                      <a:off x="0" y="0"/>
                      <a:ext cx="1837121" cy="358924"/>
                    </a:xfrm>
                    <a:prstGeom prst="rect">
                      <a:avLst/>
                    </a:prstGeom>
                  </pic:spPr>
                </pic:pic>
              </a:graphicData>
            </a:graphic>
          </wp:inline>
        </w:drawing>
      </w:r>
      <w:r>
        <w:rPr>
          <w:spacing w:val="-45"/>
        </w:rPr>
        <w:t xml:space="preserve"> </w:t>
      </w:r>
      <w:r>
        <w:rPr>
          <w:spacing w:val="-25"/>
        </w:rPr>
        <w:t>；</w:t>
      </w:r>
      <w:r>
        <w:rPr/>
        <w:t xml:space="preserve"> </w:t>
      </w:r>
      <w:r>
        <w:rPr>
          <w:spacing w:val="-2"/>
        </w:rPr>
        <w:t>废纸</w:t>
      </w:r>
      <w:r>
        <w:rPr>
          <w:spacing w:val="-1"/>
        </w:rPr>
        <w:t>：</w:t>
      </w:r>
      <w:r>
        <w:rPr>
          <w:spacing w:val="-50"/>
        </w:rPr>
        <w:t xml:space="preserve"> </w:t>
      </w:r>
      <w:r>
        <w:rPr>
          <w:position w:val="3"/>
        </w:rPr>
        <w:drawing>
          <wp:inline distT="0" distB="0" distL="0" distR="0">
            <wp:extent cx="1360049" cy="358913"/>
            <wp:effectExtent l="0" t="0" r="0" b="0"/>
            <wp:docPr id="230" name="IM 230"/>
            <wp:cNvGraphicFramePr/>
            <a:graphic>
              <a:graphicData uri="http://schemas.openxmlformats.org/drawingml/2006/picture">
                <pic:pic>
                  <pic:nvPicPr>
                    <pic:cNvPr id="230" name="IM 230"/>
                    <pic:cNvPicPr/>
                  </pic:nvPicPr>
                  <pic:blipFill>
                    <a:blip r:embed="rId116"/>
                    <a:stretch>
                      <a:fillRect/>
                    </a:stretch>
                  </pic:blipFill>
                  <pic:spPr>
                    <a:xfrm rot="0">
                      <a:off x="0" y="0"/>
                      <a:ext cx="1360049" cy="358913"/>
                    </a:xfrm>
                    <a:prstGeom prst="rect">
                      <a:avLst/>
                    </a:prstGeom>
                  </pic:spPr>
                </pic:pic>
              </a:graphicData>
            </a:graphic>
          </wp:inline>
        </w:drawing>
      </w:r>
      <w:r>
        <w:rPr>
          <w:spacing w:val="-45"/>
        </w:rPr>
        <w:t xml:space="preserve"> </w:t>
      </w:r>
      <w:r>
        <w:rPr>
          <w:spacing w:val="-1"/>
        </w:rPr>
        <w:t>；</w:t>
      </w:r>
    </w:p>
    <w:p>
      <w:pPr>
        <w:pStyle w:val="BodyText"/>
        <w:ind w:left="9"/>
        <w:spacing w:before="170" w:line="671" w:lineRule="exact"/>
        <w:rPr/>
      </w:pPr>
      <w:r>
        <w:rPr>
          <w:spacing w:val="-2"/>
          <w:position w:val="-9"/>
        </w:rPr>
        <w:t>废轮胎</w:t>
      </w:r>
      <w:r>
        <w:rPr>
          <w:spacing w:val="-1"/>
          <w:position w:val="-9"/>
        </w:rPr>
        <w:t>：</w:t>
      </w:r>
      <w:r>
        <w:rPr>
          <w:spacing w:val="-48"/>
          <w:position w:val="-9"/>
        </w:rPr>
        <w:t xml:space="preserve"> </w:t>
      </w:r>
      <w:r>
        <w:rPr>
          <w:position w:val="-6"/>
        </w:rPr>
        <w:drawing>
          <wp:inline distT="0" distB="0" distL="0" distR="0">
            <wp:extent cx="1261601" cy="358924"/>
            <wp:effectExtent l="0" t="0" r="0" b="0"/>
            <wp:docPr id="232" name="IM 232"/>
            <wp:cNvGraphicFramePr/>
            <a:graphic>
              <a:graphicData uri="http://schemas.openxmlformats.org/drawingml/2006/picture">
                <pic:pic>
                  <pic:nvPicPr>
                    <pic:cNvPr id="232" name="IM 232"/>
                    <pic:cNvPicPr/>
                  </pic:nvPicPr>
                  <pic:blipFill>
                    <a:blip r:embed="rId117"/>
                    <a:stretch>
                      <a:fillRect/>
                    </a:stretch>
                  </pic:blipFill>
                  <pic:spPr>
                    <a:xfrm rot="0">
                      <a:off x="0" y="0"/>
                      <a:ext cx="1261601" cy="358924"/>
                    </a:xfrm>
                    <a:prstGeom prst="rect">
                      <a:avLst/>
                    </a:prstGeom>
                  </pic:spPr>
                </pic:pic>
              </a:graphicData>
            </a:graphic>
          </wp:inline>
        </w:drawing>
      </w:r>
      <w:r>
        <w:rPr>
          <w:spacing w:val="-45"/>
          <w:position w:val="-9"/>
        </w:rPr>
        <w:t xml:space="preserve"> </w:t>
      </w:r>
      <w:r>
        <w:rPr>
          <w:spacing w:val="-1"/>
          <w:position w:val="-9"/>
        </w:rPr>
        <w:t>；</w:t>
      </w:r>
    </w:p>
    <w:p>
      <w:pPr>
        <w:spacing w:line="671" w:lineRule="exact"/>
        <w:sectPr>
          <w:pgSz w:w="11907" w:h="16839"/>
          <w:pgMar w:top="400" w:right="1340" w:bottom="0" w:left="1417" w:header="0" w:footer="0" w:gutter="0"/>
        </w:sectPr>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7" w:right="393"/>
        <w:spacing w:before="68" w:line="410" w:lineRule="auto"/>
        <w:rPr/>
      </w:pPr>
      <w:r>
        <w:rPr>
          <w:spacing w:val="-7"/>
        </w:rPr>
        <w:t>废弃电器电子产品</w:t>
      </w:r>
      <w:r>
        <w:rPr>
          <w:spacing w:val="3"/>
        </w:rPr>
        <w:t>：</w:t>
      </w:r>
      <w:r>
        <w:rPr>
          <w:spacing w:val="-53"/>
        </w:rPr>
        <w:t xml:space="preserve"> </w:t>
      </w:r>
      <w:r>
        <w:rPr>
          <w:position w:val="3"/>
        </w:rPr>
        <w:drawing>
          <wp:inline distT="0" distB="0" distL="0" distR="0">
            <wp:extent cx="931446" cy="358923"/>
            <wp:effectExtent l="0" t="0" r="0" b="0"/>
            <wp:docPr id="234" name="IM 234"/>
            <wp:cNvGraphicFramePr/>
            <a:graphic>
              <a:graphicData uri="http://schemas.openxmlformats.org/drawingml/2006/picture">
                <pic:pic>
                  <pic:nvPicPr>
                    <pic:cNvPr id="234" name="IM 234"/>
                    <pic:cNvPicPr/>
                  </pic:nvPicPr>
                  <pic:blipFill>
                    <a:blip r:embed="rId118"/>
                    <a:stretch>
                      <a:fillRect/>
                    </a:stretch>
                  </pic:blipFill>
                  <pic:spPr>
                    <a:xfrm rot="0">
                      <a:off x="0" y="0"/>
                      <a:ext cx="931446" cy="358923"/>
                    </a:xfrm>
                    <a:prstGeom prst="rect">
                      <a:avLst/>
                    </a:prstGeom>
                  </pic:spPr>
                </pic:pic>
              </a:graphicData>
            </a:graphic>
          </wp:inline>
        </w:drawing>
      </w:r>
      <w:r>
        <w:rPr>
          <w:spacing w:val="34"/>
        </w:rPr>
        <w:t xml:space="preserve"> </w:t>
      </w:r>
      <w:r>
        <w:rPr>
          <w:position w:val="3"/>
        </w:rPr>
        <w:drawing>
          <wp:inline distT="0" distB="0" distL="0" distR="0">
            <wp:extent cx="2070057" cy="358923"/>
            <wp:effectExtent l="0" t="0" r="0" b="0"/>
            <wp:docPr id="236" name="IM 236"/>
            <wp:cNvGraphicFramePr/>
            <a:graphic>
              <a:graphicData uri="http://schemas.openxmlformats.org/drawingml/2006/picture">
                <pic:pic>
                  <pic:nvPicPr>
                    <pic:cNvPr id="236" name="IM 236"/>
                    <pic:cNvPicPr/>
                  </pic:nvPicPr>
                  <pic:blipFill>
                    <a:blip r:embed="rId119"/>
                    <a:stretch>
                      <a:fillRect/>
                    </a:stretch>
                  </pic:blipFill>
                  <pic:spPr>
                    <a:xfrm rot="0">
                      <a:off x="0" y="0"/>
                      <a:ext cx="2070057" cy="358923"/>
                    </a:xfrm>
                    <a:prstGeom prst="rect">
                      <a:avLst/>
                    </a:prstGeom>
                  </pic:spPr>
                </pic:pic>
              </a:graphicData>
            </a:graphic>
          </wp:inline>
        </w:drawing>
      </w:r>
      <w:r>
        <w:rPr>
          <w:spacing w:val="-10"/>
        </w:rPr>
        <w:t xml:space="preserve"> </w:t>
      </w:r>
      <w:r>
        <w:rPr>
          <w:spacing w:val="3"/>
        </w:rPr>
        <w:t>，</w:t>
      </w:r>
      <w:r>
        <w:rPr>
          <w:spacing w:val="-7"/>
        </w:rPr>
        <w:t>即降幅超过 10%；</w:t>
      </w:r>
      <w:r>
        <w:rPr/>
        <w:t xml:space="preserve"> </w:t>
      </w:r>
      <w:r>
        <w:rPr>
          <w:spacing w:val="-1"/>
        </w:rPr>
        <w:t>报废机动车：</w:t>
      </w:r>
      <w:r>
        <w:rPr>
          <w:spacing w:val="-47"/>
        </w:rPr>
        <w:t xml:space="preserve"> </w:t>
      </w:r>
      <w:r>
        <w:rPr>
          <w:position w:val="3"/>
        </w:rPr>
        <w:drawing>
          <wp:inline distT="0" distB="0" distL="0" distR="0">
            <wp:extent cx="1191197" cy="358924"/>
            <wp:effectExtent l="0" t="0" r="0" b="0"/>
            <wp:docPr id="238" name="IM 238"/>
            <wp:cNvGraphicFramePr/>
            <a:graphic>
              <a:graphicData uri="http://schemas.openxmlformats.org/drawingml/2006/picture">
                <pic:pic>
                  <pic:nvPicPr>
                    <pic:cNvPr id="238" name="IM 238"/>
                    <pic:cNvPicPr/>
                  </pic:nvPicPr>
                  <pic:blipFill>
                    <a:blip r:embed="rId120"/>
                    <a:stretch>
                      <a:fillRect/>
                    </a:stretch>
                  </pic:blipFill>
                  <pic:spPr>
                    <a:xfrm rot="0">
                      <a:off x="0" y="0"/>
                      <a:ext cx="1191197" cy="358924"/>
                    </a:xfrm>
                    <a:prstGeom prst="rect">
                      <a:avLst/>
                    </a:prstGeom>
                  </pic:spPr>
                </pic:pic>
              </a:graphicData>
            </a:graphic>
          </wp:inline>
        </w:drawing>
      </w:r>
      <w:r>
        <w:rPr>
          <w:spacing w:val="-48"/>
        </w:rPr>
        <w:t xml:space="preserve"> </w:t>
      </w:r>
      <w:r>
        <w:rPr>
          <w:spacing w:val="-1"/>
        </w:rPr>
        <w:t>；</w:t>
      </w:r>
    </w:p>
    <w:p>
      <w:pPr>
        <w:pStyle w:val="BodyText"/>
        <w:ind w:left="8" w:right="1250"/>
        <w:spacing w:before="171" w:line="426" w:lineRule="auto"/>
        <w:jc w:val="both"/>
        <w:rPr/>
      </w:pPr>
      <w:r>
        <w:rPr>
          <w:spacing w:val="-6"/>
        </w:rPr>
        <w:t>废旧纺织品</w:t>
      </w:r>
      <w:r>
        <w:rPr>
          <w:spacing w:val="3"/>
        </w:rPr>
        <w:t>：</w:t>
      </w:r>
      <w:r>
        <w:rPr>
          <w:spacing w:val="-28"/>
        </w:rPr>
        <w:t xml:space="preserve"> </w:t>
      </w:r>
      <w:r>
        <w:rPr>
          <w:position w:val="3"/>
        </w:rPr>
        <w:drawing>
          <wp:inline distT="0" distB="0" distL="0" distR="0">
            <wp:extent cx="920086" cy="358913"/>
            <wp:effectExtent l="0" t="0" r="0" b="0"/>
            <wp:docPr id="240" name="IM 240"/>
            <wp:cNvGraphicFramePr/>
            <a:graphic>
              <a:graphicData uri="http://schemas.openxmlformats.org/drawingml/2006/picture">
                <pic:pic>
                  <pic:nvPicPr>
                    <pic:cNvPr id="240" name="IM 240"/>
                    <pic:cNvPicPr/>
                  </pic:nvPicPr>
                  <pic:blipFill>
                    <a:blip r:embed="rId121"/>
                    <a:stretch>
                      <a:fillRect/>
                    </a:stretch>
                  </pic:blipFill>
                  <pic:spPr>
                    <a:xfrm rot="0">
                      <a:off x="0" y="0"/>
                      <a:ext cx="920086" cy="358913"/>
                    </a:xfrm>
                    <a:prstGeom prst="rect">
                      <a:avLst/>
                    </a:prstGeom>
                  </pic:spPr>
                </pic:pic>
              </a:graphicData>
            </a:graphic>
          </wp:inline>
        </w:drawing>
      </w:r>
      <w:r>
        <w:rPr>
          <w:spacing w:val="33"/>
        </w:rPr>
        <w:t xml:space="preserve"> </w:t>
      </w:r>
      <w:r>
        <w:rPr>
          <w:position w:val="3"/>
        </w:rPr>
        <w:drawing>
          <wp:inline distT="0" distB="0" distL="0" distR="0">
            <wp:extent cx="1935767" cy="358912"/>
            <wp:effectExtent l="0" t="0" r="0" b="0"/>
            <wp:docPr id="242" name="IM 242"/>
            <wp:cNvGraphicFramePr/>
            <a:graphic>
              <a:graphicData uri="http://schemas.openxmlformats.org/drawingml/2006/picture">
                <pic:pic>
                  <pic:nvPicPr>
                    <pic:cNvPr id="242" name="IM 242"/>
                    <pic:cNvPicPr/>
                  </pic:nvPicPr>
                  <pic:blipFill>
                    <a:blip r:embed="rId122"/>
                    <a:stretch>
                      <a:fillRect/>
                    </a:stretch>
                  </pic:blipFill>
                  <pic:spPr>
                    <a:xfrm rot="0">
                      <a:off x="0" y="0"/>
                      <a:ext cx="1935767" cy="358912"/>
                    </a:xfrm>
                    <a:prstGeom prst="rect">
                      <a:avLst/>
                    </a:prstGeom>
                  </pic:spPr>
                </pic:pic>
              </a:graphicData>
            </a:graphic>
          </wp:inline>
        </w:drawing>
      </w:r>
      <w:r>
        <w:rPr>
          <w:spacing w:val="-46"/>
        </w:rPr>
        <w:t xml:space="preserve"> </w:t>
      </w:r>
      <w:r>
        <w:rPr>
          <w:spacing w:val="3"/>
        </w:rPr>
        <w:t>，</w:t>
      </w:r>
      <w:r>
        <w:rPr>
          <w:spacing w:val="-6"/>
        </w:rPr>
        <w:t>即降幅超过</w:t>
      </w:r>
      <w:r>
        <w:rPr>
          <w:spacing w:val="-28"/>
        </w:rPr>
        <w:t xml:space="preserve"> </w:t>
      </w:r>
      <w:r>
        <w:rPr>
          <w:spacing w:val="-6"/>
        </w:rPr>
        <w:t>10%；</w:t>
      </w:r>
      <w:r>
        <w:rPr/>
        <w:t xml:space="preserve"> </w:t>
      </w:r>
      <w:r>
        <w:rPr>
          <w:spacing w:val="-3"/>
        </w:rPr>
        <w:t>废玻璃</w:t>
      </w:r>
      <w:r>
        <w:rPr>
          <w:spacing w:val="2"/>
        </w:rPr>
        <w:t>：</w:t>
      </w:r>
      <w:r>
        <w:rPr>
          <w:spacing w:val="-47"/>
        </w:rPr>
        <w:t xml:space="preserve"> </w:t>
      </w:r>
      <w:r>
        <w:rPr>
          <w:position w:val="3"/>
        </w:rPr>
        <w:drawing>
          <wp:inline distT="0" distB="0" distL="0" distR="0">
            <wp:extent cx="1015607" cy="371301"/>
            <wp:effectExtent l="0" t="0" r="0" b="0"/>
            <wp:docPr id="244" name="IM 244"/>
            <wp:cNvGraphicFramePr/>
            <a:graphic>
              <a:graphicData uri="http://schemas.openxmlformats.org/drawingml/2006/picture">
                <pic:pic>
                  <pic:nvPicPr>
                    <pic:cNvPr id="244" name="IM 244"/>
                    <pic:cNvPicPr/>
                  </pic:nvPicPr>
                  <pic:blipFill>
                    <a:blip r:embed="rId123"/>
                    <a:stretch>
                      <a:fillRect/>
                    </a:stretch>
                  </pic:blipFill>
                  <pic:spPr>
                    <a:xfrm rot="0">
                      <a:off x="0" y="0"/>
                      <a:ext cx="1015607" cy="371301"/>
                    </a:xfrm>
                    <a:prstGeom prst="rect">
                      <a:avLst/>
                    </a:prstGeom>
                  </pic:spPr>
                </pic:pic>
              </a:graphicData>
            </a:graphic>
          </wp:inline>
        </w:drawing>
      </w:r>
      <w:r>
        <w:rPr>
          <w:spacing w:val="34"/>
        </w:rPr>
        <w:t xml:space="preserve"> </w:t>
      </w:r>
      <w:r>
        <w:rPr>
          <w:position w:val="3"/>
        </w:rPr>
        <w:drawing>
          <wp:inline distT="0" distB="0" distL="0" distR="0">
            <wp:extent cx="2021227" cy="371301"/>
            <wp:effectExtent l="0" t="0" r="0" b="0"/>
            <wp:docPr id="246" name="IM 246"/>
            <wp:cNvGraphicFramePr/>
            <a:graphic>
              <a:graphicData uri="http://schemas.openxmlformats.org/drawingml/2006/picture">
                <pic:pic>
                  <pic:nvPicPr>
                    <pic:cNvPr id="246" name="IM 246"/>
                    <pic:cNvPicPr/>
                  </pic:nvPicPr>
                  <pic:blipFill>
                    <a:blip r:embed="rId124"/>
                    <a:stretch>
                      <a:fillRect/>
                    </a:stretch>
                  </pic:blipFill>
                  <pic:spPr>
                    <a:xfrm rot="0">
                      <a:off x="0" y="0"/>
                      <a:ext cx="2021227" cy="371301"/>
                    </a:xfrm>
                    <a:prstGeom prst="rect">
                      <a:avLst/>
                    </a:prstGeom>
                  </pic:spPr>
                </pic:pic>
              </a:graphicData>
            </a:graphic>
          </wp:inline>
        </w:drawing>
      </w:r>
      <w:r>
        <w:rPr>
          <w:spacing w:val="-48"/>
        </w:rPr>
        <w:t xml:space="preserve"> </w:t>
      </w:r>
      <w:r>
        <w:rPr>
          <w:spacing w:val="2"/>
        </w:rPr>
        <w:t>，</w:t>
      </w:r>
      <w:r>
        <w:rPr>
          <w:spacing w:val="-3"/>
        </w:rPr>
        <w:t>即降幅超过</w:t>
      </w:r>
      <w:r>
        <w:rPr>
          <w:spacing w:val="-28"/>
        </w:rPr>
        <w:t xml:space="preserve"> </w:t>
      </w:r>
      <w:r>
        <w:rPr>
          <w:spacing w:val="-3"/>
        </w:rPr>
        <w:t>10%；</w:t>
      </w:r>
      <w:r>
        <w:rPr/>
        <w:t xml:space="preserve">  </w:t>
      </w:r>
      <w:r>
        <w:rPr>
          <w:spacing w:val="-7"/>
        </w:rPr>
        <w:t>废电池（铅酸电池除外</w:t>
      </w:r>
      <w:r>
        <w:rPr>
          <w:spacing w:val="-19"/>
        </w:rPr>
        <w:t>）：</w:t>
      </w:r>
      <w:r>
        <w:rPr>
          <w:spacing w:val="-14"/>
        </w:rPr>
        <w:t xml:space="preserve"> </w:t>
      </w:r>
      <w:r>
        <w:rPr>
          <w:position w:val="3"/>
        </w:rPr>
        <w:drawing>
          <wp:inline distT="0" distB="0" distL="0" distR="0">
            <wp:extent cx="1009996" cy="358923"/>
            <wp:effectExtent l="0" t="0" r="0" b="0"/>
            <wp:docPr id="248" name="IM 248"/>
            <wp:cNvGraphicFramePr/>
            <a:graphic>
              <a:graphicData uri="http://schemas.openxmlformats.org/drawingml/2006/picture">
                <pic:pic>
                  <pic:nvPicPr>
                    <pic:cNvPr id="248" name="IM 248"/>
                    <pic:cNvPicPr/>
                  </pic:nvPicPr>
                  <pic:blipFill>
                    <a:blip r:embed="rId125"/>
                    <a:stretch>
                      <a:fillRect/>
                    </a:stretch>
                  </pic:blipFill>
                  <pic:spPr>
                    <a:xfrm rot="0">
                      <a:off x="0" y="0"/>
                      <a:ext cx="1009996" cy="358923"/>
                    </a:xfrm>
                    <a:prstGeom prst="rect">
                      <a:avLst/>
                    </a:prstGeom>
                  </pic:spPr>
                </pic:pic>
              </a:graphicData>
            </a:graphic>
          </wp:inline>
        </w:drawing>
      </w:r>
      <w:r>
        <w:rPr>
          <w:spacing w:val="-46"/>
        </w:rPr>
        <w:t xml:space="preserve"> </w:t>
      </w:r>
      <w:r>
        <w:rPr>
          <w:spacing w:val="-19"/>
        </w:rPr>
        <w:t>；</w:t>
      </w:r>
    </w:p>
    <w:p>
      <w:pPr>
        <w:pStyle w:val="BodyText"/>
        <w:ind w:left="32" w:hanging="21"/>
        <w:spacing w:before="79" w:line="261" w:lineRule="auto"/>
        <w:rPr/>
      </w:pPr>
      <w:r>
        <w:rPr>
          <w:spacing w:val="-1"/>
        </w:rPr>
        <w:t>综上可知，相比</w:t>
      </w:r>
      <w:r>
        <w:rPr>
          <w:spacing w:val="-44"/>
        </w:rPr>
        <w:t xml:space="preserve"> </w:t>
      </w:r>
      <w:r>
        <w:rPr>
          <w:spacing w:val="-1"/>
        </w:rPr>
        <w:t>2021</w:t>
      </w:r>
      <w:r>
        <w:rPr>
          <w:spacing w:val="-45"/>
        </w:rPr>
        <w:t xml:space="preserve"> </w:t>
      </w:r>
      <w:r>
        <w:rPr>
          <w:spacing w:val="-1"/>
        </w:rPr>
        <w:t>年，我国十个品种再生资源回收重量降幅超过</w:t>
      </w:r>
      <w:r>
        <w:rPr>
          <w:spacing w:val="-29"/>
        </w:rPr>
        <w:t xml:space="preserve"> </w:t>
      </w:r>
      <w:r>
        <w:rPr>
          <w:spacing w:val="-1"/>
        </w:rPr>
        <w:t>1</w:t>
      </w:r>
      <w:r>
        <w:rPr>
          <w:spacing w:val="-2"/>
        </w:rPr>
        <w:t>0%的有废弃电器电子产品、废</w:t>
      </w:r>
      <w:r>
        <w:rPr/>
        <w:t xml:space="preserve"> </w:t>
      </w:r>
      <w:r>
        <w:rPr>
          <w:spacing w:val="-5"/>
        </w:rPr>
        <w:t>旧纺织品、废玻璃，共</w:t>
      </w:r>
      <w:r>
        <w:rPr>
          <w:spacing w:val="-36"/>
        </w:rPr>
        <w:t xml:space="preserve"> </w:t>
      </w:r>
      <w:r>
        <w:rPr>
          <w:spacing w:val="-5"/>
        </w:rPr>
        <w:t>3</w:t>
      </w:r>
      <w:r>
        <w:rPr>
          <w:spacing w:val="-47"/>
        </w:rPr>
        <w:t xml:space="preserve"> </w:t>
      </w:r>
      <w:r>
        <w:rPr>
          <w:spacing w:val="-5"/>
        </w:rPr>
        <w:t>个。</w:t>
      </w:r>
    </w:p>
    <w:p>
      <w:pPr>
        <w:pStyle w:val="BodyText"/>
        <w:ind w:left="13"/>
        <w:spacing w:before="31" w:line="221" w:lineRule="auto"/>
        <w:rPr/>
      </w:pPr>
      <w:r>
        <w:rPr>
          <w:spacing w:val="-2"/>
        </w:rPr>
        <w:t>故正确答案为</w:t>
      </w:r>
      <w:r>
        <w:rPr>
          <w:spacing w:val="-46"/>
        </w:rPr>
        <w:t xml:space="preserve"> </w:t>
      </w:r>
      <w:r>
        <w:rPr>
          <w:spacing w:val="-2"/>
        </w:rPr>
        <w:t>B。</w:t>
      </w:r>
    </w:p>
    <w:p>
      <w:pPr>
        <w:pStyle w:val="BodyText"/>
        <w:ind w:left="10" w:right="2" w:hanging="1"/>
        <w:spacing w:before="59" w:line="261" w:lineRule="auto"/>
        <w:rPr/>
      </w:pPr>
      <w:r>
        <w:rPr>
          <w:b/>
          <w:bCs/>
          <w:spacing w:val="-3"/>
        </w:rPr>
        <w:t>计算提示：</w:t>
      </w:r>
      <w:r>
        <w:rPr>
          <w:spacing w:val="-3"/>
        </w:rPr>
        <w:t>本题无需计算出所有品种再生资源的同比</w:t>
      </w:r>
      <w:r>
        <w:rPr>
          <w:spacing w:val="-4"/>
        </w:rPr>
        <w:t>增速，所求为降幅超过</w:t>
      </w:r>
      <w:r>
        <w:rPr>
          <w:spacing w:val="-32"/>
        </w:rPr>
        <w:t xml:space="preserve"> </w:t>
      </w:r>
      <w:r>
        <w:rPr>
          <w:spacing w:val="-4"/>
        </w:rPr>
        <w:t>10%的品种，则可先比较</w:t>
      </w:r>
      <w:r>
        <w:rPr/>
        <w:t xml:space="preserve"> </w:t>
      </w:r>
      <w:r>
        <w:rPr>
          <w:spacing w:val="-5"/>
        </w:rPr>
        <w:t>现期量与基期量，若现期量&gt;基期量，则</w:t>
      </w:r>
      <w:r>
        <w:rPr>
          <w:spacing w:val="-32"/>
        </w:rPr>
        <w:t xml:space="preserve"> </w:t>
      </w:r>
      <w:r>
        <w:rPr>
          <w:spacing w:val="-5"/>
        </w:rPr>
        <w:t>2022</w:t>
      </w:r>
      <w:r>
        <w:rPr>
          <w:spacing w:val="-45"/>
        </w:rPr>
        <w:t xml:space="preserve"> </w:t>
      </w:r>
      <w:r>
        <w:rPr>
          <w:spacing w:val="-5"/>
        </w:rPr>
        <w:t>年该品种再生资源回收重量同比上升，可以直接排除；</w:t>
      </w:r>
    </w:p>
    <w:p>
      <w:pPr>
        <w:pStyle w:val="BodyText"/>
        <w:ind w:left="68" w:right="3" w:hanging="58"/>
        <w:spacing w:before="88" w:line="255" w:lineRule="auto"/>
        <w:rPr/>
      </w:pPr>
      <w:r>
        <w:rPr>
          <w:spacing w:val="-7"/>
          <w:position w:val="-6"/>
        </w:rPr>
        <w:t>若</w:t>
      </w:r>
      <w:r>
        <w:rPr>
          <w:spacing w:val="-35"/>
          <w:position w:val="-6"/>
        </w:rPr>
        <w:t xml:space="preserve"> </w:t>
      </w:r>
      <w:r>
        <w:rPr>
          <w:spacing w:val="-7"/>
          <w:position w:val="-6"/>
        </w:rPr>
        <w:t>现</w:t>
      </w:r>
      <w:r>
        <w:rPr>
          <w:spacing w:val="-35"/>
          <w:position w:val="-6"/>
        </w:rPr>
        <w:t xml:space="preserve"> </w:t>
      </w:r>
      <w:r>
        <w:rPr>
          <w:spacing w:val="-7"/>
          <w:position w:val="-6"/>
        </w:rPr>
        <w:t>期</w:t>
      </w:r>
      <w:r>
        <w:rPr>
          <w:spacing w:val="-36"/>
          <w:position w:val="-6"/>
        </w:rPr>
        <w:t xml:space="preserve"> </w:t>
      </w:r>
      <w:r>
        <w:rPr>
          <w:spacing w:val="-7"/>
          <w:position w:val="-6"/>
        </w:rPr>
        <w:t>量</w:t>
      </w:r>
      <w:r>
        <w:rPr>
          <w:spacing w:val="-32"/>
          <w:position w:val="-6"/>
        </w:rPr>
        <w:t xml:space="preserve"> </w:t>
      </w:r>
      <w:r>
        <w:rPr>
          <w:spacing w:val="-7"/>
          <w:position w:val="-6"/>
        </w:rPr>
        <w:t>&lt;</w:t>
      </w:r>
      <w:r>
        <w:rPr>
          <w:spacing w:val="-37"/>
          <w:position w:val="-6"/>
        </w:rPr>
        <w:t xml:space="preserve"> </w:t>
      </w:r>
      <w:r>
        <w:rPr>
          <w:spacing w:val="-7"/>
          <w:position w:val="-6"/>
        </w:rPr>
        <w:t>基</w:t>
      </w:r>
      <w:r>
        <w:rPr>
          <w:spacing w:val="-34"/>
          <w:position w:val="-6"/>
        </w:rPr>
        <w:t xml:space="preserve"> </w:t>
      </w:r>
      <w:r>
        <w:rPr>
          <w:spacing w:val="-7"/>
          <w:position w:val="-6"/>
        </w:rPr>
        <w:t>期</w:t>
      </w:r>
      <w:r>
        <w:rPr>
          <w:spacing w:val="-37"/>
          <w:position w:val="-6"/>
        </w:rPr>
        <w:t xml:space="preserve"> </w:t>
      </w:r>
      <w:r>
        <w:rPr>
          <w:spacing w:val="-7"/>
          <w:position w:val="-6"/>
        </w:rPr>
        <w:t>量 ，</w:t>
      </w:r>
      <w:r>
        <w:rPr>
          <w:spacing w:val="-34"/>
          <w:position w:val="-6"/>
        </w:rPr>
        <w:t xml:space="preserve"> </w:t>
      </w:r>
      <w:r>
        <w:rPr>
          <w:spacing w:val="-7"/>
          <w:position w:val="-6"/>
        </w:rPr>
        <w:t>可</w:t>
      </w:r>
      <w:r>
        <w:rPr>
          <w:spacing w:val="-33"/>
          <w:position w:val="-6"/>
        </w:rPr>
        <w:t xml:space="preserve"> </w:t>
      </w:r>
      <w:r>
        <w:rPr>
          <w:spacing w:val="-7"/>
          <w:position w:val="-6"/>
        </w:rPr>
        <w:t>先</w:t>
      </w:r>
      <w:r>
        <w:rPr>
          <w:spacing w:val="-36"/>
          <w:position w:val="-6"/>
        </w:rPr>
        <w:t xml:space="preserve"> </w:t>
      </w:r>
      <w:r>
        <w:rPr>
          <w:spacing w:val="-7"/>
          <w:position w:val="-6"/>
        </w:rPr>
        <w:t>计</w:t>
      </w:r>
      <w:r>
        <w:rPr>
          <w:spacing w:val="-35"/>
          <w:position w:val="-6"/>
        </w:rPr>
        <w:t xml:space="preserve"> </w:t>
      </w:r>
      <w:r>
        <w:rPr>
          <w:spacing w:val="-7"/>
          <w:position w:val="-6"/>
        </w:rPr>
        <w:t>算 </w:t>
      </w:r>
      <w:r>
        <w:rPr>
          <w:rFonts w:ascii="Microsoft YaHei" w:hAnsi="Microsoft YaHei" w:eastAsia="Microsoft YaHei" w:cs="Microsoft YaHei"/>
          <w:sz w:val="28"/>
          <w:szCs w:val="28"/>
          <w:spacing w:val="-7"/>
          <w:position w:val="5"/>
        </w:rPr>
        <w:t>现期量-</w:t>
      </w:r>
      <w:r>
        <w:rPr>
          <w:rFonts w:ascii="Microsoft YaHei" w:hAnsi="Microsoft YaHei" w:eastAsia="Microsoft YaHei" w:cs="Microsoft YaHei"/>
          <w:sz w:val="28"/>
          <w:szCs w:val="28"/>
          <w:spacing w:val="-8"/>
          <w:position w:val="5"/>
        </w:rPr>
        <w:t>基期量]</w:t>
      </w:r>
      <w:r>
        <w:rPr>
          <w:rFonts w:ascii="Microsoft YaHei" w:hAnsi="Microsoft YaHei" w:eastAsia="Microsoft YaHei" w:cs="Microsoft YaHei"/>
          <w:sz w:val="28"/>
          <w:szCs w:val="28"/>
          <w:spacing w:val="-8"/>
          <w:position w:val="5"/>
        </w:rPr>
        <w:t xml:space="preserve">  </w:t>
      </w:r>
      <w:r>
        <w:rPr>
          <w:spacing w:val="-8"/>
          <w:position w:val="-6"/>
        </w:rPr>
        <w:t>，</w:t>
      </w:r>
      <w:r>
        <w:rPr>
          <w:spacing w:val="-35"/>
          <w:position w:val="-6"/>
        </w:rPr>
        <w:t xml:space="preserve"> </w:t>
      </w:r>
      <w:r>
        <w:rPr>
          <w:spacing w:val="-8"/>
          <w:position w:val="-6"/>
        </w:rPr>
        <w:t>再</w:t>
      </w:r>
      <w:r>
        <w:rPr>
          <w:spacing w:val="-32"/>
          <w:position w:val="-6"/>
        </w:rPr>
        <w:t xml:space="preserve"> </w:t>
      </w:r>
      <w:r>
        <w:rPr>
          <w:spacing w:val="-8"/>
          <w:position w:val="-6"/>
        </w:rPr>
        <w:t>与</w:t>
      </w:r>
      <w:r>
        <w:rPr>
          <w:spacing w:val="-37"/>
          <w:position w:val="-6"/>
        </w:rPr>
        <w:t xml:space="preserve"> </w:t>
      </w:r>
      <w:r>
        <w:rPr>
          <w:spacing w:val="-8"/>
          <w:position w:val="-6"/>
        </w:rPr>
        <w:t>基</w:t>
      </w:r>
      <w:r>
        <w:rPr>
          <w:spacing w:val="-34"/>
          <w:position w:val="-6"/>
        </w:rPr>
        <w:t xml:space="preserve"> </w:t>
      </w:r>
      <w:r>
        <w:rPr>
          <w:spacing w:val="-8"/>
          <w:position w:val="-6"/>
        </w:rPr>
        <w:t>期</w:t>
      </w:r>
      <w:r>
        <w:rPr>
          <w:spacing w:val="-37"/>
          <w:position w:val="-6"/>
        </w:rPr>
        <w:t xml:space="preserve"> </w:t>
      </w:r>
      <w:r>
        <w:rPr>
          <w:spacing w:val="-8"/>
          <w:position w:val="-6"/>
        </w:rPr>
        <w:t>量 ×10%</w:t>
      </w:r>
      <w:r>
        <w:rPr>
          <w:spacing w:val="-36"/>
          <w:position w:val="-6"/>
        </w:rPr>
        <w:t xml:space="preserve"> </w:t>
      </w:r>
      <w:r>
        <w:rPr>
          <w:spacing w:val="-8"/>
          <w:position w:val="-6"/>
        </w:rPr>
        <w:t>作 比</w:t>
      </w:r>
      <w:r>
        <w:rPr>
          <w:spacing w:val="-37"/>
          <w:position w:val="-6"/>
        </w:rPr>
        <w:t xml:space="preserve"> </w:t>
      </w:r>
      <w:r>
        <w:rPr>
          <w:spacing w:val="-8"/>
          <w:position w:val="-6"/>
        </w:rPr>
        <w:t>较 ，</w:t>
      </w:r>
      <w:r>
        <w:rPr>
          <w:spacing w:val="-22"/>
          <w:position w:val="-6"/>
        </w:rPr>
        <w:t xml:space="preserve"> </w:t>
      </w:r>
      <w:r>
        <w:rPr>
          <w:spacing w:val="-8"/>
          <w:position w:val="-6"/>
        </w:rPr>
        <w:t>当</w:t>
      </w:r>
      <w:r>
        <w:rPr>
          <w:position w:val="-6"/>
        </w:rPr>
        <w:t xml:space="preserve"> </w:t>
      </w:r>
      <w:r>
        <w:rPr>
          <w:rFonts w:ascii="Microsoft YaHei" w:hAnsi="Microsoft YaHei" w:eastAsia="Microsoft YaHei" w:cs="Microsoft YaHei"/>
          <w:sz w:val="28"/>
          <w:szCs w:val="28"/>
          <w:position w:val="4"/>
        </w:rPr>
        <w:t>现期量-基期量/</w:t>
      </w:r>
      <w:r>
        <w:rPr>
          <w:rFonts w:ascii="Microsoft YaHei" w:hAnsi="Microsoft YaHei" w:eastAsia="Microsoft YaHei" w:cs="Microsoft YaHei"/>
          <w:sz w:val="28"/>
          <w:szCs w:val="28"/>
          <w:spacing w:val="58"/>
          <w:position w:val="4"/>
        </w:rPr>
        <w:t xml:space="preserve"> </w:t>
      </w:r>
      <w:r>
        <w:rPr>
          <w:rFonts w:ascii="Microsoft YaHei" w:hAnsi="Microsoft YaHei" w:eastAsia="Microsoft YaHei" w:cs="Microsoft YaHei"/>
          <w:sz w:val="28"/>
          <w:szCs w:val="28"/>
          <w:position w:val="4"/>
        </w:rPr>
        <w:t>&gt;基期量x10%</w:t>
      </w:r>
      <w:r>
        <w:rPr>
          <w:rFonts w:ascii="Microsoft YaHei" w:hAnsi="Microsoft YaHei" w:eastAsia="Microsoft YaHei" w:cs="Microsoft YaHei"/>
          <w:sz w:val="28"/>
          <w:szCs w:val="28"/>
          <w:position w:val="4"/>
        </w:rPr>
        <w:t xml:space="preserve"> </w:t>
      </w:r>
      <w:r>
        <w:rPr>
          <w:position w:val="-9"/>
        </w:rPr>
        <w:t>时，该品类降幅超过</w:t>
      </w:r>
      <w:r>
        <w:rPr>
          <w:spacing w:val="-29"/>
          <w:position w:val="-9"/>
        </w:rPr>
        <w:t xml:space="preserve"> </w:t>
      </w:r>
      <w:r>
        <w:rPr>
          <w:position w:val="-9"/>
        </w:rPr>
        <w:t>10%</w:t>
      </w:r>
      <w:r>
        <w:rPr>
          <w:position w:val="-14"/>
        </w:rPr>
        <w:t>。</w:t>
      </w:r>
    </w:p>
    <w:p>
      <w:pPr>
        <w:spacing w:line="257" w:lineRule="auto"/>
        <w:rPr>
          <w:rFonts w:ascii="Arial"/>
          <w:sz w:val="21"/>
        </w:rPr>
      </w:pPr>
      <w:r/>
    </w:p>
    <w:p>
      <w:pPr>
        <w:pStyle w:val="BodyText"/>
        <w:spacing w:before="69" w:line="221" w:lineRule="auto"/>
        <w:rPr/>
      </w:pPr>
      <w:r>
        <w:rPr>
          <w:b/>
          <w:bCs/>
          <w:spacing w:val="-4"/>
        </w:rPr>
        <w:t>【解析</w:t>
      </w:r>
      <w:r>
        <w:rPr>
          <w:spacing w:val="-19"/>
        </w:rPr>
        <w:t xml:space="preserve"> </w:t>
      </w:r>
      <w:r>
        <w:rPr>
          <w:b/>
          <w:bCs/>
          <w:spacing w:val="-4"/>
        </w:rPr>
        <w:t>103—正确答案</w:t>
      </w:r>
      <w:r>
        <w:rPr>
          <w:spacing w:val="-50"/>
        </w:rPr>
        <w:t xml:space="preserve"> </w:t>
      </w:r>
      <w:r>
        <w:rPr>
          <w:b/>
          <w:bCs/>
          <w:spacing w:val="-4"/>
        </w:rPr>
        <w:t>A】</w:t>
      </w:r>
    </w:p>
    <w:p>
      <w:pPr>
        <w:pStyle w:val="BodyText"/>
        <w:ind w:left="10" w:hanging="1"/>
        <w:spacing w:before="61" w:line="265" w:lineRule="auto"/>
        <w:jc w:val="both"/>
        <w:rPr/>
      </w:pPr>
      <w:r>
        <w:rPr>
          <w:spacing w:val="-15"/>
        </w:rPr>
        <w:t>根据题干“相比</w:t>
      </w:r>
      <w:r>
        <w:rPr>
          <w:spacing w:val="-41"/>
        </w:rPr>
        <w:t xml:space="preserve"> </w:t>
      </w:r>
      <w:r>
        <w:rPr>
          <w:spacing w:val="-15"/>
        </w:rPr>
        <w:t>2021</w:t>
      </w:r>
      <w:r>
        <w:rPr>
          <w:spacing w:val="-43"/>
        </w:rPr>
        <w:t xml:space="preserve"> </w:t>
      </w:r>
      <w:r>
        <w:rPr>
          <w:spacing w:val="-15"/>
        </w:rPr>
        <w:t>年，2022</w:t>
      </w:r>
      <w:r>
        <w:rPr>
          <w:spacing w:val="-45"/>
        </w:rPr>
        <w:t xml:space="preserve"> </w:t>
      </w:r>
      <w:r>
        <w:rPr>
          <w:spacing w:val="-15"/>
        </w:rPr>
        <w:t>年 ······平均回收价格 ·</w:t>
      </w:r>
      <w:r>
        <w:rPr>
          <w:spacing w:val="-27"/>
        </w:rPr>
        <w:t xml:space="preserve"> </w:t>
      </w:r>
      <w:r>
        <w:rPr>
          <w:spacing w:val="-15"/>
        </w:rPr>
        <w:t>·</w:t>
      </w:r>
      <w:r>
        <w:rPr>
          <w:spacing w:val="-24"/>
        </w:rPr>
        <w:t xml:space="preserve"> </w:t>
      </w:r>
      <w:r>
        <w:rPr>
          <w:spacing w:val="-15"/>
        </w:rPr>
        <w:t>·</w:t>
      </w:r>
      <w:r>
        <w:rPr>
          <w:spacing w:val="-26"/>
        </w:rPr>
        <w:t xml:space="preserve"> </w:t>
      </w:r>
      <w:r>
        <w:rPr>
          <w:spacing w:val="-15"/>
        </w:rPr>
        <w:t>·</w:t>
      </w:r>
      <w:r>
        <w:rPr>
          <w:spacing w:val="-25"/>
        </w:rPr>
        <w:t xml:space="preserve"> </w:t>
      </w:r>
      <w:r>
        <w:rPr>
          <w:spacing w:val="-15"/>
        </w:rPr>
        <w:t>·</w:t>
      </w:r>
      <w:r>
        <w:rPr>
          <w:spacing w:val="-26"/>
        </w:rPr>
        <w:t xml:space="preserve"> </w:t>
      </w:r>
      <w:r>
        <w:rPr>
          <w:spacing w:val="-15"/>
        </w:rPr>
        <w:t>·</w:t>
      </w:r>
      <w:r>
        <w:rPr>
          <w:spacing w:val="-77"/>
        </w:rPr>
        <w:t xml:space="preserve"> </w:t>
      </w:r>
      <w:r>
        <w:rPr>
          <w:spacing w:val="-15"/>
        </w:rPr>
        <w:t>”,</w:t>
      </w:r>
      <w:r>
        <w:rPr>
          <w:spacing w:val="54"/>
        </w:rPr>
        <w:t xml:space="preserve"> </w:t>
      </w:r>
      <w:r>
        <w:rPr>
          <w:spacing w:val="-15"/>
        </w:rPr>
        <w:t>结合选项为上调/下</w:t>
      </w:r>
      <w:r>
        <w:rPr/>
        <w:t xml:space="preserve"> </w:t>
      </w:r>
      <w:r>
        <w:rPr>
          <w:spacing w:val="-1"/>
        </w:rPr>
        <w:t>调约+单位，可判定本题为平均数的增长量问题。定位统计表可知：2021</w:t>
      </w:r>
      <w:r>
        <w:rPr>
          <w:spacing w:val="-40"/>
        </w:rPr>
        <w:t xml:space="preserve"> </w:t>
      </w:r>
      <w:r>
        <w:rPr>
          <w:spacing w:val="-1"/>
        </w:rPr>
        <w:t>年和</w:t>
      </w:r>
      <w:r>
        <w:rPr>
          <w:spacing w:val="-44"/>
        </w:rPr>
        <w:t xml:space="preserve"> </w:t>
      </w:r>
      <w:r>
        <w:rPr>
          <w:spacing w:val="-1"/>
        </w:rPr>
        <w:t>2022</w:t>
      </w:r>
      <w:r>
        <w:rPr>
          <w:spacing w:val="-45"/>
        </w:rPr>
        <w:t xml:space="preserve"> </w:t>
      </w:r>
      <w:r>
        <w:rPr>
          <w:spacing w:val="-1"/>
        </w:rPr>
        <w:t>年我国废纸回收</w:t>
      </w:r>
      <w:r>
        <w:rPr/>
        <w:t xml:space="preserve"> </w:t>
      </w:r>
      <w:r>
        <w:rPr>
          <w:spacing w:val="-2"/>
        </w:rPr>
        <w:t>重量分别为</w:t>
      </w:r>
      <w:r>
        <w:rPr>
          <w:spacing w:val="-43"/>
        </w:rPr>
        <w:t xml:space="preserve"> </w:t>
      </w:r>
      <w:r>
        <w:rPr>
          <w:spacing w:val="-2"/>
        </w:rPr>
        <w:t>6491.0</w:t>
      </w:r>
      <w:r>
        <w:rPr>
          <w:spacing w:val="-41"/>
        </w:rPr>
        <w:t xml:space="preserve"> </w:t>
      </w:r>
      <w:r>
        <w:rPr>
          <w:spacing w:val="-2"/>
        </w:rPr>
        <w:t>万吨和</w:t>
      </w:r>
      <w:r>
        <w:rPr>
          <w:spacing w:val="-42"/>
        </w:rPr>
        <w:t xml:space="preserve"> </w:t>
      </w:r>
      <w:r>
        <w:rPr>
          <w:spacing w:val="-2"/>
        </w:rPr>
        <w:t>6585.0</w:t>
      </w:r>
      <w:r>
        <w:rPr>
          <w:spacing w:val="-42"/>
        </w:rPr>
        <w:t xml:space="preserve"> </w:t>
      </w:r>
      <w:r>
        <w:rPr>
          <w:spacing w:val="-2"/>
        </w:rPr>
        <w:t>万吨；2021</w:t>
      </w:r>
      <w:r>
        <w:rPr>
          <w:spacing w:val="-45"/>
        </w:rPr>
        <w:t xml:space="preserve"> </w:t>
      </w:r>
      <w:r>
        <w:rPr>
          <w:spacing w:val="-2"/>
        </w:rPr>
        <w:t>年和</w:t>
      </w:r>
      <w:r>
        <w:rPr>
          <w:spacing w:val="-42"/>
        </w:rPr>
        <w:t xml:space="preserve"> </w:t>
      </w:r>
      <w:r>
        <w:rPr>
          <w:spacing w:val="-2"/>
        </w:rPr>
        <w:t>2022</w:t>
      </w:r>
      <w:r>
        <w:rPr>
          <w:spacing w:val="-43"/>
        </w:rPr>
        <w:t xml:space="preserve"> </w:t>
      </w:r>
      <w:r>
        <w:rPr>
          <w:spacing w:val="-2"/>
        </w:rPr>
        <w:t>年我国废纸</w:t>
      </w:r>
      <w:r>
        <w:rPr>
          <w:spacing w:val="-3"/>
        </w:rPr>
        <w:t>回收金额分别为</w:t>
      </w:r>
      <w:r>
        <w:rPr>
          <w:spacing w:val="-28"/>
        </w:rPr>
        <w:t xml:space="preserve"> </w:t>
      </w:r>
      <w:r>
        <w:rPr>
          <w:spacing w:val="-3"/>
        </w:rPr>
        <w:t>1493.0</w:t>
      </w:r>
      <w:r>
        <w:rPr>
          <w:spacing w:val="-43"/>
        </w:rPr>
        <w:t xml:space="preserve"> </w:t>
      </w:r>
      <w:r>
        <w:rPr>
          <w:spacing w:val="-3"/>
        </w:rPr>
        <w:t>亿元和</w:t>
      </w:r>
    </w:p>
    <w:p>
      <w:pPr>
        <w:spacing w:line="97" w:lineRule="exact"/>
        <w:rPr/>
      </w:pPr>
      <w:r/>
    </w:p>
    <w:p>
      <w:pPr>
        <w:spacing w:line="97" w:lineRule="exact"/>
        <w:sectPr>
          <w:pgSz w:w="11907" w:h="16839"/>
          <w:pgMar w:top="400" w:right="1412" w:bottom="0" w:left="1417" w:header="0" w:footer="0" w:gutter="0"/>
          <w:cols w:equalWidth="0" w:num="1">
            <w:col w:w="9077" w:space="0"/>
          </w:cols>
        </w:sectPr>
        <w:rPr/>
      </w:pPr>
    </w:p>
    <w:p>
      <w:pPr>
        <w:spacing w:line="425" w:lineRule="auto"/>
        <w:rPr>
          <w:rFonts w:ascii="Arial"/>
          <w:sz w:val="21"/>
        </w:rPr>
      </w:pPr>
      <w:r/>
    </w:p>
    <w:p>
      <w:pPr>
        <w:pStyle w:val="BodyText"/>
        <w:ind w:left="25"/>
        <w:spacing w:before="70" w:line="186" w:lineRule="auto"/>
        <w:rPr/>
      </w:pPr>
      <w:r>
        <w:rPr>
          <w:spacing w:val="-9"/>
        </w:rPr>
        <w:t>1402.6</w:t>
      </w:r>
      <w:r>
        <w:rPr>
          <w:spacing w:val="20"/>
        </w:rPr>
        <w:t xml:space="preserve">  </w:t>
      </w:r>
      <w:r>
        <w:rPr>
          <w:spacing w:val="-9"/>
        </w:rPr>
        <w:t>亿</w:t>
      </w:r>
      <w:r>
        <w:rPr>
          <w:spacing w:val="37"/>
        </w:rPr>
        <w:t xml:space="preserve"> </w:t>
      </w:r>
      <w:r>
        <w:rPr>
          <w:spacing w:val="-9"/>
        </w:rPr>
        <w:t>元</w:t>
      </w:r>
      <w:r>
        <w:rPr>
          <w:spacing w:val="56"/>
        </w:rPr>
        <w:t xml:space="preserve"> </w:t>
      </w:r>
      <w:r>
        <w:rPr>
          <w:spacing w:val="-9"/>
        </w:rPr>
        <w:t>。</w:t>
      </w:r>
      <w:r>
        <w:rPr>
          <w:spacing w:val="34"/>
        </w:rPr>
        <w:t xml:space="preserve"> </w:t>
      </w:r>
      <w:r>
        <w:rPr>
          <w:spacing w:val="-9"/>
        </w:rPr>
        <w:t>根</w:t>
      </w:r>
      <w:r>
        <w:rPr>
          <w:spacing w:val="32"/>
        </w:rPr>
        <w:t xml:space="preserve"> </w:t>
      </w:r>
      <w:r>
        <w:rPr>
          <w:spacing w:val="-9"/>
        </w:rPr>
        <w:t>据</w:t>
      </w:r>
      <w:r>
        <w:rPr>
          <w:spacing w:val="34"/>
        </w:rPr>
        <w:t xml:space="preserve"> </w:t>
      </w:r>
      <w:r>
        <w:rPr>
          <w:spacing w:val="-9"/>
        </w:rPr>
        <w:t>平</w:t>
      </w:r>
      <w:r>
        <w:rPr>
          <w:spacing w:val="37"/>
        </w:rPr>
        <w:t xml:space="preserve"> </w:t>
      </w:r>
      <w:r>
        <w:rPr>
          <w:spacing w:val="-9"/>
        </w:rPr>
        <w:t>均</w:t>
      </w:r>
      <w:r>
        <w:rPr>
          <w:spacing w:val="55"/>
        </w:rPr>
        <w:t xml:space="preserve"> </w:t>
      </w:r>
      <w:r>
        <w:rPr>
          <w:spacing w:val="-9"/>
        </w:rPr>
        <w:t>回</w:t>
      </w:r>
      <w:r>
        <w:rPr>
          <w:spacing w:val="43"/>
        </w:rPr>
        <w:t xml:space="preserve"> </w:t>
      </w:r>
      <w:r>
        <w:rPr>
          <w:spacing w:val="-9"/>
        </w:rPr>
        <w:t>收</w:t>
      </w:r>
      <w:r>
        <w:rPr>
          <w:spacing w:val="36"/>
        </w:rPr>
        <w:t xml:space="preserve"> </w:t>
      </w:r>
      <w:r>
        <w:rPr>
          <w:spacing w:val="-9"/>
        </w:rPr>
        <w:t>价</w:t>
      </w:r>
      <w:r>
        <w:rPr>
          <w:spacing w:val="33"/>
        </w:rPr>
        <w:t xml:space="preserve"> </w:t>
      </w:r>
      <w:r>
        <w:rPr>
          <w:spacing w:val="-9"/>
        </w:rPr>
        <w:t>格</w:t>
      </w:r>
    </w:p>
    <w:p>
      <w:pPr>
        <w:spacing w:line="14" w:lineRule="auto"/>
        <w:rPr>
          <w:rFonts w:ascii="Arial"/>
          <w:sz w:val="2"/>
        </w:rPr>
      </w:pPr>
      <w:r>
        <w:rPr>
          <w:rFonts w:ascii="Arial" w:hAnsi="Arial" w:eastAsia="Arial" w:cs="Arial"/>
          <w:sz w:val="2"/>
          <w:szCs w:val="2"/>
        </w:rPr>
        <w:br w:type="column"/>
      </w:r>
    </w:p>
    <w:p>
      <w:pPr>
        <w:spacing w:line="641" w:lineRule="exact"/>
        <w:rPr/>
      </w:pPr>
      <w:r>
        <w:rPr>
          <w:position w:val="-12"/>
        </w:rPr>
        <w:drawing>
          <wp:inline distT="0" distB="0" distL="0" distR="0">
            <wp:extent cx="1207363" cy="406896"/>
            <wp:effectExtent l="0" t="0" r="0" b="0"/>
            <wp:docPr id="250" name="IM 250"/>
            <wp:cNvGraphicFramePr/>
            <a:graphic>
              <a:graphicData uri="http://schemas.openxmlformats.org/drawingml/2006/picture">
                <pic:pic>
                  <pic:nvPicPr>
                    <pic:cNvPr id="250" name="IM 250"/>
                    <pic:cNvPicPr/>
                  </pic:nvPicPr>
                  <pic:blipFill>
                    <a:blip r:embed="rId126"/>
                    <a:stretch>
                      <a:fillRect/>
                    </a:stretch>
                  </pic:blipFill>
                  <pic:spPr>
                    <a:xfrm rot="0">
                      <a:off x="0" y="0"/>
                      <a:ext cx="1207363"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spacing w:before="69" w:line="186" w:lineRule="auto"/>
        <w:jc w:val="right"/>
        <w:rPr/>
      </w:pPr>
      <w:r>
        <w:rPr>
          <w:spacing w:val="-17"/>
        </w:rPr>
        <w:t>,   可</w:t>
      </w:r>
      <w:r>
        <w:rPr>
          <w:spacing w:val="47"/>
        </w:rPr>
        <w:t xml:space="preserve"> </w:t>
      </w:r>
      <w:r>
        <w:rPr>
          <w:spacing w:val="-17"/>
        </w:rPr>
        <w:t>知</w:t>
      </w:r>
      <w:r>
        <w:rPr>
          <w:spacing w:val="35"/>
        </w:rPr>
        <w:t xml:space="preserve"> </w:t>
      </w:r>
      <w:r>
        <w:rPr>
          <w:spacing w:val="-16"/>
        </w:rPr>
        <w:t>题</w:t>
      </w:r>
      <w:r>
        <w:rPr>
          <w:spacing w:val="34"/>
        </w:rPr>
        <w:t xml:space="preserve"> </w:t>
      </w:r>
      <w:r>
        <w:rPr>
          <w:spacing w:val="-16"/>
        </w:rPr>
        <w:t>干</w:t>
      </w:r>
      <w:r>
        <w:rPr>
          <w:spacing w:val="35"/>
        </w:rPr>
        <w:t xml:space="preserve"> </w:t>
      </w:r>
      <w:r>
        <w:rPr>
          <w:spacing w:val="-16"/>
        </w:rPr>
        <w:t>所</w:t>
      </w:r>
      <w:r>
        <w:rPr>
          <w:spacing w:val="35"/>
        </w:rPr>
        <w:t xml:space="preserve"> </w:t>
      </w:r>
      <w:r>
        <w:rPr>
          <w:spacing w:val="-10"/>
        </w:rPr>
        <w:t>求</w:t>
      </w:r>
    </w:p>
    <w:p>
      <w:pPr>
        <w:spacing w:line="186" w:lineRule="auto"/>
        <w:sectPr>
          <w:type w:val="continuous"/>
          <w:pgSz w:w="11907" w:h="16839"/>
          <w:pgMar w:top="400" w:right="1412" w:bottom="0" w:left="1417" w:header="0" w:footer="0" w:gutter="0"/>
          <w:cols w:equalWidth="0" w:num="3">
            <w:col w:w="4593" w:space="100"/>
            <w:col w:w="2037" w:space="100"/>
            <w:col w:w="2248" w:space="0"/>
          </w:cols>
        </w:sectPr>
        <w:rPr/>
      </w:pPr>
    </w:p>
    <w:p>
      <w:pPr>
        <w:spacing w:line="227" w:lineRule="exact"/>
        <w:rPr/>
      </w:pPr>
      <w:r/>
    </w:p>
    <w:p>
      <w:pPr>
        <w:spacing w:line="227" w:lineRule="exact"/>
        <w:sectPr>
          <w:type w:val="continuous"/>
          <w:pgSz w:w="11907" w:h="16839"/>
          <w:pgMar w:top="400" w:right="1412" w:bottom="0" w:left="1417" w:header="0" w:footer="0" w:gutter="0"/>
          <w:cols w:equalWidth="0" w:num="1">
            <w:col w:w="9077" w:space="0"/>
          </w:cols>
        </w:sectPr>
        <w:rPr/>
      </w:pPr>
    </w:p>
    <w:p>
      <w:pPr>
        <w:ind w:firstLine="60"/>
        <w:spacing w:line="623" w:lineRule="exact"/>
        <w:rPr/>
      </w:pPr>
      <w:r>
        <w:rPr>
          <w:position w:val="-12"/>
        </w:rPr>
        <w:drawing>
          <wp:inline distT="0" distB="0" distL="0" distR="0">
            <wp:extent cx="2042304" cy="395415"/>
            <wp:effectExtent l="0" t="0" r="0" b="0"/>
            <wp:docPr id="252" name="IM 252"/>
            <wp:cNvGraphicFramePr/>
            <a:graphic>
              <a:graphicData uri="http://schemas.openxmlformats.org/drawingml/2006/picture">
                <pic:pic>
                  <pic:nvPicPr>
                    <pic:cNvPr id="252" name="IM 252"/>
                    <pic:cNvPicPr/>
                  </pic:nvPicPr>
                  <pic:blipFill>
                    <a:blip r:embed="rId127"/>
                    <a:stretch>
                      <a:fillRect/>
                    </a:stretch>
                  </pic:blipFill>
                  <pic:spPr>
                    <a:xfrm rot="0">
                      <a:off x="0" y="0"/>
                      <a:ext cx="2042304" cy="395415"/>
                    </a:xfrm>
                    <a:prstGeom prst="rect">
                      <a:avLst/>
                    </a:prstGeom>
                  </pic:spPr>
                </pic:pic>
              </a:graphicData>
            </a:graphic>
          </wp:inline>
        </w:drawing>
      </w:r>
    </w:p>
    <w:p>
      <w:pPr>
        <w:pStyle w:val="BodyText"/>
        <w:ind w:left="11"/>
        <w:spacing w:before="246" w:line="221" w:lineRule="auto"/>
        <w:rPr/>
      </w:pPr>
      <w:r>
        <w:rPr>
          <w:spacing w:val="-5"/>
        </w:rPr>
        <w:t>最为接近。</w:t>
      </w:r>
    </w:p>
    <w:p>
      <w:pPr>
        <w:pStyle w:val="BodyText"/>
        <w:ind w:left="12"/>
        <w:spacing w:before="61" w:line="186" w:lineRule="auto"/>
        <w:rPr/>
      </w:pPr>
      <w:r>
        <w:rPr>
          <w:spacing w:val="-2"/>
        </w:rPr>
        <w:t>故正确答案为</w:t>
      </w:r>
      <w:r>
        <w:rPr>
          <w:spacing w:val="-46"/>
        </w:rPr>
        <w:t xml:space="preserve"> </w:t>
      </w:r>
      <w:r>
        <w:rPr>
          <w:spacing w:val="-2"/>
        </w:rPr>
        <w:t>A。</w:t>
      </w:r>
    </w:p>
    <w:p>
      <w:pPr>
        <w:spacing w:line="14" w:lineRule="auto"/>
        <w:rPr>
          <w:rFonts w:ascii="Arial"/>
          <w:sz w:val="2"/>
        </w:rPr>
      </w:pPr>
      <w:r>
        <w:rPr>
          <w:rFonts w:ascii="Arial" w:hAnsi="Arial" w:eastAsia="Arial" w:cs="Arial"/>
          <w:sz w:val="2"/>
          <w:szCs w:val="2"/>
        </w:rPr>
        <w:br w:type="column"/>
      </w:r>
    </w:p>
    <w:p>
      <w:pPr>
        <w:spacing w:before="76" w:line="565" w:lineRule="exact"/>
        <w:rPr/>
      </w:pPr>
      <w:r>
        <w:rPr>
          <w:position w:val="-11"/>
        </w:rPr>
        <w:drawing>
          <wp:inline distT="0" distB="0" distL="0" distR="0">
            <wp:extent cx="1114758" cy="358913"/>
            <wp:effectExtent l="0" t="0" r="0" b="0"/>
            <wp:docPr id="254" name="IM 254"/>
            <wp:cNvGraphicFramePr/>
            <a:graphic>
              <a:graphicData uri="http://schemas.openxmlformats.org/drawingml/2006/picture">
                <pic:pic>
                  <pic:nvPicPr>
                    <pic:cNvPr id="254" name="IM 254"/>
                    <pic:cNvPicPr/>
                  </pic:nvPicPr>
                  <pic:blipFill>
                    <a:blip r:embed="rId128"/>
                    <a:stretch>
                      <a:fillRect/>
                    </a:stretch>
                  </pic:blipFill>
                  <pic:spPr>
                    <a:xfrm rot="0">
                      <a:off x="0" y="0"/>
                      <a:ext cx="1114758" cy="35891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37" w:lineRule="auto"/>
        <w:rPr>
          <w:rFonts w:ascii="Arial"/>
          <w:sz w:val="21"/>
        </w:rPr>
      </w:pPr>
      <w:r/>
    </w:p>
    <w:p>
      <w:pPr>
        <w:spacing w:before="78" w:line="158" w:lineRule="auto"/>
        <w:jc w:val="right"/>
        <w:rPr>
          <w:rFonts w:ascii="Arial" w:hAnsi="Arial" w:eastAsia="Arial" w:cs="Arial"/>
          <w:sz w:val="27"/>
          <w:szCs w:val="27"/>
        </w:rPr>
      </w:pPr>
      <w:r>
        <w:rPr>
          <w:rFonts w:ascii="Arial" w:hAnsi="Arial" w:eastAsia="Arial" w:cs="Arial"/>
          <w:sz w:val="27"/>
          <w:szCs w:val="27"/>
          <w:spacing w:val="9"/>
        </w:rPr>
        <w:t>=2126-2297=-171</w:t>
      </w:r>
    </w:p>
    <w:p>
      <w:pPr>
        <w:spacing w:line="14" w:lineRule="auto"/>
        <w:rPr>
          <w:rFonts w:ascii="Arial"/>
          <w:sz w:val="2"/>
        </w:rPr>
      </w:pPr>
      <w:r>
        <w:rPr>
          <w:rFonts w:ascii="Arial" w:hAnsi="Arial" w:eastAsia="Arial" w:cs="Arial"/>
          <w:sz w:val="2"/>
          <w:szCs w:val="2"/>
        </w:rPr>
        <w:br w:type="column"/>
      </w:r>
    </w:p>
    <w:p>
      <w:pPr>
        <w:spacing w:line="425" w:lineRule="auto"/>
        <w:rPr>
          <w:rFonts w:ascii="Arial"/>
          <w:sz w:val="21"/>
        </w:rPr>
      </w:pPr>
      <w:r/>
    </w:p>
    <w:p>
      <w:pPr>
        <w:pStyle w:val="BodyText"/>
        <w:spacing w:before="69" w:line="221" w:lineRule="auto"/>
        <w:jc w:val="right"/>
        <w:rPr/>
      </w:pPr>
      <w:r>
        <w:rPr>
          <w:spacing w:val="-3"/>
        </w:rPr>
        <w:t>元/吨，与</w:t>
      </w:r>
      <w:r>
        <w:rPr>
          <w:spacing w:val="-40"/>
        </w:rPr>
        <w:t xml:space="preserve"> </w:t>
      </w:r>
      <w:r>
        <w:rPr>
          <w:spacing w:val="-3"/>
        </w:rPr>
        <w:t>A</w:t>
      </w:r>
      <w:r>
        <w:rPr>
          <w:spacing w:val="-31"/>
        </w:rPr>
        <w:t xml:space="preserve"> </w:t>
      </w:r>
      <w:r>
        <w:rPr>
          <w:spacing w:val="-3"/>
        </w:rPr>
        <w:t>项</w:t>
      </w:r>
    </w:p>
    <w:p>
      <w:pPr>
        <w:spacing w:line="221" w:lineRule="auto"/>
        <w:sectPr>
          <w:type w:val="continuous"/>
          <w:pgSz w:w="11907" w:h="16839"/>
          <w:pgMar w:top="400" w:right="1412" w:bottom="0" w:left="1417" w:header="0" w:footer="0" w:gutter="0"/>
          <w:cols w:equalWidth="0" w:num="4">
            <w:col w:w="3321" w:space="100"/>
            <w:col w:w="1794" w:space="100"/>
            <w:col w:w="2296" w:space="83"/>
            <w:col w:w="1383" w:space="0"/>
          </w:cols>
        </w:sectPr>
        <w:rPr/>
      </w:pPr>
    </w:p>
    <w:p>
      <w:pPr>
        <w:spacing w:line="206" w:lineRule="exact"/>
        <w:rPr/>
      </w:pPr>
      <w:r/>
    </w:p>
    <w:p>
      <w:pPr>
        <w:spacing w:line="206" w:lineRule="exact"/>
        <w:sectPr>
          <w:type w:val="continuous"/>
          <w:pgSz w:w="11907" w:h="16839"/>
          <w:pgMar w:top="400" w:right="1412" w:bottom="0" w:left="1417" w:header="0" w:footer="0" w:gutter="0"/>
          <w:cols w:equalWidth="0" w:num="1">
            <w:col w:w="9077" w:space="0"/>
          </w:cols>
        </w:sectPr>
        <w:rPr/>
      </w:pPr>
    </w:p>
    <w:p>
      <w:pPr>
        <w:spacing w:line="349" w:lineRule="auto"/>
        <w:rPr>
          <w:rFonts w:ascii="Arial"/>
          <w:sz w:val="21"/>
        </w:rPr>
      </w:pPr>
      <w:r/>
    </w:p>
    <w:p>
      <w:pPr>
        <w:pStyle w:val="BodyText"/>
        <w:spacing w:before="68" w:line="186" w:lineRule="auto"/>
        <w:jc w:val="right"/>
        <w:rPr/>
      </w:pPr>
      <w:r>
        <w:rPr>
          <w:spacing w:val="-9"/>
        </w:rPr>
        <w:t>计算提示：选项差距较大，可考虑大胆估算：</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2364071" cy="358048"/>
            <wp:effectExtent l="0" t="0" r="0" b="0"/>
            <wp:docPr id="256" name="IM 256"/>
            <wp:cNvGraphicFramePr/>
            <a:graphic>
              <a:graphicData uri="http://schemas.openxmlformats.org/drawingml/2006/picture">
                <pic:pic>
                  <pic:nvPicPr>
                    <pic:cNvPr id="256" name="IM 256"/>
                    <pic:cNvPicPr/>
                  </pic:nvPicPr>
                  <pic:blipFill>
                    <a:blip r:embed="rId129"/>
                    <a:stretch>
                      <a:fillRect/>
                    </a:stretch>
                  </pic:blipFill>
                  <pic:spPr>
                    <a:xfrm rot="0">
                      <a:off x="0" y="0"/>
                      <a:ext cx="2364071"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15"/>
        </w:rPr>
        <w:t>, 锁定</w:t>
      </w:r>
      <w:r>
        <w:rPr>
          <w:spacing w:val="-53"/>
        </w:rPr>
        <w:t xml:space="preserve"> </w:t>
      </w:r>
      <w:r>
        <w:rPr>
          <w:spacing w:val="-15"/>
        </w:rPr>
        <w:t>A</w:t>
      </w:r>
      <w:r>
        <w:rPr>
          <w:spacing w:val="-42"/>
        </w:rPr>
        <w:t xml:space="preserve"> </w:t>
      </w:r>
      <w:r>
        <w:rPr>
          <w:spacing w:val="-15"/>
        </w:rPr>
        <w:t>项。</w:t>
      </w:r>
    </w:p>
    <w:p>
      <w:pPr>
        <w:spacing w:line="186" w:lineRule="auto"/>
        <w:sectPr>
          <w:type w:val="continuous"/>
          <w:pgSz w:w="11907" w:h="16839"/>
          <w:pgMar w:top="400" w:right="1412" w:bottom="0" w:left="1417" w:header="0" w:footer="0" w:gutter="0"/>
          <w:cols w:equalWidth="0" w:num="3">
            <w:col w:w="4038" w:space="48"/>
            <w:col w:w="3723" w:space="85"/>
            <w:col w:w="1183" w:space="0"/>
          </w:cols>
        </w:sectPr>
        <w:rPr/>
      </w:pPr>
    </w:p>
    <w:p>
      <w:pPr>
        <w:spacing w:line="440" w:lineRule="auto"/>
        <w:rPr>
          <w:rFonts w:ascii="Arial"/>
          <w:sz w:val="21"/>
        </w:rPr>
      </w:pPr>
      <w:r/>
    </w:p>
    <w:p>
      <w:pPr>
        <w:pStyle w:val="BodyText"/>
        <w:spacing w:before="69" w:line="221" w:lineRule="auto"/>
        <w:rPr/>
      </w:pPr>
      <w:r>
        <w:rPr>
          <w:b/>
          <w:bCs/>
          <w:spacing w:val="-5"/>
        </w:rPr>
        <w:t>【解析</w:t>
      </w:r>
      <w:r>
        <w:rPr>
          <w:spacing w:val="-8"/>
        </w:rPr>
        <w:t xml:space="preserve"> </w:t>
      </w:r>
      <w:r>
        <w:rPr>
          <w:b/>
          <w:bCs/>
          <w:spacing w:val="-5"/>
        </w:rPr>
        <w:t>104—正确答案</w:t>
      </w:r>
      <w:r>
        <w:rPr>
          <w:spacing w:val="-48"/>
        </w:rPr>
        <w:t xml:space="preserve"> </w:t>
      </w:r>
      <w:r>
        <w:rPr>
          <w:b/>
          <w:bCs/>
          <w:spacing w:val="-5"/>
        </w:rPr>
        <w:t>D】</w:t>
      </w:r>
    </w:p>
    <w:p>
      <w:pPr>
        <w:pStyle w:val="BodyText"/>
        <w:ind w:left="11" w:hanging="2"/>
        <w:spacing w:before="61" w:line="252" w:lineRule="auto"/>
        <w:jc w:val="both"/>
        <w:rPr/>
      </w:pPr>
      <w:r>
        <w:rPr>
          <w:spacing w:val="-12"/>
        </w:rPr>
        <w:t>根据题干“</w:t>
      </w:r>
      <w:r>
        <w:rPr>
          <w:spacing w:val="-17"/>
        </w:rPr>
        <w:t xml:space="preserve"> </w:t>
      </w:r>
      <w:r>
        <w:rPr>
          <w:spacing w:val="-12"/>
        </w:rPr>
        <w:t>·</w:t>
      </w:r>
      <w:r>
        <w:rPr>
          <w:spacing w:val="-26"/>
        </w:rPr>
        <w:t xml:space="preserve"> </w:t>
      </w:r>
      <w:r>
        <w:rPr>
          <w:spacing w:val="-12"/>
        </w:rPr>
        <w:t>·</w:t>
      </w:r>
      <w:r>
        <w:rPr>
          <w:spacing w:val="-24"/>
        </w:rPr>
        <w:t xml:space="preserve"> </w:t>
      </w:r>
      <w:r>
        <w:rPr>
          <w:spacing w:val="-12"/>
        </w:rPr>
        <w:t>·</w:t>
      </w:r>
      <w:r>
        <w:rPr>
          <w:spacing w:val="-27"/>
        </w:rPr>
        <w:t xml:space="preserve"> </w:t>
      </w:r>
      <w:r>
        <w:rPr>
          <w:spacing w:val="-12"/>
        </w:rPr>
        <w:t>·</w:t>
      </w:r>
      <w:r>
        <w:rPr>
          <w:spacing w:val="-24"/>
        </w:rPr>
        <w:t xml:space="preserve"> </w:t>
      </w:r>
      <w:r>
        <w:rPr>
          <w:spacing w:val="-12"/>
        </w:rPr>
        <w:t>·</w:t>
      </w:r>
      <w:r>
        <w:rPr>
          <w:spacing w:val="-24"/>
        </w:rPr>
        <w:t xml:space="preserve"> </w:t>
      </w:r>
      <w:r>
        <w:rPr>
          <w:spacing w:val="-12"/>
        </w:rPr>
        <w:t>·</w:t>
      </w:r>
      <w:r>
        <w:rPr>
          <w:spacing w:val="-79"/>
        </w:rPr>
        <w:t xml:space="preserve"> </w:t>
      </w:r>
      <w:r>
        <w:rPr>
          <w:spacing w:val="-12"/>
        </w:rPr>
        <w:t>同比增量的变化趋势</w:t>
      </w:r>
      <w:r>
        <w:rPr>
          <w:spacing w:val="-77"/>
        </w:rPr>
        <w:t xml:space="preserve"> </w:t>
      </w:r>
      <w:r>
        <w:rPr>
          <w:spacing w:val="-12"/>
        </w:rPr>
        <w:t>”，可判定本题为增长量比较问题。定位统计表可得</w:t>
      </w:r>
      <w:r>
        <w:rPr/>
        <w:t xml:space="preserve"> </w:t>
      </w:r>
      <w:r>
        <w:rPr/>
        <w:t>2021</w:t>
      </w:r>
      <w:r>
        <w:rPr>
          <w:spacing w:val="-45"/>
        </w:rPr>
        <w:t xml:space="preserve"> </w:t>
      </w:r>
      <w:r>
        <w:rPr/>
        <w:t>年和</w:t>
      </w:r>
      <w:r>
        <w:rPr>
          <w:spacing w:val="-42"/>
        </w:rPr>
        <w:t xml:space="preserve"> </w:t>
      </w:r>
      <w:r>
        <w:rPr/>
        <w:t>2022</w:t>
      </w:r>
      <w:r>
        <w:rPr>
          <w:spacing w:val="-45"/>
        </w:rPr>
        <w:t xml:space="preserve"> </w:t>
      </w:r>
      <w:r>
        <w:rPr/>
        <w:t>年我国十个品种再生资源回收重量，其中2022</w:t>
      </w:r>
      <w:r>
        <w:rPr>
          <w:spacing w:val="-43"/>
        </w:rPr>
        <w:t xml:space="preserve"> </w:t>
      </w:r>
      <w:r>
        <w:rPr/>
        <w:t>年再生资源回收重量从大到小排</w:t>
      </w:r>
      <w:r>
        <w:rPr>
          <w:spacing w:val="-1"/>
        </w:rPr>
        <w:t>名前</w:t>
      </w:r>
      <w:r>
        <w:rPr/>
        <w:t xml:space="preserve"> </w:t>
      </w:r>
      <w:r>
        <w:rPr>
          <w:spacing w:val="-11"/>
        </w:rPr>
        <w:t>5</w:t>
      </w:r>
      <w:r>
        <w:rPr>
          <w:spacing w:val="-44"/>
        </w:rPr>
        <w:t xml:space="preserve"> </w:t>
      </w:r>
      <w:r>
        <w:rPr>
          <w:spacing w:val="-11"/>
        </w:rPr>
        <w:t>位的为废钢铁（24081.0</w:t>
      </w:r>
      <w:r>
        <w:rPr>
          <w:spacing w:val="-42"/>
        </w:rPr>
        <w:t xml:space="preserve"> </w:t>
      </w:r>
      <w:r>
        <w:rPr>
          <w:spacing w:val="-11"/>
        </w:rPr>
        <w:t>万吨）、废纸（6585.0</w:t>
      </w:r>
      <w:r>
        <w:rPr>
          <w:spacing w:val="-38"/>
        </w:rPr>
        <w:t xml:space="preserve"> </w:t>
      </w:r>
      <w:r>
        <w:rPr>
          <w:spacing w:val="-11"/>
        </w:rPr>
        <w:t>万吨）、废塑料（1800.0</w:t>
      </w:r>
      <w:r>
        <w:rPr>
          <w:spacing w:val="-42"/>
        </w:rPr>
        <w:t xml:space="preserve"> </w:t>
      </w:r>
      <w:r>
        <w:rPr>
          <w:spacing w:val="-11"/>
        </w:rPr>
        <w:t>万吨）、废有色金属（</w:t>
      </w:r>
      <w:r>
        <w:rPr>
          <w:spacing w:val="-12"/>
        </w:rPr>
        <w:t>1375.0</w:t>
      </w:r>
      <w:r>
        <w:rPr/>
        <w:t xml:space="preserve"> </w:t>
      </w:r>
      <w:r>
        <w:rPr>
          <w:spacing w:val="-6"/>
        </w:rPr>
        <w:t>万吨）、废玻璃（850.0</w:t>
      </w:r>
      <w:r>
        <w:rPr>
          <w:spacing w:val="-32"/>
        </w:rPr>
        <w:t xml:space="preserve"> </w:t>
      </w:r>
      <w:r>
        <w:rPr>
          <w:spacing w:val="-6"/>
        </w:rPr>
        <w:t>万吨）。根据公式：增长量=现期量-基期量，可得</w:t>
      </w:r>
      <w:r>
        <w:rPr>
          <w:spacing w:val="-42"/>
        </w:rPr>
        <w:t xml:space="preserve"> </w:t>
      </w:r>
      <w:r>
        <w:rPr>
          <w:spacing w:val="-6"/>
        </w:rPr>
        <w:t>2022</w:t>
      </w:r>
      <w:r>
        <w:rPr>
          <w:spacing w:val="-43"/>
        </w:rPr>
        <w:t xml:space="preserve"> </w:t>
      </w:r>
      <w:r>
        <w:rPr>
          <w:spacing w:val="-6"/>
        </w:rPr>
        <w:t>年排名前</w:t>
      </w:r>
      <w:r>
        <w:rPr>
          <w:spacing w:val="-42"/>
        </w:rPr>
        <w:t xml:space="preserve"> </w:t>
      </w:r>
      <w:r>
        <w:rPr>
          <w:spacing w:val="-6"/>
        </w:rPr>
        <w:t>5</w:t>
      </w:r>
      <w:r>
        <w:rPr>
          <w:spacing w:val="-44"/>
        </w:rPr>
        <w:t xml:space="preserve"> </w:t>
      </w:r>
      <w:r>
        <w:rPr>
          <w:spacing w:val="-6"/>
        </w:rPr>
        <w:t>位再生资</w:t>
      </w:r>
    </w:p>
    <w:p>
      <w:pPr>
        <w:spacing w:line="252" w:lineRule="auto"/>
        <w:sectPr>
          <w:type w:val="continuous"/>
          <w:pgSz w:w="11907" w:h="16839"/>
          <w:pgMar w:top="400" w:right="1412" w:bottom="0" w:left="1417" w:header="0" w:footer="0" w:gutter="0"/>
          <w:cols w:equalWidth="0" w:num="1">
            <w:col w:w="9077" w:space="0"/>
          </w:cols>
        </w:sectPr>
        <w:rPr/>
      </w:pPr>
    </w:p>
    <w:p>
      <w:pPr>
        <w:spacing w:line="355" w:lineRule="auto"/>
        <w:rPr>
          <w:rFonts w:ascii="Arial"/>
          <w:sz w:val="21"/>
        </w:rPr>
      </w:pPr>
      <w:r/>
    </w:p>
    <w:p>
      <w:pPr>
        <w:spacing w:line="356" w:lineRule="auto"/>
        <w:rPr>
          <w:rFonts w:ascii="Arial"/>
          <w:sz w:val="21"/>
        </w:rPr>
      </w:pPr>
      <w:r/>
    </w:p>
    <w:p>
      <w:pPr>
        <w:pStyle w:val="BodyText"/>
        <w:ind w:left="8"/>
        <w:spacing w:before="69" w:line="221" w:lineRule="auto"/>
        <w:rPr/>
      </w:pPr>
      <w:r>
        <w:rPr>
          <w:spacing w:val="-5"/>
        </w:rPr>
        <w:t>源的同比增量分别为：</w:t>
      </w:r>
    </w:p>
    <w:p>
      <w:pPr>
        <w:pStyle w:val="BodyText"/>
        <w:ind w:left="8" w:right="5501"/>
        <w:spacing w:before="60" w:line="261" w:lineRule="auto"/>
        <w:rPr/>
      </w:pPr>
      <w:r>
        <w:rPr>
          <w:spacing w:val="-3"/>
        </w:rPr>
        <w:t>废钢铁：24081.0-25021.0=-940</w:t>
      </w:r>
      <w:r>
        <w:rPr>
          <w:spacing w:val="-29"/>
        </w:rPr>
        <w:t xml:space="preserve"> </w:t>
      </w:r>
      <w:r>
        <w:rPr>
          <w:spacing w:val="-3"/>
        </w:rPr>
        <w:t>万吨；</w:t>
      </w:r>
      <w:r>
        <w:rPr/>
        <w:t xml:space="preserve"> </w:t>
      </w:r>
      <w:r>
        <w:rPr>
          <w:spacing w:val="-2"/>
        </w:rPr>
        <w:t>废纸：6585.0-6491.0=94</w:t>
      </w:r>
      <w:r>
        <w:rPr>
          <w:spacing w:val="-42"/>
        </w:rPr>
        <w:t xml:space="preserve"> </w:t>
      </w:r>
      <w:r>
        <w:rPr>
          <w:spacing w:val="-3"/>
        </w:rPr>
        <w:t>万吨；</w:t>
      </w:r>
    </w:p>
    <w:p>
      <w:pPr>
        <w:pStyle w:val="BodyText"/>
        <w:ind w:left="8"/>
        <w:spacing w:before="30" w:line="221" w:lineRule="auto"/>
        <w:rPr/>
      </w:pPr>
      <w:r>
        <w:rPr>
          <w:spacing w:val="-1"/>
        </w:rPr>
        <w:t>废塑料：1800.0-1900.0=-100</w:t>
      </w:r>
      <w:r>
        <w:rPr>
          <w:spacing w:val="-35"/>
        </w:rPr>
        <w:t xml:space="preserve"> </w:t>
      </w:r>
      <w:r>
        <w:rPr>
          <w:spacing w:val="-1"/>
        </w:rPr>
        <w:t>万吨；</w:t>
      </w:r>
    </w:p>
    <w:p>
      <w:pPr>
        <w:pStyle w:val="BodyText"/>
        <w:ind w:left="8" w:right="5501"/>
        <w:spacing w:before="60" w:line="261" w:lineRule="auto"/>
        <w:rPr/>
      </w:pPr>
      <w:r>
        <w:rPr>
          <w:spacing w:val="-3"/>
        </w:rPr>
        <w:t>废有色金属：1375.0-1348.0=27</w:t>
      </w:r>
      <w:r>
        <w:rPr>
          <w:spacing w:val="-35"/>
        </w:rPr>
        <w:t xml:space="preserve"> </w:t>
      </w:r>
      <w:r>
        <w:rPr>
          <w:spacing w:val="-3"/>
        </w:rPr>
        <w:t>万吨；</w:t>
      </w:r>
      <w:r>
        <w:rPr/>
        <w:t xml:space="preserve"> </w:t>
      </w:r>
      <w:r>
        <w:rPr>
          <w:spacing w:val="-1"/>
        </w:rPr>
        <w:t>废玻璃：850.0-1005.0=-155</w:t>
      </w:r>
      <w:r>
        <w:rPr>
          <w:spacing w:val="-36"/>
        </w:rPr>
        <w:t xml:space="preserve"> </w:t>
      </w:r>
      <w:r>
        <w:rPr>
          <w:spacing w:val="-1"/>
        </w:rPr>
        <w:t>万吨。</w:t>
      </w:r>
    </w:p>
    <w:p>
      <w:pPr>
        <w:pStyle w:val="BodyText"/>
        <w:ind w:left="10" w:firstLine="1"/>
        <w:spacing w:before="29" w:line="261" w:lineRule="auto"/>
        <w:rPr/>
      </w:pPr>
      <w:r>
        <w:rPr>
          <w:spacing w:val="-3"/>
        </w:rPr>
        <w:t>综上可知，废钢铁的同比增量最小，应处于折线图最低点，A、B、C</w:t>
      </w:r>
      <w:r>
        <w:rPr>
          <w:spacing w:val="-43"/>
        </w:rPr>
        <w:t xml:space="preserve"> </w:t>
      </w:r>
      <w:r>
        <w:rPr>
          <w:spacing w:val="-3"/>
        </w:rPr>
        <w:t>三项中排名第一的废钢铁的同比</w:t>
      </w:r>
      <w:r>
        <w:rPr/>
        <w:t xml:space="preserve"> </w:t>
      </w:r>
      <w:r>
        <w:rPr>
          <w:spacing w:val="-2"/>
        </w:rPr>
        <w:t>增量均不在最低点位置，排除。</w:t>
      </w:r>
    </w:p>
    <w:p>
      <w:pPr>
        <w:pStyle w:val="BodyText"/>
        <w:ind w:left="13"/>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9" w:line="221" w:lineRule="auto"/>
        <w:rPr/>
      </w:pPr>
      <w:r>
        <w:rPr>
          <w:b/>
          <w:bCs/>
          <w:spacing w:val="-5"/>
        </w:rPr>
        <w:t>【解析</w:t>
      </w:r>
      <w:r>
        <w:rPr>
          <w:spacing w:val="-11"/>
        </w:rPr>
        <w:t xml:space="preserve"> </w:t>
      </w:r>
      <w:r>
        <w:rPr>
          <w:b/>
          <w:bCs/>
          <w:spacing w:val="-5"/>
        </w:rPr>
        <w:t>105—正确答案</w:t>
      </w:r>
      <w:r>
        <w:rPr>
          <w:spacing w:val="-45"/>
        </w:rPr>
        <w:t xml:space="preserve"> </w:t>
      </w:r>
      <w:r>
        <w:rPr>
          <w:b/>
          <w:bCs/>
          <w:spacing w:val="-5"/>
        </w:rPr>
        <w:t>C】</w:t>
      </w:r>
    </w:p>
    <w:p>
      <w:pPr>
        <w:pStyle w:val="BodyText"/>
        <w:spacing w:before="60" w:line="220" w:lineRule="auto"/>
        <w:jc w:val="right"/>
        <w:rPr/>
      </w:pPr>
      <w:r>
        <w:rPr>
          <w:spacing w:val="-1"/>
        </w:rPr>
        <w:t>A</w:t>
      </w:r>
      <w:r>
        <w:rPr>
          <w:spacing w:val="-23"/>
        </w:rPr>
        <w:t xml:space="preserve"> </w:t>
      </w:r>
      <w:r>
        <w:rPr>
          <w:spacing w:val="-1"/>
        </w:rPr>
        <w:t>项：定位文字材料可得：2022</w:t>
      </w:r>
      <w:r>
        <w:rPr>
          <w:spacing w:val="-36"/>
        </w:rPr>
        <w:t xml:space="preserve"> </w:t>
      </w:r>
      <w:r>
        <w:rPr>
          <w:spacing w:val="-1"/>
        </w:rPr>
        <w:t>年我国报废机动车回收数量</w:t>
      </w:r>
      <w:r>
        <w:rPr>
          <w:spacing w:val="-30"/>
        </w:rPr>
        <w:t xml:space="preserve"> </w:t>
      </w:r>
      <w:r>
        <w:rPr>
          <w:spacing w:val="-1"/>
        </w:rPr>
        <w:t>399.1</w:t>
      </w:r>
      <w:r>
        <w:rPr>
          <w:spacing w:val="-32"/>
        </w:rPr>
        <w:t xml:space="preserve"> </w:t>
      </w:r>
      <w:r>
        <w:rPr>
          <w:spacing w:val="-1"/>
        </w:rPr>
        <w:t>万辆，回收数量占我国机动车保</w:t>
      </w:r>
    </w:p>
    <w:p>
      <w:pPr>
        <w:spacing w:line="128" w:lineRule="exact"/>
        <w:rPr/>
      </w:pPr>
      <w:r/>
    </w:p>
    <w:p>
      <w:pPr>
        <w:spacing w:line="128" w:lineRule="exact"/>
        <w:sectPr>
          <w:pgSz w:w="11907" w:h="16839"/>
          <w:pgMar w:top="400" w:right="1412" w:bottom="0" w:left="1417" w:header="0" w:footer="0" w:gutter="0"/>
          <w:cols w:equalWidth="0" w:num="1">
            <w:col w:w="9077" w:space="0"/>
          </w:cols>
        </w:sectPr>
        <w:rPr/>
      </w:pPr>
    </w:p>
    <w:p>
      <w:pPr>
        <w:spacing w:line="344" w:lineRule="auto"/>
        <w:rPr>
          <w:rFonts w:ascii="Arial"/>
          <w:sz w:val="21"/>
        </w:rPr>
      </w:pPr>
      <w:r/>
    </w:p>
    <w:p>
      <w:pPr>
        <w:pStyle w:val="BodyText"/>
        <w:spacing w:before="72" w:line="194" w:lineRule="auto"/>
        <w:jc w:val="right"/>
        <w:rPr/>
      </w:pPr>
      <w:r>
        <w:drawing>
          <wp:anchor distT="0" distB="0" distL="0" distR="0" simplePos="0" relativeHeight="251770880" behindDoc="0" locked="0" layoutInCell="1" allowOverlap="1">
            <wp:simplePos x="0" y="0"/>
            <wp:positionH relativeFrom="column">
              <wp:posOffset>38165</wp:posOffset>
            </wp:positionH>
            <wp:positionV relativeFrom="paragraph">
              <wp:posOffset>399287</wp:posOffset>
            </wp:positionV>
            <wp:extent cx="1311592" cy="358912"/>
            <wp:effectExtent l="0" t="0" r="0" b="0"/>
            <wp:wrapNone/>
            <wp:docPr id="258" name="IM 258"/>
            <wp:cNvGraphicFramePr/>
            <a:graphic>
              <a:graphicData uri="http://schemas.openxmlformats.org/drawingml/2006/picture">
                <pic:pic>
                  <pic:nvPicPr>
                    <pic:cNvPr id="258" name="IM 258"/>
                    <pic:cNvPicPr/>
                  </pic:nvPicPr>
                  <pic:blipFill>
                    <a:blip r:embed="rId130"/>
                    <a:stretch>
                      <a:fillRect/>
                    </a:stretch>
                  </pic:blipFill>
                  <pic:spPr>
                    <a:xfrm rot="0">
                      <a:off x="0" y="0"/>
                      <a:ext cx="1311592" cy="358912"/>
                    </a:xfrm>
                    <a:prstGeom prst="rect">
                      <a:avLst/>
                    </a:prstGeom>
                  </pic:spPr>
                </pic:pic>
              </a:graphicData>
            </a:graphic>
          </wp:anchor>
        </w:drawing>
      </w:r>
      <w:r>
        <w:drawing>
          <wp:anchor distT="0" distB="0" distL="0" distR="0" simplePos="0" relativeHeight="251771904" behindDoc="0" locked="0" layoutInCell="1" allowOverlap="1">
            <wp:simplePos x="0" y="0"/>
            <wp:positionH relativeFrom="column">
              <wp:posOffset>1437454</wp:posOffset>
            </wp:positionH>
            <wp:positionV relativeFrom="paragraph">
              <wp:posOffset>399287</wp:posOffset>
            </wp:positionV>
            <wp:extent cx="1169646" cy="358912"/>
            <wp:effectExtent l="0" t="0" r="0" b="0"/>
            <wp:wrapNone/>
            <wp:docPr id="260" name="IM 260"/>
            <wp:cNvGraphicFramePr/>
            <a:graphic>
              <a:graphicData uri="http://schemas.openxmlformats.org/drawingml/2006/picture">
                <pic:pic>
                  <pic:nvPicPr>
                    <pic:cNvPr id="260" name="IM 260"/>
                    <pic:cNvPicPr/>
                  </pic:nvPicPr>
                  <pic:blipFill>
                    <a:blip r:embed="rId131"/>
                    <a:stretch>
                      <a:fillRect/>
                    </a:stretch>
                  </pic:blipFill>
                  <pic:spPr>
                    <a:xfrm rot="0">
                      <a:off x="0" y="0"/>
                      <a:ext cx="1169646" cy="358912"/>
                    </a:xfrm>
                    <a:prstGeom prst="rect">
                      <a:avLst/>
                    </a:prstGeom>
                  </pic:spPr>
                </pic:pic>
              </a:graphicData>
            </a:graphic>
          </wp:anchor>
        </w:drawing>
      </w:r>
      <w:r>
        <w:rPr>
          <w:spacing w:val="15"/>
          <w:position w:val="-2"/>
        </w:rPr>
        <w:t>有量的</w:t>
      </w:r>
      <w:r>
        <w:rPr>
          <w:spacing w:val="-45"/>
          <w:position w:val="-2"/>
        </w:rPr>
        <w:t xml:space="preserve"> </w:t>
      </w:r>
      <w:r>
        <w:rPr>
          <w:rFonts w:ascii="Arial" w:hAnsi="Arial" w:eastAsia="Arial" w:cs="Arial"/>
          <w:sz w:val="25"/>
          <w:szCs w:val="25"/>
          <w:spacing w:val="15"/>
          <w:position w:val="3"/>
        </w:rPr>
        <w:t>9.57%</w:t>
      </w:r>
      <w:r>
        <w:rPr>
          <w:rFonts w:ascii="Arial" w:hAnsi="Arial" w:eastAsia="Arial" w:cs="Arial"/>
          <w:sz w:val="25"/>
          <w:szCs w:val="25"/>
          <w:spacing w:val="53"/>
          <w:position w:val="3"/>
        </w:rPr>
        <w:t xml:space="preserve"> </w:t>
      </w:r>
      <w:r>
        <w:rPr>
          <w:spacing w:val="15"/>
          <w:position w:val="-2"/>
        </w:rPr>
        <w:t>。根据公式：整体</w:t>
      </w:r>
    </w:p>
    <w:p>
      <w:pPr>
        <w:spacing w:line="14" w:lineRule="auto"/>
        <w:rPr>
          <w:rFonts w:ascii="Arial"/>
          <w:sz w:val="2"/>
        </w:rPr>
      </w:pPr>
      <w:r>
        <w:rPr>
          <w:rFonts w:ascii="Arial" w:hAnsi="Arial" w:eastAsia="Arial" w:cs="Arial"/>
          <w:sz w:val="2"/>
          <w:szCs w:val="2"/>
        </w:rPr>
        <w:br w:type="column"/>
      </w:r>
    </w:p>
    <w:p>
      <w:pPr>
        <w:spacing w:line="610" w:lineRule="exact"/>
        <w:rPr/>
      </w:pPr>
      <w:r>
        <w:rPr>
          <w:position w:val="-12"/>
        </w:rPr>
        <w:drawing>
          <wp:inline distT="0" distB="0" distL="0" distR="0">
            <wp:extent cx="538673" cy="387949"/>
            <wp:effectExtent l="0" t="0" r="0" b="0"/>
            <wp:docPr id="262" name="IM 262"/>
            <wp:cNvGraphicFramePr/>
            <a:graphic>
              <a:graphicData uri="http://schemas.openxmlformats.org/drawingml/2006/picture">
                <pic:pic>
                  <pic:nvPicPr>
                    <pic:cNvPr id="262" name="IM 262"/>
                    <pic:cNvPicPr/>
                  </pic:nvPicPr>
                  <pic:blipFill>
                    <a:blip r:embed="rId132"/>
                    <a:stretch>
                      <a:fillRect/>
                    </a:stretch>
                  </pic:blipFill>
                  <pic:spPr>
                    <a:xfrm rot="0">
                      <a:off x="0" y="0"/>
                      <a:ext cx="538673" cy="38794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5" w:lineRule="auto"/>
        <w:rPr>
          <w:rFonts w:ascii="Arial"/>
          <w:sz w:val="21"/>
        </w:rPr>
      </w:pPr>
      <w:r/>
    </w:p>
    <w:p>
      <w:pPr>
        <w:pStyle w:val="BodyText"/>
        <w:spacing w:before="68" w:line="186" w:lineRule="auto"/>
        <w:rPr/>
      </w:pPr>
      <w:r>
        <w:rPr>
          <w:spacing w:val="19"/>
        </w:rPr>
        <w:t>,可知截止</w:t>
      </w:r>
      <w:r>
        <w:rPr>
          <w:spacing w:val="41"/>
        </w:rPr>
        <w:t xml:space="preserve"> </w:t>
      </w:r>
      <w:r>
        <w:rPr>
          <w:spacing w:val="19"/>
        </w:rPr>
        <w:t>2022 年底，我国机动车保有量为</w:t>
      </w:r>
    </w:p>
    <w:p>
      <w:pPr>
        <w:spacing w:line="186" w:lineRule="auto"/>
        <w:sectPr>
          <w:type w:val="continuous"/>
          <w:pgSz w:w="11907" w:h="16839"/>
          <w:pgMar w:top="400" w:right="1412" w:bottom="0" w:left="1417" w:header="0" w:footer="0" w:gutter="0"/>
          <w:cols w:equalWidth="0" w:num="3">
            <w:col w:w="3453" w:space="90"/>
            <w:col w:w="872" w:space="100"/>
            <w:col w:w="4563" w:space="0"/>
          </w:cols>
        </w:sectPr>
        <w:rPr/>
      </w:pPr>
    </w:p>
    <w:p>
      <w:pPr>
        <w:spacing w:line="306" w:lineRule="auto"/>
        <w:rPr>
          <w:rFonts w:ascii="Arial"/>
          <w:sz w:val="21"/>
        </w:rPr>
      </w:pPr>
      <w:r/>
    </w:p>
    <w:p>
      <w:pPr>
        <w:spacing w:line="307" w:lineRule="auto"/>
        <w:rPr>
          <w:rFonts w:ascii="Arial"/>
          <w:sz w:val="21"/>
        </w:rPr>
      </w:pPr>
      <w:r/>
    </w:p>
    <w:p>
      <w:pPr>
        <w:pStyle w:val="BodyText"/>
        <w:ind w:left="4178"/>
        <w:spacing w:before="69" w:line="221" w:lineRule="auto"/>
        <w:rPr/>
      </w:pPr>
      <w:r>
        <w:rPr>
          <w:spacing w:val="-2"/>
        </w:rPr>
        <w:t>万辆，错误；</w:t>
      </w:r>
    </w:p>
    <w:p>
      <w:pPr>
        <w:pStyle w:val="BodyText"/>
        <w:spacing w:before="159" w:line="221" w:lineRule="auto"/>
        <w:jc w:val="right"/>
        <w:rPr/>
      </w:pPr>
      <w:r>
        <w:rPr>
          <w:spacing w:val="-1"/>
        </w:rPr>
        <w:t>B</w:t>
      </w:r>
      <w:r>
        <w:rPr>
          <w:spacing w:val="-40"/>
        </w:rPr>
        <w:t xml:space="preserve"> </w:t>
      </w:r>
      <w:r>
        <w:rPr>
          <w:spacing w:val="-1"/>
        </w:rPr>
        <w:t>项：定位统计表可知</w:t>
      </w:r>
      <w:r>
        <w:rPr>
          <w:spacing w:val="-41"/>
        </w:rPr>
        <w:t xml:space="preserve"> </w:t>
      </w:r>
      <w:r>
        <w:rPr>
          <w:spacing w:val="-1"/>
        </w:rPr>
        <w:t>2022</w:t>
      </w:r>
      <w:r>
        <w:rPr>
          <w:spacing w:val="-43"/>
        </w:rPr>
        <w:t xml:space="preserve"> </w:t>
      </w:r>
      <w:r>
        <w:rPr>
          <w:spacing w:val="-1"/>
        </w:rPr>
        <w:t>年我国十个品种再生资源的回收重量以及回收金额。根据公式：平均回</w:t>
      </w:r>
    </w:p>
    <w:p>
      <w:pPr>
        <w:spacing w:line="128" w:lineRule="exact"/>
        <w:rPr/>
      </w:pPr>
      <w:r/>
    </w:p>
    <w:p>
      <w:pPr>
        <w:spacing w:line="128" w:lineRule="exact"/>
        <w:sectPr>
          <w:type w:val="continuous"/>
          <w:pgSz w:w="11907" w:h="16839"/>
          <w:pgMar w:top="400" w:right="1412" w:bottom="0" w:left="1417" w:header="0" w:footer="0" w:gutter="0"/>
          <w:cols w:equalWidth="0" w:num="1">
            <w:col w:w="9077" w:space="0"/>
          </w:cols>
        </w:sectPr>
        <w:rPr/>
      </w:pPr>
    </w:p>
    <w:p>
      <w:pPr>
        <w:spacing w:line="426" w:lineRule="auto"/>
        <w:rPr>
          <w:rFonts w:ascii="Arial"/>
          <w:sz w:val="21"/>
        </w:rPr>
      </w:pPr>
      <w:r/>
    </w:p>
    <w:p>
      <w:pPr>
        <w:pStyle w:val="BodyText"/>
        <w:ind w:left="16"/>
        <w:spacing w:before="68" w:line="186" w:lineRule="auto"/>
        <w:rPr/>
      </w:pPr>
      <w:r>
        <w:drawing>
          <wp:anchor distT="0" distB="0" distL="0" distR="0" simplePos="0" relativeHeight="251769856" behindDoc="0" locked="0" layoutInCell="1" allowOverlap="1">
            <wp:simplePos x="0" y="0"/>
            <wp:positionH relativeFrom="column">
              <wp:posOffset>38338</wp:posOffset>
            </wp:positionH>
            <wp:positionV relativeFrom="paragraph">
              <wp:posOffset>321943</wp:posOffset>
            </wp:positionV>
            <wp:extent cx="1907430" cy="395416"/>
            <wp:effectExtent l="0" t="0" r="0" b="0"/>
            <wp:wrapNone/>
            <wp:docPr id="264" name="IM 264"/>
            <wp:cNvGraphicFramePr/>
            <a:graphic>
              <a:graphicData uri="http://schemas.openxmlformats.org/drawingml/2006/picture">
                <pic:pic>
                  <pic:nvPicPr>
                    <pic:cNvPr id="264" name="IM 264"/>
                    <pic:cNvPicPr/>
                  </pic:nvPicPr>
                  <pic:blipFill>
                    <a:blip r:embed="rId133"/>
                    <a:stretch>
                      <a:fillRect/>
                    </a:stretch>
                  </pic:blipFill>
                  <pic:spPr>
                    <a:xfrm rot="0">
                      <a:off x="0" y="0"/>
                      <a:ext cx="1907430" cy="395416"/>
                    </a:xfrm>
                    <a:prstGeom prst="rect">
                      <a:avLst/>
                    </a:prstGeom>
                  </pic:spPr>
                </pic:pic>
              </a:graphicData>
            </a:graphic>
          </wp:anchor>
        </w:drawing>
      </w:r>
      <w:r>
        <w:rPr>
          <w:spacing w:val="-8"/>
        </w:rPr>
        <w:t>收</w:t>
      </w:r>
      <w:r>
        <w:rPr>
          <w:spacing w:val="34"/>
        </w:rPr>
        <w:t xml:space="preserve"> </w:t>
      </w:r>
      <w:r>
        <w:rPr>
          <w:spacing w:val="-8"/>
        </w:rPr>
        <w:t>价</w:t>
      </w:r>
      <w:r>
        <w:rPr>
          <w:spacing w:val="33"/>
        </w:rPr>
        <w:t xml:space="preserve"> </w:t>
      </w:r>
      <w:r>
        <w:rPr>
          <w:spacing w:val="-8"/>
        </w:rPr>
        <w:t>格</w:t>
      </w:r>
    </w:p>
    <w:p>
      <w:pPr>
        <w:spacing w:line="14" w:lineRule="auto"/>
        <w:rPr>
          <w:rFonts w:ascii="Arial"/>
          <w:sz w:val="2"/>
        </w:rPr>
      </w:pPr>
      <w:r>
        <w:rPr>
          <w:rFonts w:ascii="Arial" w:hAnsi="Arial" w:eastAsia="Arial" w:cs="Arial"/>
          <w:sz w:val="2"/>
          <w:szCs w:val="2"/>
        </w:rPr>
        <w:br w:type="column"/>
      </w:r>
    </w:p>
    <w:p>
      <w:pPr>
        <w:spacing w:line="641" w:lineRule="exact"/>
        <w:rPr/>
      </w:pPr>
      <w:r>
        <w:rPr>
          <w:position w:val="-12"/>
        </w:rPr>
        <w:drawing>
          <wp:inline distT="0" distB="0" distL="0" distR="0">
            <wp:extent cx="860836" cy="406896"/>
            <wp:effectExtent l="0" t="0" r="0" b="0"/>
            <wp:docPr id="266" name="IM 266"/>
            <wp:cNvGraphicFramePr/>
            <a:graphic>
              <a:graphicData uri="http://schemas.openxmlformats.org/drawingml/2006/picture">
                <pic:pic>
                  <pic:nvPicPr>
                    <pic:cNvPr id="266" name="IM 266"/>
                    <pic:cNvPicPr/>
                  </pic:nvPicPr>
                  <pic:blipFill>
                    <a:blip r:embed="rId134"/>
                    <a:stretch>
                      <a:fillRect/>
                    </a:stretch>
                  </pic:blipFill>
                  <pic:spPr>
                    <a:xfrm rot="0">
                      <a:off x="0" y="0"/>
                      <a:ext cx="860836"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spacing w:before="69" w:line="186" w:lineRule="auto"/>
        <w:jc w:val="right"/>
        <w:rPr/>
      </w:pPr>
      <w:r>
        <w:rPr>
          <w:spacing w:val="-14"/>
        </w:rPr>
        <w:t>,</w:t>
      </w:r>
      <w:r>
        <w:rPr>
          <w:spacing w:val="50"/>
        </w:rPr>
        <w:t xml:space="preserve">  </w:t>
      </w:r>
      <w:r>
        <w:rPr>
          <w:spacing w:val="-14"/>
        </w:rPr>
        <w:t>可</w:t>
      </w:r>
      <w:r>
        <w:rPr>
          <w:spacing w:val="36"/>
        </w:rPr>
        <w:t xml:space="preserve"> </w:t>
      </w:r>
      <w:r>
        <w:rPr>
          <w:spacing w:val="-13"/>
        </w:rPr>
        <w:t>得</w:t>
      </w:r>
      <w:r>
        <w:rPr>
          <w:spacing w:val="16"/>
        </w:rPr>
        <w:t xml:space="preserve">  </w:t>
      </w:r>
      <w:r>
        <w:rPr>
          <w:spacing w:val="-13"/>
        </w:rPr>
        <w:t>2022</w:t>
      </w:r>
      <w:r>
        <w:rPr>
          <w:spacing w:val="14"/>
        </w:rPr>
        <w:t xml:space="preserve">  </w:t>
      </w:r>
      <w:r>
        <w:rPr>
          <w:spacing w:val="-13"/>
        </w:rPr>
        <w:t>年</w:t>
      </w:r>
      <w:r>
        <w:rPr>
          <w:spacing w:val="33"/>
        </w:rPr>
        <w:t xml:space="preserve"> </w:t>
      </w:r>
      <w:r>
        <w:rPr>
          <w:spacing w:val="-13"/>
        </w:rPr>
        <w:t>废</w:t>
      </w:r>
      <w:r>
        <w:rPr>
          <w:spacing w:val="36"/>
        </w:rPr>
        <w:t xml:space="preserve"> </w:t>
      </w:r>
      <w:r>
        <w:rPr>
          <w:spacing w:val="-13"/>
        </w:rPr>
        <w:t>有</w:t>
      </w:r>
      <w:r>
        <w:rPr>
          <w:spacing w:val="36"/>
        </w:rPr>
        <w:t xml:space="preserve"> </w:t>
      </w:r>
      <w:r>
        <w:rPr>
          <w:spacing w:val="-13"/>
        </w:rPr>
        <w:t>色</w:t>
      </w:r>
      <w:r>
        <w:rPr>
          <w:spacing w:val="34"/>
        </w:rPr>
        <w:t xml:space="preserve"> </w:t>
      </w:r>
      <w:r>
        <w:rPr>
          <w:spacing w:val="-13"/>
        </w:rPr>
        <w:t>金</w:t>
      </w:r>
      <w:r>
        <w:rPr>
          <w:spacing w:val="35"/>
        </w:rPr>
        <w:t xml:space="preserve"> </w:t>
      </w:r>
      <w:r>
        <w:rPr>
          <w:spacing w:val="-13"/>
        </w:rPr>
        <w:t>属</w:t>
      </w:r>
      <w:r>
        <w:rPr>
          <w:spacing w:val="50"/>
        </w:rPr>
        <w:t xml:space="preserve"> </w:t>
      </w:r>
      <w:r>
        <w:rPr>
          <w:spacing w:val="-13"/>
        </w:rPr>
        <w:t>的</w:t>
      </w:r>
      <w:r>
        <w:rPr>
          <w:spacing w:val="32"/>
        </w:rPr>
        <w:t xml:space="preserve"> </w:t>
      </w:r>
      <w:r>
        <w:rPr>
          <w:spacing w:val="-13"/>
        </w:rPr>
        <w:t>平</w:t>
      </w:r>
      <w:r>
        <w:rPr>
          <w:spacing w:val="34"/>
        </w:rPr>
        <w:t xml:space="preserve"> </w:t>
      </w:r>
      <w:r>
        <w:rPr>
          <w:spacing w:val="-13"/>
        </w:rPr>
        <w:t>均</w:t>
      </w:r>
      <w:r>
        <w:rPr>
          <w:spacing w:val="56"/>
        </w:rPr>
        <w:t xml:space="preserve"> </w:t>
      </w:r>
      <w:r>
        <w:rPr>
          <w:spacing w:val="-13"/>
        </w:rPr>
        <w:t>回</w:t>
      </w:r>
      <w:r>
        <w:rPr>
          <w:spacing w:val="40"/>
        </w:rPr>
        <w:t xml:space="preserve"> </w:t>
      </w:r>
      <w:r>
        <w:rPr>
          <w:spacing w:val="-13"/>
        </w:rPr>
        <w:t>收</w:t>
      </w:r>
      <w:r>
        <w:rPr>
          <w:spacing w:val="34"/>
        </w:rPr>
        <w:t xml:space="preserve"> </w:t>
      </w:r>
      <w:r>
        <w:rPr>
          <w:spacing w:val="-13"/>
        </w:rPr>
        <w:t>价</w:t>
      </w:r>
      <w:r>
        <w:rPr>
          <w:spacing w:val="33"/>
        </w:rPr>
        <w:t xml:space="preserve"> </w:t>
      </w:r>
      <w:r>
        <w:rPr>
          <w:spacing w:val="-13"/>
        </w:rPr>
        <w:t>格</w:t>
      </w:r>
      <w:r>
        <w:rPr>
          <w:spacing w:val="38"/>
        </w:rPr>
        <w:t xml:space="preserve"> </w:t>
      </w:r>
      <w:r>
        <w:rPr>
          <w:spacing w:val="-11"/>
        </w:rPr>
        <w:t>为</w:t>
      </w:r>
    </w:p>
    <w:p>
      <w:pPr>
        <w:spacing w:line="186" w:lineRule="auto"/>
        <w:sectPr>
          <w:type w:val="continuous"/>
          <w:pgSz w:w="11907" w:h="16839"/>
          <w:pgMar w:top="400" w:right="1412" w:bottom="0" w:left="1417" w:header="0" w:footer="0" w:gutter="0"/>
          <w:cols w:equalWidth="0" w:num="3">
            <w:col w:w="984" w:space="100"/>
            <w:col w:w="1491" w:space="100"/>
            <w:col w:w="6403" w:space="0"/>
          </w:cols>
        </w:sectPr>
        <w:rPr/>
      </w:pPr>
    </w:p>
    <w:p>
      <w:pPr>
        <w:spacing w:line="326" w:lineRule="auto"/>
        <w:rPr>
          <w:rFonts w:ascii="Arial"/>
          <w:sz w:val="21"/>
        </w:rPr>
      </w:pPr>
      <w:r/>
    </w:p>
    <w:p>
      <w:pPr>
        <w:spacing w:line="326" w:lineRule="auto"/>
        <w:rPr>
          <w:rFonts w:ascii="Arial"/>
          <w:sz w:val="21"/>
        </w:rPr>
      </w:pPr>
      <w:r/>
    </w:p>
    <w:p>
      <w:pPr>
        <w:pStyle w:val="BodyText"/>
        <w:spacing w:before="69" w:line="219" w:lineRule="auto"/>
        <w:jc w:val="right"/>
        <w:rPr/>
      </w:pPr>
      <w:r>
        <w:rPr>
          <w:spacing w:val="31"/>
        </w:rPr>
        <w:t>万元</w:t>
      </w:r>
      <w:r>
        <w:rPr>
          <w:spacing w:val="-57"/>
        </w:rPr>
        <w:t xml:space="preserve"> </w:t>
      </w:r>
      <w:r>
        <w:rPr>
          <w:spacing w:val="31"/>
        </w:rPr>
        <w:t>/</w:t>
      </w:r>
      <w:r>
        <w:rPr>
          <w:spacing w:val="-46"/>
        </w:rPr>
        <w:t xml:space="preserve"> </w:t>
      </w:r>
      <w:r>
        <w:rPr>
          <w:spacing w:val="31"/>
        </w:rPr>
        <w:t>吨；废电池（铅酸电池除外）的</w:t>
      </w:r>
      <w:r>
        <w:rPr>
          <w:spacing w:val="-54"/>
        </w:rPr>
        <w:t xml:space="preserve"> </w:t>
      </w:r>
      <w:r>
        <w:rPr>
          <w:spacing w:val="31"/>
        </w:rPr>
        <w:t>平均回收价格</w:t>
      </w:r>
      <w:r>
        <w:rPr>
          <w:spacing w:val="-51"/>
        </w:rPr>
        <w:t xml:space="preserve"> </w:t>
      </w:r>
      <w:r>
        <w:rPr>
          <w:spacing w:val="31"/>
        </w:rPr>
        <w:t>为</w:t>
      </w:r>
    </w:p>
    <w:p>
      <w:pPr>
        <w:spacing w:line="306" w:lineRule="auto"/>
        <w:rPr>
          <w:rFonts w:ascii="Arial"/>
          <w:sz w:val="21"/>
        </w:rPr>
      </w:pPr>
      <w:r>
        <w:drawing>
          <wp:anchor distT="0" distB="0" distL="0" distR="0" simplePos="0" relativeHeight="251768832" behindDoc="1" locked="0" layoutInCell="1" allowOverlap="1">
            <wp:simplePos x="0" y="0"/>
            <wp:positionH relativeFrom="column">
              <wp:posOffset>38155</wp:posOffset>
            </wp:positionH>
            <wp:positionV relativeFrom="paragraph">
              <wp:posOffset>119667</wp:posOffset>
            </wp:positionV>
            <wp:extent cx="1211328" cy="395416"/>
            <wp:effectExtent l="0" t="0" r="0" b="0"/>
            <wp:wrapNone/>
            <wp:docPr id="268" name="IM 268"/>
            <wp:cNvGraphicFramePr/>
            <a:graphic>
              <a:graphicData uri="http://schemas.openxmlformats.org/drawingml/2006/picture">
                <pic:pic>
                  <pic:nvPicPr>
                    <pic:cNvPr id="268" name="IM 268"/>
                    <pic:cNvPicPr/>
                  </pic:nvPicPr>
                  <pic:blipFill>
                    <a:blip r:embed="rId135"/>
                    <a:stretch>
                      <a:fillRect/>
                    </a:stretch>
                  </pic:blipFill>
                  <pic:spPr>
                    <a:xfrm rot="0">
                      <a:off x="0" y="0"/>
                      <a:ext cx="1211328" cy="395416"/>
                    </a:xfrm>
                    <a:prstGeom prst="rect">
                      <a:avLst/>
                    </a:prstGeom>
                  </pic:spPr>
                </pic:pic>
              </a:graphicData>
            </a:graphic>
          </wp:anchor>
        </w:drawing>
      </w:r>
      <w:r/>
    </w:p>
    <w:p>
      <w:pPr>
        <w:spacing w:line="307" w:lineRule="auto"/>
        <w:rPr>
          <w:rFonts w:ascii="Arial"/>
          <w:sz w:val="21"/>
        </w:rPr>
      </w:pPr>
      <w:r/>
    </w:p>
    <w:p>
      <w:pPr>
        <w:pStyle w:val="BodyText"/>
        <w:ind w:left="12" w:right="24" w:firstLine="2030"/>
        <w:spacing w:before="69" w:line="301" w:lineRule="auto"/>
        <w:rPr/>
      </w:pPr>
      <w:r>
        <w:rPr>
          <w:spacing w:val="3"/>
        </w:rPr>
        <w:t>万元/吨，可知废有色金属的平均回收价格低于废电池（</w:t>
      </w:r>
      <w:r>
        <w:rPr>
          <w:spacing w:val="2"/>
        </w:rPr>
        <w:t>铅酸电池除外</w:t>
      </w:r>
      <w:r>
        <w:rPr>
          <w:spacing w:val="-53"/>
          <w:w w:val="97"/>
        </w:rPr>
        <w:t>），</w:t>
      </w:r>
      <w:r>
        <w:rPr>
          <w:spacing w:val="2"/>
        </w:rPr>
        <w:t>则</w:t>
      </w:r>
      <w:r>
        <w:rPr>
          <w:spacing w:val="3"/>
        </w:rPr>
        <w:t xml:space="preserve"> </w:t>
      </w:r>
      <w:r>
        <w:rPr>
          <w:spacing w:val="-1"/>
        </w:rPr>
        <w:t>2022</w:t>
      </w:r>
      <w:r>
        <w:rPr>
          <w:spacing w:val="-46"/>
        </w:rPr>
        <w:t xml:space="preserve"> </w:t>
      </w:r>
      <w:r>
        <w:rPr>
          <w:spacing w:val="-1"/>
        </w:rPr>
        <w:t>年我国十个品种再生资源平均回收价格最高的并非</w:t>
      </w:r>
      <w:r>
        <w:rPr>
          <w:spacing w:val="-2"/>
        </w:rPr>
        <w:t>废有色金属，错误；</w:t>
      </w:r>
    </w:p>
    <w:p>
      <w:pPr>
        <w:pStyle w:val="BodyText"/>
        <w:ind w:left="11" w:hanging="3"/>
        <w:spacing w:before="1" w:line="265" w:lineRule="auto"/>
        <w:jc w:val="both"/>
        <w:rPr/>
      </w:pPr>
      <w:r>
        <w:rPr/>
        <w:t>C</w:t>
      </w:r>
      <w:r>
        <w:rPr>
          <w:spacing w:val="-21"/>
        </w:rPr>
        <w:t xml:space="preserve"> </w:t>
      </w:r>
      <w:r>
        <w:rPr/>
        <w:t>项：定位文字材料可得：2022</w:t>
      </w:r>
      <w:r>
        <w:rPr>
          <w:spacing w:val="-27"/>
        </w:rPr>
        <w:t xml:space="preserve"> </w:t>
      </w:r>
      <w:r>
        <w:rPr/>
        <w:t>年，我国废钢铁、</w:t>
      </w:r>
      <w:r>
        <w:rPr>
          <w:spacing w:val="-1"/>
        </w:rPr>
        <w:t>废有色金属等十个品种再生资源回收总金额约为</w:t>
      </w:r>
      <w:r>
        <w:rPr/>
        <w:t xml:space="preserve"> </w:t>
      </w:r>
      <w:r>
        <w:rPr>
          <w:spacing w:val="-1"/>
        </w:rPr>
        <w:t>13140.6</w:t>
      </w:r>
      <w:r>
        <w:rPr>
          <w:spacing w:val="-33"/>
        </w:rPr>
        <w:t xml:space="preserve"> </w:t>
      </w:r>
      <w:r>
        <w:rPr>
          <w:spacing w:val="-1"/>
        </w:rPr>
        <w:t>亿元，同比下降</w:t>
      </w:r>
      <w:r>
        <w:rPr>
          <w:spacing w:val="-36"/>
        </w:rPr>
        <w:t xml:space="preserve"> </w:t>
      </w:r>
      <w:r>
        <w:rPr>
          <w:spacing w:val="-1"/>
        </w:rPr>
        <w:t>4.05%。定位统计表可知</w:t>
      </w:r>
      <w:r>
        <w:rPr>
          <w:spacing w:val="-32"/>
        </w:rPr>
        <w:t xml:space="preserve"> </w:t>
      </w:r>
      <w:r>
        <w:rPr>
          <w:spacing w:val="-1"/>
        </w:rPr>
        <w:t>2021</w:t>
      </w:r>
      <w:r>
        <w:rPr>
          <w:spacing w:val="-33"/>
        </w:rPr>
        <w:t xml:space="preserve"> </w:t>
      </w:r>
      <w:r>
        <w:rPr>
          <w:spacing w:val="-1"/>
        </w:rPr>
        <w:t>年我国十个品种再生资源的回收金额</w:t>
      </w:r>
      <w:r>
        <w:rPr>
          <w:spacing w:val="-2"/>
        </w:rPr>
        <w:t>。观察</w:t>
      </w:r>
      <w:r>
        <w:rPr/>
        <w:t xml:space="preserve"> </w:t>
      </w:r>
      <w:r>
        <w:rPr>
          <w:spacing w:val="-3"/>
        </w:rPr>
        <w:t>可知：2021</w:t>
      </w:r>
      <w:r>
        <w:rPr>
          <w:spacing w:val="-43"/>
        </w:rPr>
        <w:t xml:space="preserve"> </w:t>
      </w:r>
      <w:r>
        <w:rPr>
          <w:spacing w:val="-3"/>
        </w:rPr>
        <w:t>年回收金额排前两名的再生资源分别为废钢铁（7523.6</w:t>
      </w:r>
      <w:r>
        <w:rPr>
          <w:spacing w:val="-43"/>
        </w:rPr>
        <w:t xml:space="preserve"> </w:t>
      </w:r>
      <w:r>
        <w:rPr>
          <w:spacing w:val="-3"/>
        </w:rPr>
        <w:t>亿元）、废有色金属（2878.5</w:t>
      </w:r>
      <w:r>
        <w:rPr>
          <w:spacing w:val="-43"/>
        </w:rPr>
        <w:t xml:space="preserve"> </w:t>
      </w:r>
      <w:r>
        <w:rPr>
          <w:spacing w:val="-3"/>
        </w:rPr>
        <w:t>亿</w:t>
      </w:r>
    </w:p>
    <w:p>
      <w:pPr>
        <w:spacing w:line="76" w:lineRule="exact"/>
        <w:rPr/>
      </w:pPr>
      <w:r/>
    </w:p>
    <w:p>
      <w:pPr>
        <w:spacing w:line="76" w:lineRule="exact"/>
        <w:sectPr>
          <w:type w:val="continuous"/>
          <w:pgSz w:w="11907" w:h="16839"/>
          <w:pgMar w:top="400" w:right="1412" w:bottom="0" w:left="1417" w:header="0" w:footer="0" w:gutter="0"/>
          <w:cols w:equalWidth="0" w:num="1">
            <w:col w:w="9077" w:space="0"/>
          </w:cols>
        </w:sectPr>
        <w:rPr/>
      </w:pPr>
    </w:p>
    <w:p>
      <w:pPr>
        <w:spacing w:line="468" w:lineRule="auto"/>
        <w:rPr>
          <w:rFonts w:ascii="Arial"/>
          <w:sz w:val="21"/>
        </w:rPr>
      </w:pPr>
      <w:r/>
    </w:p>
    <w:p>
      <w:pPr>
        <w:pStyle w:val="BodyText"/>
        <w:spacing w:before="69" w:line="186" w:lineRule="auto"/>
        <w:jc w:val="right"/>
        <w:rPr/>
      </w:pPr>
      <w:r>
        <w:rPr>
          <w:spacing w:val="-11"/>
        </w:rPr>
        <w:t>元</w:t>
      </w:r>
      <w:r>
        <w:rPr>
          <w:spacing w:val="-28"/>
        </w:rPr>
        <w:t>），</w:t>
      </w:r>
      <w:r>
        <w:rPr>
          <w:spacing w:val="-10"/>
        </w:rPr>
        <w:t>根据公式：基期</w:t>
      </w:r>
      <w:r>
        <w:rPr>
          <w:spacing w:val="-9"/>
        </w:rPr>
        <w:t>量</w:t>
      </w:r>
    </w:p>
    <w:p>
      <w:pPr>
        <w:spacing w:line="14" w:lineRule="auto"/>
        <w:rPr>
          <w:rFonts w:ascii="Arial"/>
          <w:sz w:val="2"/>
        </w:rPr>
      </w:pPr>
      <w:r>
        <w:rPr>
          <w:rFonts w:ascii="Arial" w:hAnsi="Arial" w:eastAsia="Arial" w:cs="Arial"/>
          <w:sz w:val="2"/>
          <w:szCs w:val="2"/>
        </w:rPr>
        <w:br w:type="column"/>
      </w:r>
    </w:p>
    <w:p>
      <w:pPr>
        <w:spacing w:before="42" w:line="622" w:lineRule="exact"/>
        <w:rPr/>
      </w:pPr>
      <w:r>
        <w:rPr>
          <w:position w:val="-12"/>
        </w:rPr>
        <w:drawing>
          <wp:inline distT="0" distB="0" distL="0" distR="0">
            <wp:extent cx="1009996" cy="395415"/>
            <wp:effectExtent l="0" t="0" r="0" b="0"/>
            <wp:docPr id="270" name="IM 270"/>
            <wp:cNvGraphicFramePr/>
            <a:graphic>
              <a:graphicData uri="http://schemas.openxmlformats.org/drawingml/2006/picture">
                <pic:pic>
                  <pic:nvPicPr>
                    <pic:cNvPr id="270" name="IM 270"/>
                    <pic:cNvPicPr/>
                  </pic:nvPicPr>
                  <pic:blipFill>
                    <a:blip r:embed="rId136"/>
                    <a:stretch>
                      <a:fillRect/>
                    </a:stretch>
                  </pic:blipFill>
                  <pic:spPr>
                    <a:xfrm rot="0">
                      <a:off x="0" y="0"/>
                      <a:ext cx="1009996" cy="39541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67" w:lineRule="auto"/>
        <w:rPr>
          <w:rFonts w:ascii="Arial"/>
          <w:sz w:val="21"/>
        </w:rPr>
      </w:pPr>
      <w:r/>
    </w:p>
    <w:p>
      <w:pPr>
        <w:pStyle w:val="BodyText"/>
        <w:spacing w:before="68" w:line="186" w:lineRule="auto"/>
        <w:jc w:val="right"/>
        <w:rPr/>
      </w:pPr>
      <w:r>
        <w:rPr>
          <w:spacing w:val="-19"/>
        </w:rPr>
        <w:t>,</w:t>
      </w:r>
      <w:r>
        <w:rPr>
          <w:spacing w:val="45"/>
        </w:rPr>
        <w:t xml:space="preserve"> </w:t>
      </w:r>
      <w:r>
        <w:rPr>
          <w:spacing w:val="-19"/>
        </w:rPr>
        <w:t>则</w:t>
      </w:r>
      <w:r>
        <w:rPr>
          <w:spacing w:val="-18"/>
        </w:rPr>
        <w:t>所求</w:t>
      </w:r>
      <w:r>
        <w:rPr>
          <w:spacing w:val="-11"/>
        </w:rPr>
        <w:t>为</w:t>
      </w:r>
    </w:p>
    <w:p>
      <w:pPr>
        <w:spacing w:line="14" w:lineRule="auto"/>
        <w:rPr>
          <w:rFonts w:ascii="Arial"/>
          <w:sz w:val="2"/>
        </w:rPr>
      </w:pPr>
      <w:r>
        <w:rPr>
          <w:rFonts w:ascii="Arial" w:hAnsi="Arial" w:eastAsia="Arial" w:cs="Arial"/>
          <w:sz w:val="2"/>
          <w:szCs w:val="2"/>
        </w:rPr>
        <w:br w:type="column"/>
      </w:r>
    </w:p>
    <w:p>
      <w:pPr>
        <w:spacing w:line="664" w:lineRule="exact"/>
        <w:rPr/>
      </w:pPr>
      <w:r>
        <w:rPr>
          <w:position w:val="-13"/>
        </w:rPr>
        <w:drawing>
          <wp:inline distT="0" distB="0" distL="0" distR="0">
            <wp:extent cx="1100197" cy="421623"/>
            <wp:effectExtent l="0" t="0" r="0" b="0"/>
            <wp:docPr id="272" name="IM 272"/>
            <wp:cNvGraphicFramePr/>
            <a:graphic>
              <a:graphicData uri="http://schemas.openxmlformats.org/drawingml/2006/picture">
                <pic:pic>
                  <pic:nvPicPr>
                    <pic:cNvPr id="272" name="IM 272"/>
                    <pic:cNvPicPr/>
                  </pic:nvPicPr>
                  <pic:blipFill>
                    <a:blip r:embed="rId137"/>
                    <a:stretch>
                      <a:fillRect/>
                    </a:stretch>
                  </pic:blipFill>
                  <pic:spPr>
                    <a:xfrm rot="0">
                      <a:off x="0" y="0"/>
                      <a:ext cx="1100197" cy="42162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70" w:line="600" w:lineRule="exact"/>
        <w:rPr/>
      </w:pPr>
      <w:r>
        <w:rPr>
          <w:position w:val="-11"/>
        </w:rPr>
        <w:drawing>
          <wp:inline distT="0" distB="0" distL="0" distR="0">
            <wp:extent cx="1340303" cy="380651"/>
            <wp:effectExtent l="0" t="0" r="0" b="0"/>
            <wp:docPr id="274" name="IM 274"/>
            <wp:cNvGraphicFramePr/>
            <a:graphic>
              <a:graphicData uri="http://schemas.openxmlformats.org/drawingml/2006/picture">
                <pic:pic>
                  <pic:nvPicPr>
                    <pic:cNvPr id="274" name="IM 274"/>
                    <pic:cNvPicPr/>
                  </pic:nvPicPr>
                  <pic:blipFill>
                    <a:blip r:embed="rId138"/>
                    <a:stretch>
                      <a:fillRect/>
                    </a:stretch>
                  </pic:blipFill>
                  <pic:spPr>
                    <a:xfrm rot="0">
                      <a:off x="0" y="0"/>
                      <a:ext cx="1340303" cy="380651"/>
                    </a:xfrm>
                    <a:prstGeom prst="rect">
                      <a:avLst/>
                    </a:prstGeom>
                  </pic:spPr>
                </pic:pic>
              </a:graphicData>
            </a:graphic>
          </wp:inline>
        </w:drawing>
      </w:r>
    </w:p>
    <w:p>
      <w:pPr>
        <w:spacing w:line="600" w:lineRule="exact"/>
        <w:sectPr>
          <w:type w:val="continuous"/>
          <w:pgSz w:w="11907" w:h="16839"/>
          <w:pgMar w:top="400" w:right="1412" w:bottom="0" w:left="1417" w:header="0" w:footer="0" w:gutter="0"/>
          <w:cols w:equalWidth="0" w:num="5">
            <w:col w:w="2179" w:space="55"/>
            <w:col w:w="1608" w:space="100"/>
            <w:col w:w="1012" w:space="56"/>
            <w:col w:w="1772" w:space="100"/>
            <w:col w:w="2196" w:space="0"/>
          </w:cols>
        </w:sectPr>
        <w:rPr/>
      </w:pPr>
    </w:p>
    <w:p>
      <w:pPr>
        <w:spacing w:before="3"/>
        <w:rPr/>
      </w:pPr>
      <w:r/>
    </w:p>
    <w:p>
      <w:pPr>
        <w:sectPr>
          <w:type w:val="continuous"/>
          <w:pgSz w:w="11907" w:h="16839"/>
          <w:pgMar w:top="400" w:right="1412" w:bottom="0" w:left="1417" w:header="0" w:footer="0" w:gutter="0"/>
          <w:cols w:equalWidth="0" w:num="1">
            <w:col w:w="9077" w:space="0"/>
          </w:cols>
        </w:sectPr>
        <w:rPr/>
      </w:pPr>
    </w:p>
    <w:p>
      <w:pPr>
        <w:ind w:firstLine="60"/>
        <w:spacing w:line="565" w:lineRule="exact"/>
        <w:rPr/>
      </w:pPr>
      <w:r>
        <w:rPr>
          <w:position w:val="-11"/>
        </w:rPr>
        <w:drawing>
          <wp:inline distT="0" distB="0" distL="0" distR="0">
            <wp:extent cx="1670761" cy="358913"/>
            <wp:effectExtent l="0" t="0" r="0" b="0"/>
            <wp:docPr id="276" name="IM 276"/>
            <wp:cNvGraphicFramePr/>
            <a:graphic>
              <a:graphicData uri="http://schemas.openxmlformats.org/drawingml/2006/picture">
                <pic:pic>
                  <pic:nvPicPr>
                    <pic:cNvPr id="276" name="IM 276"/>
                    <pic:cNvPicPr/>
                  </pic:nvPicPr>
                  <pic:blipFill>
                    <a:blip r:embed="rId139"/>
                    <a:stretch>
                      <a:fillRect/>
                    </a:stretch>
                  </pic:blipFill>
                  <pic:spPr>
                    <a:xfrm rot="0">
                      <a:off x="0" y="0"/>
                      <a:ext cx="1670761" cy="35891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45" w:lineRule="auto"/>
        <w:rPr>
          <w:rFonts w:ascii="Arial"/>
          <w:sz w:val="21"/>
        </w:rPr>
      </w:pPr>
      <w:r/>
    </w:p>
    <w:p>
      <w:pPr>
        <w:spacing w:before="84" w:line="168" w:lineRule="auto"/>
        <w:jc w:val="right"/>
        <w:rPr>
          <w:rFonts w:ascii="Arial" w:hAnsi="Arial" w:eastAsia="Arial" w:cs="Arial"/>
          <w:sz w:val="29"/>
          <w:szCs w:val="29"/>
        </w:rPr>
      </w:pPr>
      <w:r>
        <w:rPr>
          <w:rFonts w:ascii="Arial" w:hAnsi="Arial" w:eastAsia="Arial" w:cs="Arial"/>
          <w:sz w:val="29"/>
          <w:szCs w:val="29"/>
          <w:spacing w:val="3"/>
        </w:rPr>
        <w:t>~76%&gt;</w:t>
      </w:r>
      <w:r>
        <w:rPr>
          <w:rFonts w:ascii="Arial" w:hAnsi="Arial" w:eastAsia="Arial" w:cs="Arial"/>
          <w:sz w:val="29"/>
          <w:szCs w:val="29"/>
          <w:spacing w:val="3"/>
        </w:rPr>
        <w:t xml:space="preserve"> </w:t>
      </w:r>
      <w:r>
        <w:rPr>
          <w:rFonts w:ascii="Arial" w:hAnsi="Arial" w:eastAsia="Arial" w:cs="Arial"/>
          <w:sz w:val="29"/>
          <w:szCs w:val="29"/>
          <w:spacing w:val="3"/>
        </w:rPr>
        <w:t>75%</w:t>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16"/>
        </w:rPr>
        <w:t>,正确；</w:t>
      </w:r>
    </w:p>
    <w:p>
      <w:pPr>
        <w:spacing w:line="186" w:lineRule="auto"/>
        <w:sectPr>
          <w:type w:val="continuous"/>
          <w:pgSz w:w="11907" w:h="16839"/>
          <w:pgMar w:top="400" w:right="1412" w:bottom="0" w:left="1417" w:header="0" w:footer="0" w:gutter="0"/>
          <w:cols w:equalWidth="0" w:num="3">
            <w:col w:w="2731" w:space="100"/>
            <w:col w:w="1609" w:space="95"/>
            <w:col w:w="4542" w:space="0"/>
          </w:cols>
        </w:sectPr>
        <w:rPr/>
      </w:pPr>
    </w:p>
    <w:p>
      <w:pPr>
        <w:pStyle w:val="BodyText"/>
        <w:ind w:left="8" w:right="2" w:hanging="2"/>
        <w:spacing w:before="200" w:line="265" w:lineRule="auto"/>
        <w:rPr/>
      </w:pPr>
      <w:r>
        <w:rPr>
          <w:spacing w:val="-1"/>
        </w:rPr>
        <w:t>D 项：定位文字材料可得：2022 年废有色金属中废铅回收重量</w:t>
      </w:r>
      <w:r>
        <w:rPr>
          <w:spacing w:val="-2"/>
        </w:rPr>
        <w:t>同比增长 5.56%。定位统计表可得：</w:t>
      </w:r>
      <w:r>
        <w:rPr/>
        <w:t xml:space="preserve"> </w:t>
      </w:r>
      <w:r>
        <w:rPr>
          <w:spacing w:val="-4"/>
        </w:rPr>
        <w:t>2021</w:t>
      </w:r>
      <w:r>
        <w:rPr>
          <w:spacing w:val="-36"/>
        </w:rPr>
        <w:t xml:space="preserve"> </w:t>
      </w:r>
      <w:r>
        <w:rPr>
          <w:spacing w:val="-4"/>
        </w:rPr>
        <w:t>年、2022</w:t>
      </w:r>
      <w:r>
        <w:rPr>
          <w:spacing w:val="-43"/>
        </w:rPr>
        <w:t xml:space="preserve"> </w:t>
      </w:r>
      <w:r>
        <w:rPr>
          <w:spacing w:val="-4"/>
        </w:rPr>
        <w:t>年废有色金属的回收重量分别为</w:t>
      </w:r>
      <w:r>
        <w:rPr>
          <w:spacing w:val="-29"/>
        </w:rPr>
        <w:t xml:space="preserve"> </w:t>
      </w:r>
      <w:r>
        <w:rPr>
          <w:spacing w:val="-4"/>
        </w:rPr>
        <w:t>1348.0</w:t>
      </w:r>
      <w:r>
        <w:rPr>
          <w:spacing w:val="-39"/>
        </w:rPr>
        <w:t xml:space="preserve"> </w:t>
      </w:r>
      <w:r>
        <w:rPr>
          <w:spacing w:val="-4"/>
        </w:rPr>
        <w:t>万吨、1375.0</w:t>
      </w:r>
      <w:r>
        <w:rPr>
          <w:spacing w:val="-42"/>
        </w:rPr>
        <w:t xml:space="preserve"> </w:t>
      </w:r>
      <w:r>
        <w:rPr>
          <w:spacing w:val="-4"/>
        </w:rPr>
        <w:t>万吨。定位统计图可知</w:t>
      </w:r>
      <w:r>
        <w:rPr>
          <w:spacing w:val="-41"/>
        </w:rPr>
        <w:t xml:space="preserve"> </w:t>
      </w:r>
      <w:r>
        <w:rPr>
          <w:spacing w:val="-4"/>
        </w:rPr>
        <w:t>2021</w:t>
      </w:r>
      <w:r>
        <w:rPr>
          <w:spacing w:val="-46"/>
        </w:rPr>
        <w:t xml:space="preserve"> </w:t>
      </w:r>
      <w:r>
        <w:rPr>
          <w:spacing w:val="-4"/>
        </w:rPr>
        <w:t>年</w:t>
      </w:r>
      <w:r>
        <w:rPr/>
        <w:t xml:space="preserve"> </w:t>
      </w:r>
      <w:r>
        <w:rPr>
          <w:spacing w:val="-1"/>
        </w:rPr>
        <w:t>废有色金属中除废铅以外的各类废金属回收重量的占比情况。</w:t>
      </w:r>
    </w:p>
    <w:p>
      <w:pPr>
        <w:pStyle w:val="BodyText"/>
        <w:ind w:left="8" w:right="2" w:firstLine="2"/>
        <w:spacing w:before="31" w:line="282" w:lineRule="auto"/>
        <w:rPr/>
      </w:pPr>
      <w:r>
        <w:rPr>
          <w:spacing w:val="-6"/>
        </w:rPr>
        <w:t>方法一：定位统计图可知，2021</w:t>
      </w:r>
      <w:r>
        <w:rPr>
          <w:spacing w:val="-32"/>
        </w:rPr>
        <w:t xml:space="preserve"> </w:t>
      </w:r>
      <w:r>
        <w:rPr>
          <w:spacing w:val="-6"/>
        </w:rPr>
        <w:t>年废有色金属中废铅回收重量的占比为</w:t>
      </w:r>
      <w:r>
        <w:rPr>
          <w:spacing w:val="-29"/>
        </w:rPr>
        <w:t xml:space="preserve"> </w:t>
      </w:r>
      <w:r>
        <w:rPr>
          <w:spacing w:val="-6"/>
        </w:rPr>
        <w:t>1-（51.93%+17.88%+10.16%）</w:t>
      </w:r>
      <w:r>
        <w:rPr/>
        <w:t xml:space="preserve"> </w:t>
      </w:r>
      <w:r>
        <w:rPr>
          <w:spacing w:val="6"/>
        </w:rPr>
        <w:t>=1-79.97%=20.03%。根据公式：部分=整体×</w:t>
      </w:r>
      <w:r>
        <w:rPr>
          <w:spacing w:val="-64"/>
        </w:rPr>
        <w:t xml:space="preserve"> </w:t>
      </w:r>
      <w:r>
        <w:rPr>
          <w:spacing w:val="6"/>
        </w:rPr>
        <w:t>比重，可知 2021 年废有色</w:t>
      </w:r>
      <w:r>
        <w:rPr>
          <w:spacing w:val="5"/>
        </w:rPr>
        <w:t>金属中废铅回收重量为</w:t>
      </w:r>
      <w:r>
        <w:rPr/>
        <w:t xml:space="preserve"> </w:t>
      </w:r>
      <w:r>
        <w:rPr>
          <w:rFonts w:ascii="Arial" w:hAnsi="Arial" w:eastAsia="Arial" w:cs="Arial"/>
          <w:sz w:val="26"/>
          <w:szCs w:val="26"/>
          <w:position w:val="1"/>
        </w:rPr>
        <w:t>1348.0x20.03%</w:t>
      </w:r>
      <w:r>
        <w:rPr>
          <w:rFonts w:ascii="Arial" w:hAnsi="Arial" w:eastAsia="Arial" w:cs="Arial"/>
          <w:sz w:val="26"/>
          <w:szCs w:val="26"/>
          <w:spacing w:val="46"/>
          <w:position w:val="1"/>
        </w:rPr>
        <w:t xml:space="preserve"> </w:t>
      </w:r>
      <w:r>
        <w:rPr>
          <w:sz w:val="26"/>
          <w:szCs w:val="26"/>
          <w:position w:val="-4"/>
        </w:rPr>
        <w:drawing>
          <wp:inline distT="0" distB="0" distL="0" distR="0">
            <wp:extent cx="1288202" cy="358924"/>
            <wp:effectExtent l="0" t="0" r="0" b="0"/>
            <wp:docPr id="278" name="IM 278"/>
            <wp:cNvGraphicFramePr/>
            <a:graphic>
              <a:graphicData uri="http://schemas.openxmlformats.org/drawingml/2006/picture">
                <pic:pic>
                  <pic:nvPicPr>
                    <pic:cNvPr id="278" name="IM 278"/>
                    <pic:cNvPicPr/>
                  </pic:nvPicPr>
                  <pic:blipFill>
                    <a:blip r:embed="rId140"/>
                    <a:stretch>
                      <a:fillRect/>
                    </a:stretch>
                  </pic:blipFill>
                  <pic:spPr>
                    <a:xfrm rot="0">
                      <a:off x="0" y="0"/>
                      <a:ext cx="1288202" cy="358924"/>
                    </a:xfrm>
                    <a:prstGeom prst="rect">
                      <a:avLst/>
                    </a:prstGeom>
                  </pic:spPr>
                </pic:pic>
              </a:graphicData>
            </a:graphic>
          </wp:inline>
        </w:drawing>
      </w:r>
      <w:r>
        <w:rPr>
          <w:rFonts w:ascii="Arial" w:hAnsi="Arial" w:eastAsia="Arial" w:cs="Arial"/>
          <w:sz w:val="26"/>
          <w:szCs w:val="26"/>
          <w:spacing w:val="1"/>
          <w:position w:val="1"/>
        </w:rPr>
        <w:t xml:space="preserve"> </w:t>
      </w:r>
      <w:r>
        <w:rPr>
          <w:position w:val="-8"/>
        </w:rPr>
        <w:t>万吨，则 2021 年废有色金属中除废铅以外的各</w:t>
      </w:r>
      <w:r>
        <w:rPr>
          <w:spacing w:val="-1"/>
          <w:position w:val="-8"/>
        </w:rPr>
        <w:t>类废金</w:t>
      </w:r>
    </w:p>
    <w:p>
      <w:pPr>
        <w:spacing w:line="282" w:lineRule="auto"/>
        <w:sectPr>
          <w:type w:val="continuous"/>
          <w:pgSz w:w="11907" w:h="16839"/>
          <w:pgMar w:top="400" w:right="1412" w:bottom="0" w:left="1417" w:header="0" w:footer="0" w:gutter="0"/>
          <w:cols w:equalWidth="0" w:num="1">
            <w:col w:w="9077" w:space="0"/>
          </w:cols>
        </w:sectPr>
        <w:rPr/>
      </w:pPr>
    </w:p>
    <w:p>
      <w:pPr>
        <w:spacing w:line="356" w:lineRule="auto"/>
        <w:rPr>
          <w:rFonts w:ascii="Arial"/>
          <w:sz w:val="21"/>
        </w:rPr>
      </w:pPr>
      <w:r/>
    </w:p>
    <w:p>
      <w:pPr>
        <w:spacing w:line="356" w:lineRule="auto"/>
        <w:rPr>
          <w:rFonts w:ascii="Arial"/>
          <w:sz w:val="21"/>
        </w:rPr>
      </w:pPr>
      <w:r/>
    </w:p>
    <w:p>
      <w:pPr>
        <w:pStyle w:val="BodyText"/>
        <w:ind w:left="8" w:firstLine="2"/>
        <w:spacing w:before="68" w:line="280" w:lineRule="auto"/>
        <w:jc w:val="both"/>
        <w:rPr/>
      </w:pPr>
      <w:r>
        <w:rPr>
          <w:spacing w:val="-2"/>
        </w:rPr>
        <w:t>属回收重量约为</w:t>
      </w:r>
      <w:r>
        <w:rPr>
          <w:spacing w:val="-31"/>
        </w:rPr>
        <w:t xml:space="preserve"> </w:t>
      </w:r>
      <w:r>
        <w:rPr>
          <w:spacing w:val="-2"/>
        </w:rPr>
        <w:t>1348.0-270=1078</w:t>
      </w:r>
      <w:r>
        <w:rPr>
          <w:spacing w:val="-39"/>
        </w:rPr>
        <w:t xml:space="preserve"> </w:t>
      </w:r>
      <w:r>
        <w:rPr>
          <w:spacing w:val="-2"/>
        </w:rPr>
        <w:t>万吨。根据公式：现期量=基期量×（1+</w:t>
      </w:r>
      <w:r>
        <w:rPr>
          <w:spacing w:val="-3"/>
        </w:rPr>
        <w:t>增长率</w:t>
      </w:r>
      <w:r>
        <w:rPr>
          <w:spacing w:val="-27"/>
        </w:rPr>
        <w:t>），</w:t>
      </w:r>
      <w:r>
        <w:rPr>
          <w:spacing w:val="-3"/>
        </w:rPr>
        <w:t>可知2022</w:t>
      </w:r>
      <w:r>
        <w:rPr>
          <w:spacing w:val="-45"/>
        </w:rPr>
        <w:t xml:space="preserve"> </w:t>
      </w:r>
      <w:r>
        <w:rPr>
          <w:spacing w:val="-3"/>
        </w:rPr>
        <w:t>年废</w:t>
      </w:r>
      <w:r>
        <w:rPr/>
        <w:t xml:space="preserve"> </w:t>
      </w:r>
      <w:r>
        <w:rPr>
          <w:position w:val="-8"/>
        </w:rPr>
        <w:t>有色金属中废铅回收重量为</w:t>
      </w:r>
      <w:r>
        <w:rPr>
          <w:spacing w:val="-48"/>
          <w:position w:val="-8"/>
        </w:rPr>
        <w:t xml:space="preserve"> </w:t>
      </w:r>
      <w:r>
        <w:rPr>
          <w:rFonts w:ascii="Arial" w:hAnsi="Arial" w:eastAsia="Arial" w:cs="Arial"/>
          <w:sz w:val="27"/>
          <w:szCs w:val="27"/>
          <w:position w:val="3"/>
        </w:rPr>
        <w:t>270x(1+5.56%)</w:t>
      </w:r>
      <w:r>
        <w:rPr>
          <w:rFonts w:ascii="Arial" w:hAnsi="Arial" w:eastAsia="Arial" w:cs="Arial"/>
          <w:sz w:val="27"/>
          <w:szCs w:val="27"/>
          <w:spacing w:val="32"/>
          <w:position w:val="3"/>
        </w:rPr>
        <w:t xml:space="preserve"> </w:t>
      </w:r>
      <w:r>
        <w:rPr>
          <w:rFonts w:ascii="Arial Unicode MS" w:hAnsi="Arial Unicode MS" w:eastAsia="Arial Unicode MS" w:cs="Arial Unicode MS"/>
          <w:sz w:val="27"/>
          <w:szCs w:val="27"/>
          <w:position w:val="3"/>
        </w:rPr>
        <w:t>⃞270+1</w:t>
      </w:r>
      <w:r>
        <w:rPr>
          <w:rFonts w:ascii="Arial Unicode MS" w:hAnsi="Arial Unicode MS" w:eastAsia="Arial Unicode MS" w:cs="Arial Unicode MS"/>
          <w:sz w:val="27"/>
          <w:szCs w:val="27"/>
          <w:spacing w:val="-1"/>
          <w:position w:val="3"/>
        </w:rPr>
        <w:t>5=285</w:t>
      </w:r>
      <w:r>
        <w:rPr>
          <w:rFonts w:ascii="Arial Unicode MS" w:hAnsi="Arial Unicode MS" w:eastAsia="Arial Unicode MS" w:cs="Arial Unicode MS"/>
          <w:sz w:val="27"/>
          <w:szCs w:val="27"/>
          <w:spacing w:val="-1"/>
          <w:position w:val="3"/>
        </w:rPr>
        <w:t xml:space="preserve"> </w:t>
      </w:r>
      <w:r>
        <w:rPr>
          <w:spacing w:val="-1"/>
          <w:position w:val="-8"/>
        </w:rPr>
        <w:t>万吨，则 2022 年废有色金属</w:t>
      </w:r>
      <w:r>
        <w:rPr>
          <w:position w:val="-8"/>
        </w:rPr>
        <w:t xml:space="preserve"> </w:t>
      </w:r>
      <w:r>
        <w:rPr>
          <w:spacing w:val="-2"/>
        </w:rPr>
        <w:t>中除废铅以外的各类废金属回收重量为</w:t>
      </w:r>
      <w:r>
        <w:rPr>
          <w:spacing w:val="-26"/>
        </w:rPr>
        <w:t xml:space="preserve"> </w:t>
      </w:r>
      <w:r>
        <w:rPr>
          <w:spacing w:val="-2"/>
        </w:rPr>
        <w:t>1375.0-285=1090</w:t>
      </w:r>
      <w:r>
        <w:rPr>
          <w:spacing w:val="-42"/>
        </w:rPr>
        <w:t xml:space="preserve"> </w:t>
      </w:r>
      <w:r>
        <w:rPr>
          <w:spacing w:val="-2"/>
        </w:rPr>
        <w:t>万吨&gt;1078</w:t>
      </w:r>
      <w:r>
        <w:rPr>
          <w:spacing w:val="-38"/>
        </w:rPr>
        <w:t xml:space="preserve"> </w:t>
      </w:r>
      <w:r>
        <w:rPr>
          <w:spacing w:val="-2"/>
        </w:rPr>
        <w:t>万吨，即</w:t>
      </w:r>
      <w:r>
        <w:rPr>
          <w:spacing w:val="-22"/>
        </w:rPr>
        <w:t xml:space="preserve"> </w:t>
      </w:r>
      <w:r>
        <w:rPr>
          <w:spacing w:val="-2"/>
        </w:rPr>
        <w:t>2022</w:t>
      </w:r>
      <w:r>
        <w:rPr>
          <w:spacing w:val="-46"/>
        </w:rPr>
        <w:t xml:space="preserve"> </w:t>
      </w:r>
      <w:r>
        <w:rPr>
          <w:spacing w:val="-2"/>
        </w:rPr>
        <w:t>年除废铅以外的</w:t>
      </w:r>
      <w:r>
        <w:rPr/>
        <w:t xml:space="preserve"> </w:t>
      </w:r>
      <w:r>
        <w:rPr>
          <w:spacing w:val="-2"/>
        </w:rPr>
        <w:t>废有色金属回收重量总和比</w:t>
      </w:r>
      <w:r>
        <w:rPr>
          <w:spacing w:val="-27"/>
        </w:rPr>
        <w:t xml:space="preserve"> </w:t>
      </w:r>
      <w:r>
        <w:rPr>
          <w:spacing w:val="-2"/>
        </w:rPr>
        <w:t>2021</w:t>
      </w:r>
      <w:r>
        <w:rPr>
          <w:spacing w:val="-43"/>
        </w:rPr>
        <w:t xml:space="preserve"> </w:t>
      </w:r>
      <w:r>
        <w:rPr>
          <w:spacing w:val="-2"/>
        </w:rPr>
        <w:t>年的有所上升，错误。</w:t>
      </w:r>
    </w:p>
    <w:p>
      <w:pPr>
        <w:pStyle w:val="BodyText"/>
        <w:ind w:left="10" w:hanging="1"/>
        <w:spacing w:before="11" w:line="261" w:lineRule="auto"/>
        <w:rPr/>
      </w:pPr>
      <w:r>
        <w:rPr>
          <w:spacing w:val="-1"/>
        </w:rPr>
        <w:t>计算提示：结合第四题数据，可知</w:t>
      </w:r>
      <w:r>
        <w:rPr>
          <w:spacing w:val="-24"/>
        </w:rPr>
        <w:t xml:space="preserve"> </w:t>
      </w:r>
      <w:r>
        <w:rPr>
          <w:spacing w:val="-1"/>
        </w:rPr>
        <w:t>2022</w:t>
      </w:r>
      <w:r>
        <w:rPr>
          <w:spacing w:val="-24"/>
        </w:rPr>
        <w:t xml:space="preserve"> </w:t>
      </w:r>
      <w:r>
        <w:rPr>
          <w:spacing w:val="-1"/>
        </w:rPr>
        <w:t>年废有色金属中废铅回收重量为</w:t>
      </w:r>
      <w:r>
        <w:rPr>
          <w:spacing w:val="-23"/>
        </w:rPr>
        <w:t xml:space="preserve"> </w:t>
      </w:r>
      <w:r>
        <w:rPr>
          <w:spacing w:val="-1"/>
        </w:rPr>
        <w:t>285</w:t>
      </w:r>
      <w:r>
        <w:rPr>
          <w:spacing w:val="-22"/>
        </w:rPr>
        <w:t xml:space="preserve"> </w:t>
      </w:r>
      <w:r>
        <w:rPr>
          <w:spacing w:val="-2"/>
        </w:rPr>
        <w:t>万吨，2021</w:t>
      </w:r>
      <w:r>
        <w:rPr>
          <w:spacing w:val="-24"/>
        </w:rPr>
        <w:t xml:space="preserve"> </w:t>
      </w:r>
      <w:r>
        <w:rPr>
          <w:spacing w:val="-2"/>
        </w:rPr>
        <w:t>年废有色</w:t>
      </w:r>
      <w:r>
        <w:rPr/>
        <w:t xml:space="preserve"> </w:t>
      </w:r>
      <w:r>
        <w:rPr>
          <w:spacing w:val="12"/>
        </w:rPr>
        <w:t>金属中废铅回收重量的占比为 20.03%。则 2021 年除废铅以外的废有色金属回</w:t>
      </w:r>
      <w:r>
        <w:rPr>
          <w:spacing w:val="11"/>
        </w:rPr>
        <w:t>收重量总和为</w:t>
      </w:r>
    </w:p>
    <w:p>
      <w:pPr>
        <w:spacing w:line="136" w:lineRule="exact"/>
        <w:rPr/>
      </w:pPr>
      <w:r/>
    </w:p>
    <w:p>
      <w:pPr>
        <w:spacing w:line="136" w:lineRule="exact"/>
        <w:sectPr>
          <w:pgSz w:w="11907" w:h="16839"/>
          <w:pgMar w:top="400" w:right="1412" w:bottom="0" w:left="1417" w:header="0" w:footer="0" w:gutter="0"/>
          <w:cols w:equalWidth="0" w:num="1">
            <w:col w:w="9077" w:space="0"/>
          </w:cols>
        </w:sectPr>
        <w:rPr/>
      </w:pPr>
    </w:p>
    <w:p>
      <w:pPr>
        <w:ind w:left="60"/>
        <w:spacing w:before="250" w:line="210" w:lineRule="auto"/>
        <w:rPr>
          <w:rFonts w:ascii="Arial" w:hAnsi="Arial" w:eastAsia="Arial" w:cs="Arial"/>
          <w:sz w:val="30"/>
          <w:szCs w:val="30"/>
        </w:rPr>
      </w:pPr>
      <w:r>
        <w:rPr>
          <w:rFonts w:ascii="Arial" w:hAnsi="Arial" w:eastAsia="Arial" w:cs="Arial"/>
          <w:sz w:val="30"/>
          <w:szCs w:val="30"/>
          <w:spacing w:val="-12"/>
        </w:rPr>
        <w:t>1348x(1-20.03%)</w:t>
      </w:r>
    </w:p>
    <w:p>
      <w:pPr>
        <w:spacing w:line="14" w:lineRule="auto"/>
        <w:rPr>
          <w:rFonts w:ascii="Arial"/>
          <w:sz w:val="2"/>
        </w:rPr>
      </w:pPr>
      <w:r>
        <w:rPr>
          <w:rFonts w:ascii="Arial" w:hAnsi="Arial" w:eastAsia="Arial" w:cs="Arial"/>
          <w:sz w:val="2"/>
          <w:szCs w:val="2"/>
        </w:rPr>
        <w:br w:type="column"/>
      </w:r>
    </w:p>
    <w:p>
      <w:pPr>
        <w:spacing w:line="563" w:lineRule="exact"/>
        <w:rPr/>
      </w:pPr>
      <w:r>
        <w:rPr>
          <w:position w:val="-11"/>
        </w:rPr>
        <w:drawing>
          <wp:inline distT="0" distB="0" distL="0" distR="0">
            <wp:extent cx="1373707" cy="358037"/>
            <wp:effectExtent l="0" t="0" r="0" b="0"/>
            <wp:docPr id="280" name="IM 280"/>
            <wp:cNvGraphicFramePr/>
            <a:graphic>
              <a:graphicData uri="http://schemas.openxmlformats.org/drawingml/2006/picture">
                <pic:pic>
                  <pic:nvPicPr>
                    <pic:cNvPr id="280" name="IM 280"/>
                    <pic:cNvPicPr/>
                  </pic:nvPicPr>
                  <pic:blipFill>
                    <a:blip r:embed="rId141"/>
                    <a:stretch>
                      <a:fillRect/>
                    </a:stretch>
                  </pic:blipFill>
                  <pic:spPr>
                    <a:xfrm rot="0">
                      <a:off x="0" y="0"/>
                      <a:ext cx="1373707" cy="3580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1"/>
        </w:rPr>
        <w:t>万吨；2022 年除废铅以外的废有色金属回</w:t>
      </w:r>
      <w:r>
        <w:rPr/>
        <w:t>收重量</w:t>
      </w:r>
    </w:p>
    <w:p>
      <w:pPr>
        <w:spacing w:line="186" w:lineRule="auto"/>
        <w:sectPr>
          <w:type w:val="continuous"/>
          <w:pgSz w:w="11907" w:h="16839"/>
          <w:pgMar w:top="400" w:right="1412" w:bottom="0" w:left="1417" w:header="0" w:footer="0" w:gutter="0"/>
          <w:cols w:equalWidth="0" w:num="3">
            <w:col w:w="2198" w:space="100"/>
            <w:col w:w="2164" w:space="72"/>
            <w:col w:w="4543" w:space="0"/>
          </w:cols>
        </w:sectPr>
        <w:rPr/>
      </w:pPr>
    </w:p>
    <w:p>
      <w:pPr>
        <w:pStyle w:val="BodyText"/>
        <w:ind w:left="15"/>
        <w:spacing w:before="198" w:line="221" w:lineRule="auto"/>
        <w:rPr/>
      </w:pPr>
      <w:r>
        <w:rPr>
          <w:spacing w:val="-2"/>
        </w:rPr>
        <w:t>总和为</w:t>
      </w:r>
      <w:r>
        <w:rPr>
          <w:spacing w:val="-12"/>
        </w:rPr>
        <w:t xml:space="preserve"> </w:t>
      </w:r>
      <w:r>
        <w:rPr>
          <w:spacing w:val="-2"/>
        </w:rPr>
        <w:t>1375-285=1090</w:t>
      </w:r>
      <w:r>
        <w:rPr>
          <w:spacing w:val="-39"/>
        </w:rPr>
        <w:t xml:space="preserve"> </w:t>
      </w:r>
      <w:r>
        <w:rPr>
          <w:spacing w:val="-2"/>
        </w:rPr>
        <w:t>万吨&gt;1078</w:t>
      </w:r>
      <w:r>
        <w:rPr>
          <w:spacing w:val="-39"/>
        </w:rPr>
        <w:t xml:space="preserve"> </w:t>
      </w:r>
      <w:r>
        <w:rPr>
          <w:spacing w:val="-2"/>
        </w:rPr>
        <w:t>万吨，从而判断所求为上升，错误。</w:t>
      </w:r>
    </w:p>
    <w:p>
      <w:pPr>
        <w:pStyle w:val="BodyText"/>
        <w:ind w:left="13" w:right="1" w:hanging="3"/>
        <w:spacing w:before="60" w:line="261" w:lineRule="auto"/>
        <w:rPr/>
      </w:pPr>
      <w:r>
        <w:rPr>
          <w:spacing w:val="-12"/>
        </w:rPr>
        <w:t>方 法 二 ： 2021</w:t>
      </w:r>
      <w:r>
        <w:rPr>
          <w:spacing w:val="94"/>
        </w:rPr>
        <w:t xml:space="preserve"> </w:t>
      </w:r>
      <w:r>
        <w:rPr>
          <w:spacing w:val="-12"/>
        </w:rPr>
        <w:t>年</w:t>
      </w:r>
      <w:r>
        <w:rPr>
          <w:spacing w:val="-24"/>
        </w:rPr>
        <w:t xml:space="preserve"> </w:t>
      </w:r>
      <w:r>
        <w:rPr>
          <w:spacing w:val="-12"/>
        </w:rPr>
        <w:t>废</w:t>
      </w:r>
      <w:r>
        <w:rPr>
          <w:spacing w:val="-24"/>
        </w:rPr>
        <w:t xml:space="preserve"> </w:t>
      </w:r>
      <w:r>
        <w:rPr>
          <w:spacing w:val="-12"/>
        </w:rPr>
        <w:t>有</w:t>
      </w:r>
      <w:r>
        <w:rPr>
          <w:spacing w:val="-19"/>
        </w:rPr>
        <w:t xml:space="preserve"> </w:t>
      </w:r>
      <w:r>
        <w:rPr>
          <w:spacing w:val="-12"/>
        </w:rPr>
        <w:t>色</w:t>
      </w:r>
      <w:r>
        <w:rPr>
          <w:spacing w:val="-21"/>
        </w:rPr>
        <w:t xml:space="preserve"> </w:t>
      </w:r>
      <w:r>
        <w:rPr>
          <w:spacing w:val="-12"/>
        </w:rPr>
        <w:t>金</w:t>
      </w:r>
      <w:r>
        <w:rPr>
          <w:spacing w:val="-21"/>
        </w:rPr>
        <w:t xml:space="preserve"> </w:t>
      </w:r>
      <w:r>
        <w:rPr>
          <w:spacing w:val="-12"/>
        </w:rPr>
        <w:t>属 中 除</w:t>
      </w:r>
      <w:r>
        <w:rPr>
          <w:spacing w:val="-23"/>
        </w:rPr>
        <w:t xml:space="preserve"> </w:t>
      </w:r>
      <w:r>
        <w:rPr>
          <w:spacing w:val="-12"/>
        </w:rPr>
        <w:t>废</w:t>
      </w:r>
      <w:r>
        <w:rPr>
          <w:spacing w:val="-23"/>
        </w:rPr>
        <w:t xml:space="preserve"> </w:t>
      </w:r>
      <w:r>
        <w:rPr>
          <w:spacing w:val="-12"/>
        </w:rPr>
        <w:t>铅 以</w:t>
      </w:r>
      <w:r>
        <w:rPr>
          <w:spacing w:val="-18"/>
        </w:rPr>
        <w:t xml:space="preserve"> </w:t>
      </w:r>
      <w:r>
        <w:rPr>
          <w:spacing w:val="-12"/>
        </w:rPr>
        <w:t>外 的</w:t>
      </w:r>
      <w:r>
        <w:rPr>
          <w:spacing w:val="-23"/>
        </w:rPr>
        <w:t xml:space="preserve"> </w:t>
      </w:r>
      <w:r>
        <w:rPr>
          <w:spacing w:val="-12"/>
        </w:rPr>
        <w:t>废</w:t>
      </w:r>
      <w:r>
        <w:rPr>
          <w:spacing w:val="-22"/>
        </w:rPr>
        <w:t xml:space="preserve"> </w:t>
      </w:r>
      <w:r>
        <w:rPr>
          <w:spacing w:val="-12"/>
        </w:rPr>
        <w:t>有</w:t>
      </w:r>
      <w:r>
        <w:rPr>
          <w:spacing w:val="-22"/>
        </w:rPr>
        <w:t xml:space="preserve"> </w:t>
      </w:r>
      <w:r>
        <w:rPr>
          <w:spacing w:val="-12"/>
        </w:rPr>
        <w:t>色</w:t>
      </w:r>
      <w:r>
        <w:rPr>
          <w:spacing w:val="-21"/>
        </w:rPr>
        <w:t xml:space="preserve"> </w:t>
      </w:r>
      <w:r>
        <w:rPr>
          <w:spacing w:val="-12"/>
        </w:rPr>
        <w:t>金</w:t>
      </w:r>
      <w:r>
        <w:rPr>
          <w:spacing w:val="-20"/>
        </w:rPr>
        <w:t xml:space="preserve"> </w:t>
      </w:r>
      <w:r>
        <w:rPr>
          <w:spacing w:val="-12"/>
        </w:rPr>
        <w:t>属 回 收</w:t>
      </w:r>
      <w:r>
        <w:rPr>
          <w:spacing w:val="-22"/>
        </w:rPr>
        <w:t xml:space="preserve"> </w:t>
      </w:r>
      <w:r>
        <w:rPr>
          <w:spacing w:val="-12"/>
        </w:rPr>
        <w:t>重</w:t>
      </w:r>
      <w:r>
        <w:rPr>
          <w:spacing w:val="-22"/>
        </w:rPr>
        <w:t xml:space="preserve"> </w:t>
      </w:r>
      <w:r>
        <w:rPr>
          <w:spacing w:val="-12"/>
        </w:rPr>
        <w:t>量 的 占 比 为</w:t>
      </w:r>
      <w:r>
        <w:rPr/>
        <w:t xml:space="preserve"> </w:t>
      </w:r>
      <w:r>
        <w:rPr>
          <w:spacing w:val="-2"/>
        </w:rPr>
        <w:t>51.93%+17.88%+10.16%=79.</w:t>
      </w:r>
      <w:r>
        <w:rPr>
          <w:spacing w:val="-3"/>
        </w:rPr>
        <w:t>97%，则</w:t>
      </w:r>
      <w:r>
        <w:rPr>
          <w:spacing w:val="-28"/>
        </w:rPr>
        <w:t xml:space="preserve"> </w:t>
      </w:r>
      <w:r>
        <w:rPr>
          <w:spacing w:val="-3"/>
        </w:rPr>
        <w:t>2021</w:t>
      </w:r>
      <w:r>
        <w:rPr>
          <w:spacing w:val="-50"/>
        </w:rPr>
        <w:t xml:space="preserve"> </w:t>
      </w:r>
      <w:r>
        <w:rPr>
          <w:spacing w:val="-3"/>
        </w:rPr>
        <w:t>年废有色金属中废铅回收重量的占比为</w:t>
      </w:r>
      <w:r>
        <w:rPr>
          <w:spacing w:val="-34"/>
        </w:rPr>
        <w:t xml:space="preserve"> </w:t>
      </w:r>
      <w:r>
        <w:rPr>
          <w:spacing w:val="-3"/>
        </w:rPr>
        <w:t>1-79.97%=20.03%。</w:t>
      </w:r>
    </w:p>
    <w:p>
      <w:pPr>
        <w:spacing w:line="78" w:lineRule="exact"/>
        <w:rPr/>
      </w:pPr>
      <w:r/>
    </w:p>
    <w:p>
      <w:pPr>
        <w:spacing w:line="78" w:lineRule="exact"/>
        <w:sectPr>
          <w:type w:val="continuous"/>
          <w:pgSz w:w="11907" w:h="16839"/>
          <w:pgMar w:top="400" w:right="1412" w:bottom="0" w:left="1417" w:header="0" w:footer="0" w:gutter="0"/>
          <w:cols w:equalWidth="0" w:num="1">
            <w:col w:w="9077" w:space="0"/>
          </w:cols>
        </w:sectPr>
        <w:rPr/>
      </w:pPr>
    </w:p>
    <w:p>
      <w:pPr>
        <w:spacing w:line="445" w:lineRule="auto"/>
        <w:rPr>
          <w:rFonts w:ascii="Arial"/>
          <w:sz w:val="21"/>
        </w:rPr>
      </w:pPr>
      <w:r/>
    </w:p>
    <w:p>
      <w:pPr>
        <w:pStyle w:val="BodyText"/>
        <w:spacing w:before="68" w:line="186" w:lineRule="auto"/>
        <w:jc w:val="right"/>
        <w:rPr/>
      </w:pPr>
      <w:r>
        <w:drawing>
          <wp:anchor distT="0" distB="0" distL="0" distR="0" simplePos="0" relativeHeight="251773952" behindDoc="0" locked="0" layoutInCell="1" allowOverlap="1">
            <wp:simplePos x="0" y="0"/>
            <wp:positionH relativeFrom="column">
              <wp:posOffset>38536</wp:posOffset>
            </wp:positionH>
            <wp:positionV relativeFrom="paragraph">
              <wp:posOffset>346585</wp:posOffset>
            </wp:positionV>
            <wp:extent cx="1879603" cy="358913"/>
            <wp:effectExtent l="0" t="0" r="0" b="0"/>
            <wp:wrapNone/>
            <wp:docPr id="282" name="IM 282"/>
            <wp:cNvGraphicFramePr/>
            <a:graphic>
              <a:graphicData uri="http://schemas.openxmlformats.org/drawingml/2006/picture">
                <pic:pic>
                  <pic:nvPicPr>
                    <pic:cNvPr id="282" name="IM 282"/>
                    <pic:cNvPicPr/>
                  </pic:nvPicPr>
                  <pic:blipFill>
                    <a:blip r:embed="rId142"/>
                    <a:stretch>
                      <a:fillRect/>
                    </a:stretch>
                  </pic:blipFill>
                  <pic:spPr>
                    <a:xfrm rot="0">
                      <a:off x="0" y="0"/>
                      <a:ext cx="1879603" cy="358913"/>
                    </a:xfrm>
                    <a:prstGeom prst="rect">
                      <a:avLst/>
                    </a:prstGeom>
                  </pic:spPr>
                </pic:pic>
              </a:graphicData>
            </a:graphic>
          </wp:anchor>
        </w:drawing>
      </w:r>
      <w:r>
        <w:rPr>
          <w:spacing w:val="4"/>
        </w:rPr>
        <w:t>根据公式：增长率</w:t>
      </w:r>
    </w:p>
    <w:p>
      <w:pPr>
        <w:spacing w:line="14" w:lineRule="auto"/>
        <w:rPr>
          <w:rFonts w:ascii="Arial"/>
          <w:sz w:val="2"/>
        </w:rPr>
      </w:pPr>
      <w:r>
        <w:rPr>
          <w:rFonts w:ascii="Arial" w:hAnsi="Arial" w:eastAsia="Arial" w:cs="Arial"/>
          <w:sz w:val="2"/>
          <w:szCs w:val="2"/>
        </w:rPr>
        <w:br w:type="column"/>
      </w:r>
    </w:p>
    <w:p>
      <w:pPr>
        <w:spacing w:line="640" w:lineRule="exact"/>
        <w:rPr/>
      </w:pPr>
      <w:r>
        <w:rPr>
          <w:position w:val="-12"/>
        </w:rPr>
        <w:drawing>
          <wp:inline distT="0" distB="0" distL="0" distR="0">
            <wp:extent cx="1437270" cy="406896"/>
            <wp:effectExtent l="0" t="0" r="0" b="0"/>
            <wp:docPr id="284" name="IM 284"/>
            <wp:cNvGraphicFramePr/>
            <a:graphic>
              <a:graphicData uri="http://schemas.openxmlformats.org/drawingml/2006/picture">
                <pic:pic>
                  <pic:nvPicPr>
                    <pic:cNvPr id="284" name="IM 284"/>
                    <pic:cNvPicPr/>
                  </pic:nvPicPr>
                  <pic:blipFill>
                    <a:blip r:embed="rId143"/>
                    <a:stretch>
                      <a:fillRect/>
                    </a:stretch>
                  </pic:blipFill>
                  <pic:spPr>
                    <a:xfrm rot="0">
                      <a:off x="0" y="0"/>
                      <a:ext cx="1437270"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3" w:lineRule="auto"/>
        <w:rPr>
          <w:rFonts w:ascii="Arial"/>
          <w:sz w:val="21"/>
        </w:rPr>
      </w:pPr>
      <w:r/>
    </w:p>
    <w:p>
      <w:pPr>
        <w:pStyle w:val="BodyText"/>
        <w:spacing w:before="69" w:line="186" w:lineRule="auto"/>
        <w:rPr/>
      </w:pPr>
      <w:r>
        <w:rPr>
          <w:spacing w:val="7"/>
        </w:rPr>
        <w:t>,可知 2022 年废有色金属的回收重量同比增长率为</w:t>
      </w:r>
    </w:p>
    <w:p>
      <w:pPr>
        <w:spacing w:line="186" w:lineRule="auto"/>
        <w:sectPr>
          <w:type w:val="continuous"/>
          <w:pgSz w:w="11907" w:h="16839"/>
          <w:pgMar w:top="400" w:right="1412" w:bottom="0" w:left="1417" w:header="0" w:footer="0" w:gutter="0"/>
          <w:cols w:equalWidth="0" w:num="3">
            <w:col w:w="1725" w:space="61"/>
            <w:col w:w="2274" w:space="100"/>
            <w:col w:w="4917" w:space="0"/>
          </w:cols>
        </w:sectPr>
        <w:rPr/>
      </w:pPr>
    </w:p>
    <w:p>
      <w:pPr>
        <w:spacing w:line="307" w:lineRule="auto"/>
        <w:rPr>
          <w:rFonts w:ascii="Arial"/>
          <w:sz w:val="21"/>
        </w:rPr>
      </w:pPr>
      <w:r/>
    </w:p>
    <w:p>
      <w:pPr>
        <w:spacing w:line="307" w:lineRule="auto"/>
        <w:rPr>
          <w:rFonts w:ascii="Arial"/>
          <w:sz w:val="21"/>
        </w:rPr>
      </w:pPr>
      <w:r/>
    </w:p>
    <w:p>
      <w:pPr>
        <w:pStyle w:val="BodyText"/>
        <w:ind w:right="2"/>
        <w:spacing w:before="68" w:line="218" w:lineRule="auto"/>
        <w:jc w:val="right"/>
        <w:rPr/>
      </w:pPr>
      <w:r>
        <w:rPr>
          <w:spacing w:val="2"/>
        </w:rPr>
        <w:t>,设</w:t>
      </w:r>
      <w:r>
        <w:rPr>
          <w:spacing w:val="-31"/>
        </w:rPr>
        <w:t xml:space="preserve"> </w:t>
      </w:r>
      <w:r>
        <w:rPr>
          <w:spacing w:val="2"/>
        </w:rPr>
        <w:t>2022</w:t>
      </w:r>
      <w:r>
        <w:rPr>
          <w:spacing w:val="-46"/>
        </w:rPr>
        <w:t xml:space="preserve"> </w:t>
      </w:r>
      <w:r>
        <w:rPr>
          <w:spacing w:val="2"/>
        </w:rPr>
        <w:t>年除废铅以外的废有色金属回</w:t>
      </w:r>
      <w:r>
        <w:rPr>
          <w:spacing w:val="1"/>
        </w:rPr>
        <w:t>收重量总和的同比增长率</w:t>
      </w:r>
    </w:p>
    <w:p>
      <w:pPr>
        <w:pStyle w:val="BodyText"/>
        <w:ind w:left="11"/>
        <w:spacing w:before="243" w:line="720" w:lineRule="exact"/>
        <w:rPr/>
      </w:pPr>
      <w:r>
        <w:rPr>
          <w:spacing w:val="3"/>
          <w:position w:val="-9"/>
        </w:rPr>
        <w:t>为 r，根据线段法“距离与基期量成反比</w:t>
      </w:r>
      <w:r>
        <w:rPr>
          <w:spacing w:val="-70"/>
          <w:position w:val="-9"/>
        </w:rPr>
        <w:t xml:space="preserve"> </w:t>
      </w:r>
      <w:r>
        <w:rPr>
          <w:spacing w:val="3"/>
          <w:position w:val="-9"/>
        </w:rPr>
        <w:t>”，可知</w:t>
      </w:r>
      <w:r>
        <w:rPr>
          <w:spacing w:val="5"/>
          <w:position w:val="-9"/>
        </w:rPr>
        <w:t>：</w:t>
      </w:r>
      <w:r>
        <w:rPr>
          <w:spacing w:val="-15"/>
          <w:position w:val="-9"/>
        </w:rPr>
        <w:t xml:space="preserve"> </w:t>
      </w:r>
      <w:r>
        <w:rPr>
          <w:position w:val="-4"/>
        </w:rPr>
        <w:drawing>
          <wp:inline distT="0" distB="0" distL="0" distR="0">
            <wp:extent cx="1930548" cy="375327"/>
            <wp:effectExtent l="0" t="0" r="0" b="0"/>
            <wp:docPr id="286" name="IM 286"/>
            <wp:cNvGraphicFramePr/>
            <a:graphic>
              <a:graphicData uri="http://schemas.openxmlformats.org/drawingml/2006/picture">
                <pic:pic>
                  <pic:nvPicPr>
                    <pic:cNvPr id="286" name="IM 286"/>
                    <pic:cNvPicPr/>
                  </pic:nvPicPr>
                  <pic:blipFill>
                    <a:blip r:embed="rId144"/>
                    <a:stretch>
                      <a:fillRect/>
                    </a:stretch>
                  </pic:blipFill>
                  <pic:spPr>
                    <a:xfrm rot="0">
                      <a:off x="0" y="0"/>
                      <a:ext cx="1930548" cy="375327"/>
                    </a:xfrm>
                    <a:prstGeom prst="rect">
                      <a:avLst/>
                    </a:prstGeom>
                  </pic:spPr>
                </pic:pic>
              </a:graphicData>
            </a:graphic>
          </wp:inline>
        </w:drawing>
      </w:r>
      <w:r>
        <w:rPr>
          <w:spacing w:val="15"/>
          <w:position w:val="-9"/>
        </w:rPr>
        <w:t xml:space="preserve"> </w:t>
      </w:r>
      <w:r>
        <w:rPr>
          <w:spacing w:val="5"/>
          <w:position w:val="-9"/>
        </w:rPr>
        <w:t>，</w:t>
      </w:r>
      <w:r>
        <w:rPr>
          <w:spacing w:val="3"/>
          <w:position w:val="-9"/>
        </w:rPr>
        <w:t>解得：</w:t>
      </w:r>
    </w:p>
    <w:p>
      <w:pPr>
        <w:pStyle w:val="BodyText"/>
        <w:ind w:left="40"/>
        <w:spacing w:before="250" w:line="195" w:lineRule="auto"/>
        <w:rPr/>
      </w:pPr>
      <w:r>
        <w:rPr>
          <w:rFonts w:ascii="Arial" w:hAnsi="Arial" w:eastAsia="Arial" w:cs="Arial"/>
          <w:sz w:val="29"/>
          <w:szCs w:val="29"/>
          <w:spacing w:val="-1"/>
        </w:rPr>
        <w:t>r</w:t>
      </w:r>
      <w:r>
        <w:rPr>
          <w:rFonts w:ascii="Arial" w:hAnsi="Arial" w:eastAsia="Arial" w:cs="Arial"/>
          <w:sz w:val="29"/>
          <w:szCs w:val="29"/>
          <w:spacing w:val="-1"/>
        </w:rPr>
        <w:t xml:space="preserve"> </w:t>
      </w:r>
      <w:r>
        <w:rPr>
          <w:rFonts w:ascii="Arial" w:hAnsi="Arial" w:eastAsia="Arial" w:cs="Arial"/>
          <w:sz w:val="29"/>
          <w:szCs w:val="29"/>
          <w:spacing w:val="-1"/>
        </w:rPr>
        <w:t>x</w:t>
      </w:r>
      <w:r>
        <w:rPr>
          <w:rFonts w:ascii="Arial" w:hAnsi="Arial" w:eastAsia="Arial" w:cs="Arial"/>
          <w:sz w:val="29"/>
          <w:szCs w:val="29"/>
          <w:spacing w:val="-1"/>
        </w:rPr>
        <w:t xml:space="preserve"> </w:t>
      </w:r>
      <w:r>
        <w:rPr>
          <w:rFonts w:ascii="Arial" w:hAnsi="Arial" w:eastAsia="Arial" w:cs="Arial"/>
          <w:sz w:val="29"/>
          <w:szCs w:val="29"/>
          <w:spacing w:val="-1"/>
          <w:position w:val="5"/>
        </w:rPr>
        <w:t>1.1%&gt;0</w:t>
      </w:r>
      <w:r>
        <w:rPr>
          <w:rFonts w:ascii="Arial" w:hAnsi="Arial" w:eastAsia="Arial" w:cs="Arial"/>
          <w:sz w:val="29"/>
          <w:szCs w:val="29"/>
          <w:spacing w:val="-36"/>
          <w:position w:val="5"/>
        </w:rPr>
        <w:t xml:space="preserve"> </w:t>
      </w:r>
      <w:r>
        <w:rPr>
          <w:spacing w:val="-1"/>
          <w:position w:val="-2"/>
        </w:rPr>
        <w:t>，即</w:t>
      </w:r>
      <w:r>
        <w:rPr>
          <w:spacing w:val="-19"/>
          <w:position w:val="-2"/>
        </w:rPr>
        <w:t xml:space="preserve"> </w:t>
      </w:r>
      <w:r>
        <w:rPr>
          <w:spacing w:val="-1"/>
          <w:position w:val="-2"/>
        </w:rPr>
        <w:t>2022</w:t>
      </w:r>
      <w:r>
        <w:rPr>
          <w:spacing w:val="-46"/>
          <w:position w:val="-2"/>
        </w:rPr>
        <w:t xml:space="preserve"> </w:t>
      </w:r>
      <w:r>
        <w:rPr>
          <w:spacing w:val="-1"/>
          <w:position w:val="-2"/>
        </w:rPr>
        <w:t>年除废铅以外的废有色金属回收重量总和比</w:t>
      </w:r>
      <w:r>
        <w:rPr>
          <w:spacing w:val="-42"/>
          <w:position w:val="-2"/>
        </w:rPr>
        <w:t xml:space="preserve"> </w:t>
      </w:r>
      <w:r>
        <w:rPr>
          <w:spacing w:val="-1"/>
          <w:position w:val="-2"/>
        </w:rPr>
        <w:t>2021</w:t>
      </w:r>
      <w:r>
        <w:rPr>
          <w:spacing w:val="-43"/>
          <w:position w:val="-2"/>
        </w:rPr>
        <w:t xml:space="preserve"> </w:t>
      </w:r>
      <w:r>
        <w:rPr>
          <w:spacing w:val="-1"/>
          <w:position w:val="-2"/>
        </w:rPr>
        <w:t>年的有所上升，错误。</w:t>
      </w:r>
    </w:p>
    <w:p>
      <w:pPr>
        <w:pStyle w:val="BodyText"/>
        <w:ind w:left="12"/>
        <w:spacing w:before="169" w:line="221" w:lineRule="auto"/>
        <w:rPr/>
      </w:pPr>
      <w:r>
        <w:rPr>
          <w:spacing w:val="-2"/>
        </w:rPr>
        <w:t>故正确答案为</w:t>
      </w:r>
      <w:r>
        <w:rPr>
          <w:spacing w:val="-46"/>
        </w:rPr>
        <w:t xml:space="preserve"> </w:t>
      </w:r>
      <w:r>
        <w:rPr>
          <w:spacing w:val="-2"/>
        </w:rPr>
        <w:t>C。</w:t>
      </w:r>
    </w:p>
    <w:p>
      <w:pPr>
        <w:spacing w:line="302" w:lineRule="auto"/>
        <w:rPr>
          <w:rFonts w:ascii="Arial"/>
          <w:sz w:val="21"/>
        </w:rPr>
      </w:pPr>
      <w:r/>
    </w:p>
    <w:p>
      <w:pPr>
        <w:pStyle w:val="BodyText"/>
        <w:spacing w:before="69" w:line="221" w:lineRule="auto"/>
        <w:rPr/>
      </w:pPr>
      <w:r>
        <w:rPr>
          <w:b/>
          <w:bCs/>
          <w:spacing w:val="-4"/>
        </w:rPr>
        <w:t>【解析</w:t>
      </w:r>
      <w:r>
        <w:rPr>
          <w:spacing w:val="-19"/>
        </w:rPr>
        <w:t xml:space="preserve"> </w:t>
      </w:r>
      <w:r>
        <w:rPr>
          <w:b/>
          <w:bCs/>
          <w:spacing w:val="-4"/>
        </w:rPr>
        <w:t>106—正确答案</w:t>
      </w:r>
      <w:r>
        <w:rPr>
          <w:spacing w:val="-50"/>
        </w:rPr>
        <w:t xml:space="preserve"> </w:t>
      </w:r>
      <w:r>
        <w:rPr>
          <w:b/>
          <w:bCs/>
          <w:spacing w:val="-4"/>
        </w:rPr>
        <w:t>A】</w:t>
      </w:r>
    </w:p>
    <w:p>
      <w:pPr>
        <w:pStyle w:val="BodyText"/>
        <w:spacing w:before="61" w:line="220" w:lineRule="auto"/>
        <w:jc w:val="right"/>
        <w:rPr/>
      </w:pPr>
      <w:r>
        <w:rPr>
          <w:spacing w:val="-4"/>
        </w:rPr>
        <w:t>根据题干“2019~2022</w:t>
      </w:r>
      <w:r>
        <w:rPr>
          <w:spacing w:val="-43"/>
        </w:rPr>
        <w:t xml:space="preserve"> </w:t>
      </w:r>
      <w:r>
        <w:rPr>
          <w:spacing w:val="-4"/>
        </w:rPr>
        <w:t>年</w:t>
      </w:r>
      <w:r>
        <w:rPr>
          <w:spacing w:val="-26"/>
        </w:rPr>
        <w:t xml:space="preserve"> </w:t>
      </w:r>
      <w:r>
        <w:rPr>
          <w:spacing w:val="-4"/>
        </w:rPr>
        <w:t>······增长最快的年份是”</w:t>
      </w:r>
      <w:r>
        <w:rPr>
          <w:spacing w:val="-5"/>
        </w:rPr>
        <w:t>，可判定本题为一般增长率问题。定位统</w:t>
      </w:r>
    </w:p>
    <w:p>
      <w:pPr>
        <w:pStyle w:val="BodyText"/>
        <w:ind w:left="9"/>
        <w:spacing w:before="109" w:line="767" w:lineRule="exact"/>
        <w:rPr/>
      </w:pPr>
      <w:r>
        <w:rPr>
          <w:spacing w:val="11"/>
          <w:position w:val="-11"/>
        </w:rPr>
        <w:t>计图可知 2018~2022 年全国体育场地面积。根据公式：增长率</w:t>
      </w:r>
      <w:r>
        <w:rPr>
          <w:spacing w:val="-20"/>
          <w:position w:val="-11"/>
        </w:rPr>
        <w:t xml:space="preserve"> </w:t>
      </w:r>
      <w:r>
        <w:rPr>
          <w:position w:val="-6"/>
        </w:rPr>
        <w:drawing>
          <wp:inline distT="0" distB="0" distL="0" distR="0">
            <wp:extent cx="1438694" cy="407772"/>
            <wp:effectExtent l="0" t="0" r="0" b="0"/>
            <wp:docPr id="288" name="IM 288"/>
            <wp:cNvGraphicFramePr/>
            <a:graphic>
              <a:graphicData uri="http://schemas.openxmlformats.org/drawingml/2006/picture">
                <pic:pic>
                  <pic:nvPicPr>
                    <pic:cNvPr id="288" name="IM 288"/>
                    <pic:cNvPicPr/>
                  </pic:nvPicPr>
                  <pic:blipFill>
                    <a:blip r:embed="rId145"/>
                    <a:stretch>
                      <a:fillRect/>
                    </a:stretch>
                  </pic:blipFill>
                  <pic:spPr>
                    <a:xfrm rot="0">
                      <a:off x="0" y="0"/>
                      <a:ext cx="1438694" cy="407772"/>
                    </a:xfrm>
                    <a:prstGeom prst="rect">
                      <a:avLst/>
                    </a:prstGeom>
                  </pic:spPr>
                </pic:pic>
              </a:graphicData>
            </a:graphic>
          </wp:inline>
        </w:drawing>
      </w:r>
      <w:r>
        <w:rPr>
          <w:spacing w:val="19"/>
          <w:position w:val="-11"/>
        </w:rPr>
        <w:t xml:space="preserve"> </w:t>
      </w:r>
      <w:r>
        <w:rPr>
          <w:spacing w:val="11"/>
          <w:position w:val="-11"/>
        </w:rPr>
        <w:t>，则</w:t>
      </w:r>
    </w:p>
    <w:p>
      <w:pPr>
        <w:pStyle w:val="BodyText"/>
        <w:ind w:left="12"/>
        <w:spacing w:before="121" w:line="221" w:lineRule="auto"/>
        <w:rPr/>
      </w:pPr>
      <w:r>
        <w:rPr>
          <w:spacing w:val="-1"/>
        </w:rPr>
        <w:t>2019~2022</w:t>
      </w:r>
      <w:r>
        <w:rPr>
          <w:spacing w:val="-33"/>
        </w:rPr>
        <w:t xml:space="preserve"> </w:t>
      </w:r>
      <w:r>
        <w:rPr>
          <w:spacing w:val="-1"/>
        </w:rPr>
        <w:t>年全国体育场地面积同比增长率分别为：</w:t>
      </w:r>
    </w:p>
    <w:p>
      <w:pPr>
        <w:pStyle w:val="BodyText"/>
        <w:ind w:left="12" w:right="4569"/>
        <w:spacing w:before="168" w:line="448" w:lineRule="auto"/>
        <w:jc w:val="both"/>
        <w:rPr/>
      </w:pPr>
      <w:r>
        <w:rPr>
          <w:spacing w:val="-3"/>
        </w:rPr>
        <w:t>2019</w:t>
      </w:r>
      <w:r>
        <w:rPr>
          <w:spacing w:val="-45"/>
        </w:rPr>
        <w:t xml:space="preserve"> </w:t>
      </w:r>
      <w:r>
        <w:rPr>
          <w:spacing w:val="-3"/>
        </w:rPr>
        <w:t>年</w:t>
      </w:r>
      <w:r>
        <w:rPr>
          <w:spacing w:val="-16"/>
        </w:rPr>
        <w:t>：</w:t>
      </w:r>
      <w:r>
        <w:rPr>
          <w:spacing w:val="-48"/>
        </w:rPr>
        <w:t xml:space="preserve"> </w:t>
      </w:r>
      <w:r>
        <w:rPr>
          <w:position w:val="3"/>
        </w:rPr>
        <w:drawing>
          <wp:inline distT="0" distB="0" distL="0" distR="0">
            <wp:extent cx="2105207" cy="358924"/>
            <wp:effectExtent l="0" t="0" r="0" b="0"/>
            <wp:docPr id="290" name="IM 290"/>
            <wp:cNvGraphicFramePr/>
            <a:graphic>
              <a:graphicData uri="http://schemas.openxmlformats.org/drawingml/2006/picture">
                <pic:pic>
                  <pic:nvPicPr>
                    <pic:cNvPr id="290" name="IM 290"/>
                    <pic:cNvPicPr/>
                  </pic:nvPicPr>
                  <pic:blipFill>
                    <a:blip r:embed="rId146"/>
                    <a:stretch>
                      <a:fillRect/>
                    </a:stretch>
                  </pic:blipFill>
                  <pic:spPr>
                    <a:xfrm rot="0">
                      <a:off x="0" y="0"/>
                      <a:ext cx="2105207" cy="358924"/>
                    </a:xfrm>
                    <a:prstGeom prst="rect">
                      <a:avLst/>
                    </a:prstGeom>
                  </pic:spPr>
                </pic:pic>
              </a:graphicData>
            </a:graphic>
          </wp:inline>
        </w:drawing>
      </w:r>
      <w:r>
        <w:rPr>
          <w:spacing w:val="-47"/>
        </w:rPr>
        <w:t xml:space="preserve"> </w:t>
      </w:r>
      <w:r>
        <w:rPr>
          <w:spacing w:val="-16"/>
        </w:rPr>
        <w:t>；</w:t>
      </w:r>
      <w:r>
        <w:rPr/>
        <w:t xml:space="preserve"> </w:t>
      </w:r>
      <w:r>
        <w:rPr>
          <w:spacing w:val="-3"/>
        </w:rPr>
        <w:t>2020</w:t>
      </w:r>
      <w:r>
        <w:rPr>
          <w:spacing w:val="-46"/>
        </w:rPr>
        <w:t xml:space="preserve"> </w:t>
      </w:r>
      <w:r>
        <w:rPr>
          <w:spacing w:val="-3"/>
        </w:rPr>
        <w:t>年</w:t>
      </w:r>
      <w:r>
        <w:rPr>
          <w:spacing w:val="-16"/>
        </w:rPr>
        <w:t>：</w:t>
      </w:r>
      <w:r>
        <w:rPr>
          <w:spacing w:val="-47"/>
        </w:rPr>
        <w:t xml:space="preserve"> </w:t>
      </w:r>
      <w:r>
        <w:rPr>
          <w:position w:val="3"/>
        </w:rPr>
        <w:drawing>
          <wp:inline distT="0" distB="0" distL="0" distR="0">
            <wp:extent cx="2105207" cy="358924"/>
            <wp:effectExtent l="0" t="0" r="0" b="0"/>
            <wp:docPr id="292" name="IM 292"/>
            <wp:cNvGraphicFramePr/>
            <a:graphic>
              <a:graphicData uri="http://schemas.openxmlformats.org/drawingml/2006/picture">
                <pic:pic>
                  <pic:nvPicPr>
                    <pic:cNvPr id="292" name="IM 292"/>
                    <pic:cNvPicPr/>
                  </pic:nvPicPr>
                  <pic:blipFill>
                    <a:blip r:embed="rId147"/>
                    <a:stretch>
                      <a:fillRect/>
                    </a:stretch>
                  </pic:blipFill>
                  <pic:spPr>
                    <a:xfrm rot="0">
                      <a:off x="0" y="0"/>
                      <a:ext cx="2105207" cy="358924"/>
                    </a:xfrm>
                    <a:prstGeom prst="rect">
                      <a:avLst/>
                    </a:prstGeom>
                  </pic:spPr>
                </pic:pic>
              </a:graphicData>
            </a:graphic>
          </wp:inline>
        </w:drawing>
      </w:r>
      <w:r>
        <w:rPr>
          <w:spacing w:val="-47"/>
        </w:rPr>
        <w:t xml:space="preserve"> </w:t>
      </w:r>
      <w:r>
        <w:rPr>
          <w:spacing w:val="-16"/>
        </w:rPr>
        <w:t>；</w:t>
      </w:r>
      <w:r>
        <w:rPr/>
        <w:t xml:space="preserve"> </w:t>
      </w:r>
      <w:r>
        <w:rPr>
          <w:spacing w:val="-3"/>
        </w:rPr>
        <w:t>2021</w:t>
      </w:r>
      <w:r>
        <w:rPr>
          <w:spacing w:val="-46"/>
        </w:rPr>
        <w:t xml:space="preserve"> </w:t>
      </w:r>
      <w:r>
        <w:rPr>
          <w:spacing w:val="-3"/>
        </w:rPr>
        <w:t>年</w:t>
      </w:r>
      <w:r>
        <w:rPr>
          <w:spacing w:val="-16"/>
        </w:rPr>
        <w:t>：</w:t>
      </w:r>
      <w:r>
        <w:rPr>
          <w:spacing w:val="-47"/>
        </w:rPr>
        <w:t xml:space="preserve"> </w:t>
      </w:r>
      <w:r>
        <w:rPr>
          <w:position w:val="3"/>
        </w:rPr>
        <w:drawing>
          <wp:inline distT="0" distB="0" distL="0" distR="0">
            <wp:extent cx="2105207" cy="358924"/>
            <wp:effectExtent l="0" t="0" r="0" b="0"/>
            <wp:docPr id="294" name="IM 294"/>
            <wp:cNvGraphicFramePr/>
            <a:graphic>
              <a:graphicData uri="http://schemas.openxmlformats.org/drawingml/2006/picture">
                <pic:pic>
                  <pic:nvPicPr>
                    <pic:cNvPr id="294" name="IM 294"/>
                    <pic:cNvPicPr/>
                  </pic:nvPicPr>
                  <pic:blipFill>
                    <a:blip r:embed="rId148"/>
                    <a:stretch>
                      <a:fillRect/>
                    </a:stretch>
                  </pic:blipFill>
                  <pic:spPr>
                    <a:xfrm rot="0">
                      <a:off x="0" y="0"/>
                      <a:ext cx="2105207" cy="358924"/>
                    </a:xfrm>
                    <a:prstGeom prst="rect">
                      <a:avLst/>
                    </a:prstGeom>
                  </pic:spPr>
                </pic:pic>
              </a:graphicData>
            </a:graphic>
          </wp:inline>
        </w:drawing>
      </w:r>
      <w:r>
        <w:rPr>
          <w:spacing w:val="-47"/>
        </w:rPr>
        <w:t xml:space="preserve"> </w:t>
      </w:r>
      <w:r>
        <w:rPr>
          <w:spacing w:val="-16"/>
        </w:rPr>
        <w:t>；</w:t>
      </w:r>
      <w:r>
        <w:rPr/>
        <w:t xml:space="preserve"> </w:t>
      </w:r>
      <w:r>
        <w:rPr>
          <w:spacing w:val="-7"/>
        </w:rPr>
        <w:t>2022</w:t>
      </w:r>
      <w:r>
        <w:rPr>
          <w:spacing w:val="-44"/>
        </w:rPr>
        <w:t xml:space="preserve"> </w:t>
      </w:r>
      <w:r>
        <w:rPr>
          <w:spacing w:val="-7"/>
        </w:rPr>
        <w:t>年：</w:t>
      </w:r>
      <w:r>
        <w:rPr>
          <w:spacing w:val="-48"/>
        </w:rPr>
        <w:t xml:space="preserve"> </w:t>
      </w:r>
      <w:r>
        <w:rPr>
          <w:position w:val="3"/>
        </w:rPr>
        <w:drawing>
          <wp:inline distT="0" distB="0" distL="0" distR="0">
            <wp:extent cx="2105207" cy="358924"/>
            <wp:effectExtent l="0" t="0" r="0" b="0"/>
            <wp:docPr id="296" name="IM 296"/>
            <wp:cNvGraphicFramePr/>
            <a:graphic>
              <a:graphicData uri="http://schemas.openxmlformats.org/drawingml/2006/picture">
                <pic:pic>
                  <pic:nvPicPr>
                    <pic:cNvPr id="296" name="IM 296"/>
                    <pic:cNvPicPr/>
                  </pic:nvPicPr>
                  <pic:blipFill>
                    <a:blip r:embed="rId149"/>
                    <a:stretch>
                      <a:fillRect/>
                    </a:stretch>
                  </pic:blipFill>
                  <pic:spPr>
                    <a:xfrm rot="0">
                      <a:off x="0" y="0"/>
                      <a:ext cx="2105207" cy="358924"/>
                    </a:xfrm>
                    <a:prstGeom prst="rect">
                      <a:avLst/>
                    </a:prstGeom>
                  </pic:spPr>
                </pic:pic>
              </a:graphicData>
            </a:graphic>
          </wp:inline>
        </w:drawing>
      </w:r>
      <w:r>
        <w:rPr>
          <w:spacing w:val="-46"/>
        </w:rPr>
        <w:t xml:space="preserve"> </w:t>
      </w:r>
      <w:r>
        <w:rPr>
          <w:spacing w:val="-7"/>
        </w:rPr>
        <w:t>。</w:t>
      </w:r>
    </w:p>
    <w:p>
      <w:pPr>
        <w:pStyle w:val="BodyText"/>
        <w:ind w:left="13" w:right="2539" w:firstLine="19"/>
        <w:spacing w:before="66" w:line="230" w:lineRule="auto"/>
        <w:rPr/>
      </w:pPr>
      <w:r>
        <w:rPr>
          <w:spacing w:val="-2"/>
        </w:rPr>
        <w:t>比较发现，2019~2022</w:t>
      </w:r>
      <w:r>
        <w:rPr>
          <w:spacing w:val="-43"/>
        </w:rPr>
        <w:t xml:space="preserve"> </w:t>
      </w:r>
      <w:r>
        <w:rPr>
          <w:spacing w:val="-2"/>
        </w:rPr>
        <w:t>年全国体育场地面</w:t>
      </w:r>
      <w:r>
        <w:rPr>
          <w:spacing w:val="-3"/>
        </w:rPr>
        <w:t>积增长最快的年份是</w:t>
      </w:r>
      <w:r>
        <w:rPr>
          <w:spacing w:val="-43"/>
        </w:rPr>
        <w:t xml:space="preserve"> </w:t>
      </w:r>
      <w:r>
        <w:rPr>
          <w:spacing w:val="-3"/>
        </w:rPr>
        <w:t>2019</w:t>
      </w:r>
      <w:r>
        <w:rPr>
          <w:spacing w:val="-43"/>
        </w:rPr>
        <w:t xml:space="preserve"> </w:t>
      </w:r>
      <w:r>
        <w:rPr>
          <w:spacing w:val="-3"/>
        </w:rPr>
        <w:t>年。</w:t>
      </w:r>
      <w:r>
        <w:rPr/>
        <w:t xml:space="preserve"> </w:t>
      </w:r>
      <w:r>
        <w:rPr>
          <w:spacing w:val="-2"/>
        </w:rPr>
        <w:t>故正确答案为</w:t>
      </w:r>
      <w:r>
        <w:rPr>
          <w:spacing w:val="-46"/>
        </w:rPr>
        <w:t xml:space="preserve"> </w:t>
      </w:r>
      <w:r>
        <w:rPr>
          <w:spacing w:val="-2"/>
        </w:rPr>
        <w:t>A。</w:t>
      </w:r>
    </w:p>
    <w:p>
      <w:pPr>
        <w:spacing w:line="230" w:lineRule="auto"/>
        <w:sectPr>
          <w:type w:val="continuous"/>
          <w:pgSz w:w="11907" w:h="16839"/>
          <w:pgMar w:top="400" w:right="1412" w:bottom="0" w:left="1417" w:header="0" w:footer="0" w:gutter="0"/>
          <w:cols w:equalWidth="0" w:num="1">
            <w:col w:w="9077" w:space="0"/>
          </w:cols>
        </w:sectPr>
        <w:rPr/>
      </w:pPr>
    </w:p>
    <w:p>
      <w:pPr>
        <w:spacing w:before="55"/>
        <w:rPr/>
      </w:pPr>
      <w:r/>
    </w:p>
    <w:p>
      <w:pPr>
        <w:spacing w:before="55"/>
        <w:rPr/>
      </w:pPr>
      <w:r/>
    </w:p>
    <w:p>
      <w:pPr>
        <w:spacing w:before="54"/>
        <w:rPr/>
      </w:pPr>
      <w:r/>
    </w:p>
    <w:p>
      <w:pPr>
        <w:sectPr>
          <w:pgSz w:w="11907" w:h="16839"/>
          <w:pgMar w:top="400" w:right="1358" w:bottom="0" w:left="1417" w:header="0" w:footer="0" w:gutter="0"/>
          <w:cols w:equalWidth="0" w:num="1">
            <w:col w:w="9131" w:space="0"/>
          </w:cols>
        </w:sectPr>
        <w:rPr/>
      </w:pPr>
    </w:p>
    <w:p>
      <w:pPr>
        <w:spacing w:line="349" w:lineRule="auto"/>
        <w:rPr>
          <w:rFonts w:ascii="Arial"/>
          <w:sz w:val="21"/>
        </w:rPr>
      </w:pPr>
      <w:r/>
    </w:p>
    <w:p>
      <w:pPr>
        <w:pStyle w:val="BodyText"/>
        <w:ind w:left="9"/>
        <w:spacing w:before="68" w:line="186" w:lineRule="auto"/>
        <w:rPr/>
      </w:pPr>
      <w:r>
        <w:rPr>
          <w:spacing w:val="2"/>
        </w:rPr>
        <w:t>计算提示：分数比大小，可以直接横向比较。观察发现，2019 </w:t>
      </w:r>
      <w:r>
        <w:rPr>
          <w:spacing w:val="1"/>
        </w:rPr>
        <w:t>年(</w:t>
      </w:r>
    </w:p>
    <w:p>
      <w:pPr>
        <w:spacing w:line="14" w:lineRule="auto"/>
        <w:rPr>
          <w:rFonts w:ascii="Arial"/>
          <w:sz w:val="2"/>
        </w:rPr>
      </w:pPr>
      <w:r>
        <w:rPr>
          <w:rFonts w:ascii="Arial" w:hAnsi="Arial" w:eastAsia="Arial" w:cs="Arial"/>
          <w:sz w:val="2"/>
          <w:szCs w:val="2"/>
        </w:rPr>
        <w:br w:type="column"/>
      </w:r>
    </w:p>
    <w:p>
      <w:pPr>
        <w:spacing w:line="563" w:lineRule="exact"/>
        <w:rPr/>
      </w:pPr>
      <w:r>
        <w:rPr>
          <w:position w:val="-11"/>
        </w:rPr>
        <w:drawing>
          <wp:inline distT="0" distB="0" distL="0" distR="0">
            <wp:extent cx="398678" cy="358047"/>
            <wp:effectExtent l="0" t="0" r="0" b="0"/>
            <wp:docPr id="298" name="IM 298"/>
            <wp:cNvGraphicFramePr/>
            <a:graphic>
              <a:graphicData uri="http://schemas.openxmlformats.org/drawingml/2006/picture">
                <pic:pic>
                  <pic:nvPicPr>
                    <pic:cNvPr id="298" name="IM 298"/>
                    <pic:cNvPicPr/>
                  </pic:nvPicPr>
                  <pic:blipFill>
                    <a:blip r:embed="rId150"/>
                    <a:stretch>
                      <a:fillRect/>
                    </a:stretch>
                  </pic:blipFill>
                  <pic:spPr>
                    <a:xfrm rot="0">
                      <a:off x="0" y="0"/>
                      <a:ext cx="398678" cy="35804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8" w:line="186" w:lineRule="auto"/>
        <w:rPr/>
      </w:pPr>
      <w:r>
        <w:rPr>
          <w:spacing w:val="6"/>
        </w:rPr>
        <w:t>)较其他年份分子最大</w:t>
      </w:r>
    </w:p>
    <w:p>
      <w:pPr>
        <w:spacing w:line="186" w:lineRule="auto"/>
        <w:sectPr>
          <w:type w:val="continuous"/>
          <w:pgSz w:w="11907" w:h="16839"/>
          <w:pgMar w:top="400" w:right="1358" w:bottom="0" w:left="1417" w:header="0" w:footer="0" w:gutter="0"/>
          <w:cols w:equalWidth="0" w:num="3">
            <w:col w:w="6165" w:space="100"/>
            <w:col w:w="720" w:space="24"/>
            <w:col w:w="2123" w:space="0"/>
          </w:cols>
        </w:sectPr>
        <w:rPr/>
      </w:pPr>
    </w:p>
    <w:p>
      <w:pPr>
        <w:pStyle w:val="BodyText"/>
        <w:ind w:left="9"/>
        <w:spacing w:before="198" w:line="221" w:lineRule="auto"/>
        <w:rPr/>
      </w:pPr>
      <w:r>
        <w:rPr>
          <w:spacing w:val="-1"/>
        </w:rPr>
        <w:t>且分母最小，因此分数最大，即</w:t>
      </w:r>
      <w:r>
        <w:rPr>
          <w:spacing w:val="-35"/>
        </w:rPr>
        <w:t xml:space="preserve"> </w:t>
      </w:r>
      <w:r>
        <w:rPr>
          <w:spacing w:val="-1"/>
        </w:rPr>
        <w:t>2019</w:t>
      </w:r>
      <w:r>
        <w:rPr>
          <w:spacing w:val="-43"/>
        </w:rPr>
        <w:t xml:space="preserve"> </w:t>
      </w:r>
      <w:r>
        <w:rPr>
          <w:spacing w:val="-1"/>
        </w:rPr>
        <w:t>年全国体育场地面积增长最快。</w:t>
      </w:r>
    </w:p>
    <w:p>
      <w:pPr>
        <w:spacing w:line="303" w:lineRule="auto"/>
        <w:rPr>
          <w:rFonts w:ascii="Arial"/>
          <w:sz w:val="21"/>
        </w:rPr>
      </w:pPr>
      <w:r/>
    </w:p>
    <w:p>
      <w:pPr>
        <w:pStyle w:val="BodyText"/>
        <w:spacing w:before="68" w:line="221" w:lineRule="auto"/>
        <w:rPr/>
      </w:pPr>
      <w:r>
        <w:rPr>
          <w:b/>
          <w:bCs/>
          <w:spacing w:val="-4"/>
        </w:rPr>
        <w:t>【解析</w:t>
      </w:r>
      <w:r>
        <w:rPr>
          <w:spacing w:val="-20"/>
        </w:rPr>
        <w:t xml:space="preserve"> </w:t>
      </w:r>
      <w:r>
        <w:rPr>
          <w:b/>
          <w:bCs/>
          <w:spacing w:val="-4"/>
        </w:rPr>
        <w:t>107—正确答案</w:t>
      </w:r>
      <w:r>
        <w:rPr>
          <w:spacing w:val="-49"/>
        </w:rPr>
        <w:t xml:space="preserve"> </w:t>
      </w:r>
      <w:r>
        <w:rPr>
          <w:b/>
          <w:bCs/>
          <w:spacing w:val="-4"/>
        </w:rPr>
        <w:t>B】</w:t>
      </w:r>
    </w:p>
    <w:p>
      <w:pPr>
        <w:pStyle w:val="BodyText"/>
        <w:ind w:left="9" w:right="57"/>
        <w:spacing w:before="61" w:line="265" w:lineRule="auto"/>
        <w:jc w:val="both"/>
        <w:rPr/>
      </w:pPr>
      <w:r>
        <w:rPr>
          <w:spacing w:val="-2"/>
        </w:rPr>
        <w:t>根据题干“2022 年全国每万人拥有的体育场地数量约为</w:t>
      </w:r>
      <w:r>
        <w:rPr>
          <w:spacing w:val="-77"/>
        </w:rPr>
        <w:t xml:space="preserve"> </w:t>
      </w:r>
      <w:r>
        <w:rPr>
          <w:spacing w:val="-2"/>
        </w:rPr>
        <w:t>”，结合统计图给出 2022 年数据，可</w:t>
      </w:r>
      <w:r>
        <w:rPr>
          <w:spacing w:val="-3"/>
        </w:rPr>
        <w:t>判定</w:t>
      </w:r>
      <w:r>
        <w:rPr/>
        <w:t xml:space="preserve"> </w:t>
      </w:r>
      <w:r>
        <w:rPr>
          <w:spacing w:val="-3"/>
        </w:rPr>
        <w:t>本题为现期平均数问题。定位统计图可知，2022</w:t>
      </w:r>
      <w:r>
        <w:rPr>
          <w:spacing w:val="-45"/>
        </w:rPr>
        <w:t xml:space="preserve"> </w:t>
      </w:r>
      <w:r>
        <w:rPr>
          <w:spacing w:val="-3"/>
        </w:rPr>
        <w:t>年全国体育场地数量为</w:t>
      </w:r>
      <w:r>
        <w:rPr>
          <w:spacing w:val="-46"/>
        </w:rPr>
        <w:t xml:space="preserve"> </w:t>
      </w:r>
      <w:r>
        <w:rPr>
          <w:spacing w:val="-3"/>
        </w:rPr>
        <w:t>422.6</w:t>
      </w:r>
      <w:r>
        <w:rPr>
          <w:spacing w:val="-4"/>
        </w:rPr>
        <w:t>8</w:t>
      </w:r>
      <w:r>
        <w:rPr>
          <w:spacing w:val="-39"/>
        </w:rPr>
        <w:t xml:space="preserve"> </w:t>
      </w:r>
      <w:r>
        <w:rPr>
          <w:spacing w:val="-4"/>
        </w:rPr>
        <w:t>万个，全国体育场地</w:t>
      </w:r>
      <w:r>
        <w:rPr/>
        <w:t xml:space="preserve"> </w:t>
      </w:r>
      <w:r>
        <w:rPr>
          <w:spacing w:val="14"/>
        </w:rPr>
        <w:t>面积</w:t>
      </w:r>
      <w:r>
        <w:rPr>
          <w:spacing w:val="-54"/>
        </w:rPr>
        <w:t xml:space="preserve"> </w:t>
      </w:r>
      <w:r>
        <w:rPr>
          <w:spacing w:val="14"/>
        </w:rPr>
        <w:t>为</w:t>
      </w:r>
      <w:r>
        <w:rPr>
          <w:spacing w:val="46"/>
        </w:rPr>
        <w:t xml:space="preserve"> </w:t>
      </w:r>
      <w:r>
        <w:rPr>
          <w:spacing w:val="14"/>
        </w:rPr>
        <w:t>37.02</w:t>
      </w:r>
      <w:r>
        <w:rPr>
          <w:spacing w:val="41"/>
        </w:rPr>
        <w:t xml:space="preserve"> </w:t>
      </w:r>
      <w:r>
        <w:rPr>
          <w:spacing w:val="14"/>
        </w:rPr>
        <w:t>亿平</w:t>
      </w:r>
      <w:r>
        <w:rPr>
          <w:spacing w:val="-57"/>
        </w:rPr>
        <w:t xml:space="preserve"> </w:t>
      </w:r>
      <w:r>
        <w:rPr>
          <w:spacing w:val="14"/>
        </w:rPr>
        <w:t>方米， 人均体育</w:t>
      </w:r>
      <w:r>
        <w:rPr>
          <w:spacing w:val="-60"/>
        </w:rPr>
        <w:t xml:space="preserve"> </w:t>
      </w:r>
      <w:r>
        <w:rPr>
          <w:spacing w:val="14"/>
        </w:rPr>
        <w:t>场地面积</w:t>
      </w:r>
      <w:r>
        <w:rPr>
          <w:spacing w:val="-55"/>
        </w:rPr>
        <w:t xml:space="preserve"> </w:t>
      </w:r>
      <w:r>
        <w:rPr>
          <w:spacing w:val="14"/>
        </w:rPr>
        <w:t>为</w:t>
      </w:r>
      <w:r>
        <w:rPr>
          <w:spacing w:val="45"/>
        </w:rPr>
        <w:t xml:space="preserve"> </w:t>
      </w:r>
      <w:r>
        <w:rPr>
          <w:spacing w:val="14"/>
        </w:rPr>
        <w:t>2.62</w:t>
      </w:r>
      <w:r>
        <w:rPr>
          <w:spacing w:val="39"/>
        </w:rPr>
        <w:t xml:space="preserve"> </w:t>
      </w:r>
      <w:r>
        <w:rPr>
          <w:spacing w:val="14"/>
        </w:rPr>
        <w:t>平方</w:t>
      </w:r>
      <w:r>
        <w:rPr>
          <w:spacing w:val="-58"/>
        </w:rPr>
        <w:t xml:space="preserve"> </w:t>
      </w:r>
      <w:r>
        <w:rPr>
          <w:spacing w:val="14"/>
        </w:rPr>
        <w:t>米。因为人</w:t>
      </w:r>
      <w:r>
        <w:rPr>
          <w:spacing w:val="-58"/>
        </w:rPr>
        <w:t xml:space="preserve"> </w:t>
      </w:r>
      <w:r>
        <w:rPr>
          <w:spacing w:val="14"/>
        </w:rPr>
        <w:t>均体育场</w:t>
      </w:r>
      <w:r>
        <w:rPr>
          <w:spacing w:val="-58"/>
        </w:rPr>
        <w:t xml:space="preserve"> </w:t>
      </w:r>
      <w:r>
        <w:rPr>
          <w:spacing w:val="14"/>
        </w:rPr>
        <w:t>地面积</w:t>
      </w:r>
    </w:p>
    <w:p>
      <w:pPr>
        <w:spacing w:line="261" w:lineRule="auto"/>
        <w:rPr>
          <w:rFonts w:ascii="Arial"/>
          <w:sz w:val="21"/>
        </w:rPr>
      </w:pPr>
      <w:r>
        <w:drawing>
          <wp:anchor distT="0" distB="0" distL="0" distR="0" simplePos="0" relativeHeight="251782144" behindDoc="0" locked="0" layoutInCell="1" allowOverlap="1">
            <wp:simplePos x="0" y="0"/>
            <wp:positionH relativeFrom="column">
              <wp:posOffset>38498</wp:posOffset>
            </wp:positionH>
            <wp:positionV relativeFrom="paragraph">
              <wp:posOffset>61758</wp:posOffset>
            </wp:positionV>
            <wp:extent cx="1550083" cy="407772"/>
            <wp:effectExtent l="0" t="0" r="0" b="0"/>
            <wp:wrapNone/>
            <wp:docPr id="300" name="IM 300"/>
            <wp:cNvGraphicFramePr/>
            <a:graphic>
              <a:graphicData uri="http://schemas.openxmlformats.org/drawingml/2006/picture">
                <pic:pic>
                  <pic:nvPicPr>
                    <pic:cNvPr id="300" name="IM 300"/>
                    <pic:cNvPicPr/>
                  </pic:nvPicPr>
                  <pic:blipFill>
                    <a:blip r:embed="rId151"/>
                    <a:stretch>
                      <a:fillRect/>
                    </a:stretch>
                  </pic:blipFill>
                  <pic:spPr>
                    <a:xfrm rot="0">
                      <a:off x="0" y="0"/>
                      <a:ext cx="1550083" cy="407772"/>
                    </a:xfrm>
                    <a:prstGeom prst="rect">
                      <a:avLst/>
                    </a:prstGeom>
                  </pic:spPr>
                </pic:pic>
              </a:graphicData>
            </a:graphic>
          </wp:anchor>
        </w:drawing>
      </w:r>
      <w:r/>
    </w:p>
    <w:p>
      <w:pPr>
        <w:spacing w:line="261" w:lineRule="auto"/>
        <w:rPr>
          <w:rFonts w:ascii="Arial"/>
          <w:sz w:val="21"/>
        </w:rPr>
      </w:pPr>
      <w:r/>
    </w:p>
    <w:p>
      <w:pPr>
        <w:pStyle w:val="BodyText"/>
        <w:ind w:left="2716"/>
        <w:spacing w:before="70" w:line="218" w:lineRule="auto"/>
        <w:rPr/>
      </w:pPr>
      <w:r>
        <w:rPr>
          <w:spacing w:val="-11"/>
        </w:rPr>
        <w:t>,</w:t>
      </w:r>
      <w:r>
        <w:rPr>
          <w:spacing w:val="29"/>
        </w:rPr>
        <w:t xml:space="preserve">  </w:t>
      </w:r>
      <w:r>
        <w:rPr>
          <w:spacing w:val="-11"/>
        </w:rPr>
        <w:t>所</w:t>
      </w:r>
      <w:r>
        <w:rPr>
          <w:spacing w:val="38"/>
        </w:rPr>
        <w:t xml:space="preserve"> </w:t>
      </w:r>
      <w:r>
        <w:rPr>
          <w:spacing w:val="-11"/>
        </w:rPr>
        <w:t>以  2022</w:t>
      </w:r>
      <w:r>
        <w:rPr>
          <w:spacing w:val="4"/>
        </w:rPr>
        <w:t xml:space="preserve">  </w:t>
      </w:r>
      <w:r>
        <w:rPr>
          <w:spacing w:val="-11"/>
        </w:rPr>
        <w:t>年</w:t>
      </w:r>
      <w:r>
        <w:rPr>
          <w:spacing w:val="11"/>
        </w:rPr>
        <w:t xml:space="preserve"> </w:t>
      </w:r>
      <w:r>
        <w:rPr>
          <w:spacing w:val="-11"/>
        </w:rPr>
        <w:t>全</w:t>
      </w:r>
      <w:r>
        <w:rPr>
          <w:spacing w:val="32"/>
        </w:rPr>
        <w:t xml:space="preserve"> </w:t>
      </w:r>
      <w:r>
        <w:rPr>
          <w:spacing w:val="-11"/>
        </w:rPr>
        <w:t>国</w:t>
      </w:r>
      <w:r>
        <w:rPr>
          <w:spacing w:val="11"/>
        </w:rPr>
        <w:t xml:space="preserve"> </w:t>
      </w:r>
      <w:r>
        <w:rPr>
          <w:spacing w:val="-11"/>
        </w:rPr>
        <w:t>每</w:t>
      </w:r>
      <w:r>
        <w:rPr>
          <w:spacing w:val="19"/>
        </w:rPr>
        <w:t xml:space="preserve"> </w:t>
      </w:r>
      <w:r>
        <w:rPr>
          <w:spacing w:val="-11"/>
        </w:rPr>
        <w:t>万</w:t>
      </w:r>
      <w:r>
        <w:rPr>
          <w:spacing w:val="13"/>
        </w:rPr>
        <w:t xml:space="preserve"> </w:t>
      </w:r>
      <w:r>
        <w:rPr>
          <w:spacing w:val="-11"/>
        </w:rPr>
        <w:t>人</w:t>
      </w:r>
      <w:r>
        <w:rPr>
          <w:spacing w:val="11"/>
        </w:rPr>
        <w:t xml:space="preserve"> </w:t>
      </w:r>
      <w:r>
        <w:rPr>
          <w:spacing w:val="-11"/>
        </w:rPr>
        <w:t>拥</w:t>
      </w:r>
      <w:r>
        <w:rPr>
          <w:spacing w:val="12"/>
        </w:rPr>
        <w:t xml:space="preserve"> </w:t>
      </w:r>
      <w:r>
        <w:rPr>
          <w:spacing w:val="-11"/>
        </w:rPr>
        <w:t>有</w:t>
      </w:r>
      <w:r>
        <w:rPr>
          <w:spacing w:val="31"/>
        </w:rPr>
        <w:t xml:space="preserve"> </w:t>
      </w:r>
      <w:r>
        <w:rPr>
          <w:spacing w:val="-11"/>
        </w:rPr>
        <w:t>的</w:t>
      </w:r>
      <w:r>
        <w:rPr>
          <w:spacing w:val="11"/>
        </w:rPr>
        <w:t xml:space="preserve"> </w:t>
      </w:r>
      <w:r>
        <w:rPr>
          <w:spacing w:val="-11"/>
        </w:rPr>
        <w:t>体</w:t>
      </w:r>
      <w:r>
        <w:rPr>
          <w:spacing w:val="19"/>
        </w:rPr>
        <w:t xml:space="preserve"> </w:t>
      </w:r>
      <w:r>
        <w:rPr>
          <w:spacing w:val="-11"/>
        </w:rPr>
        <w:t>育</w:t>
      </w:r>
      <w:r>
        <w:rPr>
          <w:spacing w:val="13"/>
        </w:rPr>
        <w:t xml:space="preserve"> </w:t>
      </w:r>
      <w:r>
        <w:rPr>
          <w:spacing w:val="-11"/>
        </w:rPr>
        <w:t>场</w:t>
      </w:r>
      <w:r>
        <w:rPr>
          <w:spacing w:val="11"/>
        </w:rPr>
        <w:t xml:space="preserve"> </w:t>
      </w:r>
      <w:r>
        <w:rPr>
          <w:spacing w:val="-11"/>
        </w:rPr>
        <w:t>地</w:t>
      </w:r>
      <w:r>
        <w:rPr>
          <w:spacing w:val="13"/>
        </w:rPr>
        <w:t xml:space="preserve"> </w:t>
      </w:r>
      <w:r>
        <w:rPr>
          <w:spacing w:val="-11"/>
        </w:rPr>
        <w:t>数</w:t>
      </w:r>
      <w:r>
        <w:rPr>
          <w:spacing w:val="14"/>
        </w:rPr>
        <w:t xml:space="preserve"> </w:t>
      </w:r>
      <w:r>
        <w:rPr>
          <w:spacing w:val="-11"/>
        </w:rPr>
        <w:t>量</w:t>
      </w:r>
    </w:p>
    <w:p>
      <w:pPr>
        <w:spacing w:line="285" w:lineRule="auto"/>
        <w:rPr>
          <w:rFonts w:ascii="Arial"/>
          <w:sz w:val="21"/>
        </w:rPr>
      </w:pPr>
      <w:r>
        <w:drawing>
          <wp:anchor distT="0" distB="0" distL="0" distR="0" simplePos="0" relativeHeight="251779072" behindDoc="0" locked="0" layoutInCell="1" allowOverlap="1">
            <wp:simplePos x="0" y="0"/>
            <wp:positionH relativeFrom="column">
              <wp:posOffset>2268111</wp:posOffset>
            </wp:positionH>
            <wp:positionV relativeFrom="paragraph">
              <wp:posOffset>98986</wp:posOffset>
            </wp:positionV>
            <wp:extent cx="1550083" cy="490690"/>
            <wp:effectExtent l="0" t="0" r="0" b="0"/>
            <wp:wrapNone/>
            <wp:docPr id="302" name="IM 302"/>
            <wp:cNvGraphicFramePr/>
            <a:graphic>
              <a:graphicData uri="http://schemas.openxmlformats.org/drawingml/2006/picture">
                <pic:pic>
                  <pic:nvPicPr>
                    <pic:cNvPr id="302" name="IM 302"/>
                    <pic:cNvPicPr/>
                  </pic:nvPicPr>
                  <pic:blipFill>
                    <a:blip r:embed="rId152"/>
                    <a:stretch>
                      <a:fillRect/>
                    </a:stretch>
                  </pic:blipFill>
                  <pic:spPr>
                    <a:xfrm rot="0">
                      <a:off x="0" y="0"/>
                      <a:ext cx="1550083" cy="490690"/>
                    </a:xfrm>
                    <a:prstGeom prst="rect">
                      <a:avLst/>
                    </a:prstGeom>
                  </pic:spPr>
                </pic:pic>
              </a:graphicData>
            </a:graphic>
          </wp:anchor>
        </w:drawing>
      </w:r>
      <w:r>
        <w:drawing>
          <wp:anchor distT="0" distB="0" distL="0" distR="0" simplePos="0" relativeHeight="251778048" behindDoc="0" locked="0" layoutInCell="1" allowOverlap="1">
            <wp:simplePos x="0" y="0"/>
            <wp:positionH relativeFrom="column">
              <wp:posOffset>4086569</wp:posOffset>
            </wp:positionH>
            <wp:positionV relativeFrom="paragraph">
              <wp:posOffset>119905</wp:posOffset>
            </wp:positionV>
            <wp:extent cx="1635574" cy="470189"/>
            <wp:effectExtent l="0" t="0" r="0" b="0"/>
            <wp:wrapNone/>
            <wp:docPr id="304" name="IM 304"/>
            <wp:cNvGraphicFramePr/>
            <a:graphic>
              <a:graphicData uri="http://schemas.openxmlformats.org/drawingml/2006/picture">
                <pic:pic>
                  <pic:nvPicPr>
                    <pic:cNvPr id="304" name="IM 304"/>
                    <pic:cNvPicPr/>
                  </pic:nvPicPr>
                  <pic:blipFill>
                    <a:blip r:embed="rId153"/>
                    <a:stretch>
                      <a:fillRect/>
                    </a:stretch>
                  </pic:blipFill>
                  <pic:spPr>
                    <a:xfrm rot="0">
                      <a:off x="0" y="0"/>
                      <a:ext cx="1635574" cy="470189"/>
                    </a:xfrm>
                    <a:prstGeom prst="rect">
                      <a:avLst/>
                    </a:prstGeom>
                  </pic:spPr>
                </pic:pic>
              </a:graphicData>
            </a:graphic>
          </wp:anchor>
        </w:drawing>
      </w:r>
      <w:r/>
    </w:p>
    <w:p>
      <w:pPr>
        <w:ind w:firstLine="60"/>
        <w:spacing w:line="642" w:lineRule="exact"/>
        <w:rPr/>
      </w:pPr>
      <w:r>
        <w:rPr>
          <w:position w:val="-12"/>
        </w:rPr>
        <w:drawing>
          <wp:inline distT="0" distB="0" distL="0" distR="0">
            <wp:extent cx="1985065" cy="407772"/>
            <wp:effectExtent l="0" t="0" r="0" b="0"/>
            <wp:docPr id="306" name="IM 306"/>
            <wp:cNvGraphicFramePr/>
            <a:graphic>
              <a:graphicData uri="http://schemas.openxmlformats.org/drawingml/2006/picture">
                <pic:pic>
                  <pic:nvPicPr>
                    <pic:cNvPr id="306" name="IM 306"/>
                    <pic:cNvPicPr/>
                  </pic:nvPicPr>
                  <pic:blipFill>
                    <a:blip r:embed="rId154"/>
                    <a:stretch>
                      <a:fillRect/>
                    </a:stretch>
                  </pic:blipFill>
                  <pic:spPr>
                    <a:xfrm rot="0">
                      <a:off x="0" y="0"/>
                      <a:ext cx="1985065" cy="407772"/>
                    </a:xfrm>
                    <a:prstGeom prst="rect">
                      <a:avLst/>
                    </a:prstGeom>
                  </pic:spPr>
                </pic:pic>
              </a:graphicData>
            </a:graphic>
          </wp:inline>
        </w:drawing>
      </w:r>
    </w:p>
    <w:p>
      <w:pPr>
        <w:spacing w:line="292" w:lineRule="auto"/>
        <w:rPr>
          <w:rFonts w:ascii="Arial"/>
          <w:sz w:val="21"/>
        </w:rPr>
      </w:pPr>
      <w:r>
        <w:drawing>
          <wp:anchor distT="0" distB="0" distL="0" distR="0" simplePos="0" relativeHeight="251781120" behindDoc="0" locked="0" layoutInCell="1" allowOverlap="1">
            <wp:simplePos x="0" y="0"/>
            <wp:positionH relativeFrom="column">
              <wp:posOffset>38517</wp:posOffset>
            </wp:positionH>
            <wp:positionV relativeFrom="paragraph">
              <wp:posOffset>149744</wp:posOffset>
            </wp:positionV>
            <wp:extent cx="1828240" cy="358912"/>
            <wp:effectExtent l="0" t="0" r="0" b="0"/>
            <wp:wrapNone/>
            <wp:docPr id="308" name="IM 308"/>
            <wp:cNvGraphicFramePr/>
            <a:graphic>
              <a:graphicData uri="http://schemas.openxmlformats.org/drawingml/2006/picture">
                <pic:pic>
                  <pic:nvPicPr>
                    <pic:cNvPr id="308" name="IM 308"/>
                    <pic:cNvPicPr/>
                  </pic:nvPicPr>
                  <pic:blipFill>
                    <a:blip r:embed="rId155"/>
                    <a:stretch>
                      <a:fillRect/>
                    </a:stretch>
                  </pic:blipFill>
                  <pic:spPr>
                    <a:xfrm rot="0">
                      <a:off x="0" y="0"/>
                      <a:ext cx="1828240" cy="358912"/>
                    </a:xfrm>
                    <a:prstGeom prst="rect">
                      <a:avLst/>
                    </a:prstGeom>
                  </pic:spPr>
                </pic:pic>
              </a:graphicData>
            </a:graphic>
          </wp:anchor>
        </w:drawing>
      </w:r>
      <w:r/>
    </w:p>
    <w:p>
      <w:pPr>
        <w:spacing w:line="292" w:lineRule="auto"/>
        <w:rPr>
          <w:rFonts w:ascii="Arial"/>
          <w:sz w:val="21"/>
        </w:rPr>
      </w:pPr>
      <w:r/>
    </w:p>
    <w:p>
      <w:pPr>
        <w:pStyle w:val="BodyText"/>
        <w:ind w:left="2987"/>
        <w:spacing w:before="69" w:line="221" w:lineRule="auto"/>
        <w:rPr/>
      </w:pPr>
      <w:r>
        <w:rPr>
          <w:spacing w:val="-5"/>
        </w:rPr>
        <w:t>个，与</w:t>
      </w:r>
      <w:r>
        <w:rPr>
          <w:spacing w:val="-27"/>
        </w:rPr>
        <w:t xml:space="preserve"> </w:t>
      </w:r>
      <w:r>
        <w:rPr>
          <w:spacing w:val="-5"/>
        </w:rPr>
        <w:t>B</w:t>
      </w:r>
      <w:r>
        <w:rPr>
          <w:spacing w:val="-40"/>
        </w:rPr>
        <w:t xml:space="preserve"> </w:t>
      </w:r>
      <w:r>
        <w:rPr>
          <w:spacing w:val="-5"/>
        </w:rPr>
        <w:t>项最接近。</w:t>
      </w:r>
    </w:p>
    <w:p>
      <w:pPr>
        <w:pStyle w:val="BodyText"/>
        <w:ind w:left="12"/>
        <w:spacing w:before="160" w:line="221" w:lineRule="auto"/>
        <w:rPr/>
      </w:pPr>
      <w:r>
        <w:rPr>
          <w:spacing w:val="-2"/>
        </w:rPr>
        <w:t>故正确答案为</w:t>
      </w:r>
      <w:r>
        <w:rPr>
          <w:spacing w:val="-46"/>
        </w:rPr>
        <w:t xml:space="preserve"> </w:t>
      </w:r>
      <w:r>
        <w:rPr>
          <w:spacing w:val="-2"/>
        </w:rPr>
        <w:t>B。</w:t>
      </w:r>
    </w:p>
    <w:p>
      <w:pPr>
        <w:pStyle w:val="BodyText"/>
        <w:ind w:left="8"/>
        <w:spacing w:before="60" w:line="220" w:lineRule="auto"/>
        <w:rPr/>
      </w:pPr>
      <w:r>
        <w:rPr>
          <w:spacing w:val="7"/>
        </w:rPr>
        <w:t>计算提示：</w:t>
      </w:r>
      <w:r>
        <w:rPr>
          <w:spacing w:val="-39"/>
        </w:rPr>
        <w:t xml:space="preserve"> </w:t>
      </w:r>
      <w:r>
        <w:rPr>
          <w:spacing w:val="7"/>
        </w:rPr>
        <w:t>本题选项次位差均大于首位，差距较大，</w:t>
      </w:r>
      <w:r>
        <w:rPr>
          <w:spacing w:val="-30"/>
        </w:rPr>
        <w:t xml:space="preserve"> </w:t>
      </w:r>
      <w:r>
        <w:rPr>
          <w:spacing w:val="7"/>
        </w:rPr>
        <w:t>多步</w:t>
      </w:r>
      <w:r>
        <w:rPr>
          <w:spacing w:val="6"/>
        </w:rPr>
        <w:t>除法分子分母截两位后还可约分，</w:t>
      </w:r>
      <w:r>
        <w:rPr>
          <w:spacing w:val="-54"/>
        </w:rPr>
        <w:t xml:space="preserve"> </w:t>
      </w:r>
      <w:r>
        <w:rPr>
          <w:spacing w:val="6"/>
        </w:rPr>
        <w:t>如</w:t>
      </w:r>
    </w:p>
    <w:p>
      <w:pPr>
        <w:spacing w:line="257" w:lineRule="auto"/>
        <w:rPr>
          <w:rFonts w:ascii="Arial"/>
          <w:sz w:val="21"/>
        </w:rPr>
      </w:pPr>
      <w:r>
        <w:drawing>
          <wp:anchor distT="0" distB="0" distL="0" distR="0" simplePos="0" relativeHeight="251785216" behindDoc="0" locked="0" layoutInCell="1" allowOverlap="1">
            <wp:simplePos x="0" y="0"/>
            <wp:positionH relativeFrom="column">
              <wp:posOffset>25888</wp:posOffset>
            </wp:positionH>
            <wp:positionV relativeFrom="paragraph">
              <wp:posOffset>106088</wp:posOffset>
            </wp:positionV>
            <wp:extent cx="1436217" cy="358924"/>
            <wp:effectExtent l="0" t="0" r="0" b="0"/>
            <wp:wrapNone/>
            <wp:docPr id="310" name="IM 310"/>
            <wp:cNvGraphicFramePr/>
            <a:graphic>
              <a:graphicData uri="http://schemas.openxmlformats.org/drawingml/2006/picture">
                <pic:pic>
                  <pic:nvPicPr>
                    <pic:cNvPr id="310" name="IM 310"/>
                    <pic:cNvPicPr/>
                  </pic:nvPicPr>
                  <pic:blipFill>
                    <a:blip r:embed="rId156"/>
                    <a:stretch>
                      <a:fillRect/>
                    </a:stretch>
                  </pic:blipFill>
                  <pic:spPr>
                    <a:xfrm rot="0">
                      <a:off x="0" y="0"/>
                      <a:ext cx="1436217" cy="358924"/>
                    </a:xfrm>
                    <a:prstGeom prst="rect">
                      <a:avLst/>
                    </a:prstGeom>
                  </pic:spPr>
                </pic:pic>
              </a:graphicData>
            </a:graphic>
          </wp:anchor>
        </w:drawing>
      </w:r>
      <w:r>
        <w:drawing>
          <wp:anchor distT="0" distB="0" distL="0" distR="0" simplePos="0" relativeHeight="251784192" behindDoc="0" locked="0" layoutInCell="1" allowOverlap="1">
            <wp:simplePos x="0" y="0"/>
            <wp:positionH relativeFrom="column">
              <wp:posOffset>1550292</wp:posOffset>
            </wp:positionH>
            <wp:positionV relativeFrom="paragraph">
              <wp:posOffset>106087</wp:posOffset>
            </wp:positionV>
            <wp:extent cx="1499111" cy="358924"/>
            <wp:effectExtent l="0" t="0" r="0" b="0"/>
            <wp:wrapNone/>
            <wp:docPr id="312" name="IM 312"/>
            <wp:cNvGraphicFramePr/>
            <a:graphic>
              <a:graphicData uri="http://schemas.openxmlformats.org/drawingml/2006/picture">
                <pic:pic>
                  <pic:nvPicPr>
                    <pic:cNvPr id="312" name="IM 312"/>
                    <pic:cNvPicPr/>
                  </pic:nvPicPr>
                  <pic:blipFill>
                    <a:blip r:embed="rId157"/>
                    <a:stretch>
                      <a:fillRect/>
                    </a:stretch>
                  </pic:blipFill>
                  <pic:spPr>
                    <a:xfrm rot="0">
                      <a:off x="0" y="0"/>
                      <a:ext cx="1499111" cy="358924"/>
                    </a:xfrm>
                    <a:prstGeom prst="rect">
                      <a:avLst/>
                    </a:prstGeom>
                  </pic:spPr>
                </pic:pic>
              </a:graphicData>
            </a:graphic>
          </wp:anchor>
        </w:drawing>
      </w:r>
      <w:r/>
    </w:p>
    <w:p>
      <w:pPr>
        <w:spacing w:line="258" w:lineRule="auto"/>
        <w:rPr>
          <w:rFonts w:ascii="Arial"/>
          <w:sz w:val="21"/>
        </w:rPr>
      </w:pPr>
      <w:r/>
    </w:p>
    <w:p>
      <w:pPr>
        <w:pStyle w:val="BodyText"/>
        <w:ind w:left="4849"/>
        <w:spacing w:before="69" w:line="220" w:lineRule="auto"/>
        <w:rPr/>
      </w:pPr>
      <w:r>
        <w:rPr>
          <w:spacing w:val="-2"/>
        </w:rPr>
        <w:t>个。另外本题也可以根据常识求解，2022</w:t>
      </w:r>
      <w:r>
        <w:rPr>
          <w:spacing w:val="-37"/>
        </w:rPr>
        <w:t xml:space="preserve"> </w:t>
      </w:r>
      <w:r>
        <w:rPr>
          <w:spacing w:val="-2"/>
        </w:rPr>
        <w:t>年中</w:t>
      </w:r>
    </w:p>
    <w:p>
      <w:pPr>
        <w:pStyle w:val="BodyText"/>
        <w:ind w:left="29"/>
        <w:spacing w:before="290" w:line="175" w:lineRule="auto"/>
        <w:rPr/>
      </w:pPr>
      <w:r>
        <w:rPr>
          <w:spacing w:val="-1"/>
        </w:rPr>
        <w:t>国人口约</w:t>
      </w:r>
      <w:r>
        <w:rPr>
          <w:spacing w:val="-28"/>
        </w:rPr>
        <w:t xml:space="preserve"> </w:t>
      </w:r>
      <w:r>
        <w:rPr>
          <w:spacing w:val="-1"/>
        </w:rPr>
        <w:t>14</w:t>
      </w:r>
      <w:r>
        <w:rPr>
          <w:spacing w:val="-43"/>
        </w:rPr>
        <w:t xml:space="preserve"> </w:t>
      </w:r>
      <w:r>
        <w:rPr>
          <w:spacing w:val="-1"/>
        </w:rPr>
        <w:t>亿，故</w:t>
      </w:r>
      <w:r>
        <w:rPr>
          <w:spacing w:val="-44"/>
        </w:rPr>
        <w:t xml:space="preserve"> </w:t>
      </w:r>
      <w:r>
        <w:rPr>
          <w:spacing w:val="-1"/>
        </w:rPr>
        <w:t>2022</w:t>
      </w:r>
      <w:r>
        <w:rPr>
          <w:spacing w:val="-45"/>
        </w:rPr>
        <w:t xml:space="preserve"> </w:t>
      </w:r>
      <w:r>
        <w:rPr>
          <w:spacing w:val="-1"/>
        </w:rPr>
        <w:t>年全国每万人拥有的体育场地数量为</w:t>
      </w:r>
      <w:r>
        <w:rPr>
          <w:spacing w:val="-45"/>
        </w:rPr>
        <w:t xml:space="preserve"> </w:t>
      </w:r>
      <w:r>
        <w:rPr>
          <w:spacing w:val="-1"/>
        </w:rPr>
        <w:t>422.68</w:t>
      </w:r>
      <w:r>
        <w:rPr>
          <w:spacing w:val="-42"/>
        </w:rPr>
        <w:t xml:space="preserve"> </w:t>
      </w:r>
      <w:r>
        <w:rPr>
          <w:spacing w:val="-1"/>
        </w:rPr>
        <w:t>万÷</w:t>
      </w:r>
      <w:r>
        <w:rPr>
          <w:spacing w:val="-2"/>
        </w:rPr>
        <w:t>14</w:t>
      </w:r>
      <w:r>
        <w:rPr>
          <w:spacing w:val="-43"/>
        </w:rPr>
        <w:t xml:space="preserve"> </w:t>
      </w:r>
      <w:r>
        <w:rPr>
          <w:spacing w:val="-2"/>
        </w:rPr>
        <w:t>亿×1</w:t>
      </w:r>
      <w:r>
        <w:rPr>
          <w:spacing w:val="-39"/>
        </w:rPr>
        <w:t xml:space="preserve"> </w:t>
      </w:r>
      <w:r>
        <w:rPr>
          <w:spacing w:val="-2"/>
        </w:rPr>
        <w:t>万</w:t>
      </w:r>
      <w:r>
        <w:rPr>
          <w:spacing w:val="-53"/>
        </w:rPr>
        <w:t xml:space="preserve"> </w:t>
      </w:r>
      <w:r>
        <w:rPr>
          <w:rFonts w:ascii="Arial" w:hAnsi="Arial" w:eastAsia="Arial" w:cs="Arial"/>
          <w:sz w:val="33"/>
          <w:szCs w:val="33"/>
          <w:spacing w:val="-2"/>
          <w:position w:val="4"/>
        </w:rPr>
        <w:t>x30</w:t>
      </w:r>
      <w:r>
        <w:rPr>
          <w:spacing w:val="-2"/>
        </w:rPr>
        <w:t>个。</w:t>
      </w:r>
    </w:p>
    <w:p>
      <w:pPr>
        <w:spacing w:line="427" w:lineRule="auto"/>
        <w:rPr>
          <w:rFonts w:ascii="Arial"/>
          <w:sz w:val="21"/>
        </w:rPr>
      </w:pPr>
      <w:r/>
    </w:p>
    <w:p>
      <w:pPr>
        <w:pStyle w:val="BodyText"/>
        <w:spacing w:before="69" w:line="221" w:lineRule="auto"/>
        <w:rPr/>
      </w:pPr>
      <w:r>
        <w:rPr>
          <w:b/>
          <w:bCs/>
          <w:spacing w:val="-4"/>
        </w:rPr>
        <w:t>【解析</w:t>
      </w:r>
      <w:r>
        <w:rPr>
          <w:spacing w:val="-20"/>
        </w:rPr>
        <w:t xml:space="preserve"> </w:t>
      </w:r>
      <w:r>
        <w:rPr>
          <w:b/>
          <w:bCs/>
          <w:spacing w:val="-4"/>
        </w:rPr>
        <w:t>108—正确答案</w:t>
      </w:r>
      <w:r>
        <w:rPr>
          <w:spacing w:val="-49"/>
        </w:rPr>
        <w:t xml:space="preserve"> </w:t>
      </w:r>
      <w:r>
        <w:rPr>
          <w:b/>
          <w:bCs/>
          <w:spacing w:val="-4"/>
        </w:rPr>
        <w:t>B】</w:t>
      </w:r>
    </w:p>
    <w:p>
      <w:pPr>
        <w:pStyle w:val="BodyText"/>
        <w:ind w:left="10" w:hanging="1"/>
        <w:spacing w:before="63" w:line="267" w:lineRule="auto"/>
        <w:jc w:val="both"/>
        <w:rPr/>
      </w:pPr>
      <w:r>
        <w:rPr>
          <w:spacing w:val="-5"/>
        </w:rPr>
        <w:t>根据题干“2022 年</w:t>
      </w:r>
      <w:r>
        <w:rPr>
          <w:spacing w:val="-24"/>
        </w:rPr>
        <w:t xml:space="preserve"> </w:t>
      </w:r>
      <w:r>
        <w:rPr>
          <w:spacing w:val="-5"/>
        </w:rPr>
        <w:t>······</w:t>
      </w:r>
      <w:r>
        <w:rPr>
          <w:spacing w:val="-76"/>
        </w:rPr>
        <w:t xml:space="preserve"> </w:t>
      </w:r>
      <w:r>
        <w:rPr>
          <w:spacing w:val="-5"/>
        </w:rPr>
        <w:t>同比增量约为</w:t>
      </w:r>
      <w:r>
        <w:rPr>
          <w:spacing w:val="-24"/>
        </w:rPr>
        <w:t xml:space="preserve"> </w:t>
      </w:r>
      <w:r>
        <w:rPr>
          <w:spacing w:val="-5"/>
        </w:rPr>
        <w:t>······年均增长量的</w:t>
      </w:r>
      <w:r>
        <w:rPr>
          <w:spacing w:val="-77"/>
        </w:rPr>
        <w:t xml:space="preserve"> </w:t>
      </w:r>
      <w:r>
        <w:rPr>
          <w:spacing w:val="-5"/>
        </w:rPr>
        <w:t>”，结合选项为</w:t>
      </w:r>
      <w:r>
        <w:rPr>
          <w:spacing w:val="-6"/>
        </w:rPr>
        <w:t>百分数，</w:t>
      </w:r>
      <w:r>
        <w:rPr/>
        <w:t xml:space="preserve"> </w:t>
      </w:r>
      <w:r>
        <w:rPr>
          <w:spacing w:val="-3"/>
        </w:rPr>
        <w:t>可判定本题为比值计算问题。定位统计图可得：2018</w:t>
      </w:r>
      <w:r>
        <w:rPr>
          <w:spacing w:val="-43"/>
        </w:rPr>
        <w:t xml:space="preserve"> </w:t>
      </w:r>
      <w:r>
        <w:rPr>
          <w:spacing w:val="-3"/>
        </w:rPr>
        <w:t>年、2021</w:t>
      </w:r>
      <w:r>
        <w:rPr>
          <w:spacing w:val="-43"/>
        </w:rPr>
        <w:t xml:space="preserve"> </w:t>
      </w:r>
      <w:r>
        <w:rPr>
          <w:spacing w:val="-3"/>
        </w:rPr>
        <w:t>年、2022</w:t>
      </w:r>
      <w:r>
        <w:rPr>
          <w:spacing w:val="-46"/>
        </w:rPr>
        <w:t xml:space="preserve"> </w:t>
      </w:r>
      <w:r>
        <w:rPr>
          <w:spacing w:val="-3"/>
        </w:rPr>
        <w:t>年全国人均体育场地</w:t>
      </w:r>
      <w:r>
        <w:rPr>
          <w:spacing w:val="-4"/>
        </w:rPr>
        <w:t>面积分</w:t>
      </w:r>
      <w:r>
        <w:rPr/>
        <w:t xml:space="preserve"> </w:t>
      </w:r>
      <w:r>
        <w:rPr>
          <w:spacing w:val="-3"/>
        </w:rPr>
        <w:t>别为</w:t>
      </w:r>
      <w:r>
        <w:rPr>
          <w:spacing w:val="-10"/>
        </w:rPr>
        <w:t xml:space="preserve"> </w:t>
      </w:r>
      <w:r>
        <w:rPr>
          <w:spacing w:val="-3"/>
        </w:rPr>
        <w:t>1.86</w:t>
      </w:r>
      <w:r>
        <w:rPr>
          <w:spacing w:val="-48"/>
        </w:rPr>
        <w:t xml:space="preserve"> </w:t>
      </w:r>
      <w:r>
        <w:rPr>
          <w:spacing w:val="-3"/>
        </w:rPr>
        <w:t>平方米、2.41</w:t>
      </w:r>
      <w:r>
        <w:rPr>
          <w:spacing w:val="-44"/>
        </w:rPr>
        <w:t xml:space="preserve"> </w:t>
      </w:r>
      <w:r>
        <w:rPr>
          <w:spacing w:val="-3"/>
        </w:rPr>
        <w:t>平方米、2.62</w:t>
      </w:r>
      <w:r>
        <w:rPr>
          <w:spacing w:val="-45"/>
        </w:rPr>
        <w:t xml:space="preserve"> </w:t>
      </w:r>
      <w:r>
        <w:rPr>
          <w:spacing w:val="-3"/>
        </w:rPr>
        <w:t>平方米。根据公式：增长量=现期量-基期量，可得</w:t>
      </w:r>
      <w:r>
        <w:rPr>
          <w:spacing w:val="-42"/>
        </w:rPr>
        <w:t xml:space="preserve"> </w:t>
      </w:r>
      <w:r>
        <w:rPr>
          <w:spacing w:val="-3"/>
        </w:rPr>
        <w:t>2022</w:t>
      </w:r>
      <w:r>
        <w:rPr>
          <w:spacing w:val="-45"/>
        </w:rPr>
        <w:t xml:space="preserve"> </w:t>
      </w:r>
      <w:r>
        <w:rPr>
          <w:spacing w:val="-3"/>
        </w:rPr>
        <w:t>年全</w:t>
      </w:r>
      <w:r>
        <w:rPr/>
        <w:t xml:space="preserve"> </w:t>
      </w:r>
      <w:r>
        <w:rPr>
          <w:spacing w:val="-8"/>
        </w:rPr>
        <w:t>国</w:t>
      </w:r>
      <w:r>
        <w:rPr>
          <w:spacing w:val="-20"/>
        </w:rPr>
        <w:t xml:space="preserve"> </w:t>
      </w:r>
      <w:r>
        <w:rPr>
          <w:spacing w:val="-8"/>
        </w:rPr>
        <w:t>人</w:t>
      </w:r>
      <w:r>
        <w:rPr>
          <w:spacing w:val="-34"/>
        </w:rPr>
        <w:t xml:space="preserve"> </w:t>
      </w:r>
      <w:r>
        <w:rPr>
          <w:spacing w:val="-8"/>
        </w:rPr>
        <w:t>均</w:t>
      </w:r>
      <w:r>
        <w:rPr>
          <w:spacing w:val="-34"/>
        </w:rPr>
        <w:t xml:space="preserve"> </w:t>
      </w:r>
      <w:r>
        <w:rPr>
          <w:spacing w:val="-8"/>
        </w:rPr>
        <w:t>体</w:t>
      </w:r>
      <w:r>
        <w:rPr>
          <w:spacing w:val="-24"/>
        </w:rPr>
        <w:t xml:space="preserve"> </w:t>
      </w:r>
      <w:r>
        <w:rPr>
          <w:spacing w:val="-8"/>
        </w:rPr>
        <w:t>育</w:t>
      </w:r>
      <w:r>
        <w:rPr>
          <w:spacing w:val="-35"/>
        </w:rPr>
        <w:t xml:space="preserve"> </w:t>
      </w:r>
      <w:r>
        <w:rPr>
          <w:spacing w:val="-8"/>
        </w:rPr>
        <w:t>场</w:t>
      </w:r>
      <w:r>
        <w:rPr>
          <w:spacing w:val="-35"/>
        </w:rPr>
        <w:t xml:space="preserve"> </w:t>
      </w:r>
      <w:r>
        <w:rPr>
          <w:spacing w:val="-8"/>
        </w:rPr>
        <w:t>地</w:t>
      </w:r>
      <w:r>
        <w:rPr>
          <w:spacing w:val="-33"/>
        </w:rPr>
        <w:t xml:space="preserve"> </w:t>
      </w:r>
      <w:r>
        <w:rPr>
          <w:spacing w:val="-8"/>
        </w:rPr>
        <w:t>面</w:t>
      </w:r>
      <w:r>
        <w:rPr>
          <w:spacing w:val="-35"/>
        </w:rPr>
        <w:t xml:space="preserve"> </w:t>
      </w:r>
      <w:r>
        <w:rPr>
          <w:spacing w:val="-8"/>
        </w:rPr>
        <w:t>积 同 比</w:t>
      </w:r>
      <w:r>
        <w:rPr>
          <w:spacing w:val="-33"/>
        </w:rPr>
        <w:t xml:space="preserve"> </w:t>
      </w:r>
      <w:r>
        <w:rPr>
          <w:spacing w:val="-8"/>
        </w:rPr>
        <w:t>增</w:t>
      </w:r>
      <w:r>
        <w:rPr>
          <w:spacing w:val="-32"/>
        </w:rPr>
        <w:t xml:space="preserve"> </w:t>
      </w:r>
      <w:r>
        <w:rPr>
          <w:spacing w:val="-8"/>
        </w:rPr>
        <w:t>量</w:t>
      </w:r>
      <w:r>
        <w:rPr>
          <w:spacing w:val="-37"/>
        </w:rPr>
        <w:t xml:space="preserve"> </w:t>
      </w:r>
      <w:r>
        <w:rPr>
          <w:spacing w:val="-8"/>
        </w:rPr>
        <w:t>=2.62-2.41=0.21</w:t>
      </w:r>
      <w:r>
        <w:rPr>
          <w:spacing w:val="67"/>
        </w:rPr>
        <w:t xml:space="preserve"> </w:t>
      </w:r>
      <w:r>
        <w:rPr>
          <w:spacing w:val="-8"/>
        </w:rPr>
        <w:t>平</w:t>
      </w:r>
      <w:r>
        <w:rPr>
          <w:spacing w:val="-34"/>
        </w:rPr>
        <w:t xml:space="preserve"> </w:t>
      </w:r>
      <w:r>
        <w:rPr>
          <w:spacing w:val="-8"/>
        </w:rPr>
        <w:t>方</w:t>
      </w:r>
      <w:r>
        <w:rPr>
          <w:spacing w:val="-34"/>
        </w:rPr>
        <w:t xml:space="preserve"> </w:t>
      </w:r>
      <w:r>
        <w:rPr>
          <w:spacing w:val="-8"/>
        </w:rPr>
        <w:t>米 ；</w:t>
      </w:r>
      <w:r>
        <w:rPr>
          <w:spacing w:val="-34"/>
        </w:rPr>
        <w:t xml:space="preserve"> </w:t>
      </w:r>
      <w:r>
        <w:rPr>
          <w:spacing w:val="-8"/>
        </w:rPr>
        <w:t>根</w:t>
      </w:r>
      <w:r>
        <w:rPr>
          <w:spacing w:val="-35"/>
        </w:rPr>
        <w:t xml:space="preserve"> </w:t>
      </w:r>
      <w:r>
        <w:rPr>
          <w:spacing w:val="-8"/>
        </w:rPr>
        <w:t>据</w:t>
      </w:r>
      <w:r>
        <w:rPr>
          <w:spacing w:val="-28"/>
        </w:rPr>
        <w:t xml:space="preserve"> </w:t>
      </w:r>
      <w:r>
        <w:rPr>
          <w:spacing w:val="-8"/>
        </w:rPr>
        <w:t>公</w:t>
      </w:r>
      <w:r>
        <w:rPr>
          <w:spacing w:val="-30"/>
        </w:rPr>
        <w:t xml:space="preserve"> </w:t>
      </w:r>
      <w:r>
        <w:rPr>
          <w:spacing w:val="-8"/>
        </w:rPr>
        <w:t>式 ：</w:t>
      </w:r>
      <w:r>
        <w:rPr>
          <w:spacing w:val="-33"/>
        </w:rPr>
        <w:t xml:space="preserve"> </w:t>
      </w:r>
      <w:r>
        <w:rPr>
          <w:spacing w:val="-8"/>
        </w:rPr>
        <w:t>年</w:t>
      </w:r>
      <w:r>
        <w:rPr>
          <w:spacing w:val="-31"/>
        </w:rPr>
        <w:t xml:space="preserve"> </w:t>
      </w:r>
      <w:r>
        <w:rPr>
          <w:spacing w:val="-8"/>
        </w:rPr>
        <w:t>均</w:t>
      </w:r>
      <w:r>
        <w:rPr>
          <w:spacing w:val="-34"/>
        </w:rPr>
        <w:t xml:space="preserve"> </w:t>
      </w:r>
      <w:r>
        <w:rPr>
          <w:spacing w:val="-8"/>
        </w:rPr>
        <w:t>增</w:t>
      </w:r>
      <w:r>
        <w:rPr>
          <w:spacing w:val="-33"/>
        </w:rPr>
        <w:t xml:space="preserve"> </w:t>
      </w:r>
      <w:r>
        <w:rPr>
          <w:spacing w:val="-8"/>
        </w:rPr>
        <w:t>长</w:t>
      </w:r>
      <w:r>
        <w:rPr>
          <w:spacing w:val="-35"/>
        </w:rPr>
        <w:t xml:space="preserve"> </w:t>
      </w:r>
      <w:r>
        <w:rPr>
          <w:spacing w:val="-8"/>
        </w:rPr>
        <w:t>量</w:t>
      </w:r>
    </w:p>
    <w:p>
      <w:pPr>
        <w:spacing w:line="261" w:lineRule="auto"/>
        <w:rPr>
          <w:rFonts w:ascii="Arial"/>
          <w:sz w:val="21"/>
        </w:rPr>
      </w:pPr>
      <w:r>
        <w:drawing>
          <wp:anchor distT="0" distB="0" distL="0" distR="0" simplePos="0" relativeHeight="251783168" behindDoc="0" locked="0" layoutInCell="1" allowOverlap="1">
            <wp:simplePos x="0" y="0"/>
            <wp:positionH relativeFrom="column">
              <wp:posOffset>38204</wp:posOffset>
            </wp:positionH>
            <wp:positionV relativeFrom="paragraph">
              <wp:posOffset>49437</wp:posOffset>
            </wp:positionV>
            <wp:extent cx="1437981" cy="407773"/>
            <wp:effectExtent l="0" t="0" r="0" b="0"/>
            <wp:wrapNone/>
            <wp:docPr id="314" name="IM 314"/>
            <wp:cNvGraphicFramePr/>
            <a:graphic>
              <a:graphicData uri="http://schemas.openxmlformats.org/drawingml/2006/picture">
                <pic:pic>
                  <pic:nvPicPr>
                    <pic:cNvPr id="314" name="IM 314"/>
                    <pic:cNvPicPr/>
                  </pic:nvPicPr>
                  <pic:blipFill>
                    <a:blip r:embed="rId158"/>
                    <a:stretch>
                      <a:fillRect/>
                    </a:stretch>
                  </pic:blipFill>
                  <pic:spPr>
                    <a:xfrm rot="0">
                      <a:off x="0" y="0"/>
                      <a:ext cx="1437981" cy="407773"/>
                    </a:xfrm>
                    <a:prstGeom prst="rect">
                      <a:avLst/>
                    </a:prstGeom>
                  </pic:spPr>
                </pic:pic>
              </a:graphicData>
            </a:graphic>
          </wp:anchor>
        </w:drawing>
      </w:r>
      <w:r/>
    </w:p>
    <w:p>
      <w:pPr>
        <w:spacing w:line="261" w:lineRule="auto"/>
        <w:rPr>
          <w:rFonts w:ascii="Arial"/>
          <w:sz w:val="21"/>
        </w:rPr>
      </w:pPr>
      <w:r/>
    </w:p>
    <w:p>
      <w:pPr>
        <w:pStyle w:val="BodyText"/>
        <w:ind w:left="2505"/>
        <w:spacing w:before="69" w:line="218" w:lineRule="auto"/>
        <w:rPr/>
      </w:pPr>
      <w:r>
        <w:rPr>
          <w:spacing w:val="-9"/>
        </w:rPr>
        <w:t>,  可 得  2018~2022</w:t>
      </w:r>
      <w:r>
        <w:rPr>
          <w:spacing w:val="98"/>
        </w:rPr>
        <w:t xml:space="preserve"> </w:t>
      </w:r>
      <w:r>
        <w:rPr>
          <w:spacing w:val="-9"/>
        </w:rPr>
        <w:t>年</w:t>
      </w:r>
      <w:r>
        <w:rPr>
          <w:spacing w:val="-23"/>
        </w:rPr>
        <w:t xml:space="preserve"> </w:t>
      </w:r>
      <w:r>
        <w:rPr>
          <w:spacing w:val="-9"/>
        </w:rPr>
        <w:t>全 国 人 均 体</w:t>
      </w:r>
      <w:r>
        <w:rPr>
          <w:spacing w:val="-14"/>
        </w:rPr>
        <w:t xml:space="preserve"> </w:t>
      </w:r>
      <w:r>
        <w:rPr>
          <w:spacing w:val="-9"/>
        </w:rPr>
        <w:t>育</w:t>
      </w:r>
      <w:r>
        <w:rPr>
          <w:spacing w:val="-23"/>
        </w:rPr>
        <w:t xml:space="preserve"> </w:t>
      </w:r>
      <w:r>
        <w:rPr>
          <w:spacing w:val="-9"/>
        </w:rPr>
        <w:t>场</w:t>
      </w:r>
      <w:r>
        <w:rPr>
          <w:spacing w:val="-20"/>
        </w:rPr>
        <w:t xml:space="preserve"> </w:t>
      </w:r>
      <w:r>
        <w:rPr>
          <w:spacing w:val="-9"/>
        </w:rPr>
        <w:t>地</w:t>
      </w:r>
      <w:r>
        <w:rPr>
          <w:spacing w:val="-22"/>
        </w:rPr>
        <w:t xml:space="preserve"> </w:t>
      </w:r>
      <w:r>
        <w:rPr>
          <w:spacing w:val="-9"/>
        </w:rPr>
        <w:t>面</w:t>
      </w:r>
      <w:r>
        <w:rPr>
          <w:spacing w:val="-20"/>
        </w:rPr>
        <w:t xml:space="preserve"> </w:t>
      </w:r>
      <w:r>
        <w:rPr>
          <w:spacing w:val="-9"/>
        </w:rPr>
        <w:t>积</w:t>
      </w:r>
      <w:r>
        <w:rPr>
          <w:spacing w:val="-21"/>
        </w:rPr>
        <w:t xml:space="preserve"> </w:t>
      </w:r>
      <w:r>
        <w:rPr>
          <w:spacing w:val="-9"/>
        </w:rPr>
        <w:t>年</w:t>
      </w:r>
      <w:r>
        <w:rPr>
          <w:spacing w:val="-22"/>
        </w:rPr>
        <w:t xml:space="preserve"> </w:t>
      </w:r>
      <w:r>
        <w:rPr>
          <w:spacing w:val="-9"/>
        </w:rPr>
        <w:t>均</w:t>
      </w:r>
      <w:r>
        <w:rPr>
          <w:spacing w:val="-19"/>
        </w:rPr>
        <w:t xml:space="preserve"> </w:t>
      </w:r>
      <w:r>
        <w:rPr>
          <w:spacing w:val="-9"/>
        </w:rPr>
        <w:t>增</w:t>
      </w:r>
      <w:r>
        <w:rPr>
          <w:spacing w:val="-21"/>
        </w:rPr>
        <w:t xml:space="preserve"> </w:t>
      </w:r>
      <w:r>
        <w:rPr>
          <w:spacing w:val="-9"/>
        </w:rPr>
        <w:t>长</w:t>
      </w:r>
      <w:r>
        <w:rPr>
          <w:spacing w:val="-20"/>
        </w:rPr>
        <w:t xml:space="preserve"> </w:t>
      </w:r>
      <w:r>
        <w:rPr>
          <w:spacing w:val="-9"/>
        </w:rPr>
        <w:t>量</w:t>
      </w:r>
    </w:p>
    <w:p>
      <w:pPr>
        <w:spacing w:line="288" w:lineRule="auto"/>
        <w:rPr>
          <w:rFonts w:ascii="Arial"/>
          <w:sz w:val="21"/>
        </w:rPr>
      </w:pPr>
      <w:r>
        <w:drawing>
          <wp:anchor distT="0" distB="0" distL="0" distR="0" simplePos="0" relativeHeight="251780096" behindDoc="0" locked="0" layoutInCell="1" allowOverlap="1">
            <wp:simplePos x="0" y="0"/>
            <wp:positionH relativeFrom="column">
              <wp:posOffset>38410</wp:posOffset>
            </wp:positionH>
            <wp:positionV relativeFrom="paragraph">
              <wp:posOffset>145549</wp:posOffset>
            </wp:positionV>
            <wp:extent cx="1948814" cy="346548"/>
            <wp:effectExtent l="0" t="0" r="0" b="0"/>
            <wp:wrapNone/>
            <wp:docPr id="316" name="IM 316"/>
            <wp:cNvGraphicFramePr/>
            <a:graphic>
              <a:graphicData uri="http://schemas.openxmlformats.org/drawingml/2006/picture">
                <pic:pic>
                  <pic:nvPicPr>
                    <pic:cNvPr id="316" name="IM 316"/>
                    <pic:cNvPicPr/>
                  </pic:nvPicPr>
                  <pic:blipFill>
                    <a:blip r:embed="rId159"/>
                    <a:stretch>
                      <a:fillRect/>
                    </a:stretch>
                  </pic:blipFill>
                  <pic:spPr>
                    <a:xfrm rot="0">
                      <a:off x="0" y="0"/>
                      <a:ext cx="1948814" cy="346548"/>
                    </a:xfrm>
                    <a:prstGeom prst="rect">
                      <a:avLst/>
                    </a:prstGeom>
                  </pic:spPr>
                </pic:pic>
              </a:graphicData>
            </a:graphic>
          </wp:anchor>
        </w:drawing>
      </w:r>
      <w:r>
        <w:drawing>
          <wp:anchor distT="0" distB="0" distL="0" distR="0" simplePos="0" relativeHeight="251786240" behindDoc="0" locked="0" layoutInCell="1" allowOverlap="1">
            <wp:simplePos x="0" y="0"/>
            <wp:positionH relativeFrom="column">
              <wp:posOffset>2990506</wp:posOffset>
            </wp:positionH>
            <wp:positionV relativeFrom="paragraph">
              <wp:posOffset>145549</wp:posOffset>
            </wp:positionV>
            <wp:extent cx="1260894" cy="358924"/>
            <wp:effectExtent l="0" t="0" r="0" b="0"/>
            <wp:wrapNone/>
            <wp:docPr id="318" name="IM 318"/>
            <wp:cNvGraphicFramePr/>
            <a:graphic>
              <a:graphicData uri="http://schemas.openxmlformats.org/drawingml/2006/picture">
                <pic:pic>
                  <pic:nvPicPr>
                    <pic:cNvPr id="318" name="IM 318"/>
                    <pic:cNvPicPr/>
                  </pic:nvPicPr>
                  <pic:blipFill>
                    <a:blip r:embed="rId160"/>
                    <a:stretch>
                      <a:fillRect/>
                    </a:stretch>
                  </pic:blipFill>
                  <pic:spPr>
                    <a:xfrm rot="0">
                      <a:off x="0" y="0"/>
                      <a:ext cx="1260894" cy="358924"/>
                    </a:xfrm>
                    <a:prstGeom prst="rect">
                      <a:avLst/>
                    </a:prstGeom>
                  </pic:spPr>
                </pic:pic>
              </a:graphicData>
            </a:graphic>
          </wp:anchor>
        </w:drawing>
      </w:r>
      <w:r/>
    </w:p>
    <w:p>
      <w:pPr>
        <w:spacing w:line="289" w:lineRule="auto"/>
        <w:rPr>
          <w:rFonts w:ascii="Arial"/>
          <w:sz w:val="21"/>
        </w:rPr>
      </w:pPr>
      <w:r/>
    </w:p>
    <w:p>
      <w:pPr>
        <w:pStyle w:val="BodyText"/>
        <w:ind w:left="3187"/>
        <w:spacing w:before="69" w:line="221" w:lineRule="auto"/>
        <w:rPr/>
      </w:pPr>
      <w:r>
        <w:pict>
          <v:shape id="_x0000_s2" style="position:absolute;margin-left:338.273pt;margin-top:9.25804pt;mso-position-vertical-relative:text;mso-position-horizontal-relative:text;width:9.6pt;height:7.35pt;z-index:251788288;" filled="false" stroked="false" type="#_x0000_t202">
            <v:fill on="false"/>
            <v:stroke on="false"/>
            <v:path/>
            <v:imagedata o:title=""/>
            <o:lock v:ext="edit" aspectratio="false"/>
            <v:textbox inset="0mm,0mm,0mm,0mm">
              <w:txbxContent>
                <w:p>
                  <w:pPr>
                    <w:pStyle w:val="BodyText"/>
                    <w:spacing w:before="20" w:line="106" w:lineRule="exact"/>
                    <w:jc w:val="right"/>
                    <w:rPr/>
                  </w:pPr>
                  <w:r>
                    <w:rPr>
                      <w:spacing w:val="-56"/>
                      <w:w w:val="98"/>
                      <w:position w:val="1"/>
                    </w:rPr>
                    <w:t>。</w:t>
                  </w:r>
                </w:p>
              </w:txbxContent>
            </v:textbox>
          </v:shape>
        </w:pict>
      </w:r>
      <w:r>
        <w:rPr>
          <w:spacing w:val="-1"/>
        </w:rPr>
        <w:t>平方米。则所求</w:t>
      </w:r>
    </w:p>
    <w:p>
      <w:pPr>
        <w:pStyle w:val="BodyText"/>
        <w:ind w:left="12"/>
        <w:spacing w:before="160" w:line="221" w:lineRule="auto"/>
        <w:rPr/>
      </w:pPr>
      <w:r>
        <w:rPr>
          <w:spacing w:val="-2"/>
        </w:rPr>
        <w:t>故正确答案为</w:t>
      </w:r>
      <w:r>
        <w:rPr>
          <w:spacing w:val="-46"/>
        </w:rPr>
        <w:t xml:space="preserve"> </w:t>
      </w:r>
      <w:r>
        <w:rPr>
          <w:spacing w:val="-2"/>
        </w:rPr>
        <w:t>B。</w:t>
      </w:r>
    </w:p>
    <w:p>
      <w:pPr>
        <w:spacing w:line="165" w:lineRule="exact"/>
        <w:rPr/>
      </w:pPr>
      <w:r/>
    </w:p>
    <w:p>
      <w:pPr>
        <w:spacing w:line="165" w:lineRule="exact"/>
        <w:sectPr>
          <w:type w:val="continuous"/>
          <w:pgSz w:w="11907" w:h="16839"/>
          <w:pgMar w:top="400" w:right="1358" w:bottom="0" w:left="1417" w:header="0" w:footer="0" w:gutter="0"/>
          <w:cols w:equalWidth="0" w:num="1">
            <w:col w:w="9131" w:space="0"/>
          </w:cols>
        </w:sectPr>
        <w:rPr/>
      </w:pPr>
    </w:p>
    <w:p>
      <w:pPr>
        <w:spacing w:line="349" w:lineRule="auto"/>
        <w:rPr>
          <w:rFonts w:ascii="Arial"/>
          <w:sz w:val="21"/>
        </w:rPr>
      </w:pPr>
      <w:r>
        <w:drawing>
          <wp:anchor distT="0" distB="0" distL="0" distR="0" simplePos="0" relativeHeight="251787264" behindDoc="0" locked="0" layoutInCell="1" allowOverlap="1">
            <wp:simplePos x="0" y="0"/>
            <wp:positionH relativeFrom="column">
              <wp:posOffset>716186</wp:posOffset>
            </wp:positionH>
            <wp:positionV relativeFrom="paragraph">
              <wp:posOffset>-238</wp:posOffset>
            </wp:positionV>
            <wp:extent cx="309418" cy="358925"/>
            <wp:effectExtent l="0" t="0" r="0" b="0"/>
            <wp:wrapNone/>
            <wp:docPr id="320" name="IM 320"/>
            <wp:cNvGraphicFramePr/>
            <a:graphic>
              <a:graphicData uri="http://schemas.openxmlformats.org/drawingml/2006/picture">
                <pic:pic>
                  <pic:nvPicPr>
                    <pic:cNvPr id="320" name="IM 320"/>
                    <pic:cNvPicPr/>
                  </pic:nvPicPr>
                  <pic:blipFill>
                    <a:blip r:embed="rId161"/>
                    <a:stretch>
                      <a:fillRect/>
                    </a:stretch>
                  </pic:blipFill>
                  <pic:spPr>
                    <a:xfrm rot="0">
                      <a:off x="0" y="0"/>
                      <a:ext cx="309418" cy="358925"/>
                    </a:xfrm>
                    <a:prstGeom prst="rect">
                      <a:avLst/>
                    </a:prstGeom>
                  </pic:spPr>
                </pic:pic>
              </a:graphicData>
            </a:graphic>
          </wp:anchor>
        </w:drawing>
      </w:r>
      <w:r/>
    </w:p>
    <w:p>
      <w:pPr>
        <w:pStyle w:val="BodyText"/>
        <w:ind w:left="8"/>
        <w:spacing w:before="69" w:line="186" w:lineRule="auto"/>
        <w:rPr/>
      </w:pPr>
      <w:r>
        <w:rPr>
          <w:spacing w:val="-6"/>
        </w:rPr>
        <w:t>计算提示：</w:t>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ind w:left="40"/>
        <w:spacing w:before="69" w:line="186" w:lineRule="auto"/>
        <w:rPr/>
      </w:pPr>
      <w:r>
        <w:rPr>
          <w:spacing w:val="-3"/>
        </w:rPr>
        <w:t>转化为</w:t>
      </w:r>
    </w:p>
    <w:p>
      <w:pPr>
        <w:spacing w:line="14" w:lineRule="auto"/>
        <w:rPr>
          <w:rFonts w:ascii="Arial"/>
          <w:sz w:val="2"/>
        </w:rPr>
      </w:pPr>
      <w:r>
        <w:rPr>
          <w:rFonts w:ascii="Arial" w:hAnsi="Arial" w:eastAsia="Arial" w:cs="Arial"/>
          <w:sz w:val="2"/>
          <w:szCs w:val="2"/>
        </w:rPr>
        <w:br w:type="column"/>
      </w:r>
    </w:p>
    <w:p>
      <w:pPr>
        <w:spacing w:line="564" w:lineRule="exact"/>
        <w:rPr/>
      </w:pPr>
      <w:r>
        <w:rPr>
          <w:position w:val="-11"/>
        </w:rPr>
        <w:drawing>
          <wp:inline distT="0" distB="0" distL="0" distR="0">
            <wp:extent cx="2315645" cy="358048"/>
            <wp:effectExtent l="0" t="0" r="0" b="0"/>
            <wp:docPr id="322" name="IM 322"/>
            <wp:cNvGraphicFramePr/>
            <a:graphic>
              <a:graphicData uri="http://schemas.openxmlformats.org/drawingml/2006/picture">
                <pic:pic>
                  <pic:nvPicPr>
                    <pic:cNvPr id="322" name="IM 322"/>
                    <pic:cNvPicPr/>
                  </pic:nvPicPr>
                  <pic:blipFill>
                    <a:blip r:embed="rId162"/>
                    <a:stretch>
                      <a:fillRect/>
                    </a:stretch>
                  </pic:blipFill>
                  <pic:spPr>
                    <a:xfrm rot="0">
                      <a:off x="0" y="0"/>
                      <a:ext cx="2315645" cy="35804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8" w:lineRule="auto"/>
        <w:rPr>
          <w:rFonts w:ascii="Arial"/>
          <w:sz w:val="21"/>
        </w:rPr>
      </w:pPr>
      <w:r/>
    </w:p>
    <w:p>
      <w:pPr>
        <w:pStyle w:val="BodyText"/>
        <w:spacing w:before="69" w:line="186" w:lineRule="auto"/>
        <w:rPr/>
      </w:pPr>
      <w:r>
        <w:rPr>
          <w:spacing w:val="-16"/>
        </w:rPr>
        <w:t>,</w:t>
      </w:r>
      <w:r>
        <w:rPr>
          <w:spacing w:val="75"/>
        </w:rPr>
        <w:t xml:space="preserve"> </w:t>
      </w:r>
      <w:r>
        <w:rPr>
          <w:spacing w:val="-16"/>
        </w:rPr>
        <w:t>只有</w:t>
      </w:r>
      <w:r>
        <w:rPr>
          <w:spacing w:val="-52"/>
        </w:rPr>
        <w:t xml:space="preserve"> </w:t>
      </w:r>
      <w:r>
        <w:rPr>
          <w:spacing w:val="-16"/>
        </w:rPr>
        <w:t>B</w:t>
      </w:r>
      <w:r>
        <w:rPr>
          <w:spacing w:val="-40"/>
        </w:rPr>
        <w:t xml:space="preserve"> </w:t>
      </w:r>
      <w:r>
        <w:rPr>
          <w:spacing w:val="-16"/>
        </w:rPr>
        <w:t>项满足。</w:t>
      </w:r>
    </w:p>
    <w:p>
      <w:pPr>
        <w:spacing w:line="186" w:lineRule="auto"/>
        <w:sectPr>
          <w:type w:val="continuous"/>
          <w:pgSz w:w="11907" w:h="16839"/>
          <w:pgMar w:top="400" w:right="1358" w:bottom="0" w:left="1417" w:header="0" w:footer="0" w:gutter="0"/>
          <w:cols w:equalWidth="0" w:num="4">
            <w:col w:w="1616" w:space="46"/>
            <w:col w:w="720" w:space="0"/>
            <w:col w:w="3647" w:space="98"/>
            <w:col w:w="3004" w:space="0"/>
          </w:cols>
        </w:sectPr>
        <w:rPr/>
      </w:pPr>
    </w:p>
    <w:p>
      <w:pPr>
        <w:spacing w:line="440" w:lineRule="auto"/>
        <w:rPr>
          <w:rFonts w:ascii="Arial"/>
          <w:sz w:val="21"/>
        </w:rPr>
      </w:pPr>
      <w:r/>
    </w:p>
    <w:p>
      <w:pPr>
        <w:pStyle w:val="BodyText"/>
        <w:spacing w:before="69" w:line="221" w:lineRule="auto"/>
        <w:rPr/>
      </w:pPr>
      <w:r>
        <w:rPr>
          <w:b/>
          <w:bCs/>
          <w:spacing w:val="-5"/>
        </w:rPr>
        <w:t>【解析</w:t>
      </w:r>
      <w:r>
        <w:rPr>
          <w:spacing w:val="-8"/>
        </w:rPr>
        <w:t xml:space="preserve"> </w:t>
      </w:r>
      <w:r>
        <w:rPr>
          <w:b/>
          <w:bCs/>
          <w:spacing w:val="-5"/>
        </w:rPr>
        <w:t>109—正确答案</w:t>
      </w:r>
      <w:r>
        <w:rPr>
          <w:spacing w:val="-48"/>
        </w:rPr>
        <w:t xml:space="preserve"> </w:t>
      </w:r>
      <w:r>
        <w:rPr>
          <w:b/>
          <w:bCs/>
          <w:spacing w:val="-5"/>
        </w:rPr>
        <w:t>D】</w:t>
      </w:r>
    </w:p>
    <w:p>
      <w:pPr>
        <w:pStyle w:val="BodyText"/>
        <w:ind w:left="33" w:right="54" w:hanging="24"/>
        <w:spacing w:before="59" w:line="261" w:lineRule="auto"/>
        <w:rPr/>
      </w:pPr>
      <w:r>
        <w:rPr>
          <w:spacing w:val="-4"/>
        </w:rPr>
        <w:t>根据题干“2022</w:t>
      </w:r>
      <w:r>
        <w:rPr>
          <w:spacing w:val="-27"/>
        </w:rPr>
        <w:t xml:space="preserve"> </w:t>
      </w:r>
      <w:r>
        <w:rPr>
          <w:spacing w:val="-4"/>
        </w:rPr>
        <w:t>年</w:t>
      </w:r>
      <w:r>
        <w:rPr>
          <w:spacing w:val="-24"/>
        </w:rPr>
        <w:t xml:space="preserve"> </w:t>
      </w:r>
      <w:r>
        <w:rPr>
          <w:spacing w:val="-4"/>
        </w:rPr>
        <w:t>·····</w:t>
      </w:r>
      <w:r>
        <w:rPr>
          <w:spacing w:val="-24"/>
        </w:rPr>
        <w:t xml:space="preserve"> </w:t>
      </w:r>
      <w:r>
        <w:rPr>
          <w:spacing w:val="-4"/>
        </w:rPr>
        <w:t>·之和最接近全</w:t>
      </w:r>
      <w:r>
        <w:rPr>
          <w:spacing w:val="-5"/>
        </w:rPr>
        <w:t>国体育场地数量</w:t>
      </w:r>
      <w:r>
        <w:rPr>
          <w:spacing w:val="-25"/>
        </w:rPr>
        <w:t xml:space="preserve"> </w:t>
      </w:r>
      <w:r>
        <w:rPr>
          <w:spacing w:val="-5"/>
        </w:rPr>
        <w:t>25%的是</w:t>
      </w:r>
      <w:r>
        <w:rPr>
          <w:spacing w:val="-77"/>
        </w:rPr>
        <w:t xml:space="preserve"> </w:t>
      </w:r>
      <w:r>
        <w:rPr>
          <w:spacing w:val="-5"/>
        </w:rPr>
        <w:t>”，可判定本题为现期比重</w:t>
      </w:r>
      <w:r>
        <w:rPr/>
        <w:t xml:space="preserve"> </w:t>
      </w:r>
      <w:r>
        <w:rPr>
          <w:spacing w:val="-1"/>
        </w:rPr>
        <w:t>问题。定位统计图可知</w:t>
      </w:r>
      <w:r>
        <w:rPr>
          <w:spacing w:val="-32"/>
        </w:rPr>
        <w:t xml:space="preserve"> </w:t>
      </w:r>
      <w:r>
        <w:rPr>
          <w:spacing w:val="-1"/>
        </w:rPr>
        <w:t>2022</w:t>
      </w:r>
      <w:r>
        <w:rPr>
          <w:spacing w:val="-33"/>
        </w:rPr>
        <w:t xml:space="preserve"> </w:t>
      </w:r>
      <w:r>
        <w:rPr>
          <w:spacing w:val="-1"/>
        </w:rPr>
        <w:t>年全国体育场地数量为</w:t>
      </w:r>
      <w:r>
        <w:rPr>
          <w:spacing w:val="-38"/>
        </w:rPr>
        <w:t xml:space="preserve"> </w:t>
      </w:r>
      <w:r>
        <w:rPr>
          <w:spacing w:val="-1"/>
        </w:rPr>
        <w:t>422.68</w:t>
      </w:r>
      <w:r>
        <w:rPr>
          <w:spacing w:val="-32"/>
        </w:rPr>
        <w:t xml:space="preserve"> </w:t>
      </w:r>
      <w:r>
        <w:rPr>
          <w:spacing w:val="-2"/>
        </w:rPr>
        <w:t>万个；定位表格可知按运动项目划分场</w:t>
      </w:r>
    </w:p>
    <w:p>
      <w:pPr>
        <w:spacing w:line="161" w:lineRule="exact"/>
        <w:rPr/>
      </w:pPr>
      <w:r/>
    </w:p>
    <w:p>
      <w:pPr>
        <w:spacing w:line="161" w:lineRule="exact"/>
        <w:sectPr>
          <w:type w:val="continuous"/>
          <w:pgSz w:w="11907" w:h="16839"/>
          <w:pgMar w:top="400" w:right="1358" w:bottom="0" w:left="1417" w:header="0" w:footer="0" w:gutter="0"/>
          <w:cols w:equalWidth="0" w:num="1">
            <w:col w:w="9131" w:space="0"/>
          </w:cols>
        </w:sectPr>
        <w:rPr/>
      </w:pPr>
    </w:p>
    <w:p>
      <w:pPr>
        <w:pStyle w:val="BodyText"/>
        <w:spacing w:before="57" w:line="186" w:lineRule="auto"/>
        <w:jc w:val="right"/>
        <w:rPr/>
      </w:pPr>
      <w:r>
        <w:rPr>
          <w:spacing w:val="-1"/>
        </w:rPr>
        <w:t>地数量。根据公式：部分=整体×比重，全国体育场地数量的25%为</w:t>
      </w:r>
      <w:r>
        <w:rPr>
          <w:spacing w:val="-47"/>
        </w:rPr>
        <w:t xml:space="preserve"> </w:t>
      </w:r>
      <w:r>
        <w:rPr>
          <w:spacing w:val="-1"/>
        </w:rPr>
        <w:t>422.68</w:t>
      </w:r>
      <w:r>
        <w:rPr>
          <w:spacing w:val="-2"/>
        </w:rPr>
        <w:t>×25%</w:t>
      </w:r>
    </w:p>
    <w:p>
      <w:pPr>
        <w:spacing w:line="14" w:lineRule="auto"/>
        <w:rPr>
          <w:rFonts w:ascii="Arial"/>
          <w:sz w:val="2"/>
        </w:rPr>
      </w:pPr>
      <w:r>
        <w:rPr>
          <w:rFonts w:ascii="Arial" w:hAnsi="Arial" w:eastAsia="Arial" w:cs="Arial"/>
          <w:sz w:val="2"/>
          <w:szCs w:val="2"/>
        </w:rPr>
        <w:br w:type="column"/>
      </w:r>
    </w:p>
    <w:p>
      <w:pPr>
        <w:spacing w:line="221" w:lineRule="exact"/>
        <w:rPr/>
      </w:pPr>
      <w:r>
        <w:rPr>
          <w:position w:val="-4"/>
        </w:rPr>
        <w:drawing>
          <wp:inline distT="0" distB="0" distL="0" distR="0">
            <wp:extent cx="563726" cy="140550"/>
            <wp:effectExtent l="0" t="0" r="0" b="0"/>
            <wp:docPr id="324" name="IM 324"/>
            <wp:cNvGraphicFramePr/>
            <a:graphic>
              <a:graphicData uri="http://schemas.openxmlformats.org/drawingml/2006/picture">
                <pic:pic>
                  <pic:nvPicPr>
                    <pic:cNvPr id="324" name="IM 324"/>
                    <pic:cNvPicPr/>
                  </pic:nvPicPr>
                  <pic:blipFill>
                    <a:blip r:embed="rId163"/>
                    <a:stretch>
                      <a:fillRect/>
                    </a:stretch>
                  </pic:blipFill>
                  <pic:spPr>
                    <a:xfrm rot="0">
                      <a:off x="0" y="0"/>
                      <a:ext cx="563726" cy="14055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55" w:line="186" w:lineRule="auto"/>
        <w:rPr/>
      </w:pPr>
      <w:r>
        <w:rPr>
          <w:spacing w:val="-8"/>
        </w:rPr>
        <w:t>万个。各</w:t>
      </w:r>
    </w:p>
    <w:p>
      <w:pPr>
        <w:spacing w:line="186" w:lineRule="auto"/>
        <w:sectPr>
          <w:type w:val="continuous"/>
          <w:pgSz w:w="11907" w:h="16839"/>
          <w:pgMar w:top="400" w:right="1358" w:bottom="0" w:left="1417" w:header="0" w:footer="0" w:gutter="0"/>
          <w:cols w:equalWidth="0" w:num="3">
            <w:col w:w="7269" w:space="58"/>
            <w:col w:w="888" w:space="55"/>
            <w:col w:w="860" w:space="0"/>
          </w:cols>
        </w:sectPr>
        <w:rPr/>
      </w:pP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ind w:left="8"/>
        <w:spacing w:before="68" w:line="221" w:lineRule="auto"/>
        <w:rPr/>
      </w:pPr>
      <w:r>
        <w:rPr/>
        <w:t>选项场地数量之和为：A</w:t>
      </w:r>
      <w:r>
        <w:rPr>
          <w:spacing w:val="-23"/>
        </w:rPr>
        <w:t xml:space="preserve"> </w:t>
      </w:r>
      <w:r>
        <w:rPr/>
        <w:t>项，3.60</w:t>
      </w:r>
      <w:r>
        <w:rPr>
          <w:spacing w:val="-25"/>
        </w:rPr>
        <w:t xml:space="preserve"> </w:t>
      </w:r>
      <w:r>
        <w:rPr/>
        <w:t>万个+98.02</w:t>
      </w:r>
      <w:r>
        <w:rPr>
          <w:spacing w:val="-22"/>
        </w:rPr>
        <w:t xml:space="preserve"> </w:t>
      </w:r>
      <w:r>
        <w:rPr/>
        <w:t>万个   </w:t>
      </w:r>
      <w:r>
        <w:rPr>
          <w:spacing w:val="-1"/>
        </w:rPr>
        <w:t xml:space="preserve">      万个；B</w:t>
      </w:r>
      <w:r>
        <w:rPr>
          <w:spacing w:val="-24"/>
        </w:rPr>
        <w:t xml:space="preserve"> </w:t>
      </w:r>
      <w:r>
        <w:rPr>
          <w:spacing w:val="-1"/>
        </w:rPr>
        <w:t>项，12.78</w:t>
      </w:r>
      <w:r>
        <w:rPr>
          <w:spacing w:val="-24"/>
        </w:rPr>
        <w:t xml:space="preserve"> </w:t>
      </w:r>
      <w:r>
        <w:rPr>
          <w:spacing w:val="-1"/>
        </w:rPr>
        <w:t>万个+98.02</w:t>
      </w:r>
      <w:r>
        <w:rPr>
          <w:spacing w:val="-25"/>
        </w:rPr>
        <w:t xml:space="preserve"> </w:t>
      </w:r>
      <w:r>
        <w:rPr>
          <w:spacing w:val="-1"/>
        </w:rPr>
        <w:t>万个</w:t>
      </w:r>
    </w:p>
    <w:p>
      <w:pPr>
        <w:pStyle w:val="BodyText"/>
        <w:ind w:left="7"/>
        <w:spacing w:before="315" w:line="197" w:lineRule="auto"/>
        <w:rPr/>
      </w:pPr>
      <w:r>
        <w:rPr>
          <w:spacing w:val="-2"/>
          <w:position w:val="-2"/>
        </w:rPr>
        <w:t>=110.8</w:t>
      </w:r>
      <w:r>
        <w:rPr>
          <w:spacing w:val="-39"/>
          <w:position w:val="-2"/>
        </w:rPr>
        <w:t xml:space="preserve"> </w:t>
      </w:r>
      <w:r>
        <w:rPr>
          <w:spacing w:val="-2"/>
          <w:position w:val="-2"/>
        </w:rPr>
        <w:t>万个；C</w:t>
      </w:r>
      <w:r>
        <w:rPr>
          <w:spacing w:val="-43"/>
          <w:position w:val="-2"/>
        </w:rPr>
        <w:t xml:space="preserve"> </w:t>
      </w:r>
      <w:r>
        <w:rPr>
          <w:spacing w:val="-2"/>
          <w:position w:val="-2"/>
        </w:rPr>
        <w:t>项，110.28</w:t>
      </w:r>
      <w:r>
        <w:rPr>
          <w:spacing w:val="-39"/>
          <w:position w:val="-2"/>
        </w:rPr>
        <w:t xml:space="preserve"> </w:t>
      </w:r>
      <w:r>
        <w:rPr>
          <w:spacing w:val="-2"/>
          <w:position w:val="-2"/>
        </w:rPr>
        <w:t>万个+876</w:t>
      </w:r>
      <w:r>
        <w:rPr>
          <w:spacing w:val="-46"/>
          <w:position w:val="-2"/>
        </w:rPr>
        <w:t xml:space="preserve"> </w:t>
      </w:r>
      <w:r>
        <w:rPr>
          <w:spacing w:val="-2"/>
          <w:position w:val="-2"/>
        </w:rPr>
        <w:t>个</w:t>
      </w:r>
      <w:r>
        <w:rPr>
          <w:spacing w:val="-49"/>
          <w:position w:val="-2"/>
        </w:rPr>
        <w:t xml:space="preserve"> </w:t>
      </w:r>
      <w:r>
        <w:rPr>
          <w:rFonts w:ascii="Arial" w:hAnsi="Arial" w:eastAsia="Arial" w:cs="Arial"/>
          <w:sz w:val="27"/>
          <w:szCs w:val="27"/>
          <w:spacing w:val="-2"/>
          <w:position w:val="3"/>
        </w:rPr>
        <w:t>x110.4</w:t>
      </w:r>
      <w:r>
        <w:rPr>
          <w:rFonts w:ascii="Arial" w:hAnsi="Arial" w:eastAsia="Arial" w:cs="Arial"/>
          <w:sz w:val="27"/>
          <w:szCs w:val="27"/>
          <w:spacing w:val="-18"/>
          <w:position w:val="3"/>
        </w:rPr>
        <w:t xml:space="preserve"> </w:t>
      </w:r>
      <w:r>
        <w:rPr>
          <w:spacing w:val="-2"/>
          <w:position w:val="-2"/>
        </w:rPr>
        <w:t>万个；D</w:t>
      </w:r>
      <w:r>
        <w:rPr>
          <w:spacing w:val="-43"/>
          <w:position w:val="-2"/>
        </w:rPr>
        <w:t xml:space="preserve"> </w:t>
      </w:r>
      <w:r>
        <w:rPr>
          <w:spacing w:val="-2"/>
          <w:position w:val="-2"/>
        </w:rPr>
        <w:t>项，</w:t>
      </w:r>
      <w:r>
        <w:rPr>
          <w:spacing w:val="-3"/>
          <w:position w:val="-2"/>
        </w:rPr>
        <w:t>10.12</w:t>
      </w:r>
      <w:r>
        <w:rPr>
          <w:spacing w:val="-41"/>
          <w:position w:val="-2"/>
        </w:rPr>
        <w:t xml:space="preserve"> </w:t>
      </w:r>
      <w:r>
        <w:rPr>
          <w:spacing w:val="-3"/>
          <w:position w:val="-2"/>
        </w:rPr>
        <w:t>万个+93.53</w:t>
      </w:r>
      <w:r>
        <w:rPr>
          <w:spacing w:val="-39"/>
          <w:position w:val="-2"/>
        </w:rPr>
        <w:t xml:space="preserve"> </w:t>
      </w:r>
      <w:r>
        <w:rPr>
          <w:spacing w:val="-3"/>
          <w:position w:val="-2"/>
        </w:rPr>
        <w:t>万个</w:t>
      </w:r>
      <w:r>
        <w:rPr>
          <w:spacing w:val="-49"/>
          <w:position w:val="-2"/>
        </w:rPr>
        <w:t xml:space="preserve"> </w:t>
      </w:r>
      <w:r>
        <w:rPr>
          <w:rFonts w:ascii="Arial" w:hAnsi="Arial" w:eastAsia="Arial" w:cs="Arial"/>
          <w:sz w:val="27"/>
          <w:szCs w:val="27"/>
          <w:spacing w:val="-3"/>
          <w:position w:val="3"/>
        </w:rPr>
        <w:t>x</w:t>
      </w:r>
      <w:r>
        <w:rPr>
          <w:rFonts w:ascii="Arial" w:hAnsi="Arial" w:eastAsia="Arial" w:cs="Arial"/>
          <w:sz w:val="27"/>
          <w:szCs w:val="27"/>
          <w:spacing w:val="22"/>
          <w:position w:val="3"/>
        </w:rPr>
        <w:t xml:space="preserve"> </w:t>
      </w:r>
      <w:r>
        <w:rPr>
          <w:rFonts w:ascii="Arial" w:hAnsi="Arial" w:eastAsia="Arial" w:cs="Arial"/>
          <w:sz w:val="27"/>
          <w:szCs w:val="27"/>
          <w:spacing w:val="-3"/>
          <w:position w:val="3"/>
        </w:rPr>
        <w:t>103.7</w:t>
      </w:r>
      <w:r>
        <w:rPr>
          <w:rFonts w:ascii="Arial" w:hAnsi="Arial" w:eastAsia="Arial" w:cs="Arial"/>
          <w:sz w:val="27"/>
          <w:szCs w:val="27"/>
          <w:spacing w:val="-18"/>
          <w:position w:val="3"/>
        </w:rPr>
        <w:t xml:space="preserve"> </w:t>
      </w:r>
      <w:r>
        <w:rPr>
          <w:spacing w:val="-3"/>
          <w:position w:val="-2"/>
        </w:rPr>
        <w:t>万</w:t>
      </w:r>
    </w:p>
    <w:p>
      <w:pPr>
        <w:pStyle w:val="BodyText"/>
        <w:ind w:left="18" w:right="241" w:hanging="8"/>
        <w:spacing w:before="185" w:line="261" w:lineRule="auto"/>
        <w:rPr/>
      </w:pPr>
      <w:r>
        <w:rPr>
          <w:spacing w:val="-3"/>
        </w:rPr>
        <w:t>个。分析可得，103.7</w:t>
      </w:r>
      <w:r>
        <w:rPr>
          <w:spacing w:val="-41"/>
        </w:rPr>
        <w:t xml:space="preserve"> </w:t>
      </w:r>
      <w:r>
        <w:rPr>
          <w:spacing w:val="-3"/>
        </w:rPr>
        <w:t>万个与</w:t>
      </w:r>
      <w:r>
        <w:rPr>
          <w:spacing w:val="-28"/>
        </w:rPr>
        <w:t xml:space="preserve"> </w:t>
      </w:r>
      <w:r>
        <w:rPr>
          <w:spacing w:val="-3"/>
        </w:rPr>
        <w:t>105.7</w:t>
      </w:r>
      <w:r>
        <w:rPr>
          <w:spacing w:val="-39"/>
        </w:rPr>
        <w:t xml:space="preserve"> </w:t>
      </w:r>
      <w:r>
        <w:rPr>
          <w:spacing w:val="-3"/>
        </w:rPr>
        <w:t>万</w:t>
      </w:r>
      <w:r>
        <w:rPr>
          <w:spacing w:val="-4"/>
        </w:rPr>
        <w:t>个差值最小，即排球场地与乒乓球场地数量之和最接近全国体</w:t>
      </w:r>
      <w:r>
        <w:rPr/>
        <w:t xml:space="preserve"> </w:t>
      </w:r>
      <w:r>
        <w:rPr>
          <w:spacing w:val="-3"/>
        </w:rPr>
        <w:t>育场地数量的</w:t>
      </w:r>
      <w:r>
        <w:rPr>
          <w:spacing w:val="-38"/>
        </w:rPr>
        <w:t xml:space="preserve"> </w:t>
      </w:r>
      <w:r>
        <w:rPr>
          <w:spacing w:val="-3"/>
        </w:rPr>
        <w:t>25%。</w:t>
      </w:r>
    </w:p>
    <w:p>
      <w:pPr>
        <w:pStyle w:val="BodyText"/>
        <w:ind w:left="13"/>
        <w:spacing w:before="31" w:line="221" w:lineRule="auto"/>
        <w:rPr/>
      </w:pPr>
      <w:r>
        <w:rPr>
          <w:spacing w:val="-2"/>
        </w:rPr>
        <w:t>故正确答案为</w:t>
      </w:r>
      <w:r>
        <w:rPr>
          <w:spacing w:val="-46"/>
        </w:rPr>
        <w:t xml:space="preserve"> </w:t>
      </w:r>
      <w:r>
        <w:rPr>
          <w:spacing w:val="-2"/>
        </w:rPr>
        <w:t>D。</w:t>
      </w:r>
    </w:p>
    <w:p>
      <w:pPr>
        <w:spacing w:line="302" w:lineRule="auto"/>
        <w:rPr>
          <w:rFonts w:ascii="Arial"/>
          <w:sz w:val="21"/>
        </w:rPr>
      </w:pPr>
      <w:r/>
    </w:p>
    <w:p>
      <w:pPr>
        <w:pStyle w:val="BodyText"/>
        <w:spacing w:before="68" w:line="221" w:lineRule="auto"/>
        <w:rPr/>
      </w:pPr>
      <w:r>
        <w:rPr>
          <w:b/>
          <w:bCs/>
          <w:spacing w:val="-5"/>
        </w:rPr>
        <w:t>【解析</w:t>
      </w:r>
      <w:r>
        <w:rPr>
          <w:spacing w:val="-8"/>
        </w:rPr>
        <w:t xml:space="preserve"> </w:t>
      </w:r>
      <w:r>
        <w:rPr>
          <w:b/>
          <w:bCs/>
          <w:spacing w:val="-5"/>
        </w:rPr>
        <w:t>110—正确答案</w:t>
      </w:r>
      <w:r>
        <w:rPr>
          <w:spacing w:val="-48"/>
        </w:rPr>
        <w:t xml:space="preserve"> </w:t>
      </w:r>
      <w:r>
        <w:rPr>
          <w:b/>
          <w:bCs/>
          <w:spacing w:val="-5"/>
        </w:rPr>
        <w:t>D】</w:t>
      </w:r>
    </w:p>
    <w:p>
      <w:pPr>
        <w:pStyle w:val="BodyText"/>
        <w:ind w:left="8" w:right="243" w:hanging="6"/>
        <w:spacing w:before="59" w:line="261" w:lineRule="auto"/>
        <w:rPr/>
      </w:pPr>
      <w:r>
        <w:rPr>
          <w:spacing w:val="-2"/>
        </w:rPr>
        <w:t>A</w:t>
      </w:r>
      <w:r>
        <w:rPr>
          <w:spacing w:val="-40"/>
        </w:rPr>
        <w:t xml:space="preserve"> </w:t>
      </w:r>
      <w:r>
        <w:rPr>
          <w:spacing w:val="-2"/>
        </w:rPr>
        <w:t>项：定位统计图可得，2022</w:t>
      </w:r>
      <w:r>
        <w:rPr>
          <w:spacing w:val="-43"/>
        </w:rPr>
        <w:t xml:space="preserve"> </w:t>
      </w:r>
      <w:r>
        <w:rPr>
          <w:spacing w:val="-2"/>
        </w:rPr>
        <w:t>年全国体育场地</w:t>
      </w:r>
      <w:r>
        <w:rPr>
          <w:spacing w:val="-3"/>
        </w:rPr>
        <w:t>数量为</w:t>
      </w:r>
      <w:r>
        <w:rPr>
          <w:spacing w:val="-48"/>
        </w:rPr>
        <w:t xml:space="preserve"> </w:t>
      </w:r>
      <w:r>
        <w:rPr>
          <w:spacing w:val="-3"/>
        </w:rPr>
        <w:t>422.68</w:t>
      </w:r>
      <w:r>
        <w:rPr>
          <w:spacing w:val="-39"/>
        </w:rPr>
        <w:t xml:space="preserve"> </w:t>
      </w:r>
      <w:r>
        <w:rPr>
          <w:spacing w:val="-3"/>
        </w:rPr>
        <w:t>万个，全国体育场地面积</w:t>
      </w:r>
      <w:r>
        <w:rPr>
          <w:spacing w:val="-40"/>
        </w:rPr>
        <w:t xml:space="preserve"> </w:t>
      </w:r>
      <w:r>
        <w:rPr>
          <w:spacing w:val="-3"/>
        </w:rPr>
        <w:t>37.02</w:t>
      </w:r>
      <w:r>
        <w:rPr>
          <w:spacing w:val="-43"/>
        </w:rPr>
        <w:t xml:space="preserve"> </w:t>
      </w:r>
      <w:r>
        <w:rPr>
          <w:spacing w:val="-3"/>
        </w:rPr>
        <w:t>亿平方</w:t>
      </w:r>
      <w:r>
        <w:rPr/>
        <w:t xml:space="preserve"> </w:t>
      </w:r>
      <w:r>
        <w:rPr>
          <w:spacing w:val="-7"/>
        </w:rPr>
        <w:t>米</w:t>
      </w:r>
      <w:r>
        <w:rPr>
          <w:spacing w:val="10"/>
        </w:rPr>
        <w:t xml:space="preserve">   </w:t>
      </w:r>
      <w:r>
        <w:rPr>
          <w:spacing w:val="-7"/>
        </w:rPr>
        <w:t>。   则</w:t>
      </w:r>
      <w:r>
        <w:rPr>
          <w:spacing w:val="2"/>
        </w:rPr>
        <w:t xml:space="preserve">    </w:t>
      </w:r>
      <w:r>
        <w:rPr>
          <w:spacing w:val="-7"/>
        </w:rPr>
        <w:t>2022</w:t>
      </w:r>
      <w:r>
        <w:rPr>
          <w:spacing w:val="3"/>
        </w:rPr>
        <w:t xml:space="preserve">    </w:t>
      </w:r>
      <w:r>
        <w:rPr>
          <w:spacing w:val="-7"/>
        </w:rPr>
        <w:t>年</w:t>
      </w:r>
      <w:r>
        <w:rPr>
          <w:spacing w:val="3"/>
        </w:rPr>
        <w:t xml:space="preserve">   </w:t>
      </w:r>
      <w:r>
        <w:rPr>
          <w:spacing w:val="-7"/>
        </w:rPr>
        <w:t>全</w:t>
      </w:r>
      <w:r>
        <w:rPr>
          <w:spacing w:val="10"/>
        </w:rPr>
        <w:t xml:space="preserve">   </w:t>
      </w:r>
      <w:r>
        <w:rPr>
          <w:spacing w:val="-7"/>
        </w:rPr>
        <w:t>国</w:t>
      </w:r>
      <w:r>
        <w:rPr>
          <w:spacing w:val="4"/>
        </w:rPr>
        <w:t xml:space="preserve">   </w:t>
      </w:r>
      <w:r>
        <w:rPr>
          <w:spacing w:val="-7"/>
        </w:rPr>
        <w:t>每</w:t>
      </w:r>
      <w:r>
        <w:rPr>
          <w:spacing w:val="3"/>
        </w:rPr>
        <w:t xml:space="preserve">   </w:t>
      </w:r>
      <w:r>
        <w:rPr>
          <w:spacing w:val="-7"/>
        </w:rPr>
        <w:t>个</w:t>
      </w:r>
      <w:r>
        <w:rPr>
          <w:spacing w:val="3"/>
        </w:rPr>
        <w:t xml:space="preserve">   </w:t>
      </w:r>
      <w:r>
        <w:rPr>
          <w:spacing w:val="-7"/>
        </w:rPr>
        <w:t>体</w:t>
      </w:r>
      <w:r>
        <w:rPr>
          <w:spacing w:val="6"/>
        </w:rPr>
        <w:t xml:space="preserve">   </w:t>
      </w:r>
      <w:r>
        <w:rPr>
          <w:spacing w:val="-7"/>
        </w:rPr>
        <w:t>育</w:t>
      </w:r>
      <w:r>
        <w:rPr>
          <w:spacing w:val="4"/>
        </w:rPr>
        <w:t xml:space="preserve">   </w:t>
      </w:r>
      <w:r>
        <w:rPr>
          <w:spacing w:val="-7"/>
        </w:rPr>
        <w:t>场</w:t>
      </w:r>
      <w:r>
        <w:rPr>
          <w:spacing w:val="3"/>
        </w:rPr>
        <w:t xml:space="preserve">   </w:t>
      </w:r>
      <w:r>
        <w:rPr>
          <w:spacing w:val="-7"/>
        </w:rPr>
        <w:t>地</w:t>
      </w:r>
      <w:r>
        <w:rPr>
          <w:spacing w:val="3"/>
        </w:rPr>
        <w:t xml:space="preserve">   </w:t>
      </w:r>
      <w:r>
        <w:rPr>
          <w:spacing w:val="-8"/>
        </w:rPr>
        <w:t>平</w:t>
      </w:r>
      <w:r>
        <w:rPr>
          <w:spacing w:val="4"/>
        </w:rPr>
        <w:t xml:space="preserve">   </w:t>
      </w:r>
      <w:r>
        <w:rPr>
          <w:spacing w:val="-8"/>
        </w:rPr>
        <w:t>均</w:t>
      </w:r>
      <w:r>
        <w:rPr>
          <w:spacing w:val="3"/>
        </w:rPr>
        <w:t xml:space="preserve">   </w:t>
      </w:r>
      <w:r>
        <w:rPr>
          <w:spacing w:val="-8"/>
        </w:rPr>
        <w:t>面</w:t>
      </w:r>
      <w:r>
        <w:rPr>
          <w:spacing w:val="4"/>
        </w:rPr>
        <w:t xml:space="preserve">   </w:t>
      </w:r>
      <w:r>
        <w:rPr>
          <w:spacing w:val="-8"/>
        </w:rPr>
        <w:t>积</w:t>
      </w:r>
    </w:p>
    <w:p>
      <w:pPr>
        <w:spacing w:line="407" w:lineRule="auto"/>
        <w:rPr>
          <w:rFonts w:ascii="Arial"/>
          <w:sz w:val="21"/>
        </w:rPr>
      </w:pPr>
      <w:r>
        <w:drawing>
          <wp:anchor distT="0" distB="0" distL="0" distR="0" simplePos="0" relativeHeight="251790336" behindDoc="0" locked="0" layoutInCell="1" allowOverlap="1">
            <wp:simplePos x="0" y="0"/>
            <wp:positionH relativeFrom="column">
              <wp:posOffset>38621</wp:posOffset>
            </wp:positionH>
            <wp:positionV relativeFrom="paragraph">
              <wp:posOffset>61829</wp:posOffset>
            </wp:positionV>
            <wp:extent cx="3426292" cy="407771"/>
            <wp:effectExtent l="0" t="0" r="0" b="0"/>
            <wp:wrapNone/>
            <wp:docPr id="326" name="IM 326"/>
            <wp:cNvGraphicFramePr/>
            <a:graphic>
              <a:graphicData uri="http://schemas.openxmlformats.org/drawingml/2006/picture">
                <pic:pic>
                  <pic:nvPicPr>
                    <pic:cNvPr id="326" name="IM 326"/>
                    <pic:cNvPicPr/>
                  </pic:nvPicPr>
                  <pic:blipFill>
                    <a:blip r:embed="rId164"/>
                    <a:stretch>
                      <a:fillRect/>
                    </a:stretch>
                  </pic:blipFill>
                  <pic:spPr>
                    <a:xfrm rot="0">
                      <a:off x="0" y="0"/>
                      <a:ext cx="3426292" cy="407771"/>
                    </a:xfrm>
                    <a:prstGeom prst="rect">
                      <a:avLst/>
                    </a:prstGeom>
                  </pic:spPr>
                </pic:pic>
              </a:graphicData>
            </a:graphic>
          </wp:anchor>
        </w:drawing>
      </w:r>
      <w:r/>
    </w:p>
    <w:p>
      <w:pPr>
        <w:pStyle w:val="BodyText"/>
        <w:ind w:left="5534"/>
        <w:spacing w:before="96" w:line="183" w:lineRule="auto"/>
        <w:rPr/>
      </w:pPr>
      <w:r>
        <w:rPr>
          <w:spacing w:val="-3"/>
          <w:position w:val="-2"/>
        </w:rPr>
        <w:t>万平方米</w:t>
      </w:r>
      <w:r>
        <w:rPr>
          <w:spacing w:val="-40"/>
          <w:position w:val="-2"/>
        </w:rPr>
        <w:t xml:space="preserve"> </w:t>
      </w:r>
      <w:r>
        <w:rPr>
          <w:rFonts w:ascii="Arial" w:hAnsi="Arial" w:eastAsia="Arial" w:cs="Arial"/>
          <w:sz w:val="33"/>
          <w:szCs w:val="33"/>
          <w:spacing w:val="-3"/>
          <w:position w:val="4"/>
        </w:rPr>
        <w:t>=800</w:t>
      </w:r>
      <w:r>
        <w:rPr>
          <w:rFonts w:ascii="Arial" w:hAnsi="Arial" w:eastAsia="Arial" w:cs="Arial"/>
          <w:sz w:val="33"/>
          <w:szCs w:val="33"/>
          <w:spacing w:val="-27"/>
          <w:position w:val="4"/>
        </w:rPr>
        <w:t xml:space="preserve"> </w:t>
      </w:r>
      <w:r>
        <w:rPr>
          <w:spacing w:val="-3"/>
          <w:position w:val="-2"/>
        </w:rPr>
        <w:t>平方米＜900</w:t>
      </w:r>
      <w:r>
        <w:rPr>
          <w:spacing w:val="-40"/>
          <w:position w:val="-2"/>
        </w:rPr>
        <w:t xml:space="preserve"> </w:t>
      </w:r>
      <w:r>
        <w:rPr>
          <w:spacing w:val="-3"/>
          <w:position w:val="-2"/>
        </w:rPr>
        <w:t>平方米，</w:t>
      </w:r>
    </w:p>
    <w:p>
      <w:pPr>
        <w:pStyle w:val="BodyText"/>
        <w:ind w:left="9"/>
        <w:spacing w:before="121" w:line="222" w:lineRule="auto"/>
        <w:rPr/>
      </w:pPr>
      <w:r>
        <w:rPr>
          <w:spacing w:val="-13"/>
        </w:rPr>
        <w:t>错误；</w:t>
      </w:r>
    </w:p>
    <w:p>
      <w:pPr>
        <w:pStyle w:val="BodyText"/>
        <w:ind w:left="7" w:right="243" w:hanging="3"/>
        <w:spacing w:before="58" w:line="269" w:lineRule="auto"/>
        <w:rPr/>
      </w:pPr>
      <w:r>
        <w:rPr>
          <w:spacing w:val="-2"/>
        </w:rPr>
        <w:t>B</w:t>
      </w:r>
      <w:r>
        <w:rPr>
          <w:spacing w:val="-41"/>
        </w:rPr>
        <w:t xml:space="preserve"> </w:t>
      </w:r>
      <w:r>
        <w:rPr>
          <w:spacing w:val="-2"/>
        </w:rPr>
        <w:t>项：定位统计表可得，2022</w:t>
      </w:r>
      <w:r>
        <w:rPr>
          <w:spacing w:val="-43"/>
        </w:rPr>
        <w:t xml:space="preserve"> </w:t>
      </w:r>
      <w:r>
        <w:rPr>
          <w:spacing w:val="-2"/>
        </w:rPr>
        <w:t>年全国足球场地</w:t>
      </w:r>
      <w:r>
        <w:rPr>
          <w:spacing w:val="-31"/>
        </w:rPr>
        <w:t xml:space="preserve"> </w:t>
      </w:r>
      <w:r>
        <w:rPr>
          <w:spacing w:val="-2"/>
        </w:rPr>
        <w:t>13.59</w:t>
      </w:r>
      <w:r>
        <w:rPr>
          <w:spacing w:val="-39"/>
        </w:rPr>
        <w:t xml:space="preserve"> </w:t>
      </w:r>
      <w:r>
        <w:rPr>
          <w:spacing w:val="-2"/>
        </w:rPr>
        <w:t>万</w:t>
      </w:r>
      <w:r>
        <w:rPr>
          <w:spacing w:val="-3"/>
        </w:rPr>
        <w:t>个，篮球场地</w:t>
      </w:r>
      <w:r>
        <w:rPr>
          <w:spacing w:val="-28"/>
        </w:rPr>
        <w:t xml:space="preserve"> </w:t>
      </w:r>
      <w:r>
        <w:rPr>
          <w:spacing w:val="-3"/>
        </w:rPr>
        <w:t>110.28</w:t>
      </w:r>
      <w:r>
        <w:rPr>
          <w:spacing w:val="-42"/>
        </w:rPr>
        <w:t xml:space="preserve"> </w:t>
      </w:r>
      <w:r>
        <w:rPr>
          <w:spacing w:val="-3"/>
        </w:rPr>
        <w:t>万个，排球场地</w:t>
      </w:r>
      <w:r>
        <w:rPr>
          <w:spacing w:val="-28"/>
        </w:rPr>
        <w:t xml:space="preserve"> </w:t>
      </w:r>
      <w:r>
        <w:rPr>
          <w:spacing w:val="-3"/>
        </w:rPr>
        <w:t>10.12</w:t>
      </w:r>
      <w:r>
        <w:rPr/>
        <w:t xml:space="preserve"> </w:t>
      </w:r>
      <w:r>
        <w:rPr>
          <w:spacing w:val="-2"/>
        </w:rPr>
        <w:t>万个；体育健身场地中，全民健身路径</w:t>
      </w:r>
      <w:r>
        <w:rPr>
          <w:spacing w:val="-38"/>
        </w:rPr>
        <w:t xml:space="preserve"> </w:t>
      </w:r>
      <w:r>
        <w:rPr>
          <w:spacing w:val="-2"/>
        </w:rPr>
        <w:t>98.02</w:t>
      </w:r>
      <w:r>
        <w:rPr>
          <w:spacing w:val="-32"/>
        </w:rPr>
        <w:t xml:space="preserve"> </w:t>
      </w:r>
      <w:r>
        <w:rPr>
          <w:spacing w:val="-2"/>
        </w:rPr>
        <w:t>万个，健身房</w:t>
      </w:r>
      <w:r>
        <w:rPr>
          <w:spacing w:val="-24"/>
        </w:rPr>
        <w:t xml:space="preserve"> </w:t>
      </w:r>
      <w:r>
        <w:rPr>
          <w:spacing w:val="-2"/>
        </w:rPr>
        <w:t>14</w:t>
      </w:r>
      <w:r>
        <w:rPr>
          <w:spacing w:val="-3"/>
        </w:rPr>
        <w:t>.29</w:t>
      </w:r>
      <w:r>
        <w:rPr>
          <w:spacing w:val="-31"/>
        </w:rPr>
        <w:t xml:space="preserve"> </w:t>
      </w:r>
      <w:r>
        <w:rPr>
          <w:spacing w:val="-3"/>
        </w:rPr>
        <w:t>万个，健身步道</w:t>
      </w:r>
      <w:r>
        <w:rPr>
          <w:spacing w:val="-22"/>
        </w:rPr>
        <w:t xml:space="preserve"> </w:t>
      </w:r>
      <w:r>
        <w:rPr>
          <w:spacing w:val="-3"/>
        </w:rPr>
        <w:t>12.78</w:t>
      </w:r>
      <w:r>
        <w:rPr>
          <w:spacing w:val="-34"/>
        </w:rPr>
        <w:t xml:space="preserve"> </w:t>
      </w:r>
      <w:r>
        <w:rPr>
          <w:spacing w:val="-3"/>
        </w:rPr>
        <w:t>万个。则</w:t>
      </w:r>
      <w:r>
        <w:rPr/>
        <w:t xml:space="preserve"> </w:t>
      </w:r>
      <w:r>
        <w:rPr>
          <w:spacing w:val="4"/>
        </w:rPr>
        <w:t>2022 年足球、篮球、排球场地数量之和=13.59+110.28+10.12=133.99 万个，体育健身场地数量</w:t>
      </w:r>
      <w:r>
        <w:rPr>
          <w:spacing w:val="12"/>
        </w:rPr>
        <w:t xml:space="preserve"> </w:t>
      </w:r>
      <w:r>
        <w:rPr>
          <w:spacing w:val="-6"/>
        </w:rPr>
        <w:t>=98.02+14.29+12.78=125.09</w:t>
      </w:r>
      <w:r>
        <w:rPr>
          <w:spacing w:val="-39"/>
        </w:rPr>
        <w:t xml:space="preserve"> </w:t>
      </w:r>
      <w:r>
        <w:rPr>
          <w:spacing w:val="-6"/>
        </w:rPr>
        <w:t>万个，即足球、篮球、排球场地数量之和多于体育健身场地数量，</w:t>
      </w:r>
      <w:r>
        <w:rPr>
          <w:spacing w:val="-7"/>
        </w:rPr>
        <w:t>错误；</w:t>
      </w:r>
      <w:r>
        <w:rPr/>
        <w:t xml:space="preserve"> </w:t>
      </w:r>
      <w:r>
        <w:rPr>
          <w:spacing w:val="-1"/>
        </w:rPr>
        <w:t>C</w:t>
      </w:r>
      <w:r>
        <w:rPr>
          <w:spacing w:val="-41"/>
        </w:rPr>
        <w:t xml:space="preserve"> </w:t>
      </w:r>
      <w:r>
        <w:rPr>
          <w:spacing w:val="-1"/>
        </w:rPr>
        <w:t>项：定位统计图可得，2020-2022</w:t>
      </w:r>
      <w:r>
        <w:rPr>
          <w:spacing w:val="-46"/>
        </w:rPr>
        <w:t xml:space="preserve"> </w:t>
      </w:r>
      <w:r>
        <w:rPr>
          <w:spacing w:val="-1"/>
        </w:rPr>
        <w:t>年全国体育场地数量分别为</w:t>
      </w:r>
      <w:r>
        <w:rPr>
          <w:spacing w:val="-40"/>
        </w:rPr>
        <w:t xml:space="preserve"> </w:t>
      </w:r>
      <w:r>
        <w:rPr>
          <w:spacing w:val="-1"/>
        </w:rPr>
        <w:t>371.34</w:t>
      </w:r>
      <w:r>
        <w:rPr>
          <w:spacing w:val="-42"/>
        </w:rPr>
        <w:t xml:space="preserve"> </w:t>
      </w:r>
      <w:r>
        <w:rPr>
          <w:spacing w:val="-1"/>
        </w:rPr>
        <w:t>万</w:t>
      </w:r>
      <w:r>
        <w:rPr>
          <w:spacing w:val="-2"/>
        </w:rPr>
        <w:t>个、397.14</w:t>
      </w:r>
      <w:r>
        <w:rPr>
          <w:spacing w:val="-38"/>
        </w:rPr>
        <w:t xml:space="preserve"> </w:t>
      </w:r>
      <w:r>
        <w:rPr>
          <w:spacing w:val="-2"/>
        </w:rPr>
        <w:t>万个、422.68</w:t>
      </w:r>
    </w:p>
    <w:p>
      <w:pPr>
        <w:spacing w:line="79" w:lineRule="exact"/>
        <w:rPr/>
      </w:pPr>
      <w:r/>
    </w:p>
    <w:p>
      <w:pPr>
        <w:spacing w:line="79" w:lineRule="exact"/>
        <w:sectPr>
          <w:pgSz w:w="11907" w:h="16839"/>
          <w:pgMar w:top="400" w:right="1169" w:bottom="0" w:left="1417" w:header="0" w:footer="0" w:gutter="0"/>
          <w:cols w:equalWidth="0" w:num="1">
            <w:col w:w="9320" w:space="0"/>
          </w:cols>
        </w:sectPr>
        <w:rPr/>
      </w:pPr>
    </w:p>
    <w:p>
      <w:pPr>
        <w:spacing w:line="445" w:lineRule="auto"/>
        <w:rPr>
          <w:rFonts w:ascii="Arial"/>
          <w:sz w:val="21"/>
        </w:rPr>
      </w:pPr>
      <w:r/>
    </w:p>
    <w:p>
      <w:pPr>
        <w:pStyle w:val="BodyText"/>
        <w:spacing w:before="68" w:line="186" w:lineRule="auto"/>
        <w:jc w:val="right"/>
        <w:rPr/>
      </w:pPr>
      <w:r>
        <w:drawing>
          <wp:anchor distT="0" distB="0" distL="0" distR="0" simplePos="0" relativeHeight="251792384" behindDoc="0" locked="0" layoutInCell="1" allowOverlap="1">
            <wp:simplePos x="0" y="0"/>
            <wp:positionH relativeFrom="column">
              <wp:posOffset>38383</wp:posOffset>
            </wp:positionH>
            <wp:positionV relativeFrom="paragraph">
              <wp:posOffset>346585</wp:posOffset>
            </wp:positionV>
            <wp:extent cx="1972501" cy="358924"/>
            <wp:effectExtent l="0" t="0" r="0" b="0"/>
            <wp:wrapNone/>
            <wp:docPr id="328" name="IM 328"/>
            <wp:cNvGraphicFramePr/>
            <a:graphic>
              <a:graphicData uri="http://schemas.openxmlformats.org/drawingml/2006/picture">
                <pic:pic>
                  <pic:nvPicPr>
                    <pic:cNvPr id="328" name="IM 328"/>
                    <pic:cNvPicPr/>
                  </pic:nvPicPr>
                  <pic:blipFill>
                    <a:blip r:embed="rId165"/>
                    <a:stretch>
                      <a:fillRect/>
                    </a:stretch>
                  </pic:blipFill>
                  <pic:spPr>
                    <a:xfrm rot="0">
                      <a:off x="0" y="0"/>
                      <a:ext cx="1972501" cy="358924"/>
                    </a:xfrm>
                    <a:prstGeom prst="rect">
                      <a:avLst/>
                    </a:prstGeom>
                  </pic:spPr>
                </pic:pic>
              </a:graphicData>
            </a:graphic>
          </wp:anchor>
        </w:drawing>
      </w:r>
      <w:r>
        <w:rPr>
          <w:spacing w:val="18"/>
        </w:rPr>
        <w:t>万个。根据公式：增长率</w:t>
      </w:r>
    </w:p>
    <w:p>
      <w:pPr>
        <w:spacing w:line="14" w:lineRule="auto"/>
        <w:rPr>
          <w:rFonts w:ascii="Arial"/>
          <w:sz w:val="2"/>
        </w:rPr>
      </w:pPr>
      <w:r>
        <w:rPr>
          <w:rFonts w:ascii="Arial" w:hAnsi="Arial" w:eastAsia="Arial" w:cs="Arial"/>
          <w:sz w:val="2"/>
          <w:szCs w:val="2"/>
        </w:rPr>
        <w:br w:type="column"/>
      </w:r>
    </w:p>
    <w:p>
      <w:pPr>
        <w:spacing w:line="641" w:lineRule="exact"/>
        <w:rPr/>
      </w:pPr>
      <w:r>
        <w:rPr>
          <w:position w:val="-12"/>
        </w:rPr>
        <w:drawing>
          <wp:inline distT="0" distB="0" distL="0" distR="0">
            <wp:extent cx="1438694" cy="406896"/>
            <wp:effectExtent l="0" t="0" r="0" b="0"/>
            <wp:docPr id="330" name="IM 330"/>
            <wp:cNvGraphicFramePr/>
            <a:graphic>
              <a:graphicData uri="http://schemas.openxmlformats.org/drawingml/2006/picture">
                <pic:pic>
                  <pic:nvPicPr>
                    <pic:cNvPr id="330" name="IM 330"/>
                    <pic:cNvPicPr/>
                  </pic:nvPicPr>
                  <pic:blipFill>
                    <a:blip r:embed="rId166"/>
                    <a:stretch>
                      <a:fillRect/>
                    </a:stretch>
                  </pic:blipFill>
                  <pic:spPr>
                    <a:xfrm rot="0">
                      <a:off x="0" y="0"/>
                      <a:ext cx="1438694" cy="4068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43" w:lineRule="auto"/>
        <w:rPr>
          <w:rFonts w:ascii="Arial"/>
          <w:sz w:val="21"/>
        </w:rPr>
      </w:pPr>
      <w:r/>
    </w:p>
    <w:p>
      <w:pPr>
        <w:pStyle w:val="BodyText"/>
        <w:spacing w:before="69" w:line="186" w:lineRule="auto"/>
        <w:rPr/>
      </w:pPr>
      <w:r>
        <w:rPr>
          <w:spacing w:val="17"/>
        </w:rPr>
        <w:t>,则</w:t>
      </w:r>
      <w:r>
        <w:rPr>
          <w:spacing w:val="57"/>
        </w:rPr>
        <w:t xml:space="preserve"> </w:t>
      </w:r>
      <w:r>
        <w:rPr>
          <w:spacing w:val="17"/>
        </w:rPr>
        <w:t>2022 年全国体育场地数量同比增速</w:t>
      </w:r>
    </w:p>
    <w:p>
      <w:pPr>
        <w:spacing w:line="186" w:lineRule="auto"/>
        <w:sectPr>
          <w:type w:val="continuous"/>
          <w:pgSz w:w="11907" w:h="16839"/>
          <w:pgMar w:top="400" w:right="1169" w:bottom="0" w:left="1417" w:header="0" w:footer="0" w:gutter="0"/>
          <w:cols w:equalWidth="0" w:num="3">
            <w:col w:w="2530" w:space="77"/>
            <w:col w:w="2291" w:space="100"/>
            <w:col w:w="4322" w:space="0"/>
          </w:cols>
        </w:sectPr>
        <w:rPr/>
      </w:pPr>
    </w:p>
    <w:p>
      <w:pPr>
        <w:spacing w:line="307" w:lineRule="auto"/>
        <w:rPr>
          <w:rFonts w:ascii="Arial"/>
          <w:sz w:val="21"/>
        </w:rPr>
      </w:pPr>
      <w:r/>
    </w:p>
    <w:p>
      <w:pPr>
        <w:spacing w:line="307" w:lineRule="auto"/>
        <w:rPr>
          <w:rFonts w:ascii="Arial"/>
          <w:sz w:val="21"/>
        </w:rPr>
      </w:pPr>
      <w:r/>
    </w:p>
    <w:p>
      <w:pPr>
        <w:pStyle w:val="BodyText"/>
        <w:ind w:left="3430"/>
        <w:spacing w:before="68" w:line="218" w:lineRule="auto"/>
        <w:rPr/>
      </w:pPr>
      <w:r>
        <w:rPr>
          <w:spacing w:val="-12"/>
        </w:rPr>
        <w:t>,   2021   年</w:t>
      </w:r>
      <w:r>
        <w:rPr>
          <w:spacing w:val="61"/>
        </w:rPr>
        <w:t xml:space="preserve"> </w:t>
      </w:r>
      <w:r>
        <w:rPr>
          <w:spacing w:val="-12"/>
        </w:rPr>
        <w:t>全</w:t>
      </w:r>
      <w:r>
        <w:rPr>
          <w:spacing w:val="80"/>
        </w:rPr>
        <w:t xml:space="preserve"> </w:t>
      </w:r>
      <w:r>
        <w:rPr>
          <w:spacing w:val="-12"/>
        </w:rPr>
        <w:t>国</w:t>
      </w:r>
      <w:r>
        <w:rPr>
          <w:spacing w:val="60"/>
        </w:rPr>
        <w:t xml:space="preserve"> </w:t>
      </w:r>
      <w:r>
        <w:rPr>
          <w:spacing w:val="-12"/>
        </w:rPr>
        <w:t>体</w:t>
      </w:r>
      <w:r>
        <w:rPr>
          <w:spacing w:val="67"/>
        </w:rPr>
        <w:t xml:space="preserve"> </w:t>
      </w:r>
      <w:r>
        <w:rPr>
          <w:spacing w:val="-12"/>
        </w:rPr>
        <w:t>育</w:t>
      </w:r>
      <w:r>
        <w:rPr>
          <w:spacing w:val="59"/>
        </w:rPr>
        <w:t xml:space="preserve"> </w:t>
      </w:r>
      <w:r>
        <w:rPr>
          <w:spacing w:val="-12"/>
        </w:rPr>
        <w:t>场</w:t>
      </w:r>
      <w:r>
        <w:rPr>
          <w:spacing w:val="61"/>
        </w:rPr>
        <w:t xml:space="preserve"> </w:t>
      </w:r>
      <w:r>
        <w:rPr>
          <w:spacing w:val="-12"/>
        </w:rPr>
        <w:t>地</w:t>
      </w:r>
      <w:r>
        <w:rPr>
          <w:spacing w:val="61"/>
        </w:rPr>
        <w:t xml:space="preserve"> </w:t>
      </w:r>
      <w:r>
        <w:rPr>
          <w:spacing w:val="-12"/>
        </w:rPr>
        <w:t>数</w:t>
      </w:r>
      <w:r>
        <w:rPr>
          <w:spacing w:val="60"/>
        </w:rPr>
        <w:t xml:space="preserve"> </w:t>
      </w:r>
      <w:r>
        <w:rPr>
          <w:spacing w:val="-12"/>
        </w:rPr>
        <w:t>量</w:t>
      </w:r>
      <w:r>
        <w:rPr>
          <w:spacing w:val="80"/>
        </w:rPr>
        <w:t xml:space="preserve"> </w:t>
      </w:r>
      <w:r>
        <w:rPr>
          <w:spacing w:val="-12"/>
        </w:rPr>
        <w:t>同</w:t>
      </w:r>
      <w:r>
        <w:rPr>
          <w:spacing w:val="82"/>
        </w:rPr>
        <w:t xml:space="preserve"> </w:t>
      </w:r>
      <w:r>
        <w:rPr>
          <w:spacing w:val="-12"/>
        </w:rPr>
        <w:t>比</w:t>
      </w:r>
      <w:r>
        <w:rPr>
          <w:spacing w:val="60"/>
        </w:rPr>
        <w:t xml:space="preserve"> </w:t>
      </w:r>
      <w:r>
        <w:rPr>
          <w:spacing w:val="-12"/>
        </w:rPr>
        <w:t>增</w:t>
      </w:r>
      <w:r>
        <w:rPr>
          <w:spacing w:val="61"/>
        </w:rPr>
        <w:t xml:space="preserve"> </w:t>
      </w:r>
      <w:r>
        <w:rPr>
          <w:spacing w:val="-12"/>
        </w:rPr>
        <w:t>速</w:t>
      </w:r>
    </w:p>
    <w:p>
      <w:pPr>
        <w:spacing w:line="308" w:lineRule="auto"/>
        <w:rPr>
          <w:rFonts w:ascii="Arial"/>
          <w:sz w:val="21"/>
        </w:rPr>
      </w:pPr>
      <w:r>
        <w:drawing>
          <wp:anchor distT="0" distB="0" distL="0" distR="0" simplePos="0" relativeHeight="251791360" behindDoc="0" locked="0" layoutInCell="1" allowOverlap="1">
            <wp:simplePos x="0" y="0"/>
            <wp:positionH relativeFrom="column">
              <wp:posOffset>38383</wp:posOffset>
            </wp:positionH>
            <wp:positionV relativeFrom="paragraph">
              <wp:posOffset>170138</wp:posOffset>
            </wp:positionV>
            <wp:extent cx="1972501" cy="358924"/>
            <wp:effectExtent l="0" t="0" r="0" b="0"/>
            <wp:wrapNone/>
            <wp:docPr id="332" name="IM 332"/>
            <wp:cNvGraphicFramePr/>
            <a:graphic>
              <a:graphicData uri="http://schemas.openxmlformats.org/drawingml/2006/picture">
                <pic:pic>
                  <pic:nvPicPr>
                    <pic:cNvPr id="332" name="IM 332"/>
                    <pic:cNvPicPr/>
                  </pic:nvPicPr>
                  <pic:blipFill>
                    <a:blip r:embed="rId167"/>
                    <a:stretch>
                      <a:fillRect/>
                    </a:stretch>
                  </pic:blipFill>
                  <pic:spPr>
                    <a:xfrm rot="0">
                      <a:off x="0" y="0"/>
                      <a:ext cx="1972501" cy="358924"/>
                    </a:xfrm>
                    <a:prstGeom prst="rect">
                      <a:avLst/>
                    </a:prstGeom>
                  </pic:spPr>
                </pic:pic>
              </a:graphicData>
            </a:graphic>
          </wp:anchor>
        </w:drawing>
      </w:r>
      <w:r/>
    </w:p>
    <w:p>
      <w:pPr>
        <w:spacing w:line="308" w:lineRule="auto"/>
        <w:rPr>
          <w:rFonts w:ascii="Arial"/>
          <w:sz w:val="21"/>
        </w:rPr>
      </w:pPr>
      <w:r/>
    </w:p>
    <w:p>
      <w:pPr>
        <w:pStyle w:val="BodyText"/>
        <w:ind w:left="3272"/>
        <w:spacing w:before="68" w:line="218" w:lineRule="auto"/>
        <w:rPr/>
      </w:pPr>
      <w:r>
        <w:rPr>
          <w:spacing w:val="-2"/>
        </w:rPr>
        <w:t>, 后者分子大分母小，则</w:t>
      </w:r>
      <w:r>
        <w:rPr>
          <w:spacing w:val="-42"/>
        </w:rPr>
        <w:t xml:space="preserve"> </w:t>
      </w:r>
      <w:r>
        <w:rPr>
          <w:spacing w:val="-2"/>
        </w:rPr>
        <w:t>2022</w:t>
      </w:r>
      <w:r>
        <w:rPr>
          <w:spacing w:val="-43"/>
        </w:rPr>
        <w:t xml:space="preserve"> </w:t>
      </w:r>
      <w:r>
        <w:rPr>
          <w:spacing w:val="-2"/>
        </w:rPr>
        <w:t>年同比增</w:t>
      </w:r>
      <w:r>
        <w:rPr>
          <w:spacing w:val="-3"/>
        </w:rPr>
        <w:t>速&lt;2021年同比增速，即</w:t>
      </w:r>
    </w:p>
    <w:p>
      <w:pPr>
        <w:pStyle w:val="BodyText"/>
        <w:ind w:left="12"/>
        <w:spacing w:before="162" w:line="221" w:lineRule="auto"/>
        <w:rPr/>
      </w:pPr>
      <w:r>
        <w:rPr>
          <w:spacing w:val="-1"/>
        </w:rPr>
        <w:t>2022</w:t>
      </w:r>
      <w:r>
        <w:rPr>
          <w:spacing w:val="-45"/>
        </w:rPr>
        <w:t xml:space="preserve"> </w:t>
      </w:r>
      <w:r>
        <w:rPr>
          <w:spacing w:val="-1"/>
        </w:rPr>
        <w:t>年全国体育场地数量同比增速较</w:t>
      </w:r>
      <w:r>
        <w:rPr>
          <w:spacing w:val="-42"/>
        </w:rPr>
        <w:t xml:space="preserve"> </w:t>
      </w:r>
      <w:r>
        <w:rPr>
          <w:spacing w:val="-1"/>
        </w:rPr>
        <w:t>2021</w:t>
      </w:r>
      <w:r>
        <w:rPr>
          <w:spacing w:val="-44"/>
        </w:rPr>
        <w:t xml:space="preserve"> </w:t>
      </w:r>
      <w:r>
        <w:rPr>
          <w:spacing w:val="-1"/>
        </w:rPr>
        <w:t>年有</w:t>
      </w:r>
      <w:r>
        <w:rPr>
          <w:spacing w:val="-2"/>
        </w:rPr>
        <w:t>所下降，错误；</w:t>
      </w:r>
    </w:p>
    <w:p>
      <w:pPr>
        <w:pStyle w:val="BodyText"/>
        <w:ind w:left="7" w:right="243" w:hanging="1"/>
        <w:spacing w:before="62" w:line="263" w:lineRule="auto"/>
        <w:rPr/>
      </w:pPr>
      <w:r>
        <w:rPr>
          <w:spacing w:val="-1"/>
        </w:rPr>
        <w:t>D</w:t>
      </w:r>
      <w:r>
        <w:rPr>
          <w:spacing w:val="-34"/>
        </w:rPr>
        <w:t xml:space="preserve"> </w:t>
      </w:r>
      <w:r>
        <w:rPr>
          <w:spacing w:val="-1"/>
        </w:rPr>
        <w:t>项：定位统计图可得，2022</w:t>
      </w:r>
      <w:r>
        <w:rPr>
          <w:spacing w:val="-38"/>
        </w:rPr>
        <w:t xml:space="preserve"> </w:t>
      </w:r>
      <w:r>
        <w:rPr>
          <w:spacing w:val="-1"/>
        </w:rPr>
        <w:t>年全国体育场地数量为</w:t>
      </w:r>
      <w:r>
        <w:rPr>
          <w:spacing w:val="-38"/>
        </w:rPr>
        <w:t xml:space="preserve"> </w:t>
      </w:r>
      <w:r>
        <w:rPr>
          <w:spacing w:val="-1"/>
        </w:rPr>
        <w:t>422.68</w:t>
      </w:r>
      <w:r>
        <w:rPr>
          <w:spacing w:val="-32"/>
        </w:rPr>
        <w:t xml:space="preserve"> </w:t>
      </w:r>
      <w:r>
        <w:rPr>
          <w:spacing w:val="-1"/>
        </w:rPr>
        <w:t>万个；</w:t>
      </w:r>
      <w:r>
        <w:rPr>
          <w:spacing w:val="-2"/>
        </w:rPr>
        <w:t>定位统计表可得</w:t>
      </w:r>
      <w:r>
        <w:rPr>
          <w:spacing w:val="-35"/>
        </w:rPr>
        <w:t xml:space="preserve"> </w:t>
      </w:r>
      <w:r>
        <w:rPr>
          <w:spacing w:val="-2"/>
        </w:rPr>
        <w:t>2022</w:t>
      </w:r>
      <w:r>
        <w:rPr>
          <w:spacing w:val="-38"/>
        </w:rPr>
        <w:t xml:space="preserve"> </w:t>
      </w:r>
      <w:r>
        <w:rPr>
          <w:spacing w:val="-2"/>
        </w:rPr>
        <w:t>年全国主</w:t>
      </w:r>
      <w:r>
        <w:rPr/>
        <w:t xml:space="preserve"> </w:t>
      </w:r>
      <w:r>
        <w:rPr>
          <w:spacing w:val="-9"/>
        </w:rPr>
        <w:t>要</w:t>
      </w:r>
      <w:r>
        <w:rPr>
          <w:spacing w:val="47"/>
        </w:rPr>
        <w:t xml:space="preserve"> </w:t>
      </w:r>
      <w:r>
        <w:rPr>
          <w:spacing w:val="-9"/>
        </w:rPr>
        <w:t>分</w:t>
      </w:r>
      <w:r>
        <w:rPr>
          <w:spacing w:val="48"/>
        </w:rPr>
        <w:t xml:space="preserve"> </w:t>
      </w:r>
      <w:r>
        <w:rPr>
          <w:spacing w:val="-9"/>
        </w:rPr>
        <w:t>项</w:t>
      </w:r>
      <w:r>
        <w:rPr>
          <w:spacing w:val="45"/>
        </w:rPr>
        <w:t xml:space="preserve"> </w:t>
      </w:r>
      <w:r>
        <w:rPr>
          <w:spacing w:val="-9"/>
        </w:rPr>
        <w:t>体</w:t>
      </w:r>
      <w:r>
        <w:rPr>
          <w:spacing w:val="50"/>
        </w:rPr>
        <w:t xml:space="preserve"> </w:t>
      </w:r>
      <w:r>
        <w:rPr>
          <w:spacing w:val="-9"/>
        </w:rPr>
        <w:t>育</w:t>
      </w:r>
      <w:r>
        <w:rPr>
          <w:spacing w:val="44"/>
        </w:rPr>
        <w:t xml:space="preserve"> </w:t>
      </w:r>
      <w:r>
        <w:rPr>
          <w:spacing w:val="-9"/>
        </w:rPr>
        <w:t>场</w:t>
      </w:r>
      <w:r>
        <w:rPr>
          <w:spacing w:val="43"/>
        </w:rPr>
        <w:t xml:space="preserve"> </w:t>
      </w:r>
      <w:r>
        <w:rPr>
          <w:spacing w:val="-9"/>
        </w:rPr>
        <w:t>地</w:t>
      </w:r>
      <w:r>
        <w:rPr>
          <w:spacing w:val="46"/>
        </w:rPr>
        <w:t xml:space="preserve"> </w:t>
      </w:r>
      <w:r>
        <w:rPr>
          <w:spacing w:val="-9"/>
        </w:rPr>
        <w:t>数</w:t>
      </w:r>
      <w:r>
        <w:rPr>
          <w:spacing w:val="45"/>
        </w:rPr>
        <w:t xml:space="preserve"> </w:t>
      </w:r>
      <w:r>
        <w:rPr>
          <w:spacing w:val="-9"/>
        </w:rPr>
        <w:t>量</w:t>
      </w:r>
      <w:r>
        <w:rPr>
          <w:spacing w:val="65"/>
        </w:rPr>
        <w:t xml:space="preserve"> </w:t>
      </w:r>
      <w:r>
        <w:rPr>
          <w:spacing w:val="-9"/>
        </w:rPr>
        <w:t>。</w:t>
      </w:r>
      <w:r>
        <w:rPr>
          <w:spacing w:val="48"/>
        </w:rPr>
        <w:t xml:space="preserve"> </w:t>
      </w:r>
      <w:r>
        <w:rPr>
          <w:spacing w:val="-9"/>
        </w:rPr>
        <w:t>则</w:t>
      </w:r>
      <w:r>
        <w:rPr>
          <w:spacing w:val="22"/>
        </w:rPr>
        <w:t xml:space="preserve">  </w:t>
      </w:r>
      <w:r>
        <w:rPr>
          <w:spacing w:val="-9"/>
        </w:rPr>
        <w:t>2022</w:t>
      </w:r>
      <w:r>
        <w:rPr>
          <w:spacing w:val="22"/>
        </w:rPr>
        <w:t xml:space="preserve">  </w:t>
      </w:r>
      <w:r>
        <w:rPr>
          <w:spacing w:val="-9"/>
        </w:rPr>
        <w:t>年</w:t>
      </w:r>
      <w:r>
        <w:rPr>
          <w:spacing w:val="45"/>
        </w:rPr>
        <w:t xml:space="preserve"> </w:t>
      </w:r>
      <w:r>
        <w:rPr>
          <w:spacing w:val="-9"/>
        </w:rPr>
        <w:t>全</w:t>
      </w:r>
      <w:r>
        <w:rPr>
          <w:spacing w:val="63"/>
        </w:rPr>
        <w:t xml:space="preserve"> </w:t>
      </w:r>
      <w:r>
        <w:rPr>
          <w:spacing w:val="-9"/>
        </w:rPr>
        <w:t>国</w:t>
      </w:r>
      <w:r>
        <w:rPr>
          <w:spacing w:val="46"/>
        </w:rPr>
        <w:t xml:space="preserve"> </w:t>
      </w:r>
      <w:r>
        <w:rPr>
          <w:spacing w:val="-9"/>
        </w:rPr>
        <w:t>主</w:t>
      </w:r>
      <w:r>
        <w:rPr>
          <w:spacing w:val="46"/>
        </w:rPr>
        <w:t xml:space="preserve"> </w:t>
      </w:r>
      <w:r>
        <w:rPr>
          <w:spacing w:val="-9"/>
        </w:rPr>
        <w:t>要</w:t>
      </w:r>
      <w:r>
        <w:rPr>
          <w:spacing w:val="45"/>
        </w:rPr>
        <w:t xml:space="preserve"> </w:t>
      </w:r>
      <w:r>
        <w:rPr>
          <w:spacing w:val="-9"/>
        </w:rPr>
        <w:t>分</w:t>
      </w:r>
      <w:r>
        <w:rPr>
          <w:spacing w:val="48"/>
        </w:rPr>
        <w:t xml:space="preserve"> </w:t>
      </w:r>
      <w:r>
        <w:rPr>
          <w:spacing w:val="-10"/>
        </w:rPr>
        <w:t>项</w:t>
      </w:r>
      <w:r>
        <w:rPr>
          <w:spacing w:val="45"/>
        </w:rPr>
        <w:t xml:space="preserve"> </w:t>
      </w:r>
      <w:r>
        <w:rPr>
          <w:spacing w:val="-10"/>
        </w:rPr>
        <w:t>体</w:t>
      </w:r>
      <w:r>
        <w:rPr>
          <w:spacing w:val="53"/>
        </w:rPr>
        <w:t xml:space="preserve"> </w:t>
      </w:r>
      <w:r>
        <w:rPr>
          <w:spacing w:val="-10"/>
        </w:rPr>
        <w:t>育</w:t>
      </w:r>
      <w:r>
        <w:rPr>
          <w:spacing w:val="42"/>
        </w:rPr>
        <w:t xml:space="preserve"> </w:t>
      </w:r>
      <w:r>
        <w:rPr>
          <w:spacing w:val="-10"/>
        </w:rPr>
        <w:t>场</w:t>
      </w:r>
      <w:r>
        <w:rPr>
          <w:spacing w:val="44"/>
        </w:rPr>
        <w:t xml:space="preserve"> </w:t>
      </w:r>
      <w:r>
        <w:rPr>
          <w:spacing w:val="-10"/>
        </w:rPr>
        <w:t>地</w:t>
      </w:r>
      <w:r>
        <w:rPr>
          <w:spacing w:val="45"/>
        </w:rPr>
        <w:t xml:space="preserve"> </w:t>
      </w:r>
      <w:r>
        <w:rPr>
          <w:spacing w:val="-10"/>
        </w:rPr>
        <w:t>数</w:t>
      </w:r>
      <w:r>
        <w:rPr>
          <w:spacing w:val="44"/>
        </w:rPr>
        <w:t xml:space="preserve"> </w:t>
      </w:r>
      <w:r>
        <w:rPr>
          <w:spacing w:val="-10"/>
        </w:rPr>
        <w:t>量</w:t>
      </w:r>
      <w:r>
        <w:rPr/>
        <w:t xml:space="preserve"> </w:t>
      </w:r>
      <w:r>
        <w:rPr/>
        <w:t>=19.74+3.60+13.59+110.28+10.12+93.53+24.61+10.53+0.1576+0.0876+98.02+14.29+12.78 </w:t>
      </w:r>
      <w:r>
        <w:rPr>
          <w:spacing w:val="-1"/>
        </w:rPr>
        <w:t xml:space="preserve">   </w:t>
      </w:r>
      <w:r>
        <w:rPr>
          <w:position w:val="5"/>
        </w:rPr>
        <w:drawing>
          <wp:inline distT="0" distB="0" distL="0" distR="0">
            <wp:extent cx="119062" cy="81787"/>
            <wp:effectExtent l="0" t="0" r="0" b="0"/>
            <wp:docPr id="334" name="IM 334"/>
            <wp:cNvGraphicFramePr/>
            <a:graphic>
              <a:graphicData uri="http://schemas.openxmlformats.org/drawingml/2006/picture">
                <pic:pic>
                  <pic:nvPicPr>
                    <pic:cNvPr id="334" name="IM 334"/>
                    <pic:cNvPicPr/>
                  </pic:nvPicPr>
                  <pic:blipFill>
                    <a:blip r:embed="rId168"/>
                    <a:stretch>
                      <a:fillRect/>
                    </a:stretch>
                  </pic:blipFill>
                  <pic:spPr>
                    <a:xfrm rot="0">
                      <a:off x="0" y="0"/>
                      <a:ext cx="119062" cy="81787"/>
                    </a:xfrm>
                    <a:prstGeom prst="rect">
                      <a:avLst/>
                    </a:prstGeom>
                  </pic:spPr>
                </pic:pic>
              </a:graphicData>
            </a:graphic>
          </wp:inline>
        </w:drawing>
      </w:r>
    </w:p>
    <w:p>
      <w:pPr>
        <w:pStyle w:val="BodyText"/>
        <w:ind w:left="12" w:right="247"/>
        <w:spacing w:before="87" w:line="367" w:lineRule="auto"/>
        <w:rPr/>
      </w:pPr>
      <w:r>
        <w:rPr>
          <w:spacing w:val="-1"/>
        </w:rPr>
        <w:t>20+4+14+110+10+94+25+11+9</w:t>
      </w:r>
      <w:r>
        <w:rPr>
          <w:spacing w:val="-2"/>
        </w:rPr>
        <w:t>8+14+13=413</w:t>
      </w:r>
      <w:r>
        <w:rPr>
          <w:spacing w:val="-41"/>
        </w:rPr>
        <w:t xml:space="preserve"> </w:t>
      </w:r>
      <w:r>
        <w:rPr>
          <w:spacing w:val="-2"/>
        </w:rPr>
        <w:t>万个。根据公式：比重</w:t>
      </w:r>
      <w:r>
        <w:rPr>
          <w:spacing w:val="-50"/>
        </w:rPr>
        <w:t xml:space="preserve"> </w:t>
      </w:r>
      <w:r>
        <w:rPr>
          <w:position w:val="5"/>
        </w:rPr>
        <w:drawing>
          <wp:inline distT="0" distB="0" distL="0" distR="0">
            <wp:extent cx="540391" cy="407772"/>
            <wp:effectExtent l="0" t="0" r="0" b="0"/>
            <wp:docPr id="336" name="IM 336"/>
            <wp:cNvGraphicFramePr/>
            <a:graphic>
              <a:graphicData uri="http://schemas.openxmlformats.org/drawingml/2006/picture">
                <pic:pic>
                  <pic:nvPicPr>
                    <pic:cNvPr id="336" name="IM 336"/>
                    <pic:cNvPicPr/>
                  </pic:nvPicPr>
                  <pic:blipFill>
                    <a:blip r:embed="rId169"/>
                    <a:stretch>
                      <a:fillRect/>
                    </a:stretch>
                  </pic:blipFill>
                  <pic:spPr>
                    <a:xfrm rot="0">
                      <a:off x="0" y="0"/>
                      <a:ext cx="540391" cy="407772"/>
                    </a:xfrm>
                    <a:prstGeom prst="rect">
                      <a:avLst/>
                    </a:prstGeom>
                  </pic:spPr>
                </pic:pic>
              </a:graphicData>
            </a:graphic>
          </wp:inline>
        </w:drawing>
      </w:r>
      <w:r>
        <w:rPr>
          <w:spacing w:val="-30"/>
        </w:rPr>
        <w:t xml:space="preserve"> </w:t>
      </w:r>
      <w:r>
        <w:rPr>
          <w:spacing w:val="-2"/>
        </w:rPr>
        <w:t>，可得</w:t>
      </w:r>
      <w:r>
        <w:rPr>
          <w:spacing w:val="-41"/>
        </w:rPr>
        <w:t xml:space="preserve"> </w:t>
      </w:r>
      <w:r>
        <w:rPr>
          <w:spacing w:val="-2"/>
        </w:rPr>
        <w:t>2022</w:t>
      </w:r>
      <w:r>
        <w:rPr>
          <w:spacing w:val="-46"/>
        </w:rPr>
        <w:t xml:space="preserve"> </w:t>
      </w:r>
      <w:r>
        <w:rPr>
          <w:spacing w:val="-2"/>
        </w:rPr>
        <w:t>年全国主要</w:t>
      </w:r>
      <w:r>
        <w:rPr/>
        <w:t xml:space="preserve"> </w:t>
      </w:r>
      <w:r>
        <w:rPr>
          <w:spacing w:val="-1"/>
        </w:rPr>
        <w:t>分项体育场地数量占全国体育场地数量的比重</w:t>
      </w:r>
      <w:r>
        <w:rPr>
          <w:spacing w:val="-51"/>
        </w:rPr>
        <w:t xml:space="preserve"> </w:t>
      </w:r>
      <w:r>
        <w:rPr>
          <w:position w:val="3"/>
        </w:rPr>
        <w:drawing>
          <wp:inline distT="0" distB="0" distL="0" distR="0">
            <wp:extent cx="2307856" cy="358924"/>
            <wp:effectExtent l="0" t="0" r="0" b="0"/>
            <wp:docPr id="338" name="IM 338"/>
            <wp:cNvGraphicFramePr/>
            <a:graphic>
              <a:graphicData uri="http://schemas.openxmlformats.org/drawingml/2006/picture">
                <pic:pic>
                  <pic:nvPicPr>
                    <pic:cNvPr id="338" name="IM 338"/>
                    <pic:cNvPicPr/>
                  </pic:nvPicPr>
                  <pic:blipFill>
                    <a:blip r:embed="rId170"/>
                    <a:stretch>
                      <a:fillRect/>
                    </a:stretch>
                  </pic:blipFill>
                  <pic:spPr>
                    <a:xfrm rot="0">
                      <a:off x="0" y="0"/>
                      <a:ext cx="2307856" cy="358924"/>
                    </a:xfrm>
                    <a:prstGeom prst="rect">
                      <a:avLst/>
                    </a:prstGeom>
                  </pic:spPr>
                </pic:pic>
              </a:graphicData>
            </a:graphic>
          </wp:inline>
        </w:drawing>
      </w:r>
      <w:r>
        <w:rPr>
          <w:spacing w:val="-42"/>
        </w:rPr>
        <w:t xml:space="preserve"> </w:t>
      </w:r>
      <w:r>
        <w:rPr>
          <w:spacing w:val="-1"/>
        </w:rPr>
        <w:t>，</w:t>
      </w:r>
      <w:r>
        <w:rPr>
          <w:spacing w:val="-2"/>
        </w:rPr>
        <w:t>正确。</w:t>
      </w:r>
    </w:p>
    <w:p>
      <w:pPr>
        <w:pStyle w:val="BodyText"/>
        <w:ind w:left="13"/>
        <w:spacing w:before="125" w:line="221" w:lineRule="auto"/>
        <w:rPr/>
      </w:pPr>
      <w:r>
        <w:rPr>
          <w:spacing w:val="-2"/>
        </w:rPr>
        <w:t>故正确答案为</w:t>
      </w:r>
      <w:r>
        <w:rPr>
          <w:spacing w:val="-46"/>
        </w:rPr>
        <w:t xml:space="preserve"> </w:t>
      </w:r>
      <w:r>
        <w:rPr>
          <w:spacing w:val="-2"/>
        </w:rPr>
        <w:t>D。</w:t>
      </w:r>
    </w:p>
    <w:p>
      <w:pPr>
        <w:pStyle w:val="BodyText"/>
        <w:ind w:left="9"/>
        <w:spacing w:before="60" w:line="221" w:lineRule="auto"/>
        <w:rPr/>
      </w:pPr>
      <w:r>
        <w:rPr>
          <w:spacing w:val="4"/>
        </w:rPr>
        <w:t>计算提示：B 项，要比较的两者均为三个数的和，可分别作差看大小</w:t>
      </w:r>
      <w:r>
        <w:rPr>
          <w:spacing w:val="-23"/>
        </w:rPr>
        <w:t>：（</w:t>
      </w:r>
      <w:r>
        <w:rPr>
          <w:spacing w:val="4"/>
        </w:rPr>
        <w:t>13.59+1</w:t>
      </w:r>
      <w:r>
        <w:rPr>
          <w:spacing w:val="3"/>
        </w:rPr>
        <w:t>10.28+10.12）-</w:t>
      </w:r>
    </w:p>
    <w:p>
      <w:pPr>
        <w:spacing w:line="158" w:lineRule="exact"/>
        <w:rPr/>
      </w:pPr>
      <w:r/>
    </w:p>
    <w:p>
      <w:pPr>
        <w:spacing w:line="158" w:lineRule="exact"/>
        <w:sectPr>
          <w:type w:val="continuous"/>
          <w:pgSz w:w="11907" w:h="16839"/>
          <w:pgMar w:top="400" w:right="1169" w:bottom="0" w:left="1417" w:header="0" w:footer="0" w:gutter="0"/>
          <w:cols w:equalWidth="0" w:num="1">
            <w:col w:w="9320" w:space="0"/>
          </w:cols>
        </w:sectPr>
        <w:rPr/>
      </w:pPr>
    </w:p>
    <w:p>
      <w:pPr>
        <w:pStyle w:val="BodyText"/>
        <w:spacing w:before="121" w:line="186" w:lineRule="auto"/>
        <w:jc w:val="right"/>
        <w:rPr/>
      </w:pPr>
      <w:r>
        <w:rPr>
          <w:spacing w:val="-6"/>
        </w:rPr>
        <w:t>（98.02+14.29+12.78）=（110.28-98.</w:t>
      </w:r>
      <w:r>
        <w:rPr>
          <w:spacing w:val="-7"/>
        </w:rPr>
        <w:t>02）+（13.59-12.78）+（10.12-14.29）</w:t>
      </w:r>
    </w:p>
    <w:p>
      <w:pPr>
        <w:spacing w:line="14" w:lineRule="auto"/>
        <w:rPr>
          <w:rFonts w:ascii="Arial"/>
          <w:sz w:val="2"/>
        </w:rPr>
      </w:pPr>
      <w:r>
        <w:rPr>
          <w:rFonts w:ascii="Arial" w:hAnsi="Arial" w:eastAsia="Arial" w:cs="Arial"/>
          <w:sz w:val="2"/>
          <w:szCs w:val="2"/>
        </w:rPr>
        <w:br w:type="column"/>
      </w:r>
    </w:p>
    <w:p>
      <w:pPr>
        <w:spacing w:line="285" w:lineRule="exact"/>
        <w:rPr/>
      </w:pPr>
      <w:r>
        <w:rPr>
          <w:position w:val="-5"/>
        </w:rPr>
        <w:drawing>
          <wp:inline distT="0" distB="0" distL="0" distR="0">
            <wp:extent cx="1034217" cy="180733"/>
            <wp:effectExtent l="0" t="0" r="0" b="0"/>
            <wp:docPr id="340" name="IM 340"/>
            <wp:cNvGraphicFramePr/>
            <a:graphic>
              <a:graphicData uri="http://schemas.openxmlformats.org/drawingml/2006/picture">
                <pic:pic>
                  <pic:nvPicPr>
                    <pic:cNvPr id="340" name="IM 340"/>
                    <pic:cNvPicPr/>
                  </pic:nvPicPr>
                  <pic:blipFill>
                    <a:blip r:embed="rId171"/>
                    <a:stretch>
                      <a:fillRect/>
                    </a:stretch>
                  </pic:blipFill>
                  <pic:spPr>
                    <a:xfrm rot="0">
                      <a:off x="0" y="0"/>
                      <a:ext cx="1034217" cy="18073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68"/>
        <w:spacing w:before="152" w:line="157" w:lineRule="auto"/>
        <w:rPr/>
      </w:pPr>
      <w:r>
        <w:rPr>
          <w:spacing w:val="-5"/>
        </w:rPr>
        <w:t>&gt;0，</w:t>
      </w:r>
    </w:p>
    <w:p>
      <w:pPr>
        <w:spacing w:line="157" w:lineRule="auto"/>
        <w:sectPr>
          <w:type w:val="continuous"/>
          <w:pgSz w:w="11907" w:h="16839"/>
          <w:pgMar w:top="400" w:right="1169" w:bottom="0" w:left="1417" w:header="0" w:footer="0" w:gutter="0"/>
          <w:cols w:equalWidth="0" w:num="3">
            <w:col w:w="6964" w:space="6"/>
            <w:col w:w="1629" w:space="0"/>
            <w:col w:w="720" w:space="0"/>
          </w:cols>
        </w:sectPr>
        <w:rPr/>
      </w:pPr>
    </w:p>
    <w:p>
      <w:pPr>
        <w:pStyle w:val="BodyText"/>
        <w:ind w:left="25" w:right="243" w:hanging="11"/>
        <w:spacing w:before="194" w:line="230" w:lineRule="auto"/>
        <w:rPr/>
      </w:pPr>
      <w:r>
        <w:drawing>
          <wp:anchor distT="0" distB="0" distL="0" distR="0" simplePos="0" relativeHeight="251789312" behindDoc="1" locked="0" layoutInCell="1" allowOverlap="1">
            <wp:simplePos x="0" y="0"/>
            <wp:positionH relativeFrom="column">
              <wp:posOffset>3037414</wp:posOffset>
            </wp:positionH>
            <wp:positionV relativeFrom="paragraph">
              <wp:posOffset>-8313021</wp:posOffset>
            </wp:positionV>
            <wp:extent cx="562355" cy="141425"/>
            <wp:effectExtent l="0" t="0" r="0" b="0"/>
            <wp:wrapNone/>
            <wp:docPr id="342" name="IM 342"/>
            <wp:cNvGraphicFramePr/>
            <a:graphic>
              <a:graphicData uri="http://schemas.openxmlformats.org/drawingml/2006/picture">
                <pic:pic>
                  <pic:nvPicPr>
                    <pic:cNvPr id="342" name="IM 342"/>
                    <pic:cNvPicPr/>
                  </pic:nvPicPr>
                  <pic:blipFill>
                    <a:blip r:embed="rId172"/>
                    <a:stretch>
                      <a:fillRect/>
                    </a:stretch>
                  </pic:blipFill>
                  <pic:spPr>
                    <a:xfrm rot="0">
                      <a:off x="0" y="0"/>
                      <a:ext cx="562355" cy="141425"/>
                    </a:xfrm>
                    <a:prstGeom prst="rect">
                      <a:avLst/>
                    </a:prstGeom>
                  </pic:spPr>
                </pic:pic>
              </a:graphicData>
            </a:graphic>
          </wp:anchor>
        </w:drawing>
      </w:r>
      <w:r>
        <w:rPr>
          <w:spacing w:val="11"/>
        </w:rPr>
        <w:t>则前者（足球、篮球、排球场地数量之和）大。D 项，注意单位不</w:t>
      </w:r>
      <w:r>
        <w:rPr>
          <w:spacing w:val="10"/>
        </w:rPr>
        <w:t>一致，数据整数部分相加为</w:t>
      </w:r>
      <w:r>
        <w:rPr/>
        <w:t xml:space="preserve"> </w:t>
      </w:r>
      <w:r>
        <w:rPr>
          <w:spacing w:val="-3"/>
        </w:rPr>
        <w:t>19+3+13+110+10+93+24+10+98+14+12=406  万 个 ， 加 上 小 数 一 定 比  406  万 个 大</w:t>
      </w:r>
      <w:r>
        <w:rPr>
          <w:spacing w:val="25"/>
        </w:rPr>
        <w:t xml:space="preserve"> </w:t>
      </w:r>
      <w:r>
        <w:rPr>
          <w:spacing w:val="-3"/>
        </w:rPr>
        <w:t>， 而</w:t>
      </w:r>
    </w:p>
    <w:p>
      <w:pPr>
        <w:spacing w:line="230" w:lineRule="auto"/>
        <w:sectPr>
          <w:type w:val="continuous"/>
          <w:pgSz w:w="11907" w:h="16839"/>
          <w:pgMar w:top="400" w:right="1169" w:bottom="0" w:left="1417" w:header="0" w:footer="0" w:gutter="0"/>
          <w:cols w:equalWidth="0" w:num="1">
            <w:col w:w="9320" w:space="0"/>
          </w:cols>
        </w:sectPr>
        <w:rPr/>
      </w:pP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drawing>
          <wp:anchor distT="0" distB="0" distL="0" distR="0" simplePos="0" relativeHeight="251801600" behindDoc="0" locked="0" layoutInCell="1" allowOverlap="1">
            <wp:simplePos x="0" y="0"/>
            <wp:positionH relativeFrom="column">
              <wp:posOffset>0</wp:posOffset>
            </wp:positionH>
            <wp:positionV relativeFrom="paragraph">
              <wp:posOffset>40211</wp:posOffset>
            </wp:positionV>
            <wp:extent cx="3490283" cy="358923"/>
            <wp:effectExtent l="0" t="0" r="0" b="0"/>
            <wp:wrapNone/>
            <wp:docPr id="344" name="IM 344"/>
            <wp:cNvGraphicFramePr/>
            <a:graphic>
              <a:graphicData uri="http://schemas.openxmlformats.org/drawingml/2006/picture">
                <pic:pic>
                  <pic:nvPicPr>
                    <pic:cNvPr id="344" name="IM 344"/>
                    <pic:cNvPicPr/>
                  </pic:nvPicPr>
                  <pic:blipFill>
                    <a:blip r:embed="rId173"/>
                    <a:stretch>
                      <a:fillRect/>
                    </a:stretch>
                  </pic:blipFill>
                  <pic:spPr>
                    <a:xfrm rot="0">
                      <a:off x="0" y="0"/>
                      <a:ext cx="3490283" cy="358923"/>
                    </a:xfrm>
                    <a:prstGeom prst="rect">
                      <a:avLst/>
                    </a:prstGeom>
                  </pic:spPr>
                </pic:pic>
              </a:graphicData>
            </a:graphic>
          </wp:anchor>
        </w:drawing>
      </w:r>
      <w:r/>
    </w:p>
    <w:p>
      <w:pPr>
        <w:spacing w:line="274" w:lineRule="auto"/>
        <w:rPr>
          <w:rFonts w:ascii="Arial"/>
          <w:sz w:val="21"/>
        </w:rPr>
      </w:pPr>
      <w:r/>
    </w:p>
    <w:p>
      <w:pPr>
        <w:pStyle w:val="BodyText"/>
        <w:ind w:left="5585"/>
        <w:spacing w:before="68" w:line="106" w:lineRule="exact"/>
        <w:rPr/>
      </w:pPr>
      <w:r>
        <w:rPr>
          <w:position w:val="1"/>
        </w:rPr>
        <w:t>。</w:t>
      </w:r>
    </w:p>
    <w:sectPr>
      <w:pgSz w:w="11907" w:h="16839"/>
      <w:pgMar w:top="400" w:right="1785" w:bottom="0" w:left="147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9.png"/><Relationship Id="rId89" Type="http://schemas.openxmlformats.org/officeDocument/2006/relationships/image" Target="media/image87.pn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8.png"/><Relationship Id="rId79" Type="http://schemas.openxmlformats.org/officeDocument/2006/relationships/image" Target="media/image77.pn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png"/><Relationship Id="rId75" Type="http://schemas.openxmlformats.org/officeDocument/2006/relationships/image" Target="media/image73.pn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7.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6.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header" Target="header2.xml"/><Relationship Id="rId51" Type="http://schemas.openxmlformats.org/officeDocument/2006/relationships/image" Target="media/image50.png"/><Relationship Id="rId50" Type="http://schemas.openxmlformats.org/officeDocument/2006/relationships/image" Target="media/image49.png"/><Relationship Id="rId5" Type="http://schemas.openxmlformats.org/officeDocument/2006/relationships/image" Target="media/image5.png"/><Relationship Id="rId49" Type="http://schemas.openxmlformats.org/officeDocument/2006/relationships/image" Target="media/image48.png"/><Relationship Id="rId48" Type="http://schemas.openxmlformats.org/officeDocument/2006/relationships/image" Target="media/image47.png"/><Relationship Id="rId47" Type="http://schemas.openxmlformats.org/officeDocument/2006/relationships/image" Target="media/image46.png"/><Relationship Id="rId46" Type="http://schemas.openxmlformats.org/officeDocument/2006/relationships/image" Target="media/image45.png"/><Relationship Id="rId45" Type="http://schemas.openxmlformats.org/officeDocument/2006/relationships/image" Target="media/image44.png"/><Relationship Id="rId44" Type="http://schemas.openxmlformats.org/officeDocument/2006/relationships/image" Target="media/image43.png"/><Relationship Id="rId43" Type="http://schemas.openxmlformats.org/officeDocument/2006/relationships/image" Target="media/image42.png"/><Relationship Id="rId42" Type="http://schemas.openxmlformats.org/officeDocument/2006/relationships/header" Target="header1.xml"/><Relationship Id="rId41" Type="http://schemas.openxmlformats.org/officeDocument/2006/relationships/image" Target="media/image41.png"/><Relationship Id="rId40" Type="http://schemas.openxmlformats.org/officeDocument/2006/relationships/image" Target="media/image40.png"/><Relationship Id="rId4" Type="http://schemas.openxmlformats.org/officeDocument/2006/relationships/image" Target="media/image4.png"/><Relationship Id="rId39" Type="http://schemas.openxmlformats.org/officeDocument/2006/relationships/image" Target="media/image39.png"/><Relationship Id="rId38" Type="http://schemas.openxmlformats.org/officeDocument/2006/relationships/image" Target="media/image38.png"/><Relationship Id="rId37" Type="http://schemas.openxmlformats.org/officeDocument/2006/relationships/image" Target="media/image37.png"/><Relationship Id="rId36"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image" Target="media/image3.png"/><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8.png"/><Relationship Id="rId176" Type="http://schemas.openxmlformats.org/officeDocument/2006/relationships/fontTable" Target="fontTable.xml"/><Relationship Id="rId175" Type="http://schemas.openxmlformats.org/officeDocument/2006/relationships/styles" Target="styles.xml"/><Relationship Id="rId174" Type="http://schemas.openxmlformats.org/officeDocument/2006/relationships/settings" Target="settings.xml"/><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7.pn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6.pn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5.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png"/><Relationship Id="rId140" Type="http://schemas.openxmlformats.org/officeDocument/2006/relationships/image" Target="media/image138.png"/><Relationship Id="rId14" Type="http://schemas.openxmlformats.org/officeDocument/2006/relationships/image" Target="media/image14.png"/><Relationship Id="rId139" Type="http://schemas.openxmlformats.org/officeDocument/2006/relationships/image" Target="media/image137.pn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png"/><Relationship Id="rId133" Type="http://schemas.openxmlformats.org/officeDocument/2006/relationships/image" Target="media/image131.pn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image" Target="media/image13.pn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2.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11.pn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10.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Acrobat PDFMaker 20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Gushuang</dc:creator>
  <dcterms:created xsi:type="dcterms:W3CDTF">2024-10-21T16:52:00Z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2024-10-21T17:41:09</vt:filetime>
  </property>
</Properties>
</file>