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2015年9月13日湖北省荆州市市直事业单位招聘考试《公共基础知识》（主观题）（网友回忆版）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于敏，中国氢弹之父，1944年于敏考上了北京大学工学院，1949年以优异的成绩从北大毕业，同年考上北大研究生，1951年顺利毕业。放弃了自己熟悉的基础理论物理学研究，投身到祖国原子弹开发、核物理的研究中。在中国核物理的几位开创者中，于敏是唯一一位没有留学背景的人。在氢弹的理论探索中，于敏几乎从一张白纸开始，依靠自己的勤奋，举一反三。克服重重困难，自主研发，解决了氢弹研制中的一系列基础问题。1967年，中国完成了氢弹核爆实验。从原子弹到氢弹，中国只用了两年零八个月，这是世界上最快的速度。在氢弹研制过程中，于敏提出了从原理到构形基本完整的设想，成为中国氢弹研制中的关键人物。</w:t>
      </w:r>
    </w:p>
    <w:p>
      <w:pPr>
        <w:pStyle w:val="pStyle"/>
      </w:pPr>
      <w:r>
        <w:rPr/>
        <w:t xml:space="preserve">  从60年代开始，于敏放弃了个人热爱的基础物理专业，此后30年一直隐姓埋名，于敏一生只有两次公开露面，一次是1999年，国家为两弹一星元勋授奖，另外一次是2015年1月9日，国家科技奖颁奖，于敏成为最高科技奖的唯一获得者。</w:t>
      </w:r>
    </w:p>
    <w:p>
      <w:pPr>
        <w:pStyle w:val="pStyle"/>
      </w:pPr>
      <w:r>
        <w:rPr/>
        <w:t xml:space="preserve">刘涛，80后北大毕业生，毕业之后经过一段时间的工作积累，成为了湖南临澧县副县长。34岁的他年轻有为，事业蒸蒸日上，可是就在所有人都羡慕其年轻有为的时候他却放弃了公务员的职位，到老家创业，带领乡亲们致富奔小康。记者采访他，他是这样回答的：”现在不缺公务员，但农村却非常缺人。一个县副县长有七八个呢，但对我老家的农民来说，能带领他们搞农业致富的，可能只是一个人。”</w:t>
      </w:r>
    </w:p>
    <w:p>
      <w:pPr>
        <w:pStyle w:val="pStyle"/>
      </w:pPr>
      <w:r>
        <w:rPr/>
        <w:t xml:space="preserve">2013年1月哈尔滨面向社会招聘448名事业单位编制的环卫工人，引来了近万名考生报考，其中有统招研究生学历的近11人，其中有7名研究生被最终录取。事业编制为什么能吸引这么多高学历的年轻人，追逐这个平时并不为多数人看重的工作？改革开放30年后的今天，为什么出现与当初体制内人员纷纷“下海”相反的趋势？大学生热衷体制内职位会给当今社会带来哪些影响？记者采访了其中一名王姓学生，她是这样回答的：“死也要死在编制里。”</w:t>
      </w:r>
    </w:p>
    <w:p>
      <w:pPr>
        <w:pStyle w:val="pStyle"/>
      </w:pPr>
      <w:r>
        <w:rPr/>
        <w:t xml:space="preserve">1. (2015湖北)  </w:t>
      </w:r>
      <w:r>
        <w:rPr>
          <w:rStyle w:val="colorRedText"/>
        </w:rPr>
        <w:t xml:space="preserve">写作：根据以下几则材料写一篇不低于800字的议论文。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&lt;tcenter&gt;坚定理想信念，实现人生价值</w:t>
      </w:r>
    </w:p>
    <w:p>
      <w:pPr>
        <w:pStyle w:val="pStyle"/>
      </w:pPr>
      <w:r>
        <w:rPr/>
        <w:t xml:space="preserve">&lt;/tcenter&gt;         多元化的时代背景下，多元的价值选择为人的全面自由发展创造了更为丰富的机遇和条件。从“最帅村官”秦玥飞到“大国工匠”徐立平，再到“栽树英雄”马永顺，他们都在用坚定的理想信念做支撑，获得了人生幸福，实现了社会价值。因此，我们要始终以正确的人生观、价值观引领人生，才不至于在错综复杂的社会环境中迷失前进的方向。</w:t>
      </w:r>
    </w:p>
    <w:p>
      <w:pPr>
        <w:pStyle w:val="pStyle"/>
      </w:pPr>
      <w:r>
        <w:rPr/>
        <w:t xml:space="preserve">         责任与担当是奉献社会的题中之义。“将有限的生命投入到无限的为人民服务中去”，这句话深刻道出了雷锋时刻牢记全心全意为人民服务的宗旨，他以实际行动谱写了共产党员坚定理想信念、终生为民服务的不朽篇章。这种责任意识在当今社会也不乏其例，考古学家樊锦诗，舍弃都市生活，扎根打磨，潜心石窟考古研究，完成了莫高窟的重要文物研究和保护工程；“最美书记”黄文秀，放弃外面精彩的世界，硕士毕业后回到家乡做扶贫建设，将自己年轻的生命奉献给百色的大山。因此，只有将自己的个人理想融入到为祖国、为社会的发展中，才能实现个人价值，服务社会。</w:t>
      </w:r>
    </w:p>
    <w:p>
      <w:pPr>
        <w:pStyle w:val="pStyle"/>
      </w:pPr>
      <w:r>
        <w:rPr/>
        <w:t xml:space="preserve">         努力与勤奋是必经之路，克服重重困难才能到达顶峰。“能克服困难的人，可使困难化为良机”，艰苦卓绝地努力、矢志不渝地奋斗、坚持不懈地拼搏这都会成为成功路上的垫脚石。从一张白纸开始的于敏，依靠自己的勤奋，克服重重困难，终成为“中国氢弹之父”。这样的时代楷模是广大青年人学习的榜样，无论遇到多少挫折，毫不动摇退缩。“苟利国家生死以，岂因祸福避趋之”，在伟大理想的指引下，我们要百折不挠，锲而不舍，才能披荆斩棘，一往无前。</w:t>
      </w:r>
    </w:p>
    <w:p>
      <w:pPr>
        <w:pStyle w:val="pStyle"/>
      </w:pPr>
      <w:r>
        <w:rPr/>
        <w:t xml:space="preserve">         淡泊名利，不忘初心，才能走得更远。老英雄张富清60多年深藏功名，一辈子坚守初心、不改本色，事迹感人。在部队，他保家卫国；到地方，他为民造福，他用自己的朴实纯粹、淡泊名利书写了精彩人生。而反观现在的许多年轻人，在事业编制的“魅力”下，他们把想象力、创造性局限在稳定的框架里，扼杀了激情和个性，他们没能肩负起时代的责任，也丧失了自我的情怀。毋庸讳言，在物欲横流的现代社会，淡泊名利的精神，就是不忘初心的最好彰显；为国着想、为民奉献的品质，就是理想信念的最高升华。</w:t>
      </w:r>
    </w:p>
    <w:p>
      <w:pPr>
        <w:pStyle w:val="pStyle"/>
      </w:pPr>
      <w:r>
        <w:rPr/>
        <w:t xml:space="preserve">         立心天地厚，修身岁月长。我们要将社会主义核心价值观和理想信念内化成个人的世界观和价值判断标准，才能消解因拜金主义、多元价值观并存所带来的信仰缺失和价值缺位，用坚定的理想信念和高尚的道德情操，勇担社会使命，书写亮丽和美好的人生！</w:t>
      </w:r>
    </w:p>
    <w:p>
      <w:pPr>
        <w:pStyle w:val="pStyle"/>
      </w:pPr>
      <w:r>
        <w:rPr/>
        <w:t xml:space="preserve">【解析】   </w:t>
      </w:r>
      <w:r>
        <w:rPr>
          <w:rStyle w:val="colorRedText"/>
        </w:rPr>
        <w:t xml:space="preserve">第一步——审题</w:t>
      </w:r>
      <w:r>
        <w:rPr>
          <w:rStyle w:val="colorRedText"/>
        </w:rPr>
        <w:t xml:space="preserve"> </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根据&lt;line&gt;以下几则材料&lt;/line&gt;【需要阅读全部给定3则资料的内容】写一篇不低于800字的议论文。【①从题目中无法分析出主题及写作角度，要注意结合给定资料来写文章。材料讲了3个故事，分别讲了于敏放弃物理学研究投身祖国原子弹开发以及核物理的研究事业、原湖南临澧县副县长刘涛放弃公务员职位回老家带领乡亲们致富奔小康、高学历的年轻人为了编制热衷体制内职位，这几个故事的共同点是不同的人物在时代背景下都选择了不同的方式践行人生信念，实现个人价值，由此可以提炼出本文的主题是“多元时代的人生信念与价值选择”。围绕这一主题，结合时代背景可能的写作角度有：一、新时代人生信念和价值选择指的是什么；二、践行人生信念，实现人生价值的重要性；三、如何践行信念，不辜负人生，实现价值。②题干没规定题目，需要自拟标题，要注意为了突出文章主题，题目最好包含“信念”“价值”“使命”“理想”等类似的这些关键词。③注意议论文的常规要求：观点明确，条理清晰，论证充分，语言流畅。】</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阅读题干指定资料 </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于敏，中国氢弹之父，1944年于敏考上了北京大学工学院，1949年以优异的成绩从北大毕业，同年考上北大研究生，1951年顺利毕业。&lt;line&gt;放弃了自己熟悉的基础理论物理学研究&lt;/line&gt;，&lt;line&gt;投身到祖国原子弹开发&lt;/line&gt;、&lt;line&gt;核物理的研究中&lt;/line&gt;。在中国核物理的几位开创者中，于敏是唯一一位&lt;line&gt;没有留学背景&lt;/line&gt;的人。在氢弹的理论探索中，于敏几乎从一张白纸开始，&lt;line&gt;依靠自己的勤奋&lt;/line&gt;，举一反三。&lt;line&gt;克服重重困难&lt;/line&gt;，&lt;line&gt;自主研发&lt;/line&gt;，解决了氢弹研制中的一系列基础问题。1967年，中国完成了氢弹核爆实验。从原子弹到氢弹，中国只用了两年零八个月，这是世界上&lt;line&gt;最快&lt;/line&gt;的速度。在氢弹研制过程中，于敏提出了从原理到构形基本完整的设想，成为中国氢弹研制中的&lt;line&gt;关键人物&lt;/line&gt;。</w:t>
      </w:r>
    </w:p>
    <w:p>
      <w:pPr>
        <w:pStyle w:val="pStyle"/>
      </w:pPr>
      <w:r>
        <w:rPr/>
        <w:t xml:space="preserve">  </w:t>
      </w:r>
      <w:r>
        <w:rPr>
          <w:rStyle w:val="colorRedText"/>
        </w:rPr>
        <w:t xml:space="preserve">段2：</w:t>
      </w:r>
      <w:r>
        <w:rPr/>
        <w:t xml:space="preserve">从60年代开始，于敏&lt;line&gt;放弃了个人热爱&lt;/line&gt;的基础物理专业，此后30年一直&lt;line&gt;隐姓埋名&lt;/line&gt;，于敏一生&lt;line&gt;只有两次公开露面&lt;/line&gt;，一次是1999年，国家为两弹一星元勋授奖，另外一次是2015年1月9日，国家科技奖颁奖，于敏&lt;line&gt;成为最高科技奖的唯一获得者&lt;/line&gt;。</w:t>
      </w:r>
    </w:p>
    <w:p>
      <w:pPr>
        <w:pStyle w:val="pStyle"/>
      </w:pPr>
      <w:r>
        <w:rPr/>
        <w:t xml:space="preserve">  〖（1）“放弃了自己熟悉的……，投身到祖国……的研究中”“放弃了个人热爱的……”说明于敏将国家、社会、集体的理想，放在个人的理想之前，具有责任、担当意识，具有社会使命感，可提炼出观点：①责任和担当是践行理想信念、实现人生价值的题中之义。（2）“没有留学背景”“依靠自己的勤奋”“克服重重困难”“成为……关键人物”强调于敏对祖国做出贡献并非易事，而是通过勤奋、努力、克服困难才能够成就自己，由此可提炼出观点：②勤奋和努力是必经之路，克服重重困难才能到达顶峰。（3）“隐姓埋名”“只有两次公开露面”说明于敏对于个人名誉并不看重，淡泊名利，由此提炼出观点：③淡泊名利，不忘初心，才能走得更远。〗</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刘涛，80后北大毕业生，毕业之后经过一段时间的工作积累，成为了湖南临澧县副县长。34岁的他年轻有为，事业蒸蒸日上，可是就在所有人都羡慕其年轻有为的时候他却&lt;line&gt;放弃了公务员的职位&lt;/line&gt;，到老家创业，&lt;line&gt;带领乡亲们致富奔小康&lt;/line&gt;。记者采访他，他是这样回答的：”现在不缺公务员，但农村却非常缺人。一个县副县长有七八个呢，但对我老家的农民来说，能带领他们搞农业致富的，&lt;line&gt;可能只是一个人&lt;/line&gt;。”</w:t>
      </w:r>
    </w:p>
    <w:p>
      <w:pPr>
        <w:pStyle w:val="pStyle"/>
      </w:pPr>
      <w:r>
        <w:rPr/>
        <w:t xml:space="preserve">  〖（1）“放弃了公务员的职位”、“带领乡亲们致富奔小康”说明刘涛优先考虑的是群众、集体的利益，看重的是公务员的内核，而非其职位所带来的一些名誉或“编制”，反映出他淡泊名利的品质和无私奉献的精神，与资料1的观点重复。（2）“可能只是一个人”说明刘涛以为人民服务为己任，说明他具有责任感、使命感，同样与资料1的观点重复。〗</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2013年1月哈尔滨面向社会招聘448名事业单位编制的环卫工人，&lt;line&gt;引来了近万名考生报考&lt;/line&gt;，其中&lt;line&gt;有统招研究生学历的近11人&lt;/line&gt;，&lt;line&gt;其中有7名研究生被最终录取&lt;/line&gt;。事业编制为什么能吸引这么多高学历的年轻人，追逐这个平时并不为多数人看重的工作？改革开放30年后的今天，为什么出现与当初体制内人员纷纷“下海”相反的趋势？&lt;line&gt;大学生热衷体制内职位&lt;/line&gt;会给当今社会带来哪些影响？记者采访了其中一名王姓学生，她是这样回答的：“&lt;line&gt;死也要死在编制里&lt;/line&gt;。”</w:t>
      </w:r>
    </w:p>
    <w:p>
      <w:pPr>
        <w:pStyle w:val="pStyle"/>
      </w:pPr>
      <w:r>
        <w:rPr/>
        <w:t xml:space="preserve">  〖“死也要死在编制里”说明这些学生看重的是“编制”，而非该岗位需要承担的责任，说明当下许多大学生只看重个人的名利，贪图生活的稳定和安逸，缺乏对社会、对国家的担当意识，浮躁和急功近利代替了踏实的工作作风和对人生信念的执守，短视近利、好逸恶劳成了一些人的生活态度，物质主义和实用主义对理想主义和真诚信仰构成了前所末有的挑战。所以我们作为新时代青年，要淡泊名利，以时代使命为出发点，秉持责任和担当，更好地奉献社会，实现人生价值。此观点和资料1、2的内容类似，不再重复出观点。〗</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坚定理想信念，实现人生价值</w:t>
      </w:r>
    </w:p>
    <w:p>
      <w:pPr>
        <w:pStyle w:val="pStyle"/>
      </w:pPr>
      <w:r>
        <w:rPr/>
        <w:t xml:space="preserve">  </w:t>
      </w:r>
      <w:r>
        <w:rPr>
          <w:rStyle w:val="colorRedText"/>
        </w:rPr>
        <w:t xml:space="preserve">开头：</w:t>
      </w:r>
    </w:p>
    <w:p>
      <w:pPr>
        <w:pStyle w:val="pStyle"/>
      </w:pPr>
      <w:r>
        <w:rPr/>
        <w:t xml:space="preserve">  1.点题：通过材料内容可以确定主题“多元时代的人生信念与价值选择”。</w:t>
      </w:r>
    </w:p>
    <w:p>
      <w:pPr>
        <w:pStyle w:val="pStyle"/>
      </w:pPr>
      <w:r>
        <w:rPr/>
        <w:t xml:space="preserve">  2.解题：通过于敏、刘涛和大学生热衷事业编制的例子，可以得出正确的人生观和价值观的内涵；同时，为了不迷失人生方向，只有用正确的理念做引领，才能达到实现个人价值的目标。</w:t>
      </w:r>
    </w:p>
    <w:p>
      <w:pPr>
        <w:pStyle w:val="pStyle"/>
      </w:pPr>
      <w:r>
        <w:rPr/>
        <w:t xml:space="preserve">  </w:t>
      </w:r>
      <w:r>
        <w:rPr>
          <w:rStyle w:val="colorRedText"/>
        </w:rPr>
        <w:t xml:space="preserve">分论点：</w:t>
      </w:r>
    </w:p>
    <w:p>
      <w:pPr>
        <w:pStyle w:val="pStyle"/>
      </w:pPr>
      <w:r>
        <w:rPr/>
        <w:t xml:space="preserve">  1.由①得出：责任和担当是践行理想信念、实现人生价值的题中之义。【根据资料1、2、3，可以考虑从（1）具备责任、担当意识的重要意义；（2）如何做到有责任、有担当等角度来论证这一观点。】</w:t>
      </w:r>
    </w:p>
    <w:p>
      <w:pPr>
        <w:pStyle w:val="pStyle"/>
      </w:pPr>
      <w:r>
        <w:rPr/>
        <w:t xml:space="preserve">  2.由②得出：勤奋和努力是必经之路，克服重重困难才能到达顶峰。【根据资料1，可以考虑从（1）为什么要勤奋努力、克服困难；（2）如何克服困难等方面来论证这一观点。】</w:t>
      </w:r>
    </w:p>
    <w:p>
      <w:pPr>
        <w:pStyle w:val="pStyle"/>
      </w:pPr>
      <w:r>
        <w:rPr/>
        <w:t xml:space="preserve">  3.由③得出：淡泊名利，不忘初心，才能走得更远。【根据资料1、2、3，可以考虑从（1）淡泊名利、不忘初心的意义；（2）只看重个人名利的危害等方面来论证这一观点。】</w:t>
      </w:r>
    </w:p>
    <w:p>
      <w:pPr>
        <w:pStyle w:val="pStyle"/>
      </w:pPr>
      <w:r>
        <w:rPr/>
        <w:t xml:space="preserve">【来源】 2015年9月13日湖北省荆州市市直事业单位招聘考试《公共基础知识》（主观题）（网友回忆版）第1题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2023-12-26T10:12:49+08:00</dcterms:created>
  <dcterms:modified xsi:type="dcterms:W3CDTF">2023-12-26T10:12:49+08:00</dcterms:modified>
</cp:coreProperties>
</file>

<file path=docProps/custom.xml><?xml version="1.0" encoding="utf-8"?>
<Properties xmlns="http://schemas.openxmlformats.org/officeDocument/2006/custom-properties" xmlns:vt="http://schemas.openxmlformats.org/officeDocument/2006/docPropsVTypes"/>
</file>