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2016年山东省省属事业单位招聘考试《综合应用能力》（网友回忆版）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2014年5月，习近平来到中国上海自由贸易试验区，并且深入企业、园区、科研基地，考察调研经济社会发展情况，考察期间，习近平听取了上海市工作汇报并指出，要力戒浮躁，多用一些时间静心读书、静心思考，主动加快知识更新、优化知识结构，使自己任何时候才不枯、智不竭。要进一步增强改革创新意识，敞开思想谋划新思路，放开手脚追求新突破，善于从事物的对立面、差异性、因果联系中及时发现并解决存在的各种矛盾和问题。要增强信仰力量和道德力量，正确对待权力，正确对待名利，正确对待群众，做到坚定清醒有为、为民务实清廉。</w:t>
      </w:r>
    </w:p>
    <w:p>
      <w:pPr>
        <w:pStyle w:val="pStyle"/>
      </w:pPr>
      <w:r>
        <w:rPr/>
        <w:t xml:space="preserve">由于德国的经济发展不靠房地产市场，所以一位德国建筑师很难拿到一个建筑项目，好不容易中了标，就一定会精心设计，一定要把它搞成一个艺术精品，一定要让它流芳百世。因此，在德国你永远看不到两座建筑物是一样的。</w:t>
      </w:r>
    </w:p>
    <w:p>
      <w:pPr>
        <w:pStyle w:val="pStyle"/>
      </w:pPr>
      <w:r>
        <w:rPr/>
        <w:t xml:space="preserve">  在德国没有哪家企业是一夜暴富，迅速成为全球焦点的，他们专注于某个领域，某项产品的“小公司”、“慢公司”，但极少数有“差公司”，绝没有“假公司”，某公司老总李德，曾在柏林与一家菲仕乐锅具店的经理聊过天说：“你们德国人造的锅可以用上100年，因此每卖出一口，实际上也就丢失了一位顾客，以后人家不用找你了，你看人家日本人造的锅，用20年就到头了，顾客每20年就得再找他一次。仔细想一想，你们划得来吗？你们为什么要把东西搞得那么结实呢？把它的使用期搞短一点，你们不是可以赚得更多的钱吗？”这位经理这样回答：“哪里的话，所有买了我们锅的人都不用买第二次，这就会有口皆碑，就会招来更多的人买我们的锅。我们这家厨具厂，是二战后从过去的兵工厂转产过来的，前后也不过几十年时间，就卖出1亿多口锅了，你知道这个世界有多少人口吗？快80亿了，还有70多亿人口的大市场在等着我们呢！”</w:t>
      </w:r>
    </w:p>
    <w:p>
      <w:pPr>
        <w:pStyle w:val="pStyle"/>
      </w:pPr>
      <w:r>
        <w:rPr/>
        <w:t xml:space="preserve">C919是我国首架自行设计生产的大飞机，在这架有着数百万个零部件的大飞机上，有80%是我国第一次设计生产，复杂程度可想而知。在这间现代化数控车床的厂房里，所有工作都由手工来完成的胡双钱，像一个有些过时的老古董，他的抽屉里装满了和他同一个年代的老式工具。在这个3000平米的厂房里，胡双钱和他的钳工班组所在的角落并不起眼，但是打磨、钻孔、抛光，对重要零件的细微调整，这些大飞机需要的精细活都只能手工完成。航空工业对于产品的精细度要求极高，大飞机的零件加工精度要求达到十分之一毫米级。对此，胡双钱这么描述：“相当于人的头发丝的三分之一，这个概念的公差。”胡双钱已经在这个车间里工作了35年，经他手完成的零件，没有出过一个次品。在中国民用航空生产一线，很少有人能比老胡更有发言权。现在，胡双钱一周有六天要泡在车间里，这张仅有的全家福还是2006年照的。作为一个一线工人，老胡没有给家里挣来更多的钱，却带回了一摞摞的奖状证书。全国五一劳动奖章、质量优秀员工等奖凝聚了胡双钱35年工作的心血，也是他这些年工作业绩的见证。他表示：“我回想我的人生，我是708（运-10）进来的，到我退休的话正好在这参加C919，年龄允许的话，最好再干10年、20年，为中国大飞机多做一点贡献，这是最好的，也是我的理想。”</w:t>
      </w:r>
    </w:p>
    <w:p>
      <w:pPr>
        <w:pStyle w:val="pStyle"/>
      </w:pPr>
      <w:r>
        <w:rPr/>
        <w:t xml:space="preserve">对于一个国产影视迷来说，这些年来肯定受苦了。抗日“神剧”、穿越雷剧一度频现荧屏，一个比一个雷人，一个比一个“惊心”。此外，选秀节目时常比拼悲戚身世，导师PK煽情内功；部分网络作家一作成名之后便“趁热打铁”、疯狂码字，却往往粗制滥造，甚至让人不堪卒读……每年，我们喜迎海量的小说、诗歌、散文出版，乐见数千集电视剧播出，捧场数百部电影上映，但是我们所投入时间、金钱去消费的产品充斥着“假冒伪劣”——跟风创作、互相模仿、“五毛钱”特效、智商常年余额不足的剧情，让很多人累觉不爱。</w:t>
      </w:r>
    </w:p>
    <w:p>
      <w:pPr>
        <w:pStyle w:val="pStyle"/>
      </w:pPr>
      <w:r>
        <w:rPr/>
        <w:t xml:space="preserve">  为什么这么多文化产品粗制滥造？一言以蔽之，很多创作者都在向钱看，很多团队都在以最大利润作为最高目标，两只眼只盯着市场，从而心浮气躁、急功近利，被利益晃晕了眼，被“生意”迷乱了心。结果呢？很多作品以为会爆红，结果悄无声息；很多人以为捞到金，结果声名俱损，留下一团泡沫、满地鸡毛。</w:t>
      </w:r>
    </w:p>
    <w:p>
      <w:pPr>
        <w:pStyle w:val="pStyle"/>
      </w:pPr>
      <w:r>
        <w:rPr/>
        <w:t xml:space="preserve">从美国当地时间9月19日开盘即大涨近四成，到9月24日收盘，股价最终停在90美元附近，阿里巴巴的纽交所开局可圈可点，马云200亿美元的持股市值，成功跻身中国内地首富，并将全球第二大互联网公司和全球最大电商公司的桂冠戴在了头上……</w:t>
      </w:r>
    </w:p>
    <w:p>
      <w:pPr>
        <w:pStyle w:val="pStyle"/>
      </w:pPr>
      <w:r>
        <w:rPr/>
        <w:t xml:space="preserve">  当被问起当首富的感觉，马云却表示：“一点感觉都没有。”“我从没想过当中国内地首富，也没想过当浙江杭州首富，我连我的小区首富都不想做，这个没有任何意义，钱是资源，是用来做事情的，一个人花不了多少钱，我说过我最快乐的日子是一个月拿90块人民币的时候。”他说。</w:t>
      </w:r>
    </w:p>
    <w:p>
      <w:pPr>
        <w:pStyle w:val="pStyle"/>
      </w:pPr>
      <w:r>
        <w:rPr/>
        <w:t xml:space="preserve">  “来纽约之前，我又看了一遍《阿甘正传》。我想提醒自己，无论发生什么变化，我还是我，还是15年前那个每月挣20美元的人。”马云接受美国财经媒体CNBC采访时说，“阿里的投资将以建立阿里巴巴生态系统，帮助中小微企业发展为目标，以前企业家试图有什么东西都自己做，而现在我们需要整合生态圈，不仅在中国，而且要整合非洲、东南亚和欧洲的行业内公司。我们要帮助生态系统的建立，帮助小生意人赚到钱。”</w:t>
      </w:r>
    </w:p>
    <w:p>
      <w:pPr>
        <w:pStyle w:val="pStyle"/>
      </w:pPr>
      <w:r>
        <w:rPr/>
        <w:t xml:space="preserve">  回顾阿里的历史，六年前的2010年，阿里巴巴集团就曾公开承诺将拿出公司每年营收总额的千分之三，投入到阿里巴巴公益基金。阿里巴巴公益基金，由阿里巴巴集团的员工和社会志愿者进行管理，关注焦点为水和空气。在2013年，马云出任大自然保护协会中国理事会主席，此后一直致力于保护环境。在2014年，《时代》杂志公布了年度百大最具影响力人物榜单，马云再度入选。</w:t>
      </w:r>
    </w:p>
    <w:p>
      <w:pPr>
        <w:pStyle w:val="pStyle"/>
      </w:pPr>
      <w:r>
        <w:rPr/>
        <w:t xml:space="preserve">1. (2016山东)  </w:t>
      </w:r>
      <w:r>
        <w:rPr>
          <w:rStyle w:val="colorRedText"/>
        </w:rPr>
        <w:t xml:space="preserve">请结合全部给定材料</w:t>
      </w:r>
      <w:r>
        <w:rPr>
          <w:rStyle w:val="colorRedText"/>
        </w:rPr>
        <w:t xml:space="preserve">，以“眼前利”与“身后名”为主题，自拟题目，写一篇议论文。（30分）</w:t>
      </w:r>
    </w:p>
    <w:p>
      <w:pPr>
        <w:pStyle w:val="pStyle"/>
      </w:pPr>
      <w:r>
        <w:rPr/>
        <w:t xml:space="preserve">  要求：观点鲜明，结构完整，内容充实，语言流畅；1000字左右。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&lt;tcenter&gt;莫为眼前利，丢掉身后名&lt;/tcenter&gt;         名与利，皆人之所欲也。但是，当它们被时空所限定，以“眼前利”和“身后名”的面貌出现在我们面前时，二者孰轻孰重呢？我们又该作何选择呢？在我看来，眼前利固然紧迫诱人，但是，身后名更值得追求，不仅如此，它还能持续地为人们带来更多的利。所以，莫为眼前利，丢掉身后名。</w:t>
      </w:r>
    </w:p>
    <w:p>
      <w:pPr>
        <w:pStyle w:val="pStyle"/>
      </w:pPr>
      <w:r>
        <w:rPr/>
        <w:t xml:space="preserve">         从本质上讲，眼前利与身后名的关系，是当下与未来的关系、是眼前利益与长远利益的关系。生活中不应该只有眼前的苟且，还应该有诗和远方。同样，人生追求的不应只是眼前的一时之利，更应该让身后的美名传播四方，流芳百世。</w:t>
      </w:r>
    </w:p>
    <w:p>
      <w:pPr>
        <w:pStyle w:val="pStyle"/>
      </w:pPr>
      <w:r>
        <w:rPr/>
        <w:t xml:space="preserve">        </w:t>
      </w:r>
      <w:r>
        <w:rPr>
          <w:rStyle w:val="colorRedText"/>
        </w:rPr>
        <w:t xml:space="preserve"> 作为政府工作人员尤其是领导干部，应树立正确的政绩观和名利观，并且需主动学习，更新知识结构，增强创新意识。</w:t>
      </w:r>
      <w:r>
        <w:rPr/>
        <w:t xml:space="preserve">“计利应计天下利，求名应求万世名”，作为政府工作人员，一方面要舍弃小我之私心，克服浮躁的情绪，深入扎根群众，了解民众的疾苦，将为人民谋福祉作为自己的最大追求，将短暂的人生投入到无限的为人民服务的事业中去；另一方面，需不断的学习新知识，提升自身能力，把握事物发展的大势，紧跟时代潮流，为本地区的长远发展和可持续发展出谋划策，真正做到清醒有为，为官一任，造福一方。</w:t>
      </w:r>
    </w:p>
    <w:p>
      <w:pPr>
        <w:pStyle w:val="pStyle"/>
      </w:pPr>
      <w:r>
        <w:rPr/>
        <w:t xml:space="preserve">        </w:t>
      </w:r>
      <w:r>
        <w:rPr>
          <w:rStyle w:val="colorRedText"/>
        </w:rPr>
        <w:t xml:space="preserve"> 作为企业家，不仅要专注产品，提升服务质量，还要积极承担社会责任，从而打造让顾客满意的良心企业，做行业的翘楚。</w:t>
      </w:r>
      <w:r>
        <w:rPr/>
        <w:t xml:space="preserve">放眼当今社会，有些企业为了眼前利，制假售假，搞一锤子买卖，未承担起企业需承担的社会责任，从而使得企业发展停滞不前甚至倒退。相反，那些不贪一时之利，为消费者提供优质的产品和服务，积极承担社会责任的企业，不但树立了良好的口碑，赢得了持久的荣誉，为企业带来了更大的利益，并且在赢利的同时，服务于社会，也赢得社会的尊重，让自身前进的步伐与民族国家的发展同步。因此，作为企业家应当注重长远利益，积极承担社会责任。</w:t>
      </w:r>
    </w:p>
    <w:p>
      <w:pPr>
        <w:pStyle w:val="pStyle"/>
      </w:pPr>
      <w:r>
        <w:rPr/>
        <w:t xml:space="preserve">        </w:t>
      </w:r>
      <w:r>
        <w:rPr>
          <w:rStyle w:val="colorRedText"/>
        </w:rPr>
        <w:t xml:space="preserve"> 作为文化行业工作的人员，要有“板凳坐得十年冷，文章不写半句空”的精神，不随波逐流，不沦为金钱的奴隶。</w:t>
      </w:r>
      <w:r>
        <w:rPr/>
        <w:t xml:space="preserve">当下，文化行业的众多文艺创作者为了眼前利，心浮气躁，粗制滥造，其结果只能是瞬间吸引了眼球之后，终归昙花一现，沦为笑柄。因此，作为文化行业工作者，要真正做到实事求是，出创意、出精品，为丰富人们的精神生活，提升人们的精神境界，提升中国文化的软实力而贡献自己的聪明才智。</w:t>
      </w:r>
    </w:p>
    <w:p>
      <w:pPr>
        <w:pStyle w:val="pStyle"/>
      </w:pPr>
      <w:r>
        <w:rPr/>
        <w:t xml:space="preserve">         </w:t>
      </w:r>
      <w:r>
        <w:rPr>
          <w:rStyle w:val="colorRedText"/>
        </w:rPr>
        <w:t xml:space="preserve">作为普通的社会成员，应在本职工作中践行“工匠精神”，要甘于寂寞，数十年如一日地刻苦钻研，辛勤探索，精益求精，止于至善。</w:t>
      </w:r>
      <w:r>
        <w:rPr/>
        <w:t xml:space="preserve">无论是精湛技能制造飞机零件的胡双钱，还是做好电线电缆“守门员”的叶金龙，又或是与马达结缘一辈子的吴玉泉，他们都专注于自己的本职工作，秉持着“工匠精神”，从而在平凡的岗位上，成就了不平凡的业绩，在平凡的岗位上，谱写了不平凡的人生，实现了个人价值，获得了社会认可。</w:t>
      </w:r>
    </w:p>
    <w:p>
      <w:pPr>
        <w:pStyle w:val="pStyle"/>
      </w:pPr>
      <w:r>
        <w:rPr/>
        <w:t xml:space="preserve">         总之，莫为浮云遮望眼，风物长宜放眼量。我们要力戒浮躁，正确处理好眼前利与身后名的关系，珍视身后名，莫贪眼前利。</w:t>
      </w:r>
    </w:p>
    <w:p>
      <w:pPr>
        <w:pStyle w:val="pStyle"/>
      </w:pPr>
      <w:r>
        <w:rPr/>
        <w:t xml:space="preserve">  </w:t>
      </w:r>
      <w:r>
        <w:pict>
          <v:shape type="#_x0000_t75" style="width:350pt; height:168.9473684210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&lt;tcenter&gt;莫为眼前利，丢掉身后名&lt;/tcenter&gt;         【</w:t>
      </w:r>
      <w:r>
        <w:rPr>
          <w:rStyle w:val="colorRedText"/>
        </w:rPr>
        <w:t xml:space="preserve">标题的优点：</w:t>
      </w:r>
      <w:r>
        <w:rPr/>
        <w:t xml:space="preserve">严格按照题目的要求，文章围绕主题“眼前利”与“身后名”展开，标题中包含了“眼前利”“身后名”等词汇。】</w:t>
      </w:r>
    </w:p>
    <w:p>
      <w:pPr>
        <w:pStyle w:val="pStyle"/>
      </w:pPr>
      <w:r>
        <w:rPr/>
        <w:t xml:space="preserve">         名与利，皆人之所欲也。但是，当它们被时空所限定，以“眼前利”和“身后名”的面貌出现在我们面前时，二者孰轻孰重呢？我们又该作何选择呢？在我看来，&lt;line&gt;眼前利固然紧迫诱人&lt;/line&gt;，&lt;line&gt;但是&lt;/line&gt;，&lt;line&gt;身后名更值得追求&lt;/line&gt;，&lt;line&gt;不仅如此&lt;/line&gt;，&lt;line&gt;它还能持续地为人们带来更多的利&lt;/line&gt;。所以，莫为眼前利，丢掉身后名。</w:t>
      </w:r>
    </w:p>
    <w:p>
      <w:pPr>
        <w:pStyle w:val="pStyle"/>
      </w:pPr>
      <w:r>
        <w:rPr/>
        <w:t xml:space="preserve">         【</w:t>
      </w:r>
      <w:r>
        <w:rPr>
          <w:rStyle w:val="colorRedText"/>
        </w:rPr>
        <w:t xml:space="preserve">开头的优点：★内容方面。</w:t>
      </w:r>
      <w:r>
        <w:rPr/>
        <w:t xml:space="preserve">范文的开头是紧扣“莫为眼前利，丢掉身后名”这一标题展开的。首先，文章开头点出主题，做到了主题明确。其次，对“眼前利”与“身后名”这一主题进行了分析阐述，（1）先阐述名与利的关系；（2）又点出莫为眼前利，丢掉身后名。注意以上两个方面的阐述在逻辑上有先后顺序：先通名与利的关系，然后写了“莫为眼前利，丢掉身后名”对于人们的正面意义。</w:t>
      </w:r>
      <w:r>
        <w:rPr>
          <w:rStyle w:val="colorRedText"/>
        </w:rPr>
        <w:t xml:space="preserve">★文字表达方面：</w:t>
      </w:r>
      <w:r>
        <w:rPr/>
        <w:t xml:space="preserve">使用了“……但是……”等转折词，使语言表达有逻辑性。此外，长短句配合使用，使语言表达有节奏感。】</w:t>
      </w:r>
    </w:p>
    <w:p>
      <w:pPr>
        <w:pStyle w:val="pStyle"/>
      </w:pPr>
      <w:r>
        <w:rPr/>
        <w:t xml:space="preserve">         从本质上讲，眼前利与身后名的关系，是当下与未来的关系、是眼前利益与长远利益的关系。生活中不应该只有眼前的苟且，还应该有诗和远方。同样，人生追求的不应只是眼前的一时之利，更应该让身后的美名传播四方，流芳百世。</w:t>
      </w:r>
    </w:p>
    <w:p>
      <w:pPr>
        <w:pStyle w:val="pStyle"/>
      </w:pPr>
      <w:r>
        <w:rPr/>
        <w:t xml:space="preserve">         【</w:t>
      </w:r>
      <w:r>
        <w:rPr>
          <w:rStyle w:val="colorRedText"/>
        </w:rPr>
        <w:t xml:space="preserve">过渡段的优点：</w:t>
      </w:r>
      <w:r>
        <w:rPr/>
        <w:t xml:space="preserve">范文过渡段以道理论证的方法，进一步的强调了名与利的关系，突出了莫为眼前利，丢掉身后名的重要性。】</w:t>
      </w:r>
    </w:p>
    <w:p>
      <w:pPr>
        <w:pStyle w:val="pStyle"/>
      </w:pPr>
      <w:r>
        <w:rPr/>
        <w:t xml:space="preserve">  </w:t>
      </w:r>
      <w:r>
        <w:rPr>
          <w:rStyle w:val="colorRedText"/>
        </w:rPr>
        <w:t xml:space="preserve">       作为政府工作人员尤其是领导干部，应树立正确的政绩观和名利观，并且需主动学习，更新知识结构，增强创新意识。</w:t>
      </w:r>
      <w:r>
        <w:rPr/>
        <w:t xml:space="preserve">“计利应计天下利，求名应求万世名”，作为政府工作人员，（1）&lt;line&gt;一方面要舍弃小我之私心&lt;/line&gt;，&lt;line&gt;克服浮躁的情绪&lt;/line&gt;，&lt;line&gt;深入扎根群众&lt;/line&gt;，&lt;line&gt;了解民众的疾苦&lt;/line&gt;，&lt;line&gt;将为人民谋福祉作为自己的最大追求&lt;/line&gt;，&lt;line&gt;将短暂的人生投入到无限的为人民服务的事业中去&lt;/line&gt;；（2）&lt;line&gt;另一方面&lt;/line&gt;，&lt;line&gt;需不断的学习新知识&lt;/line&gt;，&lt;line&gt;提升自身能力&lt;/line&gt;，&lt;line&gt;把握事物发展的大势&lt;/line&gt;，&lt;line&gt;紧跟时代潮流&lt;/line&gt;，&lt;line&gt;为本地区的长远发展和可持续发展出谋划策&lt;/line&gt;，&lt;line&gt;真正做到清醒有为&lt;/line&gt;，&lt;line&gt;为官一任&lt;/line&gt;，&lt;line&gt;造福一方&lt;/line&gt;。</w:t>
      </w:r>
    </w:p>
    <w:p>
      <w:pPr>
        <w:pStyle w:val="pStyle"/>
      </w:pPr>
      <w:r>
        <w:rPr/>
        <w:t xml:space="preserve">         【</w:t>
      </w:r>
      <w:r>
        <w:rPr>
          <w:rStyle w:val="colorRedText"/>
        </w:rPr>
        <w:t xml:space="preserve">论述段1的优点：★观点句：</w:t>
      </w:r>
      <w:r>
        <w:rPr/>
        <w:t xml:space="preserve">范文的观点句是紧扣“眼前利”与“身后名”这一文章主题提出的。形式上，它在段首处直接写出，位置突出，容易发现。内容上，关键词突出，内容要点明确，可以明显看出它是从“领导干部”入手，指出了作为领导干部应如何正确对待“眼前利”与“身后名”的对策。</w:t>
      </w:r>
      <w:r>
        <w:rPr>
          <w:rStyle w:val="colorRedText"/>
        </w:rPr>
        <w:t xml:space="preserve">★论述内容：</w:t>
      </w:r>
      <w:r>
        <w:rPr/>
        <w:t xml:space="preserve">（1）作为领导干部具体如何树立正确的政绩观和名利观；（2）作为领导干部具体如何加强学习。以上内容都是紧扣“作为政府工作人员尤其是领导干部，应树立正确的政绩观和名利观，并且需主动学习，更新知识结构，增强创新意识”这个观点句进行分析论述的，论述的针对性强，内容层次丰富。最后，在论述方法上采取了道理论证，做到了针对性论述。】</w:t>
      </w:r>
    </w:p>
    <w:p>
      <w:pPr>
        <w:pStyle w:val="pStyle"/>
      </w:pPr>
      <w:r>
        <w:rPr/>
        <w:t xml:space="preserve">  </w:t>
      </w:r>
      <w:r>
        <w:rPr>
          <w:rStyle w:val="colorRedText"/>
        </w:rPr>
        <w:t xml:space="preserve">       作为企业家，不仅要专注产品，提升服务质量，还要积极承担社会责任，从而打造让顾客满意的良心企业，做行业的翘楚。</w:t>
      </w:r>
      <w:r>
        <w:rPr/>
        <w:t xml:space="preserve">（1）&lt;line&gt;放眼当今社会&lt;/line&gt;，&lt;line&gt;有些企业为了眼前利&lt;/line&gt;，&lt;line&gt;制假售假&lt;/line&gt;，&lt;line&gt;搞一锤子买卖&lt;/line&gt;，&lt;line&gt;未承担起企业需承担的社会责任&lt;/line&gt;，&lt;line&gt;从而使得企业发展停滞不前甚至倒退&lt;/line&gt;。相反，（2）&lt;line&gt;那些不贪一时之利&lt;/line&gt;，&lt;line&gt;为消费者提供优质的产品和服务&lt;/line&gt;，&lt;line&gt;积极承担社会责任的企业&lt;/line&gt;，&lt;line&gt;不但树立了良好的口碑&lt;/line&gt;，&lt;line&gt;赢得了持久的荣誉&lt;/line&gt;，&lt;line&gt;为企业带来了更大的利益&lt;/line&gt;，&lt;line&gt;并且在赢利的同时&lt;/line&gt;，&lt;line&gt;服务于社会&lt;/line&gt;，&lt;line&gt;也赢得社会的尊重&lt;/line&gt;，&lt;line&gt;让自身前进的步伐与民族国家的发展同步&lt;/line&gt;。因此，作为企业家应当注重长远利益，积极承担社会责任。</w:t>
      </w:r>
    </w:p>
    <w:p>
      <w:pPr>
        <w:pStyle w:val="pStyle"/>
      </w:pPr>
      <w:r>
        <w:rPr/>
        <w:t xml:space="preserve">         【</w:t>
      </w:r>
      <w:r>
        <w:rPr>
          <w:rStyle w:val="colorRedText"/>
        </w:rPr>
        <w:t xml:space="preserve">论述段2的优点：★观点句：</w:t>
      </w:r>
      <w:r>
        <w:rPr/>
        <w:t xml:space="preserve">范文的观点句是紧扣“眼前利”与“身后名”这一文章主题提出的。形式上，它在段首处直接写出，位置突出，容易发现。内容上，关键词突出，内容要点明确，可以明显看出它是从“企业家”入手，指出了作为一名企业家如何正确对待“眼前利”与“身后名”。</w:t>
      </w:r>
      <w:r>
        <w:rPr>
          <w:rStyle w:val="colorRedText"/>
        </w:rPr>
        <w:t xml:space="preserve">★论述内容：</w:t>
      </w:r>
      <w:r>
        <w:rPr/>
        <w:t xml:space="preserve">（1）企业注重眼前利益的危害；（2）企业注重长远利益、积极承担社会责任的意义。以上内容都是紧扣“作为企业家，不仅要专注产品，提升服务质量，还要积极承担社会责任，从而打造让顾客满意的良心企业，做行业的翘楚”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作为文化行业工作的人员，要有“板凳坐得十年冷，文章不写半句空”的精神，不随波逐流，不沦为金钱的奴隶。</w:t>
      </w:r>
      <w:r>
        <w:rPr/>
        <w:t xml:space="preserve">（1）&lt;line&gt;当下&lt;/line&gt;，&lt;line&gt;文化行业的众多文艺创作者为了眼前利&lt;/line&gt;，&lt;line&gt;心浮气躁&lt;/line&gt;，&lt;line&gt;粗制滥造&lt;/line&gt;，&lt;line&gt;其结果只能是瞬间吸引了眼球之后&lt;/line&gt;，&lt;line&gt;终归昙花一现&lt;/line&gt;，&lt;line&gt;沦为笑柄&lt;/line&gt;。因此，（2）&lt;line&gt;作为文化行业工作者&lt;/line&gt;，&lt;line&gt;要真正做到实事求是&lt;/line&gt;，&lt;line&gt;出创意&lt;/line&gt;、&lt;line&gt;出精品&lt;/line&gt;，&lt;line&gt;为丰富人们的精神生活&lt;/line&gt;，&lt;line&gt;提升人们的精神境界&lt;/line&gt;，&lt;line&gt;提升中国文化的软实力而贡献自己的聪明才智&lt;/line&gt;。</w:t>
      </w:r>
    </w:p>
    <w:p>
      <w:pPr>
        <w:pStyle w:val="pStyle"/>
      </w:pPr>
      <w:r>
        <w:rPr/>
        <w:t xml:space="preserve">         【</w:t>
      </w:r>
      <w:r>
        <w:rPr>
          <w:rStyle w:val="colorRedText"/>
        </w:rPr>
        <w:t xml:space="preserve">论述段3的优点：★观点句：</w:t>
      </w:r>
      <w:r>
        <w:rPr/>
        <w:t xml:space="preserve">范文的观点句是紧扣“眼前利”与“身后名”这一文章主题提出的。形式上，它在段首处直接写出，位置突出，容易发现。内容上，关键词突出，内容要点明确，可以明显看出它是从“文化执业工作人员”入手，指出了作为一名文化执业工作人员处理好“眼前利”与“身后名”的重要性、必要性以及如何正确对待“眼前利”与“身后名”的对策。</w:t>
      </w:r>
      <w:r>
        <w:rPr>
          <w:rStyle w:val="colorRedText"/>
        </w:rPr>
        <w:t xml:space="preserve">★论述内容：</w:t>
      </w:r>
      <w:r>
        <w:rPr/>
        <w:t xml:space="preserve">（1）当下文艺工作者注重利益的表现以及危害；（2）作为文艺工作者具体如何正确面对名与利。以上内容都是紧扣“作为文化行业工作的人员，要有‘板凳坐得十年冷，文章不写半句空’的精神，不随波逐流，不沦为金钱的奴隶”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作为普通的社会成员，应在本职工作中践行“工匠精神”，要甘于寂寞，数十年如一日地刻苦钻研，辛勤探索，精益求精，止于至善。</w:t>
      </w:r>
      <w:r>
        <w:rPr/>
        <w:t xml:space="preserve">（1）&lt;line&gt;无论是精湛技能制造飞机零件的胡双钱&lt;/line&gt;，&lt;line&gt;还是做好电线电缆“守门员”的叶金龙&lt;/line&gt;，&lt;line&gt;又或是与马达结缘一辈子的吴玉泉&lt;/line&gt;，&lt;line&gt;他们都专注于自己的本职工作&lt;/line&gt;，&lt;line&gt;秉持着“工匠精神”&lt;/line&gt;，&lt;line&gt;（2）从而在平凡的岗位上&lt;/line&gt;，&lt;line&gt;成就了不平凡的业绩&lt;/line&gt;，&lt;line&gt;在平凡的岗位上&lt;/line&gt;，&lt;line&gt;谱写了不平凡的人生&lt;/line&gt;，&lt;line&gt;实现了个人价值&lt;/line&gt;，&lt;line&gt;获得了社会认可&lt;/line&gt;。</w:t>
      </w:r>
    </w:p>
    <w:p>
      <w:pPr>
        <w:pStyle w:val="pStyle"/>
      </w:pPr>
      <w:r>
        <w:rPr/>
        <w:t xml:space="preserve">         【</w:t>
      </w:r>
      <w:r>
        <w:rPr>
          <w:rStyle w:val="colorRedText"/>
        </w:rPr>
        <w:t xml:space="preserve">论述段4的优点：★观点句：</w:t>
      </w:r>
      <w:r>
        <w:rPr/>
        <w:t xml:space="preserve">范文的观点句是紧扣“眼前利”与“身后名”这一文章主题提出的。形式上，它在段首处直接写出，位置突出，容易发现。内容上，关键词突出，内容要点明确，可以明显看出它是从“社会成员”入手，指出了作为一名普通的社会成员处理好“眼前利”与“身后名”的重要性、必要性。</w:t>
      </w:r>
      <w:r>
        <w:rPr>
          <w:rStyle w:val="colorRedText"/>
        </w:rPr>
        <w:t xml:space="preserve">★论述内容：</w:t>
      </w:r>
      <w:r>
        <w:rPr/>
        <w:t xml:space="preserve">（1）个人专注于本职工作、不贪图名与利的事例；（2）个人专注于本职工作、不贪图名与利的意义。以上内容都是紧扣“作为普通的社会成员，应在本职工作中践行‘工匠精神’，要甘于寂寞，数十年如一日地刻苦钻研，辛勤探索，精益求精，止于至善”这个观点句进行分析论述的，论述的针对性强，内容层次丰富。最后，在论述方法上采取了道理和举例子相结合，做到了丰富多样。】</w:t>
      </w:r>
    </w:p>
    <w:p>
      <w:pPr>
        <w:pStyle w:val="pStyle"/>
      </w:pPr>
      <w:r>
        <w:rPr/>
        <w:t xml:space="preserve">         总之，莫为浮云遮望眼，风物长宜放眼量。&lt;line&gt;我们要力戒浮躁&lt;/line&gt;，&lt;line&gt;正确处理好眼前利与身后名的关系&lt;/line&gt;，&lt;line&gt;珍视身后名&lt;/line&gt;，&lt;line&gt;莫贪眼前利&lt;/line&gt;。</w:t>
      </w:r>
    </w:p>
    <w:p>
      <w:pPr>
        <w:pStyle w:val="pStyle"/>
      </w:pPr>
      <w:r>
        <w:rPr/>
        <w:t xml:space="preserve">         【</w:t>
      </w:r>
      <w:r>
        <w:rPr>
          <w:rStyle w:val="colorRedText"/>
        </w:rPr>
        <w:t xml:space="preserve">结尾的优点：</w:t>
      </w:r>
      <w:r>
        <w:rPr/>
        <w:t xml:space="preserve">范文的结尾回扣了“眼前利”与“身后名”这一主题。（1）提到了“要力戒浮躁”；（2）提到了“珍视身后名，莫贪眼前利”，总结了前文观点，并得到升华。】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请结合全部给定材料&lt;/line&gt;【提示我们本题的阅读范围为全部给定材料，即材料1-5】，以“眼前利”与“身后名”为主题，自拟题目【“以‘眼前利’与‘身后名’为主题”提示我们作答主题，围绕该主题，写作思路可能是：“眼前利”与“身后名”的内涵；“眼前利”与“身后名”的关系；处理好“眼前利”与“身后名”的重要性、必要性；如何正确对待“眼前利”与“身后名”等，具体情况视材料而定】，写一篇议论文。</w:t>
      </w:r>
    </w:p>
    <w:p>
      <w:pPr>
        <w:pStyle w:val="pStyle"/>
      </w:pPr>
      <w:r>
        <w:rPr/>
        <w:t xml:space="preserve">  要求：观点鲜明，结构完整，内容充实，语言流畅；1000字左右。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2014年5月，习近平来到中国上海自由贸易试验区，并且深入企业、园区、科研基地，考察调研经济社会发展情况，考察期间，习近平听取了上海市工作汇报并指出，要力戒浮躁，多用一些时间静心读书、静心思考，&lt;line&gt;主动加快知识更新、优化知识结构&lt;/line&gt;，使自己任何时候才不枯、智不竭。&lt;line&gt;要进一步增强改革创新意识&lt;/line&gt;，&lt;line&gt;敞开思想谋划新思路&lt;/line&gt;，放开手脚追求新突破，善于从事物的对立面、差异性、因果联系中及时发现并解决存在的各种矛盾和问题。&lt;line&gt;要增强信仰力量和道德力量&lt;/line&gt;，&lt;line&gt;正确对待权力&lt;/line&gt;，&lt;line&gt;正确对待名利&lt;/line&gt;，&lt;line&gt;正确对待群众&lt;/line&gt;，&lt;line&gt;做到坚定清醒有为、为民务实清廉&lt;/line&gt;。</w:t>
      </w:r>
    </w:p>
    <w:p>
      <w:pPr>
        <w:pStyle w:val="pStyle"/>
      </w:pPr>
      <w:r>
        <w:rPr/>
        <w:t xml:space="preserve">  〖材料1主要通过习总书记的讲话阐述了作为政府官员应如何正确对待名与利。具体来看：“主动加快知识更新、优化知识结构”“要进一步增强改革创新意识，敞开思想谋划新思路”“要增强信仰力量和道德力量，正确对待权力，正确对待名利，正确对待群众，做到坚定清醒有为、为民务实清廉”中的“要”“增强”等对策性表述反映了作为政府的工作人员一方面需要主动更新自己的知识，优化知识结构，增强创新意识，从而为地区的发展谋划新思路；另外一方面需要正确对待权力，不贪图名与利，树立以群众为中心的工作理念。因此可以提炼出对策类的观点：①作为政府工作人员尤其是领导干部，应树立正确的政绩观和名利观，并且需主动学习，更新知识结构，增强创新意识。〗</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由于德国的经济发展不靠房地产市场，所以一位德国建筑师很难拿到一个建筑项目，好不容易中了标，就一定会精心设计，一定要把它搞成一个艺术精品，一定要让它流芳百世。因此，在德国你永远看不到两座建筑物是一样的。</w:t>
      </w:r>
    </w:p>
    <w:p>
      <w:pPr>
        <w:pStyle w:val="pStyle"/>
      </w:pPr>
      <w:r>
        <w:rPr/>
        <w:t xml:space="preserve">  </w:t>
      </w:r>
      <w:r>
        <w:rPr>
          <w:rStyle w:val="colorRedText"/>
        </w:rPr>
        <w:t xml:space="preserve">段2：</w:t>
      </w:r>
      <w:r>
        <w:rPr/>
        <w:t xml:space="preserve">在德国没有哪家企业是一夜暴富，迅速成为全球焦点的，他们专注于某个领域，某项产品的“小公司”、“慢公司”，但极少数有“差公司”，绝没有“假公司”，某公司老总李德，曾在柏林与一家菲仕乐锅具店的经理聊过天说：“你们德国人造的锅可以用上100年，因此每卖出一口，实际上也就丢失了一位顾客，以后人家不用找你了，你看人家日本人造的锅，用20年就到头了，顾客每20年就得再找他一次。仔细想一想，你们划得来吗？你们为什么要把东西搞得那么结实呢？把它的使用期搞短一点，你们不是可以赚得更多的钱吗？”这位经理这样回答：“哪里的话，&lt;line&gt;所有买了我们锅的人都不用买第二次&lt;/line&gt;，&lt;line&gt;这就会有口皆碑&lt;/line&gt;，就会招来更多的人买我们的锅。我们这家厨具厂，是二战后从过去的兵工厂转产过来的，&lt;line&gt;前后也不过几十年时间&lt;/line&gt;，&lt;line&gt;就卖出1亿多口锅了&lt;/line&gt;，你知道这个世界有多少人口吗？快80亿了，还有70多亿人口的大市场在等着我们呢！”</w:t>
      </w:r>
    </w:p>
    <w:p>
      <w:pPr>
        <w:pStyle w:val="pStyle"/>
      </w:pPr>
      <w:r>
        <w:rPr/>
        <w:t xml:space="preserve">  〖材料2通过菲仕乐锅具的事例阐述了作为企业家应如何正确对待名与利。具体来看：通过“所有买了我们锅的人都不用买第二次，这就会有口皆碑，就会招来更多的人买我们的锅”“前后也不过几十年时间，就卖出1亿多口锅了”的表述反映了该企业在发展的过程中非常注重产品的质量，从而获得了顾客的认可，赢得了一定的口碑与市场，有利于企业的长远发展，因此可以提炼出对策类观点：②作为企业家，应专注于产品和服务质量的提升，打造让顾客满意的良心企业。〗</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C919是我国首架自行设计生产的大飞机，在这架有着数百万个零部件的大飞机上，有80%是我国第一次设计生产，复杂程度可想而知。在这间现代化数控车床的厂房里，所有工作都由手工来完成的胡双钱，像一个有些过时的老古董，他的抽屉里装满了和他同一个年代的老式工具。在这个3000平米的厂房里，胡双钱和他的钳工班组所在的角落并不起眼，但是打磨、钻孔、抛光，对重要零件的细微调整，这些大飞机需要的精细活都只能手工完成。航空工业对于产品的精细度要求极高，大飞机的零件加工精度要求达到十分之一毫米级。对此，胡双钱这么描述：“相当于人的头发丝的三分之一，这个概念的公差。”&lt;line&gt;胡双钱已经在这个车间里工作了35年&lt;/line&gt;，&lt;line&gt;经他手完成的零件&lt;/line&gt;，&lt;line&gt;没有出过一个次品&lt;/line&gt;。在中国民用航空生产一线，很少有人能比老胡更有发言权。现在，胡双钱一周有六天要泡在车间里，这张仅有的全家福还是2006年照的。作为一个一线工人，&lt;line&gt;老胡没有给家里挣来更多的钱&lt;/line&gt;，&lt;line&gt;却带回了一摞摞的奖状证书&lt;/line&gt;。全国五一劳动奖章、质量优秀员工等奖凝聚了胡双钱35年工作的心血，也是他这些年工作业绩的见证。他表示：“我回想我的人生，我是708（运-10）进来的，到我退休的话正好在这参加C919，年龄允许的话，最好再干10年、20年，为中国大飞机多做一点贡献，这是最好的，也是我的理想。”</w:t>
      </w:r>
    </w:p>
    <w:p>
      <w:pPr>
        <w:pStyle w:val="pStyle"/>
      </w:pPr>
      <w:r>
        <w:rPr/>
        <w:t xml:space="preserve">  〖材料3通过胡双钱的事例阐述了作为个人应如何正确对待名与利。具体来看：“胡双钱已经在这个车间里工作了35年，经他手完成的零件，没有出过一个次品”“老胡没有给家里挣来更多的钱，却带回了一摞摞的奖状证书”的表述反映了胡双钱作为飞机零件制造的工人，不注重工作为自己带来的物质利益，而是秉持着“工匠精神”，三十五年如一日的专注于自己的本职工作，在自己的岗位上兢兢业业、刻苦钻研、尽心竭力，高质量的完成自身的工作，从而在实现个人价值的同时，也为国家的发展贡献了自己的力量。因此可以提炼出对策类观点：③作为普通的社会成员，应在本职工作中践行“工匠精神”，要甘于寂寞，数十年如一日地刻苦钻研，辛勤探索，精益求精。〗</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对于一个国产影视迷来说，这些年来肯定受苦了。抗日“神剧”、穿越雷剧一度频现荧屏，一个比一个雷人，一个比一个“惊心”。此外，选秀节目时常比拼悲戚身世，导师PK煽情内功；部分网络作家一作成名之后便“趁热打铁”、疯狂码字，却往往粗制滥造，甚至让人不堪卒读……每年，我们喜迎海量的小说、诗歌、散文出版，乐见数千集电视剧播出，捧场数百部电影上映，但是我们所投入时间、金钱去消费的产品充斥着“假冒伪劣”——跟风创作、互相模仿、“五毛钱”特效、智商常年余额不足的剧情，让很多人累觉不爱。</w:t>
      </w:r>
    </w:p>
    <w:p>
      <w:pPr>
        <w:pStyle w:val="pStyle"/>
      </w:pPr>
      <w:r>
        <w:rPr/>
        <w:t xml:space="preserve">  </w:t>
      </w:r>
      <w:r>
        <w:rPr>
          <w:rStyle w:val="colorRedText"/>
        </w:rPr>
        <w:t xml:space="preserve">段2：</w:t>
      </w:r>
      <w:r>
        <w:rPr/>
        <w:t xml:space="preserve">为什么这么多文化产品粗制滥造？一言以蔽之，&lt;line&gt;很多创作者都在向钱看，很多团队都在以最大利润作为最高目标&lt;/line&gt;，&lt;line&gt;两只眼只盯着市场&lt;/line&gt;，&lt;line&gt;从而心浮气躁、急功近利&lt;/line&gt;，&lt;line&gt;被利益晃晕了眼&lt;/line&gt;，&lt;line&gt;被“生意”迷乱了心&lt;/line&gt;。结果呢？很多作品以为会爆红，结果悄无声息；很多人以为捞到金，结果声名俱损，留下一团泡沫、满地鸡毛。</w:t>
      </w:r>
    </w:p>
    <w:p>
      <w:pPr>
        <w:pStyle w:val="pStyle"/>
      </w:pPr>
      <w:r>
        <w:rPr/>
        <w:t xml:space="preserve">  〖材料4主要阐述了目前文艺创作者过分注重眼前利的事例。具体来看：“很多创作者都在向钱看，很多团队都在以最大利润作为最高目标，两只眼只盯着市场，从而心浮气躁、急功近利”“被利益晃晕了眼，被‘生意’迷乱了心”的负面表述反映了目前众多文艺创作者心浮气躁、急功近利，只是一味的追求利益与市场，将利润作为自身创作的最高目标，从而落得声名俱损的结局，根据问题反推可知，作为一名文艺创作者应当以创作精良的作品为目标，保持自己文艺创作的初心，不沦为金钱的奴隶。因此可以提炼出对策类的观点：④作为文化行业工作的人员，要有“板凳坐得十年冷，文章不写半句空”的精神，不随波逐流，不沦为金钱的奴隶。〗</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从美国当地时间9月19日开盘即大涨近四成，到9月24日收盘，股价最终停在90美元附近，阿里巴巴的纽交所开局可圈可点，马云200亿美元的持股市值，成功跻身中国内地首富，并将全球第二大互联网公司和全球最大电商公司的桂冠戴在了头上……</w:t>
      </w:r>
    </w:p>
    <w:p>
      <w:pPr>
        <w:pStyle w:val="pStyle"/>
      </w:pPr>
      <w:r>
        <w:rPr/>
        <w:t xml:space="preserve">  </w:t>
      </w:r>
      <w:r>
        <w:rPr>
          <w:rStyle w:val="colorRedText"/>
        </w:rPr>
        <w:t xml:space="preserve">段2：</w:t>
      </w:r>
      <w:r>
        <w:rPr/>
        <w:t xml:space="preserve">当被问起当首富的感觉，马云却表示：“一点感觉都没有。”“我从没想过当中国内地首富，也没想过当浙江杭州首富，我连我的小区首富都不想做，这个没有任何意义，钱是资源，是用来做事情的，一个人花不了多少钱，我说过我最快乐的日子是一个月拿90块人民币的时候。”他说。</w:t>
      </w:r>
    </w:p>
    <w:p>
      <w:pPr>
        <w:pStyle w:val="pStyle"/>
      </w:pPr>
      <w:r>
        <w:rPr/>
        <w:t xml:space="preserve">  </w:t>
      </w:r>
      <w:r>
        <w:rPr>
          <w:rStyle w:val="colorRedText"/>
        </w:rPr>
        <w:t xml:space="preserve">段3：</w:t>
      </w:r>
      <w:r>
        <w:rPr/>
        <w:t xml:space="preserve">“来纽约之前，我又看了一遍《阿甘正传》。我想提醒自己，无论发生什么变化，我还是我，还是15年前那个每月挣20美元的人。”马云接受美国财经媒体CNBC采访时说，“&lt;line&gt;阿里的投资将以建立阿里巴巴生态系统&lt;/line&gt;，&lt;line&gt;帮助中小微企业发展为目标&lt;/line&gt;，以前企业家试图有什么东西都自己做，而现在我们需要整合生态圈，不仅在中国，而且要整合非洲、东南亚和欧洲的行业内公司。&lt;line&gt;我们要帮助生态系统的建立&lt;/line&gt;，&lt;line&gt;帮助小生意人赚到钱&lt;/line&gt;。”</w:t>
      </w:r>
    </w:p>
    <w:p>
      <w:pPr>
        <w:pStyle w:val="pStyle"/>
      </w:pPr>
      <w:r>
        <w:rPr/>
        <w:t xml:space="preserve">  </w:t>
      </w:r>
      <w:r>
        <w:rPr>
          <w:rStyle w:val="colorRedText"/>
        </w:rPr>
        <w:t xml:space="preserve">段4：</w:t>
      </w:r>
      <w:r>
        <w:rPr/>
        <w:t xml:space="preserve">回顾阿里的历史，六年前的2010年，&lt;line&gt;阿里巴巴集团就曾公开承诺将拿出公司每年营收总额的千分之三&lt;/line&gt;，&lt;line&gt;投入到阿里巴巴公益基金&lt;/line&gt;。阿里巴巴公益基金，由阿里巴巴集团的员工和社会志愿者进行管理，关注焦点为水和空气。在2013年，&lt;line&gt;马云出任大自然保护协会中国理事会主席&lt;/line&gt;，&lt;line&gt;此后一直致力于保护环境&lt;/line&gt;。在2014年，《时代》杂志公布了年度百大最具影响力人物榜单，马云再度入选。</w:t>
      </w:r>
    </w:p>
    <w:p>
      <w:pPr>
        <w:pStyle w:val="pStyle"/>
      </w:pPr>
      <w:r>
        <w:rPr/>
        <w:t xml:space="preserve">  〖材料5主要阐述了企业家马云如何正确面对待名与利的事例。具体来看：“阿里的投资将以建立阿里巴巴生态系统，帮助中小微企业发展为目标”“我们要帮助生态系统的建立，帮助小生意人赚到钱”“阿里巴巴集团就曾公开承诺将拿出公司每年营收总额的千分之三，投入到阿里巴巴公益基金”“马云出任大自然保护协会中国理事会主席，此后一直致力于保护环境”的表述反映了马云作为一名企业家，一方面在自身企业盈利的同时，也积极的建立阿里巴巴生态系统，帮助中小微企业发展；另外一方面，将自己企业的部分营收额投入到公益基金里，致力于环境保护，服务于社会，为社会发展贡献了自己的力量，以上两个方面均反映了作为企业家应该积极承担社会责任，助推自身企业发展的同时也促进社会发展。因此可以提炼出对策类要点：⑤作为企业家，要积极承担社会责任，做行业的翘楚。〗</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莫为眼前利，丢掉身后名</w:t>
      </w:r>
    </w:p>
    <w:p>
      <w:pPr>
        <w:pStyle w:val="pStyle"/>
      </w:pPr>
      <w:r>
        <w:rPr/>
        <w:t xml:space="preserve">  </w:t>
      </w:r>
      <w:r>
        <w:rPr>
          <w:rStyle w:val="colorRedText"/>
        </w:rPr>
        <w:t xml:space="preserve">开头：</w:t>
      </w:r>
    </w:p>
    <w:p>
      <w:pPr>
        <w:pStyle w:val="pStyle"/>
      </w:pPr>
      <w:r>
        <w:rPr/>
        <w:t xml:space="preserve">  1.点题：简要阐述名与利的关系。</w:t>
      </w:r>
    </w:p>
    <w:p>
      <w:pPr>
        <w:pStyle w:val="pStyle"/>
      </w:pPr>
      <w:r>
        <w:rPr/>
        <w:t xml:space="preserve">  2.解题：莫为眼前利，丢掉身后名。</w:t>
      </w:r>
    </w:p>
    <w:p>
      <w:pPr>
        <w:pStyle w:val="pStyle"/>
      </w:pPr>
      <w:r>
        <w:rPr/>
        <w:t xml:space="preserve">  </w:t>
      </w:r>
      <w:r>
        <w:rPr>
          <w:rStyle w:val="colorRedText"/>
        </w:rPr>
        <w:t xml:space="preserve">分论点：</w:t>
      </w:r>
    </w:p>
    <w:p>
      <w:pPr>
        <w:pStyle w:val="pStyle"/>
      </w:pPr>
      <w:r>
        <w:rPr/>
        <w:t xml:space="preserve">  1.要点①主要是围绕“作为政府官员应该如何正确对待名与利”展开的，因此可以单独作为一条得到观点：作为政府工作人员尤其是领导干部，应树立正确的政绩观和名利观，并且需主动学习，更新知识结构，增强创新意识。【根据材料以及联系实际，可以考虑结合（1）作为领导干部具体如何树立正确的政绩观和名利观；（2）作为领导干部具体如何加强学习等方面来论证这一论点。】</w:t>
      </w:r>
    </w:p>
    <w:p>
      <w:pPr>
        <w:pStyle w:val="pStyle"/>
      </w:pPr>
      <w:r>
        <w:rPr/>
        <w:t xml:space="preserve">  2.要点②⑤主要是围绕“作为企业家应该如何正确对待名与利”展开的，因此可以合并为一条得到观点：作为企业家，不仅要专注产品，提升服务质量，还要积极承担社会责任，从而打造让顾客满意的良心企业，做行业的翘楚。【根据材料以及联系实际，可以考虑从（1）企业注重眼前利益的危害；（2）企业注重长远利益、积极承担社会责任的意义等方面来论证这一论点。】</w:t>
      </w:r>
    </w:p>
    <w:p>
      <w:pPr>
        <w:pStyle w:val="pStyle"/>
      </w:pPr>
      <w:r>
        <w:rPr/>
        <w:t xml:space="preserve">  3.要点④主要是围绕“作为文艺工作者应该如何正确对待名与利”展开的，因此可以单独作为一条得到观点：作为文化行业工作的人员，要有“板凳坐得十年冷，文章不写半句空”的精神，不随波逐流，不沦为金钱的奴隶。【根据材料以及联系实际，可以考虑（1）当下文艺工作者注重利益的表现以及危害；（2）作为文艺工作者具体如何正确面对名与利等方面来论证这一论点。】</w:t>
      </w:r>
    </w:p>
    <w:p>
      <w:pPr>
        <w:pStyle w:val="pStyle"/>
      </w:pPr>
      <w:r>
        <w:rPr/>
        <w:t xml:space="preserve">  4.要点③主要是围绕“作为个人应该如何正确对待名与利”展开的，因此可以单独作为一条得到观点：作为普通的社会成员，应在本职工作中践行“工匠精神”，要甘于寂寞，数十年如一日地刻苦钻研，辛勤探索，精益求精，止于至善。【根据材料以及联系实际，可以考虑（1）个人专注于本职工作、不贪图名与利的事例；（2）个人专注于本职工作、不贪图名与利的意义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2016年山东省省属事业单位招聘考试《综合应用能力》（网友回忆版）第1题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2023-12-26T10:29:19+08:00</dcterms:created>
  <dcterms:modified xsi:type="dcterms:W3CDTF">2023-12-26T10:29:19+08:00</dcterms:modified>
</cp:coreProperties>
</file>

<file path=docProps/custom.xml><?xml version="1.0" encoding="utf-8"?>
<Properties xmlns="http://schemas.openxmlformats.org/officeDocument/2006/custom-properties" xmlns:vt="http://schemas.openxmlformats.org/officeDocument/2006/docPropsVTypes"/>
</file>