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2016年9月江西省赣州市事业单位招聘考试《综合基础知识》（主观题）（网友回忆版）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G20杭州峰会期间，70万个LED光源形成一幅“巨幕”，将文字、灯光、影像显示在钱塘江沿岸30多幢高楼上，成为中国科技创新引领经济增长的一个镜像。</w:t>
      </w:r>
    </w:p>
    <w:p>
      <w:pPr>
        <w:pStyle w:val="pStyle"/>
      </w:pPr>
      <w:r>
        <w:rPr/>
        <w:t xml:space="preserve">  被称为第四代光源的半导体发光二极体（LED）是绿色照明时代的革新，据浙江省杭州市城管委亮灯监管中心工作人员介绍，与传统的45瓦灯泡相比，灯光秀使用的LED灯约为每个20瓦，相当于节能一半。</w:t>
      </w:r>
    </w:p>
    <w:p>
      <w:pPr>
        <w:pStyle w:val="pStyle"/>
      </w:pPr>
      <w:r>
        <w:rPr/>
        <w:t xml:space="preserve">  荣获2015年国家技术发明奖一等奖的“硅衬底高光效GaN基蓝色发光二极体”技术，使中国成为世界上继日美之后第三个掌握蓝光LED自主知识产权技术的国家。</w:t>
      </w:r>
    </w:p>
    <w:p>
      <w:pPr>
        <w:pStyle w:val="pStyle"/>
      </w:pPr>
      <w:r>
        <w:rPr/>
        <w:t xml:space="preserve">  参与技术开发的晶能光电（江西）有限公司副总裁陈振说，依托国家创新驱动战略，晶能光电采用南昌大学教授江风益及其团队研发的技术，在全球率先实现硅衬底LED晶片量产，孵化出拥有十多家企业、年产值达50亿元的产业集群。</w:t>
      </w:r>
    </w:p>
    <w:p>
      <w:pPr>
        <w:pStyle w:val="pStyle"/>
      </w:pPr>
      <w:r>
        <w:rPr/>
        <w:t xml:space="preserve">  晶能光电CEO王敏说，打造具有核心竞争力的LED产业链，不仅要有强大的中国芯，还需要形成包括高端设备、原材料、封装器件、应用在内的产业集群。</w:t>
      </w:r>
    </w:p>
    <w:p>
      <w:pPr>
        <w:pStyle w:val="pStyle"/>
      </w:pPr>
      <w:r>
        <w:rPr/>
        <w:t xml:space="preserve">  新产业、新业态、新商业模式的不断涌现使江西经济转型升级步伐进一步加快。上半年江西GDP增长9.1%，经济发展新旧动能转换初见成效。电子资讯、新材料以及生物、医药和医疗器械等优势领域引领高新技术产业集聚力量凸显，强力支撑了江西高新技术产业的发展。今年1～7月，江西高新技术产业累计实现增加值突破千亿元，达到1138.1亿元，同比增长10.4%，增加值占规模以上工业的29.2%。</w:t>
      </w:r>
    </w:p>
    <w:p>
      <w:pPr>
        <w:pStyle w:val="pStyle"/>
      </w:pPr>
      <w:r>
        <w:rPr/>
        <w:t xml:space="preserve">中央电视台央视网和央视新闻客户端记者：我想问的是《政府工作报告》中61次提到了创新，而且明确提到2020年科研成果对经济的贡献率达到60%以上。我们经常遇到的是科研成果转化过程中的难题，如何才能够保证让更多的科研成果走出实验室，在市场大潮中开花结果？科研部部长万钢：总理的报告中提出的目标是建成创新型国家、建成人才强国，这个目标振奋人心，也有具体要求。刚才您所说的是科技进步对经济社会的贡献率要达到60%，这个数字在2015年是55.3%。最重要的是把科技成果转化为现实的生产力，就是科技成果转化。应该说这几年科技成果转化取得了一些发展，但也有短板。从发展的角度说，到了2015年末，全国技术市场的成交额已经达到了9835亿，说明成果转化发展比较快。但是从结构上看，80%左右是企业进行转让和吸纳的，高校、研究院所在转化成果时还有一些障碍。三年前我们就对科技成果转化法的实施进行过调研，发现过去的问题主要是审批手续过长，不适合瞬息万变的市场需求；处置权、收益权不明确；企业和高校产学研的合作中还存在一些障碍；技术、市场发展不成熟，转化过程不顺畅。</w:t>
      </w:r>
    </w:p>
    <w:p>
      <w:pPr>
        <w:pStyle w:val="pStyle"/>
      </w:pPr>
      <w:r>
        <w:rPr/>
        <w:t xml:space="preserve">某重点大学一次对单晶硅太阳能薄膜电池技术的价格进行评估，先后请来几拨专家评审，有些专家认为值500万元，但不少来自企业的专家却认为，这是实验室技术，“看起来很美，其实就是一张废纸”。</w:t>
      </w:r>
    </w:p>
    <w:p>
      <w:pPr>
        <w:pStyle w:val="pStyle"/>
      </w:pPr>
      <w:r>
        <w:rPr/>
        <w:t xml:space="preserve">  中南财经政法大学教授赵曼说，一些高校教授闭门造车，科研成果的鉴定都是找熟人，几个很小的圈子里互相评比，科技成果很容易蒙混过关，尤其是专利，很多只是一种想法和图纸，对能否产生效益全无把握。</w:t>
      </w:r>
    </w:p>
    <w:p>
      <w:pPr>
        <w:pStyle w:val="pStyle"/>
      </w:pPr>
      <w:r>
        <w:rPr/>
        <w:t xml:space="preserve">  华南理工大学教授彭俊彪说，现在高校在这方面的配套体系欠缺，缺少中介评估、市场运作、资本筹集以及知识产权等方面的结构，无法对成果转化活动进行针对性服务。</w:t>
      </w:r>
    </w:p>
    <w:p>
      <w:pPr>
        <w:pStyle w:val="pStyle"/>
      </w:pPr>
      <w:r>
        <w:rPr/>
        <w:t xml:space="preserve">  其实，作为大学老师，其市场运作与经营能力有限，福州大学曾研发出空气净化器技术，以23%的技术股权与当地一家企业合作成立公司，眼看公司一天天壮大，但是学校及研发团队始终未得到分红，最后，双方无奈谈崩，公司倒闭。</w:t>
      </w:r>
    </w:p>
    <w:p>
      <w:pPr>
        <w:pStyle w:val="pStyle"/>
      </w:pPr>
      <w:r>
        <w:rPr/>
        <w:t xml:space="preserve">  福州大学化学学院院长王绪绪说，大学老师知识结构单一，在企业财务、监管等方面缺乏经验，在市场浪潮中就是“弱势群体”，还有，大学对于教师从事成果转化也有所顾虑，许多大学需要从教师的课题经费中提取一定比例的“管理费”，教师科研项目的数量和质量，直接决定着大学收入的多少。一旦科研能力强的教师下海创业，其所承担的科研经费再也与学校无关，学校收入自然受到影响。</w:t>
      </w:r>
    </w:p>
    <w:p>
      <w:pPr>
        <w:pStyle w:val="pStyle"/>
      </w:pPr>
      <w:r>
        <w:rPr/>
        <w:t xml:space="preserve">2015年度上海市科技奖励大会日前举行，获得科技进步三等奖的上海海洋大学副教授王春吐露心声：“我的导师成永旭教授领衔完成的‘中华绒鳌蟹育苗和养殖关键技术的研究和推广’项目，获得2009年度上海市科技进步一等奖。近几年我一直在参与这项成果的推广工作，市教委、市科委等组建的上海高校技术市场找过我们两次，也介绍了几个投资人，但没有转化出去。”</w:t>
      </w:r>
    </w:p>
    <w:p>
      <w:pPr>
        <w:pStyle w:val="pStyle"/>
      </w:pPr>
      <w:r>
        <w:rPr/>
        <w:t xml:space="preserve">  该项目获奖时，王春是成永旭指导的博士后。此前他在华南农业大学科技实业发展总公司工作多年，从事农业科技成果推广。“我喜欢做‘科技掮客’，把科研成果转移给企业获得的成就感，比我发出论文的成就感更大。”王春笑着说。近年来，他在研究水产养殖技术的同时，还积极推广这些技术，然而他坦言，尽管通过海洋大学组织的教师博士服务团，获得科技进步一等奖的技术已传授给不少河蟹养殖户，但推广应用范围还不广。经济效益难以统计，且对学校和科研人员来说，没什么经济回报。</w:t>
      </w:r>
    </w:p>
    <w:p>
      <w:pPr>
        <w:pStyle w:val="pStyle"/>
      </w:pPr>
      <w:r>
        <w:rPr/>
        <w:t xml:space="preserve">  在上海高校技术市场的牵线搭桥下，王春和几名投资人谈过合作事宜，可惜没有成功。投资人为何不愿意出资？他分析有两个主要原因，一是规模效应不大。水厂养殖户主要是合作社和散户，缺少有实力的企业，把技术转移给任何一家养殖户，投资回报都不会提高，二是投资人不够专业，不愿进入自己不熟悉的农业领域。</w:t>
      </w:r>
    </w:p>
    <w:p>
      <w:pPr>
        <w:pStyle w:val="pStyle"/>
      </w:pPr>
      <w:r>
        <w:rPr/>
        <w:t xml:space="preserve">7月10日，山东工业技术研究院共建协议签署仪式在山东大学隆重举行，标志着济南市与山东大学、山东省科技厅三方共建的山东工业研究院正式成立。山东工业技术研究院将以“科技研发带动产业发展，创造经济价值”为任务，从创新研发、人才培育、衍生公司、育成企业、技术服务与技术转移等过程，助力济南“区域性科技创新中心”建设。</w:t>
      </w:r>
    </w:p>
    <w:p>
      <w:pPr>
        <w:pStyle w:val="pStyle"/>
      </w:pPr>
      <w:r>
        <w:rPr/>
        <w:t xml:space="preserve">  济南作为省会城市，科技创新的软实力在省内首屈一指。数据显示，企业研发机构806家，高校37家，高新技术企业514家。今年前4个月，全市发明专利授权量1097件，同比增加38.69%；有效发明专利拥有量9490件；万人有效发明专利拥有量13.56件，位居全省首位。但在2014年的经济数据中，有一个指标让济南感到“压力山大”。济南市的高新技术产业产值仅排全省第八位。要让济南的创新优势转化成生产力，推动企业的科研创新，还需要产学研的进一步融合。一面是拥有优质创新资源和大量专利成果，一面却是科技成果转化率和创新能力的不足。</w:t>
      </w:r>
    </w:p>
    <w:p>
      <w:pPr>
        <w:pStyle w:val="pStyle"/>
      </w:pPr>
      <w:r>
        <w:rPr/>
        <w:t xml:space="preserve">  在签约仪式现场，一位来自高校的老师告诉记者：“科技成果转化‘梗阻’在于科技成果与市场需求的脱节。”目前研发的科技产品在技术工艺、生产模式和管理方法等方面，缺乏针对性和实用性，没有解决企业面临的实际难题。而在大众创业、万众创新时代背景下，山东工业技术研究院的成立，对于有效解决济南市高校科研活动与产业发展需要对接度不够、转化率特别是本地转化率相对较低等问题，意义重大。</w:t>
      </w:r>
    </w:p>
    <w:p>
      <w:pPr>
        <w:pStyle w:val="pStyle"/>
      </w:pPr>
      <w:r>
        <w:rPr/>
        <w:t xml:space="preserve">  当前，济南市面临转方式调结构的关键时期，济南市委、市政府十分重视科技创新和产学研合作，在刚刚召开的市委全会上确定了“打造四个中心、建设现代泉城”的目标定位，提出要积极打造全国重要的区域性科技创新中心，这就需要更多的科研成果在济南市落地转化。山东工研院的成立可以有效解决成果转化为生产力的“最后一公里”问题。</w:t>
      </w:r>
    </w:p>
    <w:p>
      <w:pPr>
        <w:pStyle w:val="pStyle"/>
      </w:pPr>
      <w:r>
        <w:rPr/>
        <w:t xml:space="preserve">我国科技人力资源总量超过7000万，研发人员超过500万。然而，过去科技成果更多只能与学术挂上钩，高高在上的产品与市场很难接轨。科技部副部长王志刚解释说，科研机构、高校科研人员的动力可能是和他的职称或者其他的奖励有关系，但是对于转化方面原来的要求却不太明确，而且转化之后的收益和对他工作考评的权重也不够，他们过去更多的是考虑到如何发表论文，在什么期刊上发表以及这个科研结果是否获奖。对老师的评价是拿到了什么样的课题，这个课题的质量和课题经费的数量，实验室的成果出来了，科技界同行也认可了，他认为就可以了，近年来一系列体制机制以及人才方面的改革，包括加大科研成果转化奖补政策等，逐渐为高校科研成果松绑，让这些成果更多的转化为实实在在的生产力。上半年高技术产业增长速度达到10.2%，占GDP比重12.1%，比去年同期提高0.7个百分点。各类高端产学研协同创新平台，犹如巨大的磁场，正源源不断吸引各类创新资源集聚。</w:t>
      </w:r>
    </w:p>
    <w:p>
      <w:pPr>
        <w:pStyle w:val="pStyle"/>
      </w:pPr>
      <w:r>
        <w:rPr/>
        <w:t xml:space="preserve">  产研对接，使企业可以对市场号脉更准，对保障国家能源安全，优化国内能源消费结构也具有重大战略意义。中科院大连化物所所长助理、科技处处长蔡睿表示，结合国家经济发展和产业技术需求，近5年来，所里有50多项科技成果得到规模化应用，产生直接经济效益近千亿元。其中，以甲醇制烯烃技术为代表的一批重大科技成果，带动和引领了我国相关战略性新兴产业的发展。</w:t>
      </w:r>
    </w:p>
    <w:p>
      <w:pPr>
        <w:pStyle w:val="pStyle"/>
      </w:pPr>
      <w:r>
        <w:rPr/>
        <w:t xml:space="preserve">1. (2016江西)  </w:t>
      </w:r>
      <w:r>
        <w:rPr>
          <w:rStyle w:val="colorRedText"/>
        </w:rPr>
        <w:t xml:space="preserve">请用不超过200字的篇幅，概括给定资料的主要内容。（10分）</w:t>
      </w:r>
    </w:p>
    <w:p/>
    <w:p>
      <w:pPr>
        <w:pStyle w:val="pStyle"/>
      </w:pPr>
      <w:r>
        <w:rPr/>
        <w:t xml:space="preserve">2. (2016江西)  </w:t>
      </w:r>
      <w:r>
        <w:rPr>
          <w:rStyle w:val="colorRedText"/>
        </w:rPr>
        <w:t xml:space="preserve">针对给定资料反映的主要问题，请用不少于1000字的篇幅，自选角度，自拟题目，写一篇议论性的文章。（40分）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近年来，我国科技创新引领经济增长明显。科技成果转化虽有成绩，但也有短板。1.审批手续长、处置、收益权不明；企业和高校产学研合作不畅；技术及市场不成熟，转化不顺畅。2.高校科技成果转化配套体系欠缺，大学老师市场运作与经营能力较弱；科研成果推广难、转化率低，经济回报低，与市场需求脱节。因此，需成立技术研究院，加强产学研融合，推进科研成果落地转化，更要加快体制机制、人才方面改革，加速产研对接。</w:t>
      </w:r>
    </w:p>
    <w:p>
      <w:pPr>
        <w:pStyle w:val="pStyle"/>
      </w:pPr>
      <w:r>
        <w:rPr/>
        <w:t xml:space="preserve">         </w:t>
      </w:r>
      <w:r>
        <w:rPr>
          <w:rStyle w:val="colorRedText"/>
        </w:rPr>
        <w:t xml:space="preserve">参考答案说明：</w:t>
      </w:r>
      <w:r>
        <w:rPr/>
        <w:t xml:space="preserve">本参考答案分别从“现状”“问题”“对策”等不同层次进行分条撰写，各条要点之间在内容上是并列关系，没有重复。</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用不超过200字的篇幅，&lt;line&gt;概括给定资料的主要内容&lt;/line&gt;。【①“概括……主要内容”确定此题为概括主要内容题，一般在资料中会涉及问题、对策等多个要素，注意全面提炼，且字数不超过200字；②此题没有明确给出资料序号，范围不明确，因此所有资料都需阅读，结合本题要“概括……主要内容”，可重点阅读段落的首尾处、总结性的句子。】</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G20杭州峰会期间，70万个LED光源形成一幅“巨幕”，将文字、灯光、影像显示在钱塘江沿岸30多幢高楼上，&lt;line&gt;成为中国科技创新引领经济增长的一个镜像&lt;/line&gt;。</w:t>
      </w:r>
    </w:p>
    <w:p>
      <w:pPr>
        <w:pStyle w:val="pStyle"/>
      </w:pPr>
      <w:r>
        <w:rPr/>
        <w:t xml:space="preserve">  〖段1主要通过G20峰会期间，LED光源将一些内容显示在高楼上指出我们当下通过科技创新引领经济增长的趋势，因此可概括出要点：①我国科技创新引领经济增长趋势明显。〗</w:t>
      </w:r>
    </w:p>
    <w:p>
      <w:pPr>
        <w:pStyle w:val="pStyle"/>
      </w:pPr>
      <w:r>
        <w:rPr/>
        <w:t xml:space="preserve">  </w:t>
      </w:r>
      <w:r>
        <w:rPr>
          <w:rStyle w:val="colorRedText"/>
        </w:rPr>
        <w:t xml:space="preserve">段2：</w:t>
      </w:r>
      <w:r>
        <w:rPr/>
        <w:t xml:space="preserve">被称为第四代光源的半导体发光二极体（LED）是绿色照明时代的革新，据浙江省杭州市城管委亮灯监管中心工作人员介绍，与传统的45瓦灯泡相比，灯光秀使用的LED灯约为每个20瓦，相当于节能一半。</w:t>
      </w:r>
    </w:p>
    <w:p>
      <w:pPr>
        <w:pStyle w:val="pStyle"/>
      </w:pPr>
      <w:r>
        <w:rPr/>
        <w:t xml:space="preserve">  </w:t>
      </w:r>
      <w:r>
        <w:rPr>
          <w:rStyle w:val="colorRedText"/>
        </w:rPr>
        <w:t xml:space="preserve">段3：</w:t>
      </w:r>
      <w:r>
        <w:rPr/>
        <w:t xml:space="preserve">荣获2015年国家技术发明奖一等奖的“硅衬底高光效GaN基蓝色发光二极体”技术，使中国成为世界上继日美之后第三个掌握蓝光LED自主知识产权技术的国家。</w:t>
      </w:r>
    </w:p>
    <w:p>
      <w:pPr>
        <w:pStyle w:val="pStyle"/>
      </w:pPr>
      <w:r>
        <w:rPr/>
        <w:t xml:space="preserve">  </w:t>
      </w:r>
      <w:r>
        <w:rPr>
          <w:rStyle w:val="colorRedText"/>
        </w:rPr>
        <w:t xml:space="preserve">段4：</w:t>
      </w:r>
      <w:r>
        <w:rPr/>
        <w:t xml:space="preserve">参与技术开发的晶能光电（江西）有限公司副总裁陈振说，依托国家创新驱动战略，晶能光电采用南昌大学教授江风益及其团队研发的技术，在全球率先实现硅衬底LED晶片量产，孵化出拥有十多家企业、年产值达50亿元的产业集群。</w:t>
      </w:r>
    </w:p>
    <w:p>
      <w:pPr>
        <w:pStyle w:val="pStyle"/>
      </w:pPr>
      <w:r>
        <w:rPr/>
        <w:t xml:space="preserve">  </w:t>
      </w:r>
      <w:r>
        <w:rPr>
          <w:rStyle w:val="colorRedText"/>
        </w:rPr>
        <w:t xml:space="preserve">段5：</w:t>
      </w:r>
      <w:r>
        <w:rPr/>
        <w:t xml:space="preserve">晶能光电CEO王敏说，打造具有核心竞争力的LED产业链，不仅要有强大的中国芯，还需要形成包括高端设备、原材料、封装器件、应用在内的产业集群。</w:t>
      </w:r>
    </w:p>
    <w:p>
      <w:pPr>
        <w:pStyle w:val="pStyle"/>
      </w:pPr>
      <w:r>
        <w:rPr/>
        <w:t xml:space="preserve">  </w:t>
      </w:r>
      <w:r>
        <w:rPr>
          <w:rStyle w:val="colorRedText"/>
        </w:rPr>
        <w:t xml:space="preserve">段6：</w:t>
      </w:r>
      <w:r>
        <w:rPr/>
        <w:t xml:space="preserve">新产业、新业态、新商业模式的不断涌现使江西经济转型升级步伐进一步加快。上半年江西GDP增长9.1%，经济发展新旧动能转换初见成效。电子资讯、新材料以及生物、医药和医疗器械等优势领域引领高新技术产业集聚力量凸显，强力支撑了江西高新技术产业的发展。今年1～7月，江西高新技术产业累计实现增加值突破千亿元，达到1138.1亿元，同比增长10.4%，增加值占规模以上工业的29.2%。</w:t>
      </w:r>
    </w:p>
    <w:p>
      <w:pPr>
        <w:pStyle w:val="pStyle"/>
      </w:pPr>
      <w:r>
        <w:rPr/>
        <w:t xml:space="preserve">  〖段2-段6分别列举了科技创新带动经济增长的具体事例，无要点，可略读。〗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中央电视台央视网和央视新闻客户端记者：我想问的是《政府工作报告》中61次提到了创新，而且明确提到2020年科研成果对经济的贡献率达到60%以上。我们经常遇到的是科研成果转化过程中的难题，如何才能够保证让更多的科研成果走出实验室，在市场大潮中开花结果？科研部部长万钢：总理的报告中提出的目标是建成创新型国家、建成人才强国，这个目标振奋人心，也有具体要求。刚才您所说的是科技进步对经济社会的贡献率要达到60%，这个数字在2015年是55.3%。最重要的是把科技成果转化为现实的生产力，就是科技成果转化。应该说这几年科技成果转化取得了一些发展，但也有短板。从发展的角度说，到了2015年末，全国技术市场的成交额已经达到了9835亿，说明成果转化发展比较快。但是从结构上看，80%左右是企业进行转让和吸纳的，高校、研究院所在转化成果时还有一些障碍。三年前我们就对科技成果转化法的实施进行过调研，&lt;line&gt;发现过去的问题主要是审批手续过长，不适合瞬息万变的市场需求；处置权、收益权不明确&lt;/line&gt;；&lt;line&gt;企业和高校产学研的合作中还存在一些障碍；技术、市场发展不成熟，转化过程不顺畅&lt;/line&gt;。</w:t>
      </w:r>
    </w:p>
    <w:p>
      <w:pPr>
        <w:pStyle w:val="pStyle"/>
      </w:pPr>
      <w:r>
        <w:rPr/>
        <w:t xml:space="preserve">  〖材料2开头指出当下将科技成果转化为现实的生产力之后确实能够拉动经济增长，但是在这个过程中也存在诸多难题，段尾从不同维度说明当下的难题，我们只需要对存在的难题进行概括即可，因此可概括出要点：②审批手续长、处置、收益权不明；企业和高校产学研合作不畅；技术及市场不成熟，转化不顺畅。〗</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某重点大学一次对单晶硅太阳能薄膜电池技术的价格进行评估，先后请来几拨专家评审，有些专家认为值500万元，但不少来自企业的专家却认为，这是实验室技术，“看起来很美，其实就是一张废纸”。</w:t>
      </w:r>
    </w:p>
    <w:p>
      <w:pPr>
        <w:pStyle w:val="pStyle"/>
      </w:pPr>
      <w:r>
        <w:rPr/>
        <w:t xml:space="preserve">  </w:t>
      </w:r>
      <w:r>
        <w:rPr>
          <w:rStyle w:val="colorRedText"/>
        </w:rPr>
        <w:t xml:space="preserve">段2：</w:t>
      </w:r>
      <w:r>
        <w:rPr/>
        <w:t xml:space="preserve">中南财经政法大学教授赵曼说，一些高校教授闭门造车，科研成果的鉴定都是找熟人，几个很小的圈子里互相评比，科技成果很容易蒙混过关，尤其是专利，很多只是一种想法和图纸，对能否产生效益全无把握。</w:t>
      </w:r>
    </w:p>
    <w:p>
      <w:pPr>
        <w:pStyle w:val="pStyle"/>
      </w:pPr>
      <w:r>
        <w:rPr/>
        <w:t xml:space="preserve">  </w:t>
      </w:r>
      <w:r>
        <w:rPr>
          <w:rStyle w:val="colorRedText"/>
        </w:rPr>
        <w:t xml:space="preserve">段3：</w:t>
      </w:r>
      <w:r>
        <w:rPr/>
        <w:t xml:space="preserve">华南理工大学教授彭俊彪说，现在高校在这方面的&lt;line&gt;配套体系欠缺&lt;/line&gt;，缺少中介评估、市场运作、资本筹集以及知识产权等方面的结构，无法对成果转化活动进行针对性服务。</w:t>
      </w:r>
    </w:p>
    <w:p>
      <w:pPr>
        <w:pStyle w:val="pStyle"/>
      </w:pPr>
      <w:r>
        <w:rPr/>
        <w:t xml:space="preserve">  〖段1-段3围绕高校科研成果鉴定论述，可合并阅读。段1通过不同专家对同一个科研成果的不同意见引出话题，段2指出科研成果无法转换为经济效益的现象在当下很常见，段3指出，之所以出现这种现象是因为高校对于科研成果鉴定的配套体系比较缺乏，而后指出具体缺乏哪些配套体系，因此可概括出要点：③科技成果转化配套体系欠缺。〗</w:t>
      </w:r>
    </w:p>
    <w:p>
      <w:pPr>
        <w:pStyle w:val="pStyle"/>
      </w:pPr>
      <w:r>
        <w:rPr/>
        <w:t xml:space="preserve">  </w:t>
      </w:r>
      <w:r>
        <w:rPr>
          <w:rStyle w:val="colorRedText"/>
        </w:rPr>
        <w:t xml:space="preserve">段4：</w:t>
      </w:r>
      <w:r>
        <w:rPr/>
        <w:t xml:space="preserve">其实，作为大学老师，&lt;line&gt;其市场运作与经营能力有限&lt;/line&gt;，福州大学曾研发出空气净化器技术，以23%的技术股权与当地一家企业合作成立公司，眼看公司一天天壮大，但是学校及研发团队始终未得到分红，最后，双方无奈谈崩，公司倒闭。</w:t>
      </w:r>
    </w:p>
    <w:p>
      <w:pPr>
        <w:pStyle w:val="pStyle"/>
      </w:pPr>
      <w:r>
        <w:rPr/>
        <w:t xml:space="preserve">  </w:t>
      </w:r>
      <w:r>
        <w:rPr>
          <w:rStyle w:val="colorRedText"/>
        </w:rPr>
        <w:t xml:space="preserve">段5：</w:t>
      </w:r>
      <w:r>
        <w:rPr/>
        <w:t xml:space="preserve">福州大学化学学院院长王绪绪说，大学老师知识结构单一，在企业财务、监管等方面缺乏经验，在市场浪潮中就是“弱势群体”，还有，大学对于教师从事成果转化也有所顾虑，许多大学需要从教师的课题经费中提取一定比例的“管理费”，教师科研项目的数量和质量，直接决定着大学收入的多少。一旦科研能力强的教师下海创业，其所承担的科研经费再也与学校无关，学校收入自然受到影响。</w:t>
      </w:r>
    </w:p>
    <w:p>
      <w:pPr>
        <w:pStyle w:val="pStyle"/>
      </w:pPr>
      <w:r>
        <w:rPr/>
        <w:t xml:space="preserve">  〖段4和段5围绕大学老师的市场运作和经营能力展开，可合并阅读。段4在开头位置直接点出，大学老师作为科研人员其市场运作和经营能力是有限的，第四段和第五段通过举例证明上述观点，因此可概括出主要要点：④科研人员市场运作与经营能力较弱。〗</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2015年度上海市科技奖励大会日前举行，获得科技进步三等奖的上海海洋大学副教授王春吐露心声：“我的导师成永旭教授领衔完成的‘中华绒鳌蟹育苗和养殖关键技术的研究和推广’项目，获得2009年度上海市科技进步一等奖。近几年我一直在参与这项成果的推广工作，市教委、市科委等组建的上海高校技术市场找过我们两次，也介绍了几个投资人，但&lt;line&gt;没有转化出去&lt;/line&gt;。”</w:t>
      </w:r>
    </w:p>
    <w:p>
      <w:pPr>
        <w:pStyle w:val="pStyle"/>
      </w:pPr>
      <w:r>
        <w:rPr/>
        <w:t xml:space="preserve">  </w:t>
      </w:r>
      <w:r>
        <w:rPr>
          <w:rStyle w:val="colorRedText"/>
        </w:rPr>
        <w:t xml:space="preserve">段2：</w:t>
      </w:r>
      <w:r>
        <w:rPr/>
        <w:t xml:space="preserve">该项目获奖时，王春是成永旭指导的博士后。此前他在华南农业大学科技实业发展总公司工作多年，从事农业科技成果推广。“我喜欢做‘科技掮客’，把科研成果转移给企业获得的成就感，比我发出论文的成就感更大。”王春笑着说。近年来，他在研究水产养殖技术的同时，还积极推广这些技术，然而他坦言，尽管通过海洋大学组织的教师博士服务团，获得科技进步一等奖的技术已传授给不少河蟹养殖户，但&lt;line&gt;推广应用范围还不广&lt;/line&gt;。经济效益难以统计，且对学校和科研人员来说，&lt;line&gt;没什么经济回报&lt;/line&gt;。</w:t>
      </w:r>
    </w:p>
    <w:p>
      <w:pPr>
        <w:pStyle w:val="pStyle"/>
      </w:pPr>
      <w:r>
        <w:rPr/>
        <w:t xml:space="preserve">  </w:t>
      </w:r>
      <w:r>
        <w:rPr>
          <w:rStyle w:val="colorRedText"/>
        </w:rPr>
        <w:t xml:space="preserve">段3：</w:t>
      </w:r>
      <w:r>
        <w:rPr/>
        <w:t xml:space="preserve">在上海高校技术市场的牵线搭桥下，王春和几名投资人谈过合作事宜，可惜没有成功。投资人为何不愿意出资？他分析有两个主要原因，一是规模效应不大。水厂养殖户主要是合作社和散户，缺少有实力的企业，把技术转移给任何一家养殖户，投资回报都不会提高，二是投资人不够专业，不愿进入自己不熟悉的农业领域。</w:t>
      </w:r>
    </w:p>
    <w:p>
      <w:pPr>
        <w:pStyle w:val="pStyle"/>
      </w:pPr>
      <w:r>
        <w:rPr/>
        <w:t xml:space="preserve">  〖材料4第一段指出，王春与其导师虽然在科研上取得一些成果，但是并未转化成经济效益，可得出要点：⑤转化率低；第二段指出，相较于发表论文，王春更愿意进行科研成果推广，但是在推广过程中，面临着推广范围不够广的问题，同时经济回报也比较低，因此可概括出要点：⑥科研成果推广难，经济回报低；第三段是对推广难，投资者不愿意投资的解释说明，过于细节，字数紧张可以不写。〗</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7月10日，山东工业技术研究院共建协议签署仪式在山东大学隆重举行，标志着济南市与山东大学、山东省科技厅&lt;line&gt;三方共建的山东工业研究院正式成立&lt;/line&gt;。山东工业技术研究院将以“科技研发带动产业发展，创造经济价值”为任务，从创新研发、人才培育、衍生公司、育成企业、技术服务与技术转移等过程，助力济南“区域性科技创新中心”建设。</w:t>
      </w:r>
    </w:p>
    <w:p>
      <w:pPr>
        <w:pStyle w:val="pStyle"/>
      </w:pPr>
      <w:r>
        <w:rPr/>
        <w:t xml:space="preserve">  </w:t>
      </w:r>
      <w:r>
        <w:rPr>
          <w:rStyle w:val="colorRedText"/>
        </w:rPr>
        <w:t xml:space="preserve">段2：</w:t>
      </w:r>
      <w:r>
        <w:rPr/>
        <w:t xml:space="preserve">济南作为省会城市，科技创新的软实力在省内首屈一指。数据显示，企业研发机构806家，高校37家，高新技术企业514家。今年前4个月，全市发明专利授权量1097件，同比增加38.69%；有效发明专利拥有量9490件；万人有效发明专利拥有量13.56件，位居全省首位。但在2014年的经济数据中，有一个指标让济南感到“压力山大”。济南市的高新技术产业产值仅排全省第八位。&lt;line&gt;要让济南的创新优势转化成生产力，推动企业的科研创新，还需要产学研的进一步融合&lt;/line&gt;。一面是拥有优质创新资源和大量专利成果，一面却是科技成果转化率和创新能力的不足。</w:t>
      </w:r>
    </w:p>
    <w:p>
      <w:pPr>
        <w:pStyle w:val="pStyle"/>
      </w:pPr>
      <w:r>
        <w:rPr/>
        <w:t xml:space="preserve">  </w:t>
      </w:r>
      <w:r>
        <w:rPr>
          <w:rStyle w:val="colorRedText"/>
        </w:rPr>
        <w:t xml:space="preserve">段3：</w:t>
      </w:r>
      <w:r>
        <w:rPr/>
        <w:t xml:space="preserve">在签约仪式现场，一位来自高校的老师告诉记者：“科技成果转化‘梗阻’在于科技成果与市场需求的脱节。”目前研发的科技产品在技术工艺、生产模式和管理方法等方面，缺乏针对性和实用性，没有解决企业面临的实际难题。而在大众创业、万众创新时代背景下，山东工业技术研究院的成立，对于有效解决济南市高校科研活动与产业发展需要对接度不够、转化率特别是本地转化率相对较低等问题，意义重大。</w:t>
      </w:r>
    </w:p>
    <w:p>
      <w:pPr>
        <w:pStyle w:val="pStyle"/>
      </w:pPr>
      <w:r>
        <w:rPr/>
        <w:t xml:space="preserve">  </w:t>
      </w:r>
      <w:r>
        <w:rPr>
          <w:rStyle w:val="colorRedText"/>
        </w:rPr>
        <w:t xml:space="preserve">段4：</w:t>
      </w:r>
      <w:r>
        <w:rPr/>
        <w:t xml:space="preserve">当前，济南市面临转方式调结构的关键时期，济南市委、市政府十分重视科技创新和产学研合作，在刚刚召开的市委全会上确定了“打造四个中心、建设现代泉城”的目标定位，提出要积极打造全国重要的区域性科技创新中心，这就&lt;line&gt;需要更多的科研成果在济南市落地转化&lt;/line&gt;。山东工研院的成立可以有效解决成果转化为生产力的“最后一公里”问题。</w:t>
      </w:r>
    </w:p>
    <w:p>
      <w:pPr>
        <w:pStyle w:val="pStyle"/>
      </w:pPr>
      <w:r>
        <w:rPr/>
        <w:t xml:space="preserve">  〖材料5论述济南为提升科研成果转化率所做的努力，可合并阅读。第一段指出，山东省为了加强科研成果转化为经济效益，成立了山东工业研究院，因此可概括出要点：⑦成立技术研究院。第二段开头通过大量数据指出济南创新的软实力强，“但”字表示转折，指出目前科研成果并没有及时转化为经济效益，还需要进一步加强产学研的融合，因此可概括出要点：⑧加强产学研融合。第三段指出在当下背景下，成立技术研究院对于科研成果转换的必要性，与第一段要点重复。第四段指出，在济南想要打造科技创新中心的背景下，需要更多的科研成果在济南市落地转化，因此我们可概括出要点：⑨推进科研成果落地转化。〗</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我国科技人力资源总量超过7000万，研发人员超过500万。然而，&lt;line&gt;过去科技成果更多只能与学术挂上钩，高高在上的产品与市场很难接轨&lt;/line&gt;。科技部副部长王志刚解释说，科研机构、高校科研人员的动力可能是和他的职称或者其他的奖励有关系，但是对于转化方面原来的要求却不太明确，而且转化之后的收益和对他工作考评的权重也不够，他们过去更多的是考虑到如何发表论文，在什么期刊上发表以及这个科研结果是否获奖。对老师的评价是拿到了什么样的课题，这个课题的质量和课题经费的数量，实验室的成果出来了，科技界同行也认可了，他认为就可以了。近年来一系列体制机制以及人才方面的改革，包括加大科研成果转化奖补政策等，逐渐为高校科研成果松绑，让这些成果更多的转化为实实在在的生产力。上半年高技术产业增长速度达到10.2%，占GDP比重12.1%，比去年同期提高0.7个百分点。各类高端产学研协同创新平台，犹如巨大的磁场，正源源不断吸引各类创新资源集聚。</w:t>
      </w:r>
    </w:p>
    <w:p>
      <w:pPr>
        <w:pStyle w:val="pStyle"/>
      </w:pPr>
      <w:r>
        <w:rPr/>
        <w:t xml:space="preserve">  〖段1开头指出虽然我国科技力量很强大，但是由于我国科技研究更多的注重的是学术层面的，很少注重市场需求，导致科技成果转换难，而后解释科研人员这么做的原因，因此可概括问题表述为：⑩科研成果与市场需求脱节。后半段通过大量数据说明，由于我国近年来在制度以及人才方面的改革，科研成果大多能顺利转化成经济效益，因此我们可概括出：加快体制机制、人才方面改革。〗</w:t>
      </w:r>
    </w:p>
    <w:p>
      <w:pPr>
        <w:pStyle w:val="pStyle"/>
      </w:pPr>
      <w:r>
        <w:rPr/>
        <w:t xml:space="preserve">  </w:t>
      </w:r>
      <w:r>
        <w:rPr>
          <w:rStyle w:val="colorRedText"/>
        </w:rPr>
        <w:t xml:space="preserve">段2</w:t>
      </w:r>
      <w:r>
        <w:rPr>
          <w:rStyle w:val="colorRedText"/>
        </w:rPr>
        <w:t xml:space="preserve">：</w:t>
      </w:r>
      <w:r>
        <w:rPr/>
        <w:t xml:space="preserve">&lt;line&gt;产研对接，使企业可以对市场号脉更准，对保障国家能源安全，优化国内能源消费结构也具有重大战略意义&lt;/line&gt;。中科院大连化物所所长助理、科技处处长蔡睿表示，结合国家经济发展和产业技术需求，近5年来，所里有50多项科技成果得到规模化应用，产生直接经济效益近千亿元。其中，以甲醇制烯烃技术为代表的一批重大科技成果，带动和引领了我国相关战略性新兴产业的发展。</w:t>
      </w:r>
    </w:p>
    <w:p>
      <w:pPr>
        <w:pStyle w:val="pStyle"/>
      </w:pPr>
      <w:r>
        <w:rPr/>
        <w:t xml:space="preserve">  〖段2开头直接指出产研对接，可以使得科研成果更好地对接市场，符合市场的需求，因此可直接概括为：⑫加速产研对接。〗</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【本题只要求概括给定材料的主要内容，不需要考虑格式，通过阅读材料发现，内容主要包括现状、问题、对策要素，因此我们只需要对要素进行适当排列即可。】</w:t>
      </w:r>
    </w:p>
    <w:p>
      <w:pPr>
        <w:pStyle w:val="pStyle"/>
      </w:pPr>
      <w:r>
        <w:rPr/>
        <w:t xml:space="preserve">  【要点①为科技成果转化为经济效益的现状】近年来，我国科技创新引领经济增长明显。科技成果转化虽有成绩，但也有短板。</w:t>
      </w:r>
    </w:p>
    <w:p>
      <w:pPr>
        <w:pStyle w:val="pStyle"/>
      </w:pPr>
      <w:r>
        <w:rPr/>
        <w:t xml:space="preserve">  【要点②③④⑤⑥⑩都是科研成果转化为经济效益过程中存在的问题】1.审批手续长、处置、收益权不明；企业和高校产学研合作不畅；技术及市场不成熟，转化不顺畅。2.高校科技成果转化配套体系欠缺，大学老师市场运作与经营能力较弱；科研成果推广难、转化率低，经济回报低，与市场需求脱节。</w:t>
      </w:r>
    </w:p>
    <w:p>
      <w:pPr>
        <w:pStyle w:val="pStyle"/>
      </w:pPr>
      <w:r>
        <w:rPr/>
        <w:t xml:space="preserve">  【要点⑦⑧⑨⑫都是针对科研成果转化为经济效益过程中存在的问题所提出的建议】成立技术研究院，加强产学研融合，推进科研成果落地转化，更要加快体制机制、人才方改革，加速产研对接。</w:t>
      </w:r>
    </w:p>
    <w:p>
      <w:pPr>
        <w:pStyle w:val="pStyle"/>
      </w:pPr>
      <w:r>
        <w:rPr/>
        <w:t xml:space="preserve">【来源】 2016年9月江西省赣州市事业单位招聘考试《综合基础知识》（主观题）（网友回忆版）第1题</w:t>
      </w:r>
    </w:p>
    <w:p/>
    <w:p>
      <w:pPr/>
      <w:r>
        <w:rPr/>
        <w:t xml:space="preserve">第2题</w:t>
      </w:r>
    </w:p>
    <w:p>
      <w:pPr/>
      <w:r>
        <w:rPr/>
        <w:t xml:space="preserve">【知识点】 材料作文</w:t>
      </w:r>
    </w:p>
    <w:p>
      <w:pPr>
        <w:pStyle w:val="pStyle"/>
      </w:pPr>
      <w:r>
        <w:rPr/>
        <w:t xml:space="preserve">【答案】 &lt;tcenter&gt;推进产学研融合  助力产业升级创新&lt;/tcenter&gt;         习近平总书记在院士大会讲话中曾经强调，要瞄准世界科技前沿，抓住大趋势，下好先手棋。2020年政府工作报告中也多次提到了创新。</w:t>
      </w:r>
      <w:r>
        <w:rPr>
          <w:rStyle w:val="colorRedText"/>
        </w:rPr>
        <w:t xml:space="preserve">我国正在面临着传统企业转型升级，新兴企业创新发展的这样一个阶段，此时要助力产业升级，便要通过产学研的进一步融合，把科研成果转化为核心生产力。</w:t>
      </w:r>
    </w:p>
    <w:p>
      <w:pPr>
        <w:pStyle w:val="pStyle"/>
      </w:pPr>
      <w:r>
        <w:rPr/>
        <w:t xml:space="preserve">         产学研结合并不是全新的概念，发展时日已久。如今科技成果转化取得了一定发展，从数据来看，全国技术市场成交额达到了9835亿，转化发展快，新旧动能转化明显，但是也不得不承认，存在科研成果与市场难接轨，高校在经营能力，市场运作等方面能力有限。并且一些高校和研究院闭门造车，缺乏针对性和实用性，不能解决企业面临的是在难题，科研成果无法变成实实在在的生产力。同时企业也面临规模小无法消化科研成果，以及不够专业不敢投资的问题。此时便需要政府搭建平台，让供给双方紧密合作，才能真正实现产学研结合的效益最大化。</w:t>
      </w:r>
    </w:p>
    <w:p>
      <w:pPr>
        <w:pStyle w:val="pStyle"/>
      </w:pPr>
      <w:r>
        <w:rPr/>
        <w:t xml:space="preserve">         </w:t>
      </w:r>
      <w:r>
        <w:rPr>
          <w:rStyle w:val="colorRedText"/>
        </w:rPr>
        <w:t xml:space="preserve">积极搭建平台，打造创新科技中心，让企业和高校研究院真正实现对接和沟通。</w:t>
      </w:r>
      <w:r>
        <w:rPr/>
        <w:t xml:space="preserve">科研并不是单独存在的，科研要带动产业发展，创造经济价值才是王道。当前研发缺乏针对性和实用性，不能解决企业面临的实际难题，正是缺少了沟通和合作的平台。山东打造区域性科技创新中心，山东工研院的成立有效解决当前对接度不够，转化低的问题。综上所述，要实现合作，政府就要积极搭建合作平台，建立高新园区，创新中心等区域化基地，实现有效的沟通与交流才能进一步融合。</w:t>
      </w:r>
    </w:p>
    <w:p>
      <w:pPr>
        <w:pStyle w:val="pStyle"/>
      </w:pPr>
      <w:r>
        <w:rPr/>
        <w:t xml:space="preserve">  </w:t>
      </w:r>
      <w:r>
        <w:rPr>
          <w:rStyle w:val="colorRedText"/>
        </w:rPr>
        <w:t xml:space="preserve">       用政策性改革，给高校科研松绑，让成果转化不在受阻。</w:t>
      </w:r>
      <w:r>
        <w:rPr/>
        <w:t xml:space="preserve">高校在科研方面的优势确实非常明显，但动力只在于科研方面，转化的动力不足，没有具体要求，收益和考评权重不够。这种情况下对于转化回报率低，必然导致大家不注重转化成果，闭门造车，甚至造假，对于能够产生效益是全然没有把握的。因此政府需要做体制机制和人才改革，加大科研成果转化奖补，加大转化的考评比例。让其不再单方面关注论文与专利，而是能实实在在关注科研最后的生产力变现，提升科研能力，倒逼假大空的科研成果不再存活，让真正生产力科研成为主流。</w:t>
      </w:r>
    </w:p>
    <w:p>
      <w:pPr>
        <w:pStyle w:val="pStyle"/>
      </w:pPr>
      <w:r>
        <w:rPr/>
        <w:t xml:space="preserve">         科技创新不是一句口号，产学研融合也不是一个理念。政府在努力，在变革一方面进行平台搭建上创造合作，一方面在政策改革上满足需求。双管齐下，相信未来一定能实现我们的目标，成为创新型国家。</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针对&lt;line&gt;给定资料&lt;/line&gt;反映的&lt;line&gt;主要问题&lt;/line&gt;【本题没有明确材料范围，需阅读所有给定资料，同时在阅读资料时重点关注资料中的负面表述，即所反映的问题，写作思路可能主要从如何解决这些问题展开】，请用不少于1000字的篇幅，自选角度，自拟题目，写一篇议论性的文章。（40分）</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浏览整篇资料，资料1主要描述了当前科研创新所带来的巨大成果，资料2-4主要描述了当前科研成果转化过程中存在的具体问题，资料5-6主要介绍了针对当前科研成果转化中存在的问题，如何解决的对策，由于在题干部分已知，文章主要从对策层面展开，因此资料1-4中的成果和具体问题的部分可以作为补充论据呈现在文章中，本题只需重点阅读资料5-6即可。〗</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G20杭州峰会期间，70万个LED光源形成一幅“巨幕”，将文字、灯光、影像显示在钱塘江沿岸30多幢高楼上，成为中国科技创新引领经济增长的一个镜像。</w:t>
      </w:r>
    </w:p>
    <w:p>
      <w:pPr>
        <w:pStyle w:val="pStyle"/>
      </w:pPr>
      <w:r>
        <w:rPr/>
        <w:t xml:space="preserve">  </w:t>
      </w:r>
      <w:r>
        <w:rPr>
          <w:rStyle w:val="colorRedText"/>
        </w:rPr>
        <w:t xml:space="preserve">段2：</w:t>
      </w:r>
      <w:r>
        <w:rPr/>
        <w:t xml:space="preserve">被称为第四代光源的半导体发光二极体（LED）是绿色照明时代的革新，据浙江省杭州市城管委亮灯监管中心工作人员介绍，与传统的45瓦灯泡相比，灯光秀使用的LED灯约为每个20瓦，相当于节能一半。</w:t>
      </w:r>
    </w:p>
    <w:p>
      <w:pPr>
        <w:pStyle w:val="pStyle"/>
      </w:pPr>
      <w:r>
        <w:rPr/>
        <w:t xml:space="preserve">  </w:t>
      </w:r>
      <w:r>
        <w:rPr>
          <w:rStyle w:val="colorRedText"/>
        </w:rPr>
        <w:t xml:space="preserve">段3：</w:t>
      </w:r>
      <w:r>
        <w:rPr/>
        <w:t xml:space="preserve">荣获2015年国家技术发明奖一等奖的“硅衬底高光效GaN基蓝色发光二极体”技术，使中国成为世界上继日美之后第三个掌握蓝光LED自主知识产权技术的国家。</w:t>
      </w:r>
    </w:p>
    <w:p>
      <w:pPr>
        <w:pStyle w:val="pStyle"/>
      </w:pPr>
      <w:r>
        <w:rPr/>
        <w:t xml:space="preserve">  </w:t>
      </w:r>
      <w:r>
        <w:rPr>
          <w:rStyle w:val="colorRedText"/>
        </w:rPr>
        <w:t xml:space="preserve">段4：</w:t>
      </w:r>
      <w:r>
        <w:rPr/>
        <w:t xml:space="preserve">参与技术开发的晶能光电（江西）有限公司副总裁陈振说，依托国家创新驱动战略，晶能光电采用南昌大学教授江风益及其团队研发的技术，在全球率先实现硅衬底LED晶片量产，孵化出拥有十多家企业、年产值达50亿元的产业集群。</w:t>
      </w:r>
    </w:p>
    <w:p>
      <w:pPr>
        <w:pStyle w:val="pStyle"/>
      </w:pPr>
      <w:r>
        <w:rPr/>
        <w:t xml:space="preserve">  </w:t>
      </w:r>
      <w:r>
        <w:rPr>
          <w:rStyle w:val="colorRedText"/>
        </w:rPr>
        <w:t xml:space="preserve">段5：</w:t>
      </w:r>
      <w:r>
        <w:rPr/>
        <w:t xml:space="preserve">晶能光电CEO王敏说，打造具有核心竞争力的LED产业链，不仅要有强大的中国芯，还需要形成包括高端设备、原材料、封装器件、应用在内的产业集群。</w:t>
      </w:r>
    </w:p>
    <w:p>
      <w:pPr>
        <w:pStyle w:val="pStyle"/>
      </w:pPr>
      <w:r>
        <w:rPr/>
        <w:t xml:space="preserve">  </w:t>
      </w:r>
      <w:r>
        <w:rPr>
          <w:rStyle w:val="colorRedText"/>
        </w:rPr>
        <w:t xml:space="preserve">段6：</w:t>
      </w:r>
      <w:r>
        <w:rPr/>
        <w:t xml:space="preserve">新产业、新业态、新商业模式的不断涌现使江西经济转型升级步伐进一步加快。上半年江西GDP增长9.1%，经济发展新旧动能转换初见成效。电子资讯、新材料以及生物、医药和医疗器械等优势领域引领高新技术产业集聚力量凸显，强力支撑了江西高新技术产业的发展。今年1～7月，江西高新技术产业累计实现增加值突破千亿元，达到1138.1亿元，同比增长10.4%，增加值占规模以上工业的29.2%。</w:t>
      </w:r>
    </w:p>
    <w:p>
      <w:pPr>
        <w:pStyle w:val="pStyle"/>
      </w:pPr>
      <w:r>
        <w:rPr/>
        <w:t xml:space="preserve">  〖资料1主要介绍了近年来，我国科技创新引领经济增长明显，取得了非常大的科技成就，没有出现明显的问题表述，属于背景信息引入，略读。〗</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中央电视台央视网和央视新闻客户端记者：我想问的是《政府工作报告》中61次提到了创新，而且明确提到2020年科研成果对经济的贡献率达到60%以上。我们经常遇到的是科研成果转化过程中的难题，如何才能够保证让更多的科研成果走出实验室，在市场大潮中开花结果？科研部部长万钢：总理的报告中提出的目标是建成创新型国家、建成人才强国，这个目标振奋人心，也有具体要求。刚才您所说的是科技进步对经济社会的贡献率要达到60%，这个数字在2015年是55.3%。最重要的是把科技成果转化为现实的生产力，就是科技成果转化。应该说这几年科技成果转化取得了一些发展，但也有短板。从发展的角度说，到了2015年末，全国技术市场的成交额已经达到了9835亿，说明成果转化发展比较快。但是从结构上看，80%左右是企业进行转让和吸纳的，高校、研究院所在转化成果时还有一些障碍。三年前我们就对科技成果转化法的实施进行过调研，发现过去的问题主要是审批手续过长，不适合瞬息万变的市场需求；处置权、收益权不明确；企业和高校产学研的合作中还存在一些障碍；技术、市场发展不成熟，转化过程不顺畅。</w:t>
      </w:r>
    </w:p>
    <w:p>
      <w:pPr>
        <w:pStyle w:val="pStyle"/>
      </w:pPr>
      <w:r>
        <w:rPr/>
        <w:t xml:space="preserve">  〖资料2主要描述了当前科技成果转化虽有成绩，但也有短板。结构上审批手续过长、处置、收益权不明、企业和高校产学研合作不畅、技术及市场不成熟等具体问题，可作为论据在文章中展示。〗</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某重点大学一次对单晶硅太阳能薄膜电池技术的价格进行评估，先后请来几拨专家评审，有些专家认为值500万元，但不少来自企业的专家却认为，这是实验室技术，“看起来很美，其实就是一张废纸”。</w:t>
      </w:r>
    </w:p>
    <w:p>
      <w:pPr>
        <w:pStyle w:val="pStyle"/>
      </w:pPr>
      <w:r>
        <w:rPr/>
        <w:t xml:space="preserve">  </w:t>
      </w:r>
      <w:r>
        <w:rPr>
          <w:rStyle w:val="colorRedText"/>
        </w:rPr>
        <w:t xml:space="preserve">段2：</w:t>
      </w:r>
      <w:r>
        <w:rPr/>
        <w:t xml:space="preserve">中南财经政法大学教授赵曼说，一些高校教授闭门造车，科研成果的鉴定都是找熟人，几个很小的圈子里互相评比，科技成果很容易蒙混过关，尤其是专利，很多只是一种想法和图纸，对能否产生效益全无把握。</w:t>
      </w:r>
    </w:p>
    <w:p>
      <w:pPr>
        <w:pStyle w:val="pStyle"/>
      </w:pPr>
      <w:r>
        <w:rPr/>
        <w:t xml:space="preserve">  </w:t>
      </w:r>
      <w:r>
        <w:rPr>
          <w:rStyle w:val="colorRedText"/>
        </w:rPr>
        <w:t xml:space="preserve">段3：</w:t>
      </w:r>
      <w:r>
        <w:rPr/>
        <w:t xml:space="preserve">华南理工大学教授彭俊彪说，现在高校在这方面的配套体系欠缺，缺少中介评估、市场运作、资本筹集以及知识产权等方面的结构，无法对成果转化活动进行针对性服务。</w:t>
      </w:r>
    </w:p>
    <w:p>
      <w:pPr>
        <w:pStyle w:val="pStyle"/>
      </w:pPr>
      <w:r>
        <w:rPr/>
        <w:t xml:space="preserve">  </w:t>
      </w:r>
      <w:r>
        <w:rPr>
          <w:rStyle w:val="colorRedText"/>
        </w:rPr>
        <w:t xml:space="preserve">段4：</w:t>
      </w:r>
      <w:r>
        <w:rPr/>
        <w:t xml:space="preserve">其实，作为大学老师，其市场运作与经营能力有限，福州大学曾研发出空气净化器技术，以23%的技术股权与当地一家企业合作成立公司，眼看公司一天天壮大，但是学校及研发团队始终未得到分红，最后，双方无奈谈崩，公司倒闭。</w:t>
      </w:r>
    </w:p>
    <w:p>
      <w:pPr>
        <w:pStyle w:val="pStyle"/>
      </w:pPr>
      <w:r>
        <w:rPr/>
        <w:t xml:space="preserve">  </w:t>
      </w:r>
      <w:r>
        <w:rPr>
          <w:rStyle w:val="colorRedText"/>
        </w:rPr>
        <w:t xml:space="preserve">段5：</w:t>
      </w:r>
      <w:r>
        <w:rPr/>
        <w:t xml:space="preserve">福州大学化学学院院长王绪绪说，大学老师知识结构单一，在企业财务、监管等方面缺乏经验，在市场浪潮中就是“弱势群体”，还有，大学对于教师从事成果转化也有所顾虑，许多大学需要从教师的课题经费中提取一定比例的“管理费”，教师科研项目的数量和质量，直接决定着大学收入的多少。一旦科研能力强的教师下海创业，其所承担的科研经费再也与学校无关，学校收入自然受到影响。</w:t>
      </w:r>
    </w:p>
    <w:p>
      <w:pPr>
        <w:pStyle w:val="pStyle"/>
      </w:pPr>
      <w:r>
        <w:rPr/>
        <w:t xml:space="preserve">  〖资料3主要描述了当前科技成果转化配套体系欠缺，科研人员市场运作与经营能力处于弱势等具体问题，可作为论据在文章中展示。〗</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2015年度上海市科技奖励大会日前举行，获得科技进步三等奖的上海海洋大学副教授王春吐露心声：“我的导师成永旭教授领衔完成的‘中华绒鳌蟹育苗和养殖关键技术的研究和推广’项目，获得2009年度上海市科技进步一等奖。近几年我一直在参与这项成果的推广工作，市教委、市科委等组建的上海高校技术市场找过我们两次，也介绍了几个投资人，但没有转化出去。”</w:t>
      </w:r>
    </w:p>
    <w:p>
      <w:pPr>
        <w:pStyle w:val="pStyle"/>
      </w:pPr>
      <w:r>
        <w:rPr/>
        <w:t xml:space="preserve">  </w:t>
      </w:r>
      <w:r>
        <w:rPr>
          <w:rStyle w:val="colorRedText"/>
        </w:rPr>
        <w:t xml:space="preserve">段2：</w:t>
      </w:r>
      <w:r>
        <w:rPr/>
        <w:t xml:space="preserve">该项目获奖时，王春是成永旭指导的博士后。此前他在华南农业大学科技实业发展总公司工作多年，从事农业科技成果推广。“我喜欢做‘科技掮客’，把科研成果转移给企业获得的成就感，比我发出论文的成就感更大。”王春笑着说。近年来，他在研究水产养殖技术的同时，还积极推广这些技术，然而他坦言，尽管通过海洋大学组织的教师博士服务团，获得科技进步一等奖的技术已传授给不少河蟹养殖户，但推广应用范围还不广。经济效益难以统计，且对学校和科研人员来说，没什么经济回报。</w:t>
      </w:r>
    </w:p>
    <w:p>
      <w:pPr>
        <w:pStyle w:val="pStyle"/>
      </w:pPr>
      <w:r>
        <w:rPr/>
        <w:t xml:space="preserve">  </w:t>
      </w:r>
      <w:r>
        <w:rPr>
          <w:rStyle w:val="colorRedText"/>
        </w:rPr>
        <w:t xml:space="preserve">段3：</w:t>
      </w:r>
      <w:r>
        <w:rPr/>
        <w:t xml:space="preserve">在上海高校技术市场的牵线搭桥下，王春和几名投资人谈过合作事宜，可惜没有成功。投资人为何不愿意出资？他分析有两个主要原因，一是规模效应不大。水厂养殖户主要是合作社和散户，缺少有实力的企业，把技术转移给任何一家养殖户，投资回报都不会提高，二是投资人不够专业，不愿进入自己不熟悉的农业领域。</w:t>
      </w:r>
    </w:p>
    <w:p>
      <w:pPr>
        <w:pStyle w:val="pStyle"/>
      </w:pPr>
      <w:r>
        <w:rPr/>
        <w:t xml:space="preserve">  〖资料4主要描述了当前科研成果存在推广难、规模小、投资回报低等具体问题，可作为论据在文章中展示。〗</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7月10日，山东工业技术研究院共建协议签署仪式在山东大学隆重举行，标志着济南市与山东大学、山东省科技厅三方共建的山东工业研究院正式成立。&lt;line&gt;山东工业技术研究院将以“科技研发带动产业发展&lt;/line&gt;，&lt;line&gt;创造经济价值”为任务&lt;/line&gt;，&lt;line&gt;从创新研发、人才培育、衍生公司、育成企业、技术服务与技术转移等过程&lt;/line&gt;，&lt;line&gt;助力济南“区域性科技创新中心”建设&lt;/line&gt;。</w:t>
      </w:r>
    </w:p>
    <w:p>
      <w:pPr>
        <w:pStyle w:val="pStyle"/>
      </w:pPr>
      <w:r>
        <w:rPr/>
        <w:t xml:space="preserve">  </w:t>
      </w:r>
      <w:r>
        <w:rPr>
          <w:rStyle w:val="colorRedText"/>
        </w:rPr>
        <w:t xml:space="preserve">段2：</w:t>
      </w:r>
      <w:r>
        <w:rPr/>
        <w:t xml:space="preserve">济南作为省会城市，科技创新的软实力在省内首屈一指。数据显示，企业研发机构806家，高校37家，高新技术企业514家。今年前4个月，全市发明专利授权量1097件，同比增加38.69%；有效发明专利拥有量9490件；万人有效发明专利拥有量13.56件，位居全省首位。但在2014年的经济数据中，有一个指标让济南感到“压力山大”。济南市的高新技术产业产值仅排全省第八位。要让济南的创新优势转化成生产力，推动企业的科研创新，还需要产学研的进一步融合。一面是拥有优质创新资源和大量专利成果，一面却是科技成果转化率和创新能力的不足。</w:t>
      </w:r>
    </w:p>
    <w:p>
      <w:pPr>
        <w:pStyle w:val="pStyle"/>
      </w:pPr>
      <w:r>
        <w:rPr/>
        <w:t xml:space="preserve">  </w:t>
      </w:r>
      <w:r>
        <w:rPr>
          <w:rStyle w:val="colorRedText"/>
        </w:rPr>
        <w:t xml:space="preserve">段3：</w:t>
      </w:r>
      <w:r>
        <w:rPr/>
        <w:t xml:space="preserve">在签约仪式现场，一位来自高校的老师告诉记者：“科技成果转化‘梗阻’在于科技成果与市场需求的脱节。”目前研发的科技产品在技术工艺、生产模式和管理方法等方面，缺乏针对性和实用性，没有解决企业面临的实际难题。而在大众创业、万众创新时代背景下，山东工业技术研究院的成立，对于有效解决济南市高校科研活动与产业发展需要对接度不够、转化率特别是本地转化率相对较低等问题，意义重大。</w:t>
      </w:r>
    </w:p>
    <w:p>
      <w:pPr>
        <w:pStyle w:val="pStyle"/>
      </w:pPr>
      <w:r>
        <w:rPr/>
        <w:t xml:space="preserve">  </w:t>
      </w:r>
      <w:r>
        <w:rPr>
          <w:rStyle w:val="colorRedText"/>
        </w:rPr>
        <w:t xml:space="preserve">段4：</w:t>
      </w:r>
      <w:r>
        <w:rPr/>
        <w:t xml:space="preserve">当前，济南市面临转方式调结构的关键时期，&lt;line&gt;济南市委&lt;/line&gt;、&lt;line&gt;市政府十分重视科技创新和产学研合作&lt;/line&gt;，在刚刚召开的市委全会上确定了“打造四个中心、建设现代泉城”的目标定位，&lt;line&gt;提出要积极打造全国重要的区域性科技创新中心&lt;/line&gt;，&lt;line&gt;这就需要更多的科研成果在济南市落地转化&lt;/line&gt;。&lt;line&gt;山东工研院的成立可以有效解决成果转化为生产力的“最后一公里”问题&lt;/line&gt;。</w:t>
      </w:r>
    </w:p>
    <w:p>
      <w:pPr>
        <w:pStyle w:val="pStyle"/>
      </w:pPr>
      <w:r>
        <w:rPr/>
        <w:t xml:space="preserve">  〖段1-段4主要阐述济南山东成立山东工研院的成功案例，可合并阅读。通过“山东工业技术研究院将以‘科技研发带动产业发展，创造经济价值’为任务……助力济南‘区域性科技创新中心’建设”“济南市委、市政府十分重视科技创新和产学研合作……提出要积极打造……山东工研院的成立可以有效解决成果转化为生产力的‘最后一公里’问题”中“助力”“重视”“提出”“打造”“成立”“解决”等动作性表述提示对策，表明针对当前科研成果无法落地的问题，政府可以通过设立科技创新中心、技术研究院等平台，让企业与高校深度合作，进而推动科研成果落地，由此可提炼出观点：①积极搭建平台，打造创新科技中心，让企业和高校研究院真正实现对接和沟通。〗</w:t>
      </w:r>
    </w:p>
    <w:p>
      <w:pPr>
        <w:pStyle w:val="pStyle"/>
      </w:pPr>
      <w:r>
        <w:rPr/>
        <w:t xml:space="preserve">  </w:t>
      </w:r>
      <w:r>
        <w:rPr>
          <w:rStyle w:val="colorRedText"/>
        </w:rPr>
        <w:t xml:space="preserve">资料</w:t>
      </w:r>
      <w:r>
        <w:rPr/>
        <w:t xml:space="preserve">6</w:t>
      </w:r>
      <w:r>
        <w:rPr>
          <w:rStyle w:val="colorRedText"/>
        </w:rPr>
        <w:t xml:space="preserve">：</w:t>
      </w:r>
    </w:p>
    <w:p>
      <w:pPr>
        <w:pStyle w:val="pStyle"/>
      </w:pPr>
      <w:r>
        <w:rPr/>
        <w:t xml:space="preserve">  </w:t>
      </w:r>
      <w:r>
        <w:rPr>
          <w:rStyle w:val="colorRedText"/>
        </w:rPr>
        <w:t xml:space="preserve">段1：</w:t>
      </w:r>
      <w:r>
        <w:rPr/>
        <w:t xml:space="preserve">我国科技人力资源总量超过7000万，研发人员超过500万。然而，过去科技成果更多只能与学术挂上钩，高高在上的产品与市场很难接轨。科技部副部长王志刚解释说，科研机构、高校科研人员的动力可能是和他的职称或者其他的奖励有关系，但是对于转化方面原来的要求却不太明确，而且转化之后的收益和对他工作考评的权重也不够，他们过去更多的是考虑到如何发表论文，在什么期刊上发表以及这个科研结果是否获奖。对老师的评价是拿到了什么样的课题，这个课题的质量和课题经费的数量，实验室的成果出来了，科技界同行也认可了，他认为就可以了，&lt;line&gt;近年来一系列体制机制以及人才方面的改革&lt;/line&gt;，&lt;line&gt;包括加大科研成果转化奖补政策等&lt;/line&gt;，&lt;line&gt;逐渐为高校科研成果松绑&lt;/line&gt;，&lt;line&gt;让这些成果更多的转化为实实在在的生产力&lt;/line&gt;。上半年高技术产业增长速度达到10.2%，占GDP比重12.1%，比去年同期提高0.7个百分点。各类高端产学研协同创新平台，犹如巨大的磁场，正源源不断吸引各类创新资源集聚。</w:t>
      </w:r>
    </w:p>
    <w:p>
      <w:pPr>
        <w:pStyle w:val="pStyle"/>
      </w:pPr>
      <w:r>
        <w:rPr/>
        <w:t xml:space="preserve">  </w:t>
      </w:r>
      <w:r>
        <w:rPr>
          <w:rStyle w:val="colorRedText"/>
        </w:rPr>
        <w:t xml:space="preserve">段2：</w:t>
      </w:r>
      <w:r>
        <w:rPr/>
        <w:t xml:space="preserve">产研对接，使企业可以对市场号脉更准，对保障国家能源安全，优化国内能源消费结构也具有重大战略意义。中科院大连化物所所长助理、科技处处长蔡睿表示，结合国家经济发展和产业技术需求，近5年来，所里有50多项科技成果得到规模化应用，产生直接经济效益近千亿元。其中，以甲醇制烯烃技术为代表的一批重大科技成果，带动和引领了我国相关战略性新兴产业的发展。</w:t>
      </w:r>
    </w:p>
    <w:p>
      <w:pPr>
        <w:pStyle w:val="pStyle"/>
      </w:pPr>
      <w:r>
        <w:rPr/>
        <w:t xml:space="preserve">  〖段1-段2主要阐述针对当下科研问题的改进措施，可合并阅读。“近年来一系列体制机制以及人才方面的改革，包括加大科研成果转化奖补政策等，逐渐为高校科研成果松绑，让这些成果更多的转化为实实在在的生产力”中“改革”“松绑”“转化”等动作性表述提示对策，说明针对当前科研成果与市场需求脱轨的问题，可以通过政策、制度改革，比如加大科研成果转化的补助、完善人才机制等，让更多科研成果能够直接转化为市场上所需要的产品，实现产研对接，由此可提炼出观点：②用政策性改革，给高校科研松绑，让成果转化不在受阻。〗</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推进产学研融合  助力产业升级创新</w:t>
      </w:r>
    </w:p>
    <w:p>
      <w:pPr>
        <w:pStyle w:val="pStyle"/>
      </w:pPr>
      <w:r>
        <w:rPr/>
        <w:t xml:space="preserve">  </w:t>
      </w:r>
      <w:r>
        <w:rPr>
          <w:rStyle w:val="colorRedText"/>
        </w:rPr>
        <w:t xml:space="preserve">开头：</w:t>
      </w:r>
    </w:p>
    <w:p>
      <w:pPr>
        <w:pStyle w:val="pStyle"/>
      </w:pPr>
      <w:r>
        <w:rPr/>
        <w:t xml:space="preserve">  1.点题：当前时代背景下，科研创新的重要性。</w:t>
      </w:r>
    </w:p>
    <w:p>
      <w:pPr>
        <w:pStyle w:val="pStyle"/>
      </w:pPr>
      <w:r>
        <w:rPr/>
        <w:t xml:space="preserve">  2.解题：我国正在面临着传统企业转型升级，新兴企业创新发展的这样一个阶段，此时要助力产业升级，便要通过产学研的进一步融合，把科研成果转化为核心生产力。</w:t>
      </w:r>
    </w:p>
    <w:p>
      <w:pPr>
        <w:pStyle w:val="pStyle"/>
      </w:pPr>
      <w:r>
        <w:rPr/>
        <w:t xml:space="preserve">  </w:t>
      </w:r>
      <w:r>
        <w:rPr>
          <w:rStyle w:val="colorRedText"/>
        </w:rPr>
        <w:t xml:space="preserve">分论点：</w:t>
      </w:r>
    </w:p>
    <w:p>
      <w:pPr>
        <w:pStyle w:val="pStyle"/>
      </w:pPr>
      <w:r>
        <w:rPr/>
        <w:t xml:space="preserve">  1.由①得出：积极搭建平台，打造创新科技中心，让企业和高校研究院真正实现对接和沟通。【根据材料以及联系实际，可以考虑从（1）当前科研带动产业发展的必要性及当前研发中存在的问题；（2）举例介绍山东政府采取的相关措施；（3）政府具体如何实现企业与研究院对接等方面来论证这一论点。】</w:t>
      </w:r>
    </w:p>
    <w:p>
      <w:pPr>
        <w:pStyle w:val="pStyle"/>
      </w:pPr>
      <w:r>
        <w:rPr/>
        <w:t xml:space="preserve">  2.由②得出：用政策性改革，给高校科研松绑，让成果转化不在受阻。【根据材料以及联系实际，可以考虑从（1）当前高校在科研方面存在的问题及带来的危害；（2）政府如何给高校科研松绑，让成果转化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2016年9月江西省赣州市事业单位招聘考试《综合基础知识》（主观题）（网友回忆版）第2题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2023-12-26T10:26:40+08:00</dcterms:created>
  <dcterms:modified xsi:type="dcterms:W3CDTF">2023-12-26T10:26:40+08:00</dcterms:modified>
</cp:coreProperties>
</file>

<file path=docProps/custom.xml><?xml version="1.0" encoding="utf-8"?>
<Properties xmlns="http://schemas.openxmlformats.org/officeDocument/2006/custom-properties" xmlns:vt="http://schemas.openxmlformats.org/officeDocument/2006/docPropsVTypes"/>
</file>