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2017年湖南省常德市石门县事业单位招聘考试《综合应用能力》（网友回忆版）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习近平总书记在十九大报告中寄语青年一代：“青年兴则国家兴，青年强则国家强”。青年一代有理想、有本领、有担当，国家就有前途，民族就有希望。中国梦是历史的、现实的，也是未来的，是我们这一代的，更是青年一代的。中华民族伟大复兴的中国梦终将在一代代青年的接力奋斗中变为现实。”</w:t>
      </w:r>
    </w:p>
    <w:p>
      <w:pPr>
        <w:pStyle w:val="pStyle"/>
      </w:pPr>
      <w:r>
        <w:rPr/>
        <w:t xml:space="preserve">前段时间央视《榜样》专题节目报道了两个80后的故事。西藏昌都市交通运输局政工科副科长尼玛江村，积极响应中央精准扶贫和加强基层党组织建设号召，主动请求下基层担任村党支部第一书记，从此在驻村扶贫工作上展现出不一样的青春。党的十九大代表、南京航空航天大学马克思主义学院党委书记徐川放弃几十万年薪的工作，当一名普通的校园辅导员，将枯燥的“党课”讲得入心入耳、场场爆满。网络就此掀起一把“徐川热”。</w:t>
      </w:r>
    </w:p>
    <w:p>
      <w:pPr>
        <w:pStyle w:val="pStyle"/>
      </w:pPr>
      <w:r>
        <w:rPr/>
        <w:t xml:space="preserve">近日，一队从阿联酋凯旋的“90后”引起国人关注。他们依靠精湛技能和“工匠精神”，在被称为“技能界奥运会”的世界技能大赛上斩获15金7银8铜，不仅位列金牌榜首位，还创下历史最好成绩，让人们看到了青年一代的力量、责任与担当。</w:t>
      </w:r>
    </w:p>
    <w:p>
      <w:pPr>
        <w:pStyle w:val="pStyle"/>
      </w:pPr>
      <w:r>
        <w:rPr/>
        <w:t xml:space="preserve">1. (2017湖南)  </w:t>
      </w:r>
      <w:r>
        <w:rPr>
          <w:rStyle w:val="colorRedText"/>
        </w:rPr>
        <w:t xml:space="preserve">请结合上述材料，自拟题目，写一篇议论文。</w:t>
      </w:r>
    </w:p>
    <w:p>
      <w:pPr>
        <w:pStyle w:val="pStyle"/>
      </w:pPr>
      <w:r>
        <w:rPr/>
        <w:t xml:space="preserve">  要求：主题鲜明，层次清楚，逻辑严密，字数不少1200 字。（60分）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&lt;tcenter&gt;争做新时代的“三有青年”&lt;/tcenter&gt;         “三有青年”是习近平总书记在党的十九大报告中对当代青年提出的殷切希望，给青年人带来了信心，也指明了青年人努力的方向。“有理想”指的是青年人要志存高远，心系祖国；“有本领”指的是青年人要有在新时代大展才华的一技之长；“有担当”指的是青年人要履职尽责，有所作为，不推诿不懈怠。正如梁启超先生在《少年中国说》中曾写道的，“少年智则国智，少年富则国富；少年强则国强，少年独立则国独立”。青年是国家明天的脊梁，是民族复兴的希望。</w:t>
      </w:r>
      <w:r>
        <w:rPr>
          <w:rStyle w:val="colorRedText"/>
        </w:rPr>
        <w:t xml:space="preserve">成为</w:t>
      </w:r>
      <w:r>
        <w:rPr>
          <w:rStyle w:val="colorRedText"/>
        </w:rPr>
        <w:t xml:space="preserve">“三有青年”，才能够为国家的长盛不衰保驾护航，能够为中华民族的伟大复兴添砖加瓦。</w:t>
      </w:r>
    </w:p>
    <w:p>
      <w:pPr>
        <w:pStyle w:val="pStyle"/>
      </w:pPr>
      <w:r>
        <w:rPr/>
        <w:t xml:space="preserve">  </w:t>
      </w:r>
      <w:r>
        <w:rPr>
          <w:rStyle w:val="colorRedText"/>
        </w:rPr>
        <w:t xml:space="preserve">       实现民族复兴，国家强盛，需要新时代的青年牢记使命，不忘初心，树立矢志不渝的理想。</w:t>
      </w:r>
      <w:r>
        <w:rPr/>
        <w:t xml:space="preserve">“理想是石，敲出星星之火；理想是火，点燃熄灭的灯；理想是灯，照亮夜行的路。”无论是为中华之崛起而读书的周恩来，还是从国外学成归来的钱学森，都是年轻的时候有着坚定的报效国家、建设国家的理想，一路指引他们向着祖国需要的方向努力，为祖国贡献自己的力量。我们新时代的青年人，更应该以他们为榜样，树立为国奉献的理想，积极参加学校组织的主题团日活动，参与到深入推进“两学一做”学习教育常态化制度化之中，积极分享自己对于新时代“三有青年”的看法，学习他人践行新时代“三有青年”的做法，树立起为人民群众服务的理想信念，投身基层、扎根基层，把人生理想融入到国家和民族的事业之中。</w:t>
      </w:r>
    </w:p>
    <w:p>
      <w:pPr>
        <w:pStyle w:val="pStyle"/>
      </w:pPr>
      <w:r>
        <w:rPr/>
        <w:t xml:space="preserve">  </w:t>
      </w:r>
      <w:r>
        <w:rPr>
          <w:rStyle w:val="colorRedText"/>
        </w:rPr>
        <w:t xml:space="preserve">       实现民族复兴，国家强盛，需要新时代的青年求真务实、真抓实干，练就踏实过硬的本领。</w:t>
      </w:r>
      <w:r>
        <w:rPr/>
        <w:t xml:space="preserve">“空谈误国，实干兴邦”，只有脚踏实地、真抓实干，才能使国家兴旺发达。党的十九大代表、南京航空航天大学马克思主义学院党委书记徐川，凭借着自己的本领，将枯燥的“党课”讲得入心入耳、场场爆满，在网上掀起了“徐川热”。因此我们新时代青年人不但要想干事，更要会干事。社会发展越来越快，要求越来越高，要求我们青年人一方面要以“时不我待”的精神抓学习、练本领，坚持“缺什么补什么”“干什么学什么”，不断提升能力，提高本领；另一方面要坚持创新，把学到的新方法、新知识、新技术运用到工作中来，做创新型人才、知识型人才和技术型人才。</w:t>
      </w:r>
    </w:p>
    <w:p>
      <w:pPr>
        <w:pStyle w:val="pStyle"/>
      </w:pPr>
      <w:r>
        <w:rPr/>
        <w:t xml:space="preserve">  </w:t>
      </w:r>
      <w:r>
        <w:rPr>
          <w:rStyle w:val="colorRedText"/>
        </w:rPr>
        <w:t xml:space="preserve">       实现民族复兴，国家强盛，需要新时代的青年勇于担当，敢于担当，展现敢想敢干的魄力。</w:t>
      </w:r>
      <w:r>
        <w:rPr/>
        <w:t xml:space="preserve">从积极响应国家号召，勇担扶贫重担的尼玛江村，到从耶鲁毕业，坐着绿皮火车来到湖南衡山贺家山村创建黑土麦田公益组织的秦玥飞，他们取得的成就，是对他们做出的贡献的表扬，更是对他们勇于担当、敢想敢干的褒奖。新时代的青年人要敢想敢干，愈挫愈勇，善于解决问题，敢于承担责任，工作和生活中遇到问题不畏难、不退缩、不推诿，积极和同事们做好配合，及时发现问题，解决问题。担当起传承和发扬传统优良作风的历史使命，搭建好国家政策落实和群众沟通之间的桥梁纽带。</w:t>
      </w:r>
    </w:p>
    <w:p>
      <w:pPr>
        <w:pStyle w:val="pStyle"/>
      </w:pPr>
      <w:r>
        <w:rPr/>
        <w:t xml:space="preserve">         我相信，只要广大青年能像习近平总书记期许的那样，志存高远，脚踏实地，勇做时代的弄潮儿，就能在实现中国梦的伟大实践中放飞青春梦想、书写人生华章。</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r>
        <w:rPr/>
        <w:t xml:space="preserve"> </w:t>
      </w:r>
    </w:p>
    <w:p>
      <w:pPr>
        <w:pStyle w:val="pStyle"/>
      </w:pPr>
      <w:r>
        <w:rPr/>
        <w:t xml:space="preserve">  通过勾画题目的关键信息，去找出文章的主题及其写作角度以及资料范围，写作要求等。</w:t>
      </w:r>
    </w:p>
    <w:p>
      <w:pPr>
        <w:pStyle w:val="pStyle"/>
      </w:pPr>
      <w:r>
        <w:rPr/>
        <w:t xml:space="preserve">  请结合&lt;line&gt;上述材料&lt;/line&gt;【材料范围已指定】，&lt;line&gt;自拟题目&lt;/line&gt;【题干并未指定题目，需要我们自己结合主题拟定标题，但注意标题要包含主题词】，写一篇议论文，要求&lt;line&gt;主题鲜明&lt;/line&gt;【文章要突出主题】，&lt;line&gt;层次清楚&lt;/line&gt;【文章标题、开头、正文、结尾完整清晰】，&lt;line&gt;逻辑严密&lt;/line&gt;【论据要丰富，应做到理论论据与事实论据相结合，做到“言之有理”“言之有据”】，字数不少1200 字。</w:t>
      </w:r>
    </w:p>
    <w:p>
      <w:pPr>
        <w:pStyle w:val="pStyle"/>
      </w:pPr>
      <w:r>
        <w:rPr/>
        <w:t xml:space="preserve">  </w:t>
      </w:r>
      <w:r>
        <w:rPr>
          <w:rStyle w:val="colorRedText"/>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请阅读下列材料: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习近平总书记在十九大报告中寄语青年一代:“青年兴则国家兴，青年强则国家强”。青年一代&lt;line&gt;有理想、有本领、有担当&lt;/line&gt;，&lt;line&gt;国家就有前途&lt;/line&gt;，&lt;line&gt;民族就有希望&lt;/line&gt;。中国梦是历史的、现实的，也是未来的，是我们这一代的，更是青年一代的。中华民族伟大复兴的中国梦终将在一代代青年的接力奋斗中变为现实。”</w:t>
      </w:r>
    </w:p>
    <w:p>
      <w:pPr>
        <w:pStyle w:val="pStyle"/>
      </w:pPr>
      <w:r>
        <w:rPr/>
        <w:t xml:space="preserve">  【本段材料用习总书记的话对青年提出了要求，即要成为“有理想、有本领、有担当”的“三有青年”，并且说明了青年有理想、有本领、有担当对于国家和民族的重大意义。由此可以得出要点：①成为“三有青年”，才能促进国家强大，民族复兴】</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前段时间央视《榜样》专题节目报道了&lt;line&gt;两个&lt;/line&gt;&lt;line&gt;80后的故事&lt;/line&gt;。西藏昌都市交通运输局政工科副科长尼玛江村，&lt;line&gt;积极响应中央精准扶贫和加强基层党组织建设号召&lt;/line&gt;，&lt;line&gt;主动请求下基层担任村党支部第一书记&lt;/line&gt;，从此&lt;line&gt;在驻村扶贫工作上展现出不一样的青春&lt;/line&gt;。党的十九大代表、南京航空航天大学马克思主义学院党委书记徐川&lt;line&gt;放弃几十万年薪的工作&lt;/line&gt;，当一名普通的校园辅导员，&lt;line&gt;将枯燥的&lt;/line&gt;&lt;line&gt;“党课”讲得入心入耳&lt;/line&gt;、&lt;line&gt;场场爆满&lt;/line&gt;。网络就此掀起一把“徐川热”。</w:t>
      </w:r>
    </w:p>
    <w:p>
      <w:pPr>
        <w:pStyle w:val="pStyle"/>
      </w:pPr>
      <w:r>
        <w:rPr/>
        <w:t xml:space="preserve">  【（1）本段材料开始第一句说明报道的是“两个80后的故事”，说明仍然是青年的故事。（2）“积极响应……不一样的青春”中，“积极”“主动”等词语体现出青年人主动顺应国家的需求，做国家最需要的工作，体现了为国奉献的理想和勇于担责的担当。由此可以得出要点：②青年人要树立矢志不渝的理想；③青年人要敢于担当。（3）“放弃几十万年薪的工作”也说明青年人的担当和责任，与要点③重复；（4）“将枯燥……场场爆满”说明徐川讲述方法得当，讲课生动有趣，有比较好的讲课本领，才能在自己的岗位上做出贡献，由此可以得出要点：④青年人要有过硬的本领。】</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近日，一队从&lt;line&gt;阿联酋凯旋的&lt;/line&gt;&lt;line&gt;“90后”引起国人关注&lt;/line&gt;。他们依靠&lt;line&gt;精湛技能和&lt;/line&gt;&lt;line&gt;“工匠精神”&lt;/line&gt;，在被称为“技能界奥运会”的世界技能大赛上斩获15金7银8铜，不仅位列金牌榜首位，还创下历史最好成绩，&lt;line&gt;让人们看到了青年一代的力量、责任与担当&lt;/line&gt;。</w:t>
      </w:r>
    </w:p>
    <w:p>
      <w:pPr>
        <w:pStyle w:val="pStyle"/>
      </w:pPr>
      <w:r>
        <w:rPr/>
        <w:t xml:space="preserve">  【（1）本段材料开始第一句说明描述的还是“90后”的故事，说明仍然是青年的故事。（2）“精湛技能和‘工匠精神’”说明这群90后群体取得成功，靠的还是技能，所以要有过硬的本领，才能为国争光，与要点④重复。】</w:t>
      </w:r>
    </w:p>
    <w:p>
      <w:pPr>
        <w:pStyle w:val="pStyle"/>
      </w:pPr>
      <w:r>
        <w:rPr/>
        <w:t xml:space="preserve">  【材料梳理：整篇材料都是从青年人应该具有的品质进行描述，材料1总结性的描述了青年人应该有理想、有本领、有担当，即要成为“三有青年”，材料2和3通过事例分别从三个方面来具体说明青年人应该有理想、有本领、有担当，因此本文的主题就是“青年人要有理想、有本领、有担当”。】</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争做新时代的“三有青年”</w:t>
      </w:r>
    </w:p>
    <w:p>
      <w:pPr>
        <w:pStyle w:val="pStyle"/>
      </w:pPr>
      <w:r>
        <w:rPr/>
        <w:t xml:space="preserve">  </w:t>
      </w:r>
      <w:r>
        <w:rPr>
          <w:rStyle w:val="colorRedText"/>
        </w:rPr>
        <w:t xml:space="preserve">开头：</w:t>
      </w:r>
    </w:p>
    <w:p>
      <w:pPr>
        <w:pStyle w:val="pStyle"/>
      </w:pPr>
      <w:r>
        <w:rPr/>
        <w:t xml:space="preserve">  1.点题：习总书记提出殷切希望；青年对于国家的重要意义。</w:t>
      </w:r>
    </w:p>
    <w:p>
      <w:pPr>
        <w:pStyle w:val="pStyle"/>
      </w:pPr>
      <w:r>
        <w:rPr/>
        <w:t xml:space="preserve">  2.解题：“三有青年”，能够为国家做出贡献。</w:t>
      </w:r>
    </w:p>
    <w:p>
      <w:pPr>
        <w:pStyle w:val="pStyle"/>
      </w:pPr>
      <w:r>
        <w:rPr/>
        <w:t xml:space="preserve">  </w:t>
      </w:r>
      <w:r>
        <w:rPr>
          <w:rStyle w:val="colorRedText"/>
        </w:rPr>
        <w:t xml:space="preserve">分论点：</w:t>
      </w:r>
    </w:p>
    <w:p>
      <w:pPr>
        <w:pStyle w:val="pStyle"/>
      </w:pPr>
      <w:r>
        <w:rPr/>
        <w:t xml:space="preserve">  1.由②得出：实现民族复兴，国家强盛，需要新时代的青年牢记使命，不忘初心，树立矢志不渝的理想。【可以从理想的重要意义以及青年人如何树立理想等方面来论证这一论点。】</w:t>
      </w:r>
    </w:p>
    <w:p>
      <w:pPr>
        <w:pStyle w:val="pStyle"/>
      </w:pPr>
      <w:r>
        <w:rPr/>
        <w:t xml:space="preserve">  2.由④得出：实现民族复兴，国家强盛，需要新时代的青年求真务实、真抓实干，练就踏实过硬的本领。【可以结合材料中的事例以及青年人如何加强本领等方面来论证这一论点。】</w:t>
      </w:r>
    </w:p>
    <w:p>
      <w:pPr>
        <w:pStyle w:val="pStyle"/>
      </w:pPr>
      <w:r>
        <w:rPr/>
        <w:t xml:space="preserve">  3.由③得出：实现民族复兴，国家强盛，需要新时代的青年勇于担当，敢于担当，展现敢想敢干的魄力。【可以结合材料中的事例以及青年人如何做等方面来论证这一论点。】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2017年湖南省常德市石门县事业单位招聘考试《综合应用能力》（网友回忆版）第1题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2023-12-26T11:07:26+08:00</dcterms:created>
  <dcterms:modified xsi:type="dcterms:W3CDTF">2023-12-26T11:07:26+08:00</dcterms:modified>
</cp:coreProperties>
</file>

<file path=docProps/custom.xml><?xml version="1.0" encoding="utf-8"?>
<Properties xmlns="http://schemas.openxmlformats.org/officeDocument/2006/custom-properties" xmlns:vt="http://schemas.openxmlformats.org/officeDocument/2006/docPropsVTypes"/>
</file>