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2017年5月河南省南阳市市直事业单位招聘考试《公共基础知识》（主观题）（网友回忆版）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&lt;tcenter&gt;关于开展城市管理综合执法工作的请示报告&lt;/tcenter&gt;  H市委、市政府：</w:t>
      </w:r>
    </w:p>
    <w:p>
      <w:pPr>
        <w:pStyle w:val="pStyle"/>
      </w:pPr>
      <w:r>
        <w:rPr/>
        <w:t xml:space="preserve">  近年来，S区城市面貌发生了显著变化，3月党政行政机关搬迁入驻喜桂图新区，标志着我区的政治、经济、文化中心转入喜桂图新区。喜桂图新区距H市新都市区非常近，正在建设以商业金融、体育休闲、特色文化为主要功能的新型城市景观核心区，已经逐步融入H市主城区。当前，城市管理工作中存在的下列问题严重制约了我区城市管理水平的提高：一是喜桂图新区已经逐步融入H市主城区，城市管理工作需要尽快与H市主城区的城市管理工作予以衔接；二是按照法律、法规、规章规定可以实施涉及城市管理职能的部门有住建局、规划局、环保局、工商分局、公安交警等部门，各部门之间各执其法，各自为政，行政处罚主体分散，存在多头交叉执法现象，城市管理缺乏一致性；三是城市管理的内容广泛、复杂，加上不同层次、不同归口的城市管理机构间界定不够清晰，导致执法中容易受到利益驱动，产生有利竞相“执法”，无利相互扯皮推诿等问题，影响了行政执法的公信力。因此，迫切需要对我区城市管理执法体制进行改革。</w:t>
      </w:r>
    </w:p>
    <w:p>
      <w:pPr>
        <w:pStyle w:val="pStyle"/>
      </w:pPr>
      <w:r>
        <w:rPr/>
        <w:t xml:space="preserve">  为进一步强化我区城市管理工作，提高管理效能，S区政府拟成立城市管理综合执法机构，建立一支由120人组成的精干、高效、廉洁的综合执法队伍，加大基层执法力度，提高执法水平，集中行使城市管理中法律、法规、规章规定的行政处罚权、矿产资源和矿产品运销监管、反恐防暴和维稳处突，以及行使省、市人民政府规定的其他职责。恳请H市委、市政府同意在S区组建城市管理综合执法机构，开展城市管理综合执法工作。</w:t>
      </w:r>
    </w:p>
    <w:p>
      <w:pPr>
        <w:pStyle w:val="pStyle"/>
      </w:pPr>
      <w:r>
        <w:rPr/>
        <w:t xml:space="preserve">  以上请示，请批复</w:t>
      </w:r>
    </w:p>
    <w:p>
      <w:pPr>
        <w:pStyle w:val="pStyle"/>
      </w:pPr>
      <w:r>
        <w:rPr/>
        <w:t xml:space="preserve">  附件：S区城市管理综合执法工作方案</w:t>
      </w:r>
    </w:p>
    <w:p>
      <w:pPr>
        <w:pStyle w:val="pStyle"/>
      </w:pPr>
      <w:r>
        <w:rPr/>
        <w:t xml:space="preserve">  　　　　　　　　　　　　　　　　　　　　　　　　2017年5月17日</w:t>
      </w:r>
    </w:p>
    <w:p>
      <w:pPr>
        <w:pStyle w:val="pStyle"/>
      </w:pPr>
      <w:r>
        <w:rPr/>
        <w:t xml:space="preserve">  　　　　　　　　　　　　　　　　　　　　　　　　S区人民政府办公室</w:t>
      </w:r>
    </w:p>
    <w:p>
      <w:pPr>
        <w:pStyle w:val="pStyle"/>
      </w:pPr>
      <w:r>
        <w:rPr/>
        <w:t xml:space="preserve">《中华人民共和国政府信息公开条例》于2007年1月17日国务院第165次会议通过，自2008年5月1日施行。按政府信息公开条例规定，各级行政机关应公开单位政府信息公开工作年度报告。中国政府网今年继续集中展示86家国务院各部门和各省（区、市）政府信息公开年报，年报发布不仅是单纯的“信息集散地”，还向着政务信息数据服务迈进，抓住报告中的关键，“用数据说话”。如上海政府信息公开年度报告集中发布平台设计为检索模式，兼顾往年数据和各区政府、市属各单位数据查询的便捷性；北京则采取“一图读懂”的模式，用若干图标直观展示了政府信息公开工作成效，“从统一的年度情况变为个性化的定制报告，能更有效满足用户的差异化需求。”中国社会科学院法学研究所研究员周汉华说。中国政府网在年度报告集中发布平台还设置了“为国务院部门年报点赞”和“为地方年报点赞”两个专栏，鼓励公众在阅读年度报告之后通过此种方式表达体会感受。据数据反馈，今年的总点赞量超过40万。</w:t>
      </w:r>
    </w:p>
    <w:p>
      <w:pPr>
        <w:pStyle w:val="pStyle"/>
      </w:pPr>
      <w:r>
        <w:rPr/>
        <w:t xml:space="preserve">2014年南阳市圆满完成农运会、迎通水两大国字号工程后，市委、市政府审时度势、积极决策，迅即吹响了向“创建国家卫生城市，创建国家文明城市”的“双创”目标进军的号角，开始了南阳又一轮快速发展的新征程。2017年2月市委书记张文深在市“双创”工作讲评推动会议上指出，今年是“双创”工作的决胜之年，全是各级各部门和广大干部群众要孙素进入临战心态，坚定信心、鼓足干劲、以决战决胜的姿态，坚决打赢这场攻坚战。他强调要以民为本、务求实效。在‘双创’之初，就把“为民”放在首要位置，力求通过这一载体，实在地为群众办实事、谋福祉。这才是“双创”最重要的出发点，和最根本的落脚点。我们开展工作，绝不仅仅是为了创一个牌子，决不能搞一阵风，搞形式主义，而是要通过这个过程来实现城市的脱胎换骨，全面改善城市环境，提升城市形象，加快南阳从传统农业向新型现代城市转型。</w:t>
      </w:r>
    </w:p>
    <w:p>
      <w:pPr>
        <w:pStyle w:val="pStyle"/>
      </w:pPr>
      <w:r>
        <w:rPr/>
        <w:t xml:space="preserve">李克强总理在国务院，召开全国推进简政放权放管结合优化服务改革电视电话会议上指出，目前我国信息数据资源80%以上掌握在各级政府部门手里，“深藏闺中”是极大浪费，根据中央要求，当前，政府信息在全国深入推开，“政务”走向透明化，“谈公开”渐成常态化，但现实中，不同的人对公开的认识仍有深浅之分，公开的做法仍有高下之差，公开的效果因而也有就有了好坏之别。一些地方，对“谈公开”顾虑重重，觉得这是革自己的命，不愿意甚至不敢向公众坦诚交底，造成了大量的信息迟滞和不对称，申请提交了，不回复是一个层面的问题，回复了等于没回复，则是另一个层面你问题，在目前一直的政府回传数据中，为数不少的回复内容其实就是明确告知行政相对人一声，“相关信息不存在”或者依法不予公开。“告诉你这事情我不能告诉你，”在此之外申请寄出后完全杳无音信也不是没有的。其中有的行政机关决定不予公开申请信息时，存在未进行必要的查询、检索工作的问题，这样的现实，让人深思。所谓“船大难掉头”，有的时候，顺势而转的确有一个过程，但是真转还是加转，群众心明眼亮；是快转还是慢转，群众体验真切，与西方国家相比，我们的政府信息公开刚一开始，就遇上了浪潮汹涌的信息时代。这也决定了我们的公开，阳光市政府的自我限权，还必须跟公众的需求赛跑。这个过程会有调试，会有痛苦，但一旦迈出这一步，九子阿姨回不了那种封闭的状态。</w:t>
      </w:r>
    </w:p>
    <w:p>
      <w:pPr>
        <w:pStyle w:val="pStyle"/>
      </w:pPr>
      <w:r>
        <w:rPr/>
        <w:t xml:space="preserve">1. (2017河南)  </w:t>
      </w:r>
      <w:r>
        <w:rPr>
          <w:rStyle w:val="colorRedText"/>
        </w:rPr>
        <w:t xml:space="preserve">请指出上述公文的错漏之处，并说明理由。（8分）</w:t>
      </w:r>
    </w:p>
    <w:p/>
    <w:p>
      <w:pPr>
        <w:pStyle w:val="pStyle"/>
      </w:pPr>
      <w:r>
        <w:rPr/>
        <w:t xml:space="preserve">2. (2017河南)  </w:t>
      </w:r>
      <w:r>
        <w:rPr>
          <w:rStyle w:val="colorRedText"/>
        </w:rPr>
        <w:t xml:space="preserve">结合上述材料，试述我国政府实行信息公开制度的必要性。（7分）</w:t>
      </w:r>
    </w:p>
    <w:p/>
    <w:p>
      <w:pPr>
        <w:pStyle w:val="pStyle"/>
      </w:pPr>
      <w:r>
        <w:rPr/>
        <w:t xml:space="preserve">3. (2017河南)  </w:t>
      </w:r>
      <w:r>
        <w:rPr>
          <w:rStyle w:val="colorRedText"/>
        </w:rPr>
        <w:t xml:space="preserve">结合实际与上述材料，谈谈在“船大调头难”的情况下，如何让群众切实感受到政府信息公开不但是在“真转”而且“越转越快”？（8分）</w:t>
      </w:r>
    </w:p>
    <w:p/>
    <w:p>
      <w:pPr>
        <w:pStyle w:val="pStyle"/>
      </w:pPr>
      <w:r>
        <w:rPr/>
        <w:t xml:space="preserve">4. (2017河南)  </w:t>
      </w:r>
      <w:r>
        <w:rPr>
          <w:rStyle w:val="colorRedText"/>
        </w:rPr>
        <w:t xml:space="preserve">认真分析上述材料，请你结合报考岗位，以“坚定信心、鼓足干劲、以民为本、务求实效、助力南阳‘双创’建设”为主题，自拟题目，写一篇不少于1000字的策论文。</w:t>
      </w:r>
    </w:p>
    <w:p>
      <w:pPr>
        <w:pStyle w:val="pStyle"/>
      </w:pPr>
      <w:r>
        <w:rPr/>
        <w:t xml:space="preserve">  要求：观点正确，条理清晰，逻辑严密，表述严谨，语言流畅，理论结合实际，对策切实可行。</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1.标题错误。</w:t>
      </w:r>
    </w:p>
    <w:p>
      <w:pPr>
        <w:pStyle w:val="pStyle"/>
      </w:pPr>
      <w:r>
        <w:rPr/>
        <w:t xml:space="preserve">         理由：一个公文只能是一个文种，标题中同时出现“请示”和“报告”两个文种，存在文种错误，根据正文内容可知此篇公文主要是向上级部门请示能否开展城市管理综合执法工作，文种应为“请示”。且上行文标题一般为完整形式，包含发文机关、事由、文种三个部分，因此标题正确形式应为：“S区人民政府办公室关于开展城市管理综合执法工作的请示”。</w:t>
      </w:r>
    </w:p>
    <w:p>
      <w:pPr>
        <w:pStyle w:val="pStyle"/>
      </w:pPr>
      <w:r>
        <w:rPr/>
        <w:t xml:space="preserve">         2.主送机关错误。</w:t>
      </w:r>
    </w:p>
    <w:p>
      <w:pPr>
        <w:pStyle w:val="pStyle"/>
      </w:pPr>
      <w:r>
        <w:rPr/>
        <w:t xml:space="preserve">         理由：请示属于上行文，主送机关只能是一个单位，此处出现两个，存在错误。根据落款“S区人民政府办公室”可知，其上级直属部门应为“H市政府”，因此主送机关正确形式应为：H市政府。</w:t>
      </w:r>
    </w:p>
    <w:p>
      <w:pPr>
        <w:pStyle w:val="pStyle"/>
      </w:pPr>
      <w:r>
        <w:rPr/>
        <w:t xml:space="preserve">         3.正文内容错误。</w:t>
      </w:r>
    </w:p>
    <w:p>
      <w:pPr>
        <w:pStyle w:val="pStyle"/>
      </w:pPr>
      <w:r>
        <w:rPr/>
        <w:t xml:space="preserve">         理由：请示应简明扼要地向上级部门说明请示的内容，无需赘述其他具体细节。因此应将正文第一段删除。同时，第二段“恳请H市委、市政府”相关内容应根据主送机关删除“市委、”，调整为“恳请H市政府……”。</w:t>
      </w:r>
    </w:p>
    <w:p>
      <w:pPr>
        <w:pStyle w:val="pStyle"/>
      </w:pPr>
      <w:r>
        <w:rPr/>
        <w:t xml:space="preserve">         4.发文机关和成文日期错误。</w:t>
      </w:r>
    </w:p>
    <w:p>
      <w:pPr>
        <w:pStyle w:val="pStyle"/>
      </w:pPr>
      <w:r>
        <w:rPr/>
        <w:t xml:space="preserve">         理由：公文规定发文机关应当置于日期上方。因此应将日期右空四字编排，署名应在日期之上居中编排，且应当加盖公章。</w:t>
      </w:r>
      <w:r>
        <w:pict>
          <v:shape type="#_x0000_t75" style="width:350pt; height:24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请指出上述&lt;line&gt;公文的错漏之处&lt;/line&gt;【此处未明确指出存在多少处错误，需要找出公文中所有的错误】，&lt;line&gt;并说明理由&lt;/line&gt;。（8分）【提示作答要求有两方面，一方面要明确指出所存在的错误；另一方面需要根据错误进行分析，可从错误理由、如何修改或正确形式等方向入手作答，指出如何修改，因此答案可以按照“错误+理由”的形式进行呈现】。）</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关于开展城市管理综合执法工作的请示报告</w:t>
      </w:r>
    </w:p>
    <w:p>
      <w:pPr>
        <w:pStyle w:val="pStyle"/>
      </w:pPr>
      <w:r>
        <w:rPr/>
        <w:t xml:space="preserve">  〖（1）《党政机关公文处理工作条例》第二章第八条规定，请示适用于向上级机关请求指示、批准 。而报告，适用于向上级机关汇报工作、反映情况，回复上级机关的询问。根据正文内容可知此篇公文主要是向上级部门请示能否开展城市管理综合执法工作，文种应为“请示”。（2）《党政机关公文处理工作条例》第三章第九条规定，标题由发文机关名称、事由和文种组成。虽可省略部分内容，但为了规范严谨，可将其补充完整。因此综合（1）（2）可得到要点：标题错误，标题内容不规范。理由：一个公文只能是一个文种，标题中同时出现“请示”和“报告”两个文种，存在文种错误，根据正文内容可知此篇公文主要是向上级部门请示能否开展城市管理综合执法工作，文种应为“请示”。且上行文标题一般为完整形式，包含发文机关、事由、文种三个部分，因此标题正确形式应为：“S区人民政府办公室关于开展城市管理综合执法工作的请示”。〗</w:t>
      </w:r>
    </w:p>
    <w:p>
      <w:pPr>
        <w:pStyle w:val="pStyle"/>
      </w:pPr>
      <w:r>
        <w:rPr/>
        <w:t xml:space="preserve">  H市委、市政府：</w:t>
      </w:r>
    </w:p>
    <w:p>
      <w:pPr>
        <w:pStyle w:val="pStyle"/>
      </w:pPr>
      <w:r>
        <w:rPr/>
        <w:t xml:space="preserve">  〖根据《党政机关公文处理工作条例》第四章第十五条要求，向上级机关行文，原则上主送一个上级机关。由此可以得出要点：主送机关错误，理由：请示属于上行文，主送机关只能是一个单位，此处出现两个，存在错误。根据落款“S区人民政府办公室”可知，其上级直属部门应为“H市政府”，因此主送机关正确形式应为：H市政府：〗</w:t>
      </w:r>
    </w:p>
    <w:p>
      <w:pPr>
        <w:pStyle w:val="pStyle"/>
      </w:pPr>
      <w:r>
        <w:rPr/>
        <w:t xml:space="preserve">  近年来，S区城市面貌发生了显著变化，3月党政行政机关搬迁入驻喜桂图新区，标志着我区的政治、经济、文化中心转入喜桂图新区。喜桂图新区距H市新都市区非常近，正在建设以商业金融、体育休闲、特色文化为主要功能的新型城市景观核心区，已经逐步融入H市主城区。当前，城市管理工作中存在的下列问题严重制约了我区城市管理水平的提高：一是喜桂图新区已经逐步融入H市主城区，城市管理工作需要尽快与H市主城区的城市管理工作予以衔接；二是按照法律、法规、规章规定可以实施涉及城市管理职能的部门有住建局、规划局、环保局、工商分局、公安交警等部门，各部门之间各执其法，各自为政，行政处罚主体分散，存在多头交叉执法现象，城市管理缺乏一致性；三是城市管理的内容广泛、复杂，加上不同层次、不同归口的城市管理机构间界定不够清晰，导致执法中容易受到利益驱动，产生有利竞相“执法”，无利相互扯皮推诿等问题，影响了行政执法的公信力。因此，迫切需要对我区城市管理执法体制进行改革。</w:t>
      </w:r>
    </w:p>
    <w:p>
      <w:pPr>
        <w:pStyle w:val="pStyle"/>
      </w:pPr>
      <w:r>
        <w:rPr/>
        <w:t xml:space="preserve">  为进一步强化我区城市管理工作，提高管理效能，S区政府拟成立城市管理综合执法机构，建立一支由120人组成的精干、高效、廉洁的综合执法队伍，加大基层执法力度，提高执法水平，集中行使城市管理中法律、法规、规章规定的行政处罚权、矿产资源和矿产品运销监管、反恐防暴和维稳处突，以及行使省、市人民政府规定的其他职责。恳请H市委、市政府同意在S区组建城市管理综合执法机构，开展城市管理综合执法工作。</w:t>
      </w:r>
    </w:p>
    <w:p>
      <w:pPr>
        <w:pStyle w:val="pStyle"/>
      </w:pPr>
      <w:r>
        <w:rPr/>
        <w:t xml:space="preserve">  〖（1）正文第一段主要在阐述S区城市面貌的系列变化，内容繁杂冗长。根据公文一般的行文逻辑，通常开头简明扼要地叙述目的、缘由、背景等信息，相关内容第二段已经包含，由此得出要点：请示应简明扼要地向上级部门说明请示的内容，无需赘述其他具体细节。因此应将正文第一段删除。（2）正文第二段结尾部分请示的内容也需与主送机关单位同步，“恳请H市委、市政府”相关内容应根据主送机关删除“市委、”，调整为“恳请H市政府……”综合（1）（2）得出要点：正文内容错误。理由：请示应简明扼要地向上级部门说明请示的内容，无需赘述其他具体细节。因此应将正文第一段删除。同时，第二段“恳请H市委、市政府”相关内容应根据主送机关删除“市委、”，调整为“恳请H市政府……”。〗</w:t>
      </w:r>
    </w:p>
    <w:p>
      <w:pPr>
        <w:pStyle w:val="pStyle"/>
      </w:pPr>
      <w:r>
        <w:rPr/>
        <w:t xml:space="preserve">  以上请示，请批复。</w:t>
      </w:r>
    </w:p>
    <w:p>
      <w:pPr>
        <w:pStyle w:val="pStyle"/>
      </w:pPr>
      <w:r>
        <w:rPr/>
        <w:t xml:space="preserve">  附件：S区城市管理综合执法工作方案 </w:t>
      </w:r>
    </w:p>
    <w:p>
      <w:pPr>
        <w:pStyle w:val="pStyle"/>
      </w:pPr>
      <w:r>
        <w:rPr/>
        <w:t xml:space="preserve">  〖结语和附件的格式和内容无误，略过。〗</w:t>
      </w:r>
    </w:p>
    <w:p>
      <w:pPr>
        <w:pStyle w:val="pStyle"/>
      </w:pPr>
      <w:r>
        <w:rPr/>
        <w:t xml:space="preserve">2017年5月17日S区人民政府办公室  〖根据《党政机关公文格式》第七章第三条要求，落款包括发文机关署名、成文日期和印章，公文成文日期应当右空四格编排，用阿拉伯数字将年、月、日标全，年份应标全称，月、日不编虚位（即1不编为01）；发文机关署名应当置于成文日期正上方，且以成文日期为准居中编排，此处成文日期和发文机关署名位置顺序颠倒，且未加盖印章，均属于落款错误。由此可以得出要点：发文机关和成文日期错误。理由：公文规定发文机关应当置于日期上方。因此应将日期右空四字编排，署名应在日期之上居中编排，且应当加盖公章。〗</w:t>
      </w:r>
    </w:p>
    <w:p>
      <w:pPr>
        <w:pStyle w:val="pStyle"/>
      </w:pPr>
      <w:r>
        <w:rPr/>
        <w:t xml:space="preserve">【来源】 2017年5月河南省南阳市市直事业单位招聘考试《公共基础知识》（主观题）（网友回忆版）第1题</w:t>
      </w:r>
    </w:p>
    <w:p/>
    <w:p>
      <w:pPr/>
      <w:r>
        <w:rPr/>
        <w:t xml:space="preserve">第2题</w:t>
      </w:r>
    </w:p>
    <w:p>
      <w:pPr/>
      <w:r>
        <w:rPr/>
        <w:t xml:space="preserve">【知识点】 案例分析</w:t>
      </w:r>
    </w:p>
    <w:p>
      <w:pPr>
        <w:pStyle w:val="pStyle"/>
      </w:pPr>
      <w:r>
        <w:rPr/>
        <w:t xml:space="preserve">【答案】          一、实现信息高效集中。提升政务信息数据服务水平，抓住关键，真正做到用数据说话。</w:t>
      </w:r>
    </w:p>
    <w:p>
      <w:pPr>
        <w:pStyle w:val="pStyle"/>
      </w:pPr>
      <w:r>
        <w:rPr/>
        <w:t xml:space="preserve">         二、获取信息快速便捷。展示重点信息，兼顾查询需求，一读就懂，清晰明了，有效满足用户的差异化需求。</w:t>
      </w:r>
    </w:p>
    <w:p>
      <w:pPr>
        <w:pStyle w:val="pStyle"/>
      </w:pPr>
      <w:r>
        <w:rPr/>
        <w:t xml:space="preserve">         三、满足公众合法权益。保证公众的知情权，提高政治参与度，激发监督热情，促成政府与公众的互动和合作。</w:t>
      </w:r>
    </w:p>
    <w:p>
      <w:pPr>
        <w:pStyle w:val="pStyle"/>
      </w:pPr>
      <w:r>
        <w:rPr/>
        <w:t xml:space="preserve">         四、打造阳光服务政府。政务公开透明，实现信息对称，提高办事效率，有问必答，真正提高群众的幸福感。</w:t>
      </w:r>
    </w:p>
    <w:p>
      <w:pPr>
        <w:pStyle w:val="pStyle"/>
      </w:pPr>
      <w:r>
        <w:rPr/>
        <w:t xml:space="preserve">  </w:t>
      </w:r>
      <w:r>
        <w:rPr>
          <w:rStyle w:val="colorRedText"/>
        </w:rPr>
        <w:t xml:space="preserve">       参考答案说明：</w:t>
      </w:r>
      <w:r>
        <w:rPr/>
        <w:t xml:space="preserve">本参考答案从从“实现信息高效集中”“获取信息快速便捷”“满足公众合法权益”“打造阳光服务政府”四个方面论述了“我国政府实行信息公开制度的必要性”，并做到了分类、分条撰写。各条要点之间彼此独立，没有交叉。</w:t>
      </w:r>
      <w:r>
        <w:pict>
          <v:shape type="#_x0000_t75" style="width:350pt; height:8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lt;/line&gt;上述材料【出现“结合”一词，提示本题只需阅读材料2-4即可】，试述&lt;line&gt;我国政府实行信息公开制度的必要性&lt;/line&gt;【本题是案例分析题，主题为“我国政府实行信息公开制度”，作答要素为“必要性”，是非常规要素，在阅读材料时，一方面可以关注实行信息公开制度的好处以及不实行信息公开制度的危害，另一方面可以关注为什么要实行信息公开制度的原因】。</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中华人民共和国政府信息公开条例》于2007年1月17日国务院第165次会议通过，自2008年5月1日施行。按政府信息公开条例规定，各级行政机关应公开单位政府信息公开工作年度报告。中国政府网今年继续集中展示86家国务院各部门和各省（区、市）政府信息公开年报，&lt;line&gt;年报发布不仅是单纯的&lt;/line&gt;“&lt;line&gt;信息集散地&lt;/line&gt;”，&lt;line&gt;还向着政务信息数据服务迈进&lt;/line&gt;，&lt;line&gt;抓住报告中的关键&lt;/line&gt;，“&lt;line&gt;用数据说话&lt;/line&gt;”。&lt;line&gt;如上海政府信息公开年度报告集中发布平台设计为检索模式&lt;/line&gt;，&lt;line&gt;兼顾往年数据和各区政府&lt;/line&gt;、&lt;line&gt;市属各单位数据查询的便捷性&lt;/line&gt;；&lt;line&gt;北京则采取&lt;/line&gt;“&lt;line&gt;一图读懂&lt;/line&gt;”&lt;line&gt;的模式&lt;/line&gt;，&lt;line&gt;用若干图标展示了政府信息公开工作成效&lt;/line&gt;，“&lt;line&gt;从统一的年度情况变为个性化的定制报告&lt;/line&gt;，&lt;line&gt;能更有效满足用户的差异化需求&lt;/line&gt;。”中国社会科学院法学研究所研究员周汉华说。&lt;line&gt;中国政府网在年度报告集中发布平台还设置了&lt;/line&gt;“&lt;line&gt;为国务院部门年报点赞&lt;/line&gt;”和“&lt;line&gt;为地方年报点赞&lt;/line&gt;”&lt;line&gt;两个专栏&lt;/line&gt;，&lt;line&gt;鼓励公众在阅读年度报告之后通过此种方式表达体会感受&lt;/line&gt;。&lt;line&gt;据数据反馈&lt;/line&gt;，&lt;line&gt;今年的总点赞量超过40万&lt;/line&gt;。</w:t>
      </w:r>
    </w:p>
    <w:p>
      <w:pPr>
        <w:pStyle w:val="pStyle"/>
      </w:pPr>
      <w:r>
        <w:rPr/>
        <w:t xml:space="preserve">  〖本段主要介绍了政务信息公开的重要形式，工作年度报告的具体信息。（1）“年报发布不仅是单纯的‘信息集散地’，还向着政务信息数据服务迈进，抓住报告中的关键，‘用数据说话’”中“信息集散地”“关键”等表述可知，发布政府信息公开年报，实行信息公开制度，意义重大。一方面可以让政务信息统一反映在年报上，做到了信息集中，另一方面利用数据反映政务信息，更加方便快捷，进一步提升了政务信息数据服务水平。由此可概括出要点：①实现信息高效集中。提升政务信息数据服务水平，抓住关键，真正做到用数据说话。（2）“如上海……兼顾往年数据和各区政府、市属各单位数据查询的便捷性；北京……用若干图标展示了政府信息公开工作成效，‘从统一的年度情况变为个性化的定制报告，能更有效满足用户的差异化需求。’”中“便捷性”“一图读懂”“满足差异化需求”等积极表述反映了当前不同地区实行信息公开制度，能够带来一定的好处，一方面通过检索模式，查询数据信息更加快速便捷，另一方面利用图标的方式，标注了政府重点工作内容，让用户阅读起来更加清晰，满足不同群众的阅读需求，由此可概括出要点：②获取信息快速便捷。展示重点信息，兼顾查询需求，一读就懂，清晰明了，有效满足用户的差异化需求。（3）出现数据性材料需重点关注。“中国政府网在年度报告集中发布平台还设置了‘为国务院部门年报点赞’和‘为地方年报点赞’两个专栏，鼓励公众在阅读年度报告之后通过此种方式表达体会感受。据数据反馈，今年的总点赞量超过40万”中“40万”表明公众在阅读政府工作年度报告后，通过专栏的形式，能够积极表达体会感受，参与人数很多，由此可以看出实行政务信息公开，能够让群众知晓政府工作动态，也能够及时表达自我意见，以此来架起政府和民众沟通的桥梁，监督政府工作，也是是公民基本权益的体现，由此可概括出要点：③满足公众合法权益。保证公众的知情权，提高政治参与度，激发监督热情，促成政府与公众的互动和合作。〗</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李克强总理在国务院，召开全国推进简政放权放管结合优化服务改革电视电话会议上指出，目前我国信息数据资源80%以上掌握在各级政府部门手里，“深藏闺中”是极大浪费，根据中央要求，当前，&lt;line&gt;政府信息在全国深入推开&lt;/line&gt;，“&lt;line&gt;政务&lt;/line&gt;”&lt;line&gt;走向透明化&lt;/line&gt;，“&lt;line&gt;谈公开&lt;/line&gt;”&lt;line&gt;渐成常态化&lt;/line&gt;，但现实中，不同的人对公开的认识仍有深浅之分，公开的做法仍有高下之差，公开的效果因而也有就有了好坏之别。一些地方，对“谈公开”顾虑重重，觉得这是革自己的命，不愿意甚至不敢向公众坦诚交底，&lt;line&gt;造成了大量的信息迟滞和不对称&lt;/line&gt;，申请提交了，不回复是一个层面的问题，回复了等于没回复，则是另一个层面的问题，在目前一直的政府回传数据中，为数不少的回复内容其实就是明确告知行政相对人一声，“相关信息不存在”或者依法不予公开。“告诉你这事情我不能告诉你，”&lt;line&gt;在此之外申请寄出后完全杳无音信也不是没有的&lt;/line&gt;。其中有的行政机关决定不予公开申请信息时，存在未进行必要的查询、检索工作的问题，这样的现实，让人深思。所谓“船大难掉头”，有的时候，&lt;line&gt;顺势而转的确有一个过程&lt;/line&gt;，&lt;line&gt;但是真转还是假转&lt;/line&gt;，&lt;line&gt;群众心明眼亮&lt;/line&gt;；&lt;line&gt;是快转还是慢转&lt;/line&gt;，&lt;line&gt;群众体验真切&lt;/line&gt;，与西方国家相比，我们的政府信息公开刚一开始，就遇上了浪潮汹涌的信息时代。&lt;line&gt;这也决定了我们的公开&lt;/line&gt;，&lt;line&gt;阳光市政府的自我线圈&lt;/line&gt;，&lt;line&gt;还必须跟公众的需求赛跑&lt;/line&gt;。这个过程会有调试，会有痛苦，但一旦迈出这一步，就再也回不到那种封闭的状态。</w:t>
      </w:r>
    </w:p>
    <w:p>
      <w:pPr>
        <w:pStyle w:val="pStyle"/>
      </w:pPr>
      <w:r>
        <w:rPr/>
        <w:t xml:space="preserve">  〖本段主要介绍了李克强总理在召开全国推进简政放权放管结合优化服务改革电视电话会议上的发言。通过“政府信息在全国深入推开，‘政务’走向透明化，‘谈公开’渐成常态化”“造成了大量的信息迟滞和不对称”“在此之外申请寄出后完全杳无音信也不是没有的”“顺势而转的确有一个过程，但是真转还是假转，群众心明眼亮；是快转还是慢转，群众体验真切”“这也决定了我们的公开，阳光市政府的自我线圈，还必须跟公众的需求赛跑”中“透明化”“常态化”“决定了”等表述可知，当前实行政务信息公开，是大势所趋，是当前政府工作的需要，也是人民的需求，政务信息公开透明，能够解决信息不对称的问题，也能够让群众的申请得到切实的落实，提高政府办事效率，让群众真切地体验到服务型、阳光型政府，由此可概括出要点：④打造阳光服务政府。政务公开透明，实现信息对称，提高办事效率，有问必答，真正提高群众的幸福感〗</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实现信息高效集中”“获取信息快速便捷”“满足公众合法权益”“打造阳光服务政府”四个方面论述了“我国政府实行信息公开制度的必要性”，因此答案可按照这四方面内容分条撰写。】</w:t>
      </w:r>
    </w:p>
    <w:p>
      <w:pPr>
        <w:pStyle w:val="pStyle"/>
      </w:pPr>
      <w:r>
        <w:rPr/>
        <w:t xml:space="preserve">  【要点①是对于“信息高效集中”方面的必要性，可单独为一点，其中“实现信息高效集中”总结性强，可作为前置总括词】实现信息高效集中。提升政务信息数据服务水平，抓住关键，真正做到用数据说话。</w:t>
      </w:r>
    </w:p>
    <w:p>
      <w:pPr>
        <w:pStyle w:val="pStyle"/>
      </w:pPr>
      <w:r>
        <w:rPr/>
        <w:t xml:space="preserve">  【要点②是对于“获取信息”方面的必要性，可单独为一点，其中“获取信息快速便捷”总结性强，可作为前置总括词】获取信息快速便捷。展示重点信息，兼顾查询需求，一读就懂，清晰明了，有效满足用户的差异化需求</w:t>
      </w:r>
    </w:p>
    <w:p>
      <w:pPr>
        <w:pStyle w:val="pStyle"/>
      </w:pPr>
      <w:r>
        <w:rPr/>
        <w:t xml:space="preserve">  【要点③是对于“公众合法权益”方面的必要性，可单独为一点，其中“满足公众合法权益”总结性强，可作为前置总括词】满足公众合法权益。保证公众的知情权，提高政治参与度，激发监督热情，促成政府与公众的互动和合作。</w:t>
      </w:r>
    </w:p>
    <w:p>
      <w:pPr>
        <w:pStyle w:val="pStyle"/>
      </w:pPr>
      <w:r>
        <w:rPr/>
        <w:t xml:space="preserve">  【要点④对于“阳光政府“方面的必要性，可单独为一点，其中“打造阳光服务政府”总结性强，可作为前置总括词】打造阳光服务政府。政务公开透明，实现信息对称，提高办事效率，有问必答，真正提高群众的幸福感。</w:t>
      </w:r>
    </w:p>
    <w:p>
      <w:pPr>
        <w:pStyle w:val="pStyle"/>
      </w:pPr>
      <w:r>
        <w:rPr/>
        <w:t xml:space="preserve">【来源】 2017年5月河南省南阳市市直事业单位招聘考试《公共基础知识》（主观题）（网友回忆版）第2题</w:t>
      </w:r>
    </w:p>
    <w:p/>
    <w:p>
      <w:pPr/>
      <w:r>
        <w:rPr/>
        <w:t xml:space="preserve">第3题</w:t>
      </w:r>
    </w:p>
    <w:p>
      <w:pPr/>
      <w:r>
        <w:rPr/>
        <w:t xml:space="preserve">【知识点】 提出对策</w:t>
      </w:r>
    </w:p>
    <w:p>
      <w:pPr>
        <w:pStyle w:val="pStyle"/>
      </w:pPr>
      <w:r>
        <w:rPr/>
        <w:t xml:space="preserve">【答案】          一、提高领导干部的阳光意识。转变思想观念，抛开顾虑，和公众坦诚相待，敢公开，真公开，做到真正将政府信息公之于众。</w:t>
      </w:r>
    </w:p>
    <w:p>
      <w:pPr>
        <w:pStyle w:val="pStyle"/>
      </w:pPr>
      <w:r>
        <w:rPr/>
        <w:t xml:space="preserve">         二、完善信息公开的实施细则。进一步完善政务信息公开的考核评议制度、监督检查制度等，保障信息对称，推进信息公开条例的完善和贯彻执行。</w:t>
      </w:r>
    </w:p>
    <w:p>
      <w:pPr>
        <w:pStyle w:val="pStyle"/>
      </w:pPr>
      <w:r>
        <w:rPr/>
        <w:t xml:space="preserve">         三、创新信息公开的呈现模式。根据当地的实际情况，吸取经验，不断优化、创新，突出重点，满足用户的差异化需求。</w:t>
      </w:r>
    </w:p>
    <w:p>
      <w:pPr>
        <w:pStyle w:val="pStyle"/>
      </w:pPr>
      <w:r>
        <w:rPr/>
        <w:t xml:space="preserve">         四、增加信息公开的互动内容。及时公布正在调查、讨论、审议、处理过程中的信息，加大信息公开覆盖面，更好向群众提供信息。</w:t>
      </w:r>
    </w:p>
    <w:p>
      <w:pPr>
        <w:pStyle w:val="pStyle"/>
      </w:pPr>
      <w:r>
        <w:rPr/>
        <w:t xml:space="preserve">  </w:t>
      </w:r>
      <w:r>
        <w:rPr>
          <w:rStyle w:val="colorRedText"/>
        </w:rPr>
        <w:t xml:space="preserve">       参考答案说明：</w:t>
      </w:r>
      <w:r>
        <w:rPr/>
        <w:t xml:space="preserve">本参考答案从“提高领导干部的阳光意识”“完善信息公开的实施细则”“创新信息公开的呈现模式”增加信息公开的互动内容”四个方面论述了“如何让群众切实感受到政府信息公开不但是在‘真转’而且‘越转越快’”的建议，并做到了分类、分条撰写。各条要点之间彼此独立，没有交叉。</w:t>
      </w:r>
      <w:r>
        <w:pict>
          <v:shape type="#_x0000_t75" style="width:350pt; height:10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lt;/line&gt;实际与上述材料【出现“结合”一词，提示本题只需阅读材料2-4即可，同时答案要点还需要根据生活实际适当补充】，谈谈在“船大调头难”的情况下，&lt;line&gt;如何让群众切实感受到政府信息公开不但是在“真转”而且“越转越快”&lt;/line&gt;？【本题是案例分析题，“如何”提示本题考查案例分析题的“对策”要素，主题为“群众切实感受到政府信息公开不但是在‘真转’而且‘越转越快’”，在阅读材料时，一方面，可以重点关注标志性动词引导的句子，从材料中直接摘抄或概括出对策；另一方面，可关注与主题相关的负面表述，由问题推导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中华人民共和国政府信息公开条例》于2007年1月17日国务院第165次会议通过，自2008年5月1日施行。按政府信息公开条例规定，各级行政机关应公开单位政府信息公开工作年度报告。中国政府网今年继续集中展示86家国务院各部门和各省（区、市）政府信息公开年报，年报发布不仅是单纯的“信息集散地”，还向着政务信息数据服务迈进，抓住报告中的关键，“用数据说话”。&lt;line&gt;如上海政府信息公开年度报告集中发布平台设计为检索模式&lt;/line&gt;，&lt;line&gt;兼顾往年数据和各区政府&lt;/line&gt;、&lt;line&gt;市属各单位数据查询的便捷性&lt;/line&gt;；&lt;line&gt;北京则采取&lt;/line&gt;“&lt;line&gt;一图读懂&lt;/line&gt;”&lt;line&gt;的模式&lt;/line&gt;，&lt;line&gt;用若干图标展示了政府信息公开工作成效&lt;/line&gt;，“&lt;line&gt;从统一的年度情况变为个性化的定制报告&lt;/line&gt;，&lt;line&gt;能更有效满足用户的差异化需求。&lt;/line&gt;”中国社会科学院法学研究所研究员周汉华说。中国政府网在年度报告集中发布平台还设置了“为国务院部门年报点赞”和“为地方年报点赞”两个专栏，鼓励公众在阅读年度报告之后通过此种方式表达体会感受。据数据反馈，今年的总点赞量超过40万。</w:t>
      </w:r>
    </w:p>
    <w:p>
      <w:pPr>
        <w:pStyle w:val="pStyle"/>
      </w:pPr>
      <w:r>
        <w:rPr/>
        <w:t xml:space="preserve">  〖本段主要介绍了政务信息公开的重要形式，工作年度报告。通过“如上海……兼顾往年数据和各区政府、市属各单位数据查询的便捷性；北京……用若干图标展示了政府信息公开工作成效，‘从统一的年度情况变为个性化的定制报告，能更有效满足用户的差异化需求。’”中的“设计”“兼顾”“采取”“满足”等对策性表述提示要点，说明当前政务信息公开工作应该根据不同地区的实际情况，设计不同的形式，创新数据的呈现形式，通过图文并茂的形式，让群众了解政府工作重点，满足用户的个性化需求，由此可概括出要点：①创新信息公开的呈现模式。根据当地的实际情况，吸取经验，不断优化、创新，突出重点，满足用户的差异化需求。〗</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李克强总理在国务院，召开全国推进简政放权放管结合优化服务改革电视电话会议上指出，目前我国信息数据资源80%以上掌握在各级政府部门手里，“深藏闺中”是极大浪费，根据中央要求，当前，政府信息在全国深入推开，“政务”走向透明化，“谈公开”渐成常态化，但现实中，&lt;line&gt;不同的人对公开的认识仍有深浅之分&lt;/line&gt;，&lt;line&gt;公开的做法仍有高下之差&lt;/line&gt;，&lt;line&gt;公开的效果因而也有就有了好坏之别&lt;/line&gt;。&lt;line&gt;一些地方&lt;/line&gt;，&lt;line&gt;对&lt;/line&gt;“&lt;line&gt;谈公开&lt;/line&gt;”&lt;line&gt;顾虑重重&lt;/line&gt;，&lt;line&gt;觉得这是革自己的命&lt;/line&gt;，&lt;line&gt;不愿意甚至不敢向公众坦诚交底&lt;/line&gt;，造成了大量的信息迟滞和不对称，申请提交了，不回复是一个层面的问题，回复了等于没回复，则是另一个层面的问题，&lt;line&gt;在目前一直的政府回传数据中&lt;/line&gt;，&lt;line&gt;为数不少的回复内容其实就是明确告知行政相对人一声&lt;/line&gt;，“&lt;line&gt;相关信息不存在&lt;/line&gt;”&lt;line&gt;或者依法不予公开&lt;/line&gt;。“&lt;line&gt;告诉你这事情我不能告诉你&lt;/line&gt;，”&lt;line&gt;在此之外申请寄出后完全杳无音信也不是没有的&lt;/line&gt;。&lt;line&gt;其中有的行政机关决定不予公开申请信息时&lt;/line&gt;，&lt;line&gt;存在未进行必要的查询&lt;/line&gt;、&lt;line&gt;检索工作的问题&lt;/line&gt;，&lt;line&gt;这样的现实&lt;/line&gt;，&lt;line&gt;让人深思&lt;/line&gt;。所谓“船大难掉头”，有的时候，顺势而转的确有一个过程，但是真转还是假转，群众心明眼亮；是快转还是慢转，群众体验真切，与西方国家相比，我们的政府信息公开刚一开始，就遇上了浪潮汹涌的信息时代。这也决定了我们的公开，阳光市政府的自我线圈，还必须跟公众的需求赛跑。这个过程会有调试，会有痛苦，但一旦迈出这一步，就再也回不到那种封闭的状态。</w:t>
      </w:r>
    </w:p>
    <w:p>
      <w:pPr>
        <w:pStyle w:val="pStyle"/>
      </w:pPr>
      <w:r>
        <w:rPr/>
        <w:t xml:space="preserve">  〖本段主要介绍了李克强总理在召开全国推进简政放权放管结合优化服务改革电视电话会议上的发言。（1）通过“不同的人对公开的认识仍有深浅之分，公开的做法仍有高下之差，公开的效果因而也有就有了好坏之别。一些地方，对“谈公开”顾虑重重，觉得这是革自己的命，不愿意甚至不敢向公众坦诚交底”中的“顾虑重重”“不愿意”“不敢”等负面表述提示要点，说明目前在机关内部，存在一些干部，不愿意向公众公开政务工作，不坦诚，由此可以反推出对策，想要做到政务信息切实公开，首先需要领导干部转变思想观念，以更加阳光的心态工作，面对群众更加坦诚，政务工作应该事无巨细得公开，让群众了解透彻。由此可得出要点：②提高领导干部的阳光意识。转变思想观念，抛开顾虑，和公众坦诚相待，敢公开，真公开，做到真正将政府信息公之于众。（2）通过“在目前一直的政府回传数据中，为数不少的回复内容其实就是明确告知行政相对人一声，‘相关信息不存在’或者依法不予公开。‘告诉你这事情我不能告诉你，’在此之外申请寄出后完全杳无音信也不是没有的。其中有的行政机关决定不予公开申请信息时，存在未进行必要的查询、检索工作的问题，这样的现实，让人深思”中的“不予公开”“不能”“杳无音信”等负面表述提示要点，说明当前在政务信息公开工作中，存在问题，一方面是对于部分政务信息没有明确的公布标准，什么可以公布，什么不能公布没有具体的细则，对于回传给群众的数据，很多存在无效的回复，由此可以反推出对策，在实行信息公开时，应该完善相关细则，对于回传给群众的信心，及时核查监督，减少无效回复，由此得出要点：③完善信息公开的实施细则。进一步完善政务信息公开的考核评议制度、监督检查制度等，保障信息对称，推进信息公开条例的完善和贯彻执行。另一方面，对于群众的申请，有的行政机关并没有查阅、检索相关资料，而是直接回复此信息不予公开，导致群众获得的有用的信息少之又少，由此可反推出对策，政府应该扩大信息公布的范围，增加可公开信息内容，对于正在调查中的信息，也应该实时公布，让群众获得有效信息。由此得出要点：④增加信息公开的互动内容。及时公布正在调查、讨论、审议、处理过程中的信息，加大信息公开覆盖面，更好向群众提供信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提高领导干部的阳光意识”“完善信息公开的实施细则”“创新信息公开的呈现模式”增加信息公开的互动内容”四个方面论述了“如何让群众切实感受到政府信息公开不但是在‘真转’而且‘越转越快’”的建议，因此答案可按照这四方面内容分条撰写。】</w:t>
      </w:r>
    </w:p>
    <w:p>
      <w:pPr>
        <w:pStyle w:val="pStyle"/>
      </w:pPr>
      <w:r>
        <w:rPr/>
        <w:t xml:space="preserve">  【要点②是对于“领导干部”方面的建议，可单独为一点，其中“提高领导干部的阳光意识”总结性强，可作为前置总括词】提高领导干部的阳光意识。转变思想观念，抛开顾虑，和公众坦诚相待，敢公开，真公开，做到真正将政府信息公之于众。</w:t>
      </w:r>
    </w:p>
    <w:p>
      <w:pPr>
        <w:pStyle w:val="pStyle"/>
      </w:pPr>
      <w:r>
        <w:rPr/>
        <w:t xml:space="preserve">  【要点③是对于“信息公开细则”方面的必要性，可单独为一点，其中“完善信息公开的实施细则”总结性强，可作为前置总括词】完善信息公开的实施细则。进一步完善政务信息公开的考核评议制度、监督检查制度等，保障信息对称，推进信息公开条例的完善和贯彻执行。</w:t>
      </w:r>
    </w:p>
    <w:p>
      <w:pPr>
        <w:pStyle w:val="pStyle"/>
      </w:pPr>
      <w:r>
        <w:rPr/>
        <w:t xml:space="preserve">  【要点①是对于“信息公开形式”方面的建议，可单独为一点，其中“满足公众合法权益”总结性强，可作为前置总括词】创新信息公开的呈现模式。根据当地的实际情况，吸取经验，不断优化、创新，突出重点，满足用户的差异化需求。</w:t>
      </w:r>
    </w:p>
    <w:p>
      <w:pPr>
        <w:pStyle w:val="pStyle"/>
      </w:pPr>
      <w:r>
        <w:rPr/>
        <w:t xml:space="preserve">  【要点④对于“信息内容“方面的建议，可单独为一点，其中“增加信息公开的互动内容”总结性强，可作为前置总括词】增加信息公开的互动内容。及时公布正在调查、讨论、审议、处理过程中的信息，加大信息公开覆盖面，更好向群众提供信息。</w:t>
      </w:r>
    </w:p>
    <w:p>
      <w:pPr>
        <w:pStyle w:val="pStyle"/>
      </w:pPr>
      <w:r>
        <w:rPr/>
        <w:t xml:space="preserve">【来源】 2017年5月河南省南阳市市直事业单位招聘考试《公共基础知识》（主观题）（网友回忆版）第3题</w:t>
      </w:r>
    </w:p>
    <w:p/>
    <w:p>
      <w:pPr/>
      <w:r>
        <w:rPr/>
        <w:t xml:space="preserve">第4题</w:t>
      </w:r>
    </w:p>
    <w:p>
      <w:pPr/>
      <w:r>
        <w:rPr/>
        <w:t xml:space="preserve">【知识点】 材料作文</w:t>
      </w:r>
    </w:p>
    <w:p>
      <w:pPr>
        <w:pStyle w:val="pStyle"/>
      </w:pPr>
      <w:r>
        <w:rPr/>
        <w:t xml:space="preserve">【答案】 &lt;tcenter&gt;吹响“双创”号角 开启南阳新征程&lt;/tcenter&gt;         创建国家卫生城市、创建国家文明城市是具备中国特色的城市治理手段。为实现城市的脱胎换骨，全面改善城市环境，提升城市形象，加快南阳从传统农业向新型现代城市转型，2014年南阳市开启了“双创”工作的新征程。今年进入“双创”工作的决胜之年，在这一关键时刻，我们需坚定信心、鼓足干劲、以民为本、务求实效，助力南阳“双创”建设。</w:t>
      </w:r>
    </w:p>
    <w:p>
      <w:pPr>
        <w:pStyle w:val="pStyle"/>
      </w:pPr>
      <w:r>
        <w:rPr/>
        <w:t xml:space="preserve">         </w:t>
      </w:r>
      <w:r>
        <w:rPr>
          <w:rStyle w:val="colorRedText"/>
        </w:rPr>
        <w:t xml:space="preserve">坚定信心、鼓足干劲，以决战决胜的姿态，坚决打赢这场攻坚战。</w:t>
      </w:r>
      <w:r>
        <w:rPr/>
        <w:t xml:space="preserve">信心是决定一项事业兴衰成败的关键，信心塑造勇气，信心带来坚持，信心加速未来。南阳创文创卫工作，呼唤坚定不移的信念，必须要以积极的心态、昂扬的精神，投入到建设中。同时，必须在思想上重视“双创”工作，全市各级各部门和广大干部群众要迅速进入临战心态，锚定决胜的目标，迈开坚实的步伐，力争上游。此外，要有干劲。以坚定的信念、积极的行动，求取必胜的战果，在这一决胜时刻，必须统一思想、坚定信心、鼓足干劲、抓紧工作，奋力推进城市“双创”建设。</w:t>
      </w:r>
    </w:p>
    <w:p>
      <w:pPr>
        <w:pStyle w:val="pStyle"/>
      </w:pPr>
      <w:r>
        <w:rPr/>
        <w:t xml:space="preserve">        </w:t>
      </w:r>
      <w:r>
        <w:rPr>
          <w:rStyle w:val="colorRedText"/>
        </w:rPr>
        <w:t xml:space="preserve"> 把“为民”放在首要位置，坚持为群众办实事、谋福祉。</w:t>
      </w:r>
      <w:r>
        <w:rPr/>
        <w:t xml:space="preserve">国以民为本，社稷亦为民而立。“双创”最重要的出发点，和最根本的落脚点即不断增加人民福祉。心系人民，为民服务，要多做惠民生解民忧的事，设置灵活就业摊点、改造农贸市场、规范公交秩序、改善公共卫生，开展爱国卫生运动、文明交通劝导、窗口服务、疫情防疫防控等志愿服务……从人民生活中的桩桩件件小事入手，为人民群众提供良好的居住环境，让群众吃得放心、住得舒心、出行顺心，不断增强群众的幸福感、获得感。创建国家卫生城市、创建国家文明城市，应当厚植为民情怀，立足民生领域，聚焦群众关切，多办顺应民意、化解民忧、为民谋利的实事。</w:t>
      </w:r>
    </w:p>
    <w:p>
      <w:pPr>
        <w:pStyle w:val="pStyle"/>
      </w:pPr>
      <w:r>
        <w:rPr/>
        <w:t xml:space="preserve">       </w:t>
      </w:r>
      <w:r>
        <w:rPr>
          <w:rStyle w:val="colorRedText"/>
        </w:rPr>
        <w:t xml:space="preserve">  “双创”工作要做有实际效果的事，务求实效，避免一阵风、形式主义。</w:t>
      </w:r>
      <w:r>
        <w:rPr/>
        <w:t xml:space="preserve">一些地区在建设过程中，患上“创文创卫综合症”，比如平时在路面上树叶、垃圾随处可见。在双创期间，仿佛一夜之间被施了魔法，整洁干净，焕然一新。看似有实效，却是一阵风，双创一结束，就如12点到了的灰姑娘，一夜回到解放前，这不仅没有给人民生活带来切实益处，还给基层工作者带来负担。我们搞创文创卫建设，不只是为了打响城市品牌，更重要的是在建设过程中，促进城市改变，给人民带来实效。因此，我们必须坚持这项工作的长效化、常态化，持续发力，决不能搞一阵风，搞形式主义。笃行方得乘风胜，实干才能破浪行，唯有脚踏实地，方能行稳致远。</w:t>
      </w:r>
    </w:p>
    <w:p>
      <w:pPr>
        <w:pStyle w:val="pStyle"/>
      </w:pPr>
      <w:r>
        <w:rPr/>
        <w:t xml:space="preserve">         “双创”工作成效是衡量一个城市文明程度的重要标准，能够有效激发地区发展活力，改善市容市貌，提升公共服务水平，维护良好的社会公共秩序。南阳“双创”建设，离不开每一个基层工作人员的努力，应当坚持不懈努力，打好南阳“双创”建设的决胜战。</w:t>
      </w:r>
      <w:r>
        <w:pict>
          <v:shape type="#_x0000_t75" style="width:350pt; height:100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认真分析上述材料【注意阅读给定材料】，请你结合报考岗位，以“坚定信心、鼓足干劲、以民为本、务求实效、助力南阳‘双创’建设”为主题【①其中“以……为主题”提示写作主题为“坚定信心、鼓足干劲、以民为本、务求实效、助力南阳‘双创’建设”。②且主题具有一定的逻辑层次，要从“坚定信心、鼓足干劲、以民为本、务求实效”几个方面为思考方向，去助力“南阳‘双创’建设”】，自拟题目，写一篇不少于1000字的策论文【①“不少于1000字”提示字数多于1000，②“策论文”提示观点应以对策性的观点为主，所以在阅读材料时候更多去挖掘对策性的表述】。</w:t>
      </w:r>
    </w:p>
    <w:p>
      <w:pPr>
        <w:pStyle w:val="pStyle"/>
      </w:pPr>
      <w:r>
        <w:rPr/>
        <w:t xml:space="preserve">  要求：观点正确，条理清晰，逻辑严密，表述严谨，语言流畅，理论结合实际，对策切实可行。</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2014年南阳市圆满完成农运会、迎通水两大国字号工程后，市委、市政府审时度势、积极决策，迅即吹响了向“创建国家卫生城市，创建国家文明城市”的“双创”目标进军的号角，开始了南阳又一轮快速发展的新征程。2017年2月市委书记张文深在市“双创”工作讲评推动会议上指出，今年是“双创”工作的决胜之年，全市各级各部门和广大干部群众要迅速进入临战心态，坚定信心、鼓足干劲、以决战决胜的姿态，坚决打赢这场攻坚战。他强调要以民为本、务求实效。在‘双创’之初，就把“为民”放在首要位置，力求通过这一载体，实在地为群众办实事、谋福祉。这才是“双创”最重要的出发点，和最根本的落脚点。我们开展工作，绝不仅仅是为了创一个牌子，决不能搞一阵风，搞形式主义，而是要通过这个过程来实现城市的脱胎换骨，全面改善城市环境，提升城市形象，加快南阳从传统农业向新型现代城市转型。</w:t>
      </w:r>
    </w:p>
    <w:p>
      <w:pPr>
        <w:pStyle w:val="pStyle"/>
      </w:pPr>
      <w:r>
        <w:rPr/>
        <w:t xml:space="preserve">  〖（1）阅读“2014年南阳市圆满完成农运会……开始了南阳又一轮快速发展的新征程”，主要介绍什么主题中的“双创”，响应国家号召，创建国家卫生城市，创建国家文明城市，可放在开头引出观点。（2）阅读“2017年2月……坚决打赢这场攻坚战”，其中“坚定信心、鼓足干劲”为主题中的方向之一，重点关注，“以……的姿态”可知，要以坚定信心、鼓足干劲的姿态、态度去助力南阳‘双创’建设，提示首先做到态度端正是关键，可提炼出观点：①坚定信心、鼓足干劲，以决战决胜的姿态，坚决打赢这场攻坚战。（2）阅读“他强调要以民为本……和最根本的落脚点”其中“以民为本、务求实效”为主题中的表述，重点来看，后文“为民”“实在地为群众办实事”为高频词，把为民办实事强调为出发点和落脚点，即助力“南阳‘双创’建设的核心、原则、主要内容是要为人民服务，对应“以民为本”可提炼出观点：②把“为民”放在首要位置，坚持为群众办实事、谋福祉。（3）阅读“我们开展工作……向新型现代城市转型”重点强调不能搞形式主义，要有实干去改变城市，即要通过实际行动去助力“南阳‘双创’建设，对应“务求实效”，可提炼出观点：③“双创”工作要做有实际效果的事，务求实效，避免一阵风、形式主义。〗</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吹响“双创”号角 开启南阳新征程</w:t>
      </w:r>
    </w:p>
    <w:p>
      <w:pPr>
        <w:pStyle w:val="pStyle"/>
      </w:pPr>
      <w:r>
        <w:rPr/>
        <w:t xml:space="preserve">  </w:t>
      </w:r>
      <w:r>
        <w:rPr>
          <w:rStyle w:val="colorRedText"/>
        </w:rPr>
        <w:t xml:space="preserve">开头：</w:t>
      </w:r>
    </w:p>
    <w:p>
      <w:pPr>
        <w:pStyle w:val="pStyle"/>
      </w:pPr>
      <w:r>
        <w:rPr/>
        <w:t xml:space="preserve">  1.点题：南阳“双创”建设是什么</w:t>
      </w:r>
    </w:p>
    <w:p>
      <w:pPr>
        <w:pStyle w:val="pStyle"/>
      </w:pPr>
      <w:r>
        <w:rPr/>
        <w:t xml:space="preserve">  2.解题：我们需坚定信心、鼓足干劲、以民为本、务求实效，助力南阳“双创”建设</w:t>
      </w:r>
    </w:p>
    <w:p>
      <w:pPr>
        <w:pStyle w:val="pStyle"/>
      </w:pPr>
      <w:r>
        <w:rPr/>
        <w:t xml:space="preserve">  </w:t>
      </w:r>
      <w:r>
        <w:rPr>
          <w:rStyle w:val="colorRedText"/>
        </w:rPr>
        <w:t xml:space="preserve">分论点：</w:t>
      </w:r>
    </w:p>
    <w:p>
      <w:pPr>
        <w:pStyle w:val="pStyle"/>
      </w:pPr>
      <w:r>
        <w:rPr/>
        <w:t xml:space="preserve">  1.由①得出：坚定信心、鼓足干劲，以决战决胜的姿态，坚决打赢这场攻坚战。【根据材料可以考虑从（1）南阳“双创”建设如何坚定信心；（2）鼓足干劲的意义等方面来论证这一观点。】</w:t>
      </w:r>
    </w:p>
    <w:p>
      <w:pPr>
        <w:pStyle w:val="pStyle"/>
      </w:pPr>
      <w:r>
        <w:rPr/>
        <w:t xml:space="preserve">  2.由②得出：把“为民”放在首要位置，坚持为群众办实事、谋福祉。【根据材料可以考虑从（1）从生活中如何为百姓办实事，提高百姓的幸福感等方面来论证这一观点。】</w:t>
      </w:r>
    </w:p>
    <w:p>
      <w:pPr>
        <w:pStyle w:val="pStyle"/>
      </w:pPr>
      <w:r>
        <w:rPr/>
        <w:t xml:space="preserve">  2.由③得出：“双创”工作要做有实际效果的事，务求实效，避免一阵风、形式主义。【根据材料可以考虑从（1）形式主义带来的危害；（2）务实的重要性等方面来论证这一观点。】</w:t>
      </w:r>
    </w:p>
    <w:p>
      <w:pPr>
        <w:pStyle w:val="pStyle"/>
      </w:pPr>
      <w:r>
        <w:rPr/>
        <w:t xml:space="preserve">【来源】 2017年5月河南省南阳市市直事业单位招聘考试《公共基础知识》（主观题）（网友回忆版）第4题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2023-12-26T10:47:21+08:00</dcterms:created>
  <dcterms:modified xsi:type="dcterms:W3CDTF">2023-12-26T10:47:21+08:00</dcterms:modified>
</cp:coreProperties>
</file>

<file path=docProps/custom.xml><?xml version="1.0" encoding="utf-8"?>
<Properties xmlns="http://schemas.openxmlformats.org/officeDocument/2006/custom-properties" xmlns:vt="http://schemas.openxmlformats.org/officeDocument/2006/docPropsVTypes"/>
</file>