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2018年10月浙江省宁波市事业单位招聘考试《综合应用能力》（网友回忆版）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随着生活水平的提高，汽车越来越多地进入普通家庭，驾驶机动车已从一项职业变成一门生活技能，旺盛的客户需求使得周边行业发展迅速，2000年前后，北京和上海等地就产生了专门从事汽车陪练的企业，在新手独立上路前为其提供陪练服务。近年来，随着驾照申领人数的增加，汽车陪练市场进一步升温，汽车陪练的目标市场主要针对有驾照但还不能独立上路或驾驶技术不太娴熟的人群。</w:t>
      </w:r>
    </w:p>
    <w:p>
      <w:pPr>
        <w:pStyle w:val="pStyle"/>
      </w:pPr>
      <w:r>
        <w:rPr/>
        <w:t xml:space="preserve">上个月，北京朝阳区的赵明终于拿到了期盼已久的驾照，觉得自己的上路经验还不够，于是他从网上找了一家提供汽车陪练业务的公司，经过再三斟酌，赵明选择了一款650元10小时自动挡的陪练项目。“客服态度很好，承诺包教包会。练车时，教练准时到达指定地点，上车后检查了我的驾驶证，感觉很正规，我便交了10小时的课时费，并签了合同。”赵明回忆道。</w:t>
      </w:r>
    </w:p>
    <w:p>
      <w:pPr>
        <w:pStyle w:val="pStyle"/>
      </w:pPr>
      <w:r>
        <w:rPr/>
        <w:t xml:space="preserve">         但刚交完钱，赵明就后悔了，“没几分钟教练说我车技不行，无法学650元的班，需要增加750元，升级成1400元的班。”赵明告诉记者，他没有立即同意，之后教练就不再理他。两个小时后，教练在就近的地铁站把赵明放下便驾车离去。</w:t>
      </w:r>
    </w:p>
    <w:p>
      <w:pPr>
        <w:pStyle w:val="pStyle"/>
      </w:pPr>
      <w:r>
        <w:rPr/>
        <w:t xml:space="preserve">         待第二天约车时，该公司客服人员告知赵明：“教练反馈说你的驾驶水平太差，给你两种选择方案，一是再练习一次，看是否有所提高，再决定继续与否；二是退款并扣40%的违约金。”因为之前没让公司开具正规发票，他深感维权无望，无奈之下选择了退款。</w:t>
      </w:r>
    </w:p>
    <w:p>
      <w:pPr>
        <w:pStyle w:val="pStyle"/>
      </w:pPr>
      <w:r>
        <w:rPr/>
        <w:t xml:space="preserve">         “现在网上报价10小时500元-700元的基本都是骗子，先低价哄你上车，然后再用各种理由加价。”一位从事汽车陪练的教练介绍，陪练一小时的油钱和教练工资应该在50元左右，加上车的保养、维修、保险、折旧等费用，正常练车的价格应该是100元一小时左右。</w:t>
      </w:r>
    </w:p>
    <w:p>
      <w:pPr>
        <w:pStyle w:val="pStyle"/>
      </w:pPr>
      <w:r>
        <w:rPr/>
        <w:t xml:space="preserve">据调查，大部分陪练公司都是个体企业，甚至一人一车就能开起来陪练公司。而这种个体企业缺少对应的监督措施，没有良好的教学流程，服务态度也不好，甚至有很多教练在陪练过程中教授学员的驾驶方法本身就是错误的，让学员不仅白花钱，实际上也并没学到专业的驾驶技巧，提升驾驶水平。最主要的，一旦出现了纠纷，学员的利益往往得不到保障。</w:t>
      </w:r>
    </w:p>
    <w:p>
      <w:pPr>
        <w:pStyle w:val="pStyle"/>
      </w:pPr>
      <w:r>
        <w:rPr/>
        <w:t xml:space="preserve">         每个学员的驾驶水平都不相同，为此，需要进行指导的内容也并不相同。然而，不少个体陪练公司的教学方法几乎一模一样，基本就是带着学员去市区马路进行驾驶，在不清楚学员驾驶水平之前盲目上路，给学员的安全带来了较大隐患。</w:t>
      </w:r>
    </w:p>
    <w:p>
      <w:pPr>
        <w:pStyle w:val="pStyle"/>
      </w:pPr>
      <w:r>
        <w:rPr/>
        <w:t xml:space="preserve">         据了解，目前汽车陪练行业处于“无主管单位”“无统一标准”“无准入门槛”的“三无”状态。有业内人士表示，与驾校教练不同，国家目前还没有与“汽车陪练”这一职业相关的培训标准和资格证，大多数提供陪练服务的人员仅持有驾照，因此很难确定教练究竟有无陪驾资质。</w:t>
      </w:r>
    </w:p>
    <w:p>
      <w:pPr>
        <w:pStyle w:val="pStyle"/>
      </w:pPr>
      <w:r>
        <w:rPr/>
        <w:t xml:space="preserve">趵突泉是济南七十二名泉之首，被誉为“天下第一泉”，也是最早见于古代文献的济南名泉。趵突泉的泉水清澈，甘甜如汁，行人经过时常用手掬一捧泉水喝。附近千佛寺的一个老和尚见此情景，拿了一个有缺口的碗放在泉台上，人们就能用这只破碗舀泉水喝。</w:t>
      </w:r>
    </w:p>
    <w:p>
      <w:pPr>
        <w:pStyle w:val="pStyle"/>
      </w:pPr>
      <w:r>
        <w:rPr/>
        <w:t xml:space="preserve">         有位富商来趵突泉游玩，见人们用破碗舀水喝，心想：“如此领袖之地，怎么能放一个破碗？”于是他让随从买来一只精美的瓷碗，换掉了原来的破碗，富商自认为做了一件好事，心满意足地离去。但第二天，有人用瓷碗喝过泉水后就把它拿走了，其他人又只能用手掬水喝。</w:t>
      </w:r>
    </w:p>
    <w:p>
      <w:pPr>
        <w:pStyle w:val="pStyle"/>
      </w:pPr>
      <w:r>
        <w:rPr/>
        <w:t xml:space="preserve">         几日后，富商又来到趵突泉，发现瓷碗已经不见了，在这同时，他看到老和尚拿着一只碗走过来，用石头把碗敲出一个缺口，再放到泉台上，富商上前问：“您为何把碗敲破？名泉当配好碗，我前几日就放了一只好碗在此。”老和尚摇摇头，“好碗让人贪心，我的碗因为残破，谁都不会打它的主意。”富商恍然大悟。</w:t>
      </w:r>
    </w:p>
    <w:p>
      <w:pPr>
        <w:pStyle w:val="pStyle"/>
      </w:pPr>
      <w:r>
        <w:rPr/>
        <w:t xml:space="preserve">1. (2018浙江)  </w:t>
      </w:r>
      <w:r>
        <w:rPr>
          <w:rStyle w:val="colorRedText"/>
        </w:rPr>
        <w:t xml:space="preserve">请分析材料反映的主要问题，并给出你的建议。（</w:t>
      </w:r>
      <w:r>
        <w:rPr>
          <w:rStyle w:val="colorRedText"/>
        </w:rPr>
        <w:t xml:space="preserve">10分</w:t>
      </w:r>
      <w:r>
        <w:rPr>
          <w:rStyle w:val="colorRedText"/>
        </w:rPr>
        <w:t xml:space="preserve">）</w:t>
      </w:r>
    </w:p>
    <w:p/>
    <w:p>
      <w:pPr>
        <w:pStyle w:val="pStyle"/>
      </w:pPr>
      <w:r>
        <w:rPr/>
        <w:t xml:space="preserve">2. (2018浙江)  </w:t>
      </w:r>
      <w:r>
        <w:rPr>
          <w:rStyle w:val="colorRedText"/>
        </w:rPr>
        <w:t xml:space="preserve">阅读材料</w:t>
      </w:r>
      <w:r>
        <w:rPr/>
        <w:t xml:space="preserve">4</w:t>
      </w:r>
      <w:r>
        <w:rPr>
          <w:rStyle w:val="colorRedText"/>
        </w:rPr>
        <w:t xml:space="preserve">，联系实际，自选角度，自拟题目，写一篇800字左右的论述性文章（30分）。</w:t>
      </w:r>
    </w:p>
    <w:p>
      <w:pPr>
        <w:pStyle w:val="pStyle"/>
      </w:pPr>
      <w:r>
        <w:rPr/>
        <w:t xml:space="preserve">  要求：观点鲜明，条理清晰、说服力强。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问题：1.经营不诚信。商家虚假宣传，未按合同执行，低价哄骗，坐地起价。2.利益难保障。消费者维权意识薄弱，未使用法律手段维护自身利益。3.教授不专业。教练服务态度差；教学流程不合理；教学方法缺乏针对性。4.缺乏行业规范。缺少监管措施，无主管单位、统一标准与准入门槛；无职业培训标准和资格证，陪驾资质界定难。</w:t>
      </w:r>
    </w:p>
    <w:p>
      <w:pPr>
        <w:pStyle w:val="pStyle"/>
      </w:pPr>
      <w:r>
        <w:rPr/>
        <w:t xml:space="preserve">         对策：1.引导诚信经营。加强宣传教育，引导商家按规定执行合同；加大打击力度，提高违法成本。2.维护合法权益。加强防范，了解合同签订流程；提高维权意识，掌握维权方法。3.提高专业程度。强化培训，提升教练服务意识；完善教学流程；因材施教，提供差异化教学。4.完善行业规范。制定监督措施、统一行业标准，明确主管单位，提高准入门槛；设置职业培训标准，规范从业资质。</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分析材料&lt;/line&gt;【利用排除法可以确定材料范围为1-3】&lt;line&gt;反映的主要问题&lt;/line&gt;，&lt;line&gt;并给出你的建议&lt;/line&gt;。【①这道题目没有明确主题，主题需要通过材料获取。②“问题、建议”要素明确，可知本题是单一题，对应为问题、对策要素。问题要素需要关注材料中的负面表述，对策要素需要关注材料中表对策的动词或者通过问题进行反推。】</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随着生活水平的提高，汽车越来越多地进入普通家庭，驾驶机动车已从一项职业变成一门生活技能，旺盛的客户需求使得周边行业发展迅速，2000年前后，北京和上海等地就产生了专门从事汽车陪练的企业，在新手独立上路前为其提供陪练服务。近年来，随着驾照申领人数的增加，汽车陪练市场进一步升温，汽车陪练的目标市场主要针对有驾照但还不能独立上路或驾驶技术不太娴熟的人群。</w:t>
      </w:r>
    </w:p>
    <w:p>
      <w:pPr>
        <w:pStyle w:val="pStyle"/>
      </w:pPr>
      <w:r>
        <w:rPr/>
        <w:t xml:space="preserve">  〖从“驾驶机动车、汽车陪练”可以获取本题的主题是关于“汽车陪练”的；这一段主要介绍了汽车陪练新型企业的发展，没有出现问题及对策，属于背景介绍，可略读。〗</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上个月，北京朝阳区的赵明终于拿到了期盼已久的驾照，觉得自己的上路经验还不够，于是他从网上找了一家提供汽车陪练业务的公司，经过再三斟酌，赵明选择了一款&lt;line&gt;650元10小时&lt;/line&gt;自动挡的陪练项目。“&lt;line&gt;客服态度很好&lt;/line&gt;，&lt;line&gt;承诺包教包会&lt;/line&gt;。练车时，教练准时到达指定地点，上车后检查了我的驾驶证，感觉很正规，我便交了10小时的课时费，并签了合同。”赵明回忆道。</w:t>
      </w:r>
    </w:p>
    <w:p>
      <w:pPr>
        <w:pStyle w:val="pStyle"/>
      </w:pPr>
      <w:r>
        <w:rPr/>
        <w:t xml:space="preserve">  </w:t>
      </w:r>
      <w:r>
        <w:rPr>
          <w:rStyle w:val="colorRedText"/>
        </w:rPr>
        <w:t xml:space="preserve">段2：</w:t>
      </w:r>
      <w:r>
        <w:rPr/>
        <w:t xml:space="preserve">但刚交完钱，赵明就后悔了，“没几分钟教练说我车技不行，&lt;line&gt;无法学650元的班&lt;/line&gt;，&lt;line&gt;需要增加750元&lt;/line&gt;，&lt;line&gt;升级成1400元的班&lt;/line&gt;。”赵明告诉记者，他没有立即同意，&lt;line&gt;之后教练就不再理他&lt;/line&gt;。&lt;line&gt;两个小时后&lt;/line&gt;，&lt;line&gt;教练在就近的地铁站把赵明放下便驾车离去&lt;/line&gt;。</w:t>
      </w:r>
    </w:p>
    <w:p>
      <w:pPr>
        <w:pStyle w:val="pStyle"/>
      </w:pPr>
      <w:r>
        <w:rPr/>
        <w:t xml:space="preserve">  〖（1）“车技不行，无法学650元的班，需要增加750元，升级成1400元的班”通过前后价钱的对比，说明陪练公司前期先用650元的低价吸引学员，然后在授课的过程中坐地起价，要求增加学费，存在低价诱导、坐地起价的不诚信行为，可总结为：①经营不诚信。低价哄骗，坐地起价。针对这种经营不诚信的问题，要严厉打击，杜绝此类行为，可根据问题反推出要点：②加大打击力度，提高违法成本。（2）“他没有立即同意，之后教练就不再理他。两个小时后，教练在就近的地铁站把赵明放下便驾车离去”提示，在学员拒绝加钱的情况下，教练便不再理学员了，甚至把学员随意放下车，说明教练的服务态度比较差，概括为：③服务态度差。针对服务态度差的问题，可以通过培训提升陪练人员的服务意识，可反推出要点：④强化培训，提升教练服务意识。〗</w:t>
      </w:r>
    </w:p>
    <w:p>
      <w:pPr>
        <w:pStyle w:val="pStyle"/>
      </w:pPr>
      <w:r>
        <w:rPr/>
        <w:t xml:space="preserve">  </w:t>
      </w:r>
      <w:r>
        <w:rPr>
          <w:rStyle w:val="colorRedText"/>
        </w:rPr>
        <w:t xml:space="preserve">段3：</w:t>
      </w:r>
      <w:r>
        <w:rPr/>
        <w:t xml:space="preserve">待第二天约车时，该公司客服人员告知赵明：“教练反馈说你的驾驶水平太差，给你&lt;line&gt;两种选择方案&lt;/line&gt;，一是再练习一次，看是否有所提高，再决定继续与否；二是退款并扣40%的违约金。”&lt;line&gt;因为之前没让公司开具正规发票&lt;/line&gt;，&lt;line&gt;他深感维权无望&lt;/line&gt;，&lt;line&gt;无奈之下选择了退款&lt;/line&gt;。</w:t>
      </w:r>
    </w:p>
    <w:p>
      <w:pPr>
        <w:pStyle w:val="pStyle"/>
      </w:pPr>
      <w:r>
        <w:rPr/>
        <w:t xml:space="preserve">  〖（1）“公司客服给赵明两种选择方案，一是再练习一次，看是否有所提高，再决定继续与否；二是退款并扣40%的违约金。”通过陪练公司给与赵明的两种方案，商家做法与之前“包教包会”的承诺相矛盾，未按规定履行合同，由此可以概括为要点：⑤未按合同执行。可知需要引导商家诚信经营，加强宣传教育，让商家严格按合同执行条款，可以反推出对策：⑥引导诚信经营。加强宣传教育，引导商家按规定执行合同。（2）“之前没让公司开具正规发票，他深感维权无望，无奈之下选择了退款”，赵明之前并没有让公司开具发票、相关收据，没有证据，说明赵明维权意识薄弱，没有使用法律的手段维护自己的合法权益。可以得出要点：⑦消费者维权意识薄弱，未使用法律手段维护自身利益。针对这一问题，进行反推，需要消费者增加防范意识，了解无论签订什么合同，都要手续齐全、流程合规，出现纠纷后也要提高维权意识，掌握维权的方法，用法律手段维护自己的合法权益，得出要点：⑧维护合法权益。加强防范，了解合同签订流程；提高维权意识，掌握维权方法。〗</w:t>
      </w:r>
    </w:p>
    <w:p>
      <w:pPr>
        <w:pStyle w:val="pStyle"/>
      </w:pPr>
      <w:r>
        <w:rPr/>
        <w:t xml:space="preserve">  </w:t>
      </w:r>
      <w:r>
        <w:rPr>
          <w:rStyle w:val="colorRedText"/>
        </w:rPr>
        <w:t xml:space="preserve">段4：</w:t>
      </w:r>
      <w:r>
        <w:rPr/>
        <w:t xml:space="preserve">“现在&lt;line&gt;网上报价10小时500元-700元的基本都是骗子&lt;/line&gt;，先低价哄你上车，然后再用各种理由加价。”一位从事汽车陪练的教练介绍，陪练一小时的油钱和教练工资应该在50元左右，加上车的保养、维修、保险、折旧等费用，&lt;line&gt;正常练车的价格应该是100元一小时左右&lt;/line&gt;。</w:t>
      </w:r>
    </w:p>
    <w:p>
      <w:pPr>
        <w:pStyle w:val="pStyle"/>
      </w:pPr>
      <w:r>
        <w:rPr/>
        <w:t xml:space="preserve">  〖“现在网上报价10小时500元-700元的基本都是骗子，正常练车的价格应该是100元一小时左右。”本段通过汽车教练揭秘，陪练公司实际运营成本为100元一小时，结合前面赵明选择的650元10小时的产品，说明陪练公司存在虚假宣传，由此可以概括出要点：⑨虚假宣传。针对虚假宣传应该予以严厉打击，这一对策与前文要点②重复，不再出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据调查，大部分陪练公司都是个体企业，甚至一人一车就能开起来陪练公司。而这种个体企业&lt;line&gt;缺少对应的监督措施&lt;/line&gt;，&lt;line&gt;没有良好的教学流程&lt;/line&gt;，&lt;line&gt;服务态度也不好&lt;/line&gt;，&lt;line&gt;甚至有很多教练在陪练过程中教授学员的驾驶方法本身就是错误的&lt;/line&gt;，让学员不仅白花钱，实际上也并没学到专业的驾驶技巧，提升驾驶水平。最主要的，一旦出现了纠纷，&lt;line&gt;学员的利益往往得不到保障&lt;/line&gt;。</w:t>
      </w:r>
    </w:p>
    <w:p>
      <w:pPr>
        <w:pStyle w:val="pStyle"/>
      </w:pPr>
      <w:r>
        <w:rPr/>
        <w:t xml:space="preserve">  〖（1）“缺少对应的监督措施”负面表述提示问题，可以直接摘抄为：⑩缺乏监督措施。根据问题反推对策：⑪制定、出台监督措施。（2）“没有良好的教学流程”“服务态度也不好”“甚至驾驶方法本身就是错误的”负面词汇表述提示问题，其中服务态度差与前文重复，不再出点，其他的问题可以直接摘抄为：⑫教学流程不合理、教学方法不专业。根据问题反推对策：⑬提高专业程度。完善教学流程，强化培训。（3）“最主要的，一旦出现了纠纷，学员的利益往往得不到保障。”本句主要说明学员利益难保障，可以直接摘抄为要点：⑭利益难保障。针对如何保障利益，一方面需要商家诚信经营，一方面也需要消费者提高防范与维权意识，这些对策前文都有提到，不再重复出点。〗</w:t>
      </w:r>
    </w:p>
    <w:p>
      <w:pPr>
        <w:pStyle w:val="pStyle"/>
      </w:pPr>
      <w:r>
        <w:rPr/>
        <w:t xml:space="preserve">  </w:t>
      </w:r>
      <w:r>
        <w:rPr>
          <w:rStyle w:val="colorRedText"/>
        </w:rPr>
        <w:t xml:space="preserve">段2：</w:t>
      </w:r>
      <w:r>
        <w:rPr/>
        <w:t xml:space="preserve">每个学员的驾驶水平都不相同，为此，需要进行指导的内容也并不相同。然而，&lt;line&gt;不少个体陪练公司的教学方法几乎一模一样&lt;/line&gt;，基本就是带着学员去市区马路进行驾驶，&lt;line&gt;在不清楚学员驾驶水平之前盲目上路&lt;/line&gt;，给学员的安全带来了较大隐患。</w:t>
      </w:r>
    </w:p>
    <w:p>
      <w:pPr>
        <w:pStyle w:val="pStyle"/>
      </w:pPr>
      <w:r>
        <w:rPr/>
        <w:t xml:space="preserve">  〖“每个学员的驾驶水平都不相同，为此，需要进行指导的内容也并不相同”本句说明了学员需要个性化指导。“然而，不少个体陪练公司的教学方法几乎一模一样，基本就是带着学员去市区马路进行驾驶”，“然而”表示转折，说明当下陪练公司的教学方式一模一样，基本都是直接上马路驾驶，没有针对性，可以概括为：⑮教学方式缺乏针对性。通过问题反推对策：⑯因材施教，提供差异化教学。〗</w:t>
      </w:r>
    </w:p>
    <w:p>
      <w:pPr>
        <w:pStyle w:val="pStyle"/>
      </w:pPr>
      <w:r>
        <w:rPr/>
        <w:t xml:space="preserve">  </w:t>
      </w:r>
      <w:r>
        <w:rPr>
          <w:rStyle w:val="colorRedText"/>
        </w:rPr>
        <w:t xml:space="preserve">段3：</w:t>
      </w:r>
      <w:r>
        <w:rPr/>
        <w:t xml:space="preserve">据了解，目前汽车陪练行业处于&lt;line&gt;“无主管单位”“无统一标准”“无准入门槛”&lt;/line&gt;的“三无”状态。有业内人士表示，与驾校教练不同，国家目前还&lt;line&gt;没有与“汽车陪练”这一职业相关的培训标准和资格证&lt;/line&gt;，大多数提供陪练服务的人员仅持有驾照，因此&lt;line&gt;很难确定教练究竟有无陪驾资质&lt;/line&gt;。</w:t>
      </w:r>
    </w:p>
    <w:p>
      <w:pPr>
        <w:pStyle w:val="pStyle"/>
      </w:pPr>
      <w:r>
        <w:rPr/>
        <w:t xml:space="preserve">  〖材料中“据了解，目前汽车陪练行业处于‘无主管单位’‘无统一标准’‘无准入门槛’的‘三无’状态。”“国家目前还没有与‘汽车陪练’这一职业相关的培训标准和资格证，大多数提供陪练服务的人员仅持有驾照，因此很难确定教练究竟有无陪驾资质。”负面词汇提示问题，说明陪练行业缺少相应行为规范，可以直接摘抄：⑰缺乏行业规范。无主管单位、统一标准、准入门槛，无职业培训标准和资格证，陪驾资质界定难。针对“三无”、缺少培训标准与资格证的问题，可以反推出对策：⑱完善行业规范。统一行业标准，明确主管单位，提高准入门槛；设置职业培训标准，规范从业资质。〗</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【梳理各个要点，全文是从商家运营、陪练授课、学员维权、行业规范等方面阐述，并相应反推出政策，因此答案可以按照上述范畴分类、分条撰写。】</w:t>
      </w:r>
    </w:p>
    <w:p>
      <w:pPr>
        <w:pStyle w:val="pStyle"/>
      </w:pPr>
      <w:r>
        <w:rPr/>
        <w:t xml:space="preserve">  【要点①⑤⑨属于商家经营行为存在的问题，可将“经营不诚信”作为前置词】经营不诚信。商家虚假宣传，未按合同执行，低价哄骗，坐地起价。</w:t>
      </w:r>
    </w:p>
    <w:p>
      <w:pPr>
        <w:pStyle w:val="pStyle"/>
      </w:pPr>
      <w:r>
        <w:rPr/>
        <w:t xml:space="preserve">  【要点⑦⑭属于消费者维权和利益保护方面存在的问题，可以将“利益难保障”作为前置词】利益难保障。消费者维权意识薄弱，未使用法律手段维护自身利益。</w:t>
      </w:r>
    </w:p>
    <w:p>
      <w:pPr>
        <w:pStyle w:val="pStyle"/>
      </w:pPr>
      <w:r>
        <w:rPr/>
        <w:t xml:space="preserve">  【要点③⑫⑮都属于陪练教学方面的要点，可将“教授不专业”作为前置词】教授不专业。教练服务态度差；教学流程不合理；教学方法缺乏针对性。</w:t>
      </w:r>
    </w:p>
    <w:p>
      <w:pPr>
        <w:pStyle w:val="pStyle"/>
      </w:pPr>
      <w:r>
        <w:rPr/>
        <w:t xml:space="preserve">  【要点⑩⑰属于行业规范方面的问题，可将“缺乏行业规范”作为前置词】缺乏行业规范。缺少监管措施，无主管单位、统一标准与准入门槛；无职业培训标准和资格证，陪驾资质界定难。</w:t>
      </w:r>
    </w:p>
    <w:p>
      <w:pPr>
        <w:pStyle w:val="pStyle"/>
      </w:pPr>
      <w:r>
        <w:rPr/>
        <w:t xml:space="preserve">  存在问题：</w:t>
      </w:r>
    </w:p>
    <w:p>
      <w:pPr>
        <w:pStyle w:val="pStyle"/>
      </w:pPr>
      <w:r>
        <w:rPr/>
        <w:t xml:space="preserve">  1.经营不诚信。商家虚假宣传，未按合同执行，低价哄骗，坐地起价。</w:t>
      </w:r>
    </w:p>
    <w:p>
      <w:pPr>
        <w:pStyle w:val="pStyle"/>
      </w:pPr>
      <w:r>
        <w:rPr/>
        <w:t xml:space="preserve">  2.利益难保障。消费者维权意识薄弱，未使用法律手段维护自身利益。</w:t>
      </w:r>
    </w:p>
    <w:p>
      <w:pPr>
        <w:pStyle w:val="pStyle"/>
      </w:pPr>
      <w:r>
        <w:rPr/>
        <w:t xml:space="preserve">  3.教授不专业。教练服务态度差；教学流程不合理；教学方法缺乏针对性。</w:t>
      </w:r>
    </w:p>
    <w:p>
      <w:pPr>
        <w:pStyle w:val="pStyle"/>
      </w:pPr>
      <w:r>
        <w:rPr/>
        <w:t xml:space="preserve">  4.缺乏行业规范。缺少监管措施，无主管单位、统一标准与准入门槛；无职业培训标准和资格证，陪驾资质界定难。</w:t>
      </w:r>
    </w:p>
    <w:p>
      <w:pPr>
        <w:pStyle w:val="pStyle"/>
      </w:pPr>
      <w:r>
        <w:rPr/>
        <w:t xml:space="preserve">  【要点②⑥是针对商家经营存在的问题提出的对策，可以将“引导诚信经营”作为前置词】引导诚信经营。加强宣传教育，引导商家按规定执行合同；加大打击力度，提高违法成本。</w:t>
      </w:r>
    </w:p>
    <w:p>
      <w:pPr>
        <w:pStyle w:val="pStyle"/>
      </w:pPr>
      <w:r>
        <w:rPr/>
        <w:t xml:space="preserve">  【要点⑧是如何保障消费者权益，可以将“维护合法权益”作为前置词】维护合法权益。加强防范，了解合同签订流程；提高维权意识，掌握维权方法。</w:t>
      </w:r>
    </w:p>
    <w:p>
      <w:pPr>
        <w:pStyle w:val="pStyle"/>
      </w:pPr>
      <w:r>
        <w:rPr/>
        <w:t xml:space="preserve">  【要点④⑬⑯是如何提高教授的专业水平，可以将“提高专业程度”作为前置词】提高专业程度。强化培训，提升教练服务意识；完善教学流程；因材施教，提供差异化教学。</w:t>
      </w:r>
    </w:p>
    <w:p>
      <w:pPr>
        <w:pStyle w:val="pStyle"/>
      </w:pPr>
      <w:r>
        <w:rPr/>
        <w:t xml:space="preserve">  【要点⑪⑱是如何规范行业发展，可以将“完善行业规范”作为前置词】完善行业规范。制定监督措施、统一行业标准，明确主管单位，提高准入门槛；设置职业培训标准，规范从业资质。</w:t>
      </w:r>
    </w:p>
    <w:p>
      <w:pPr>
        <w:pStyle w:val="pStyle"/>
      </w:pPr>
      <w:r>
        <w:rPr/>
        <w:t xml:space="preserve">  对策：</w:t>
      </w:r>
    </w:p>
    <w:p>
      <w:pPr>
        <w:pStyle w:val="pStyle"/>
      </w:pPr>
      <w:r>
        <w:rPr/>
        <w:t xml:space="preserve">  1.引导诚信经营。加强宣传教育，引导商家按规定执行合同；加大打击力度，提高违法成本。</w:t>
      </w:r>
    </w:p>
    <w:p>
      <w:pPr>
        <w:pStyle w:val="pStyle"/>
      </w:pPr>
      <w:r>
        <w:rPr/>
        <w:t xml:space="preserve">  2.维护合法权益。加强防范，了解合同签订流程；提高维权意识，掌握维权方法。</w:t>
      </w:r>
    </w:p>
    <w:p>
      <w:pPr>
        <w:pStyle w:val="pStyle"/>
      </w:pPr>
      <w:r>
        <w:rPr/>
        <w:t xml:space="preserve">  3.提高专业程度。强化培训，提升教练服务意识；完善教学流程；因材施教，提供差异化教学。</w:t>
      </w:r>
    </w:p>
    <w:p>
      <w:pPr>
        <w:pStyle w:val="pStyle"/>
      </w:pPr>
      <w:r>
        <w:rPr/>
        <w:t xml:space="preserve">  4.完善行业规范。制定监督措施、统一行业标准，明确主管单位，提高准入门槛；设置职业培训标准，规范从业资质。</w:t>
      </w:r>
    </w:p>
    <w:p>
      <w:pPr>
        <w:pStyle w:val="pStyle"/>
      </w:pPr>
      <w:r>
        <w:rPr/>
        <w:t xml:space="preserve">【来源】 2018年10月浙江省宁波市事业单位招聘考试《综合应用能力》（网友回忆版）第1题</w:t>
      </w:r>
    </w:p>
    <w:p/>
    <w:p>
      <w:pPr/>
      <w:r>
        <w:rPr/>
        <w:t xml:space="preserve">第2题</w:t>
      </w:r>
    </w:p>
    <w:p>
      <w:pPr/>
      <w:r>
        <w:rPr/>
        <w:t xml:space="preserve">【知识点】 材料作文</w:t>
      </w:r>
    </w:p>
    <w:p>
      <w:pPr>
        <w:pStyle w:val="pStyle"/>
      </w:pPr>
      <w:r>
        <w:rPr/>
        <w:t xml:space="preserve">【答案】 &lt;tcenter&gt;让善心真正变为善举&lt;/tcenter&gt;         富商一心想做好事，用精美的瓷碗换掉破碗，让路人用好碗喝上甘甜的泉水，谁料到最后瓷碗被偷，大家只能用手掬水喝。这个小故事引发了我很多的思考，帮助别人本身是一件好事，但是帮扶的方法不对，就可能起到适得其反的效果。</w:t>
      </w:r>
    </w:p>
    <w:p>
      <w:pPr>
        <w:pStyle w:val="pStyle"/>
      </w:pPr>
      <w:r>
        <w:rPr/>
        <w:t xml:space="preserve">         当前，扶贫工作在如火如荼的推进着，但是一些基层干部在帮扶方法上依然存在着问题：有的干部把自己认为好的、能力范围内能给予的都给予贫困户，活脱脱的“保姆”扮相，这样只会滋生部分贫困户“等靠要”的想法；与此同时，也有少数工作人员对自己的帮扶对象的情况知之甚少，试图以“通用药”治愈各类原因引发的贫困，没有真正从贫困的根源上去关心帮助贫困户脱贫。所以要注意把握工作的方式方法，激发贫困户的积极性，增加其本领；要结合实际，因地制宜，扎实做好精准扶贫工作。</w:t>
      </w:r>
    </w:p>
    <w:p>
      <w:pPr>
        <w:pStyle w:val="pStyle"/>
      </w:pPr>
      <w:r>
        <w:rPr/>
        <w:t xml:space="preserve">         帮助贫困户树立“自力更生”的观念，激发其积极性、主动性，也要加强技能培训，让贫困户“长见识、长本领”。党员干部需要加强政策宣传，致力群众思想发动及情感沟通，逐渐改变贫困群众的思想观念，例如一些地方政府通过“农民夜校”“讲习所”“道德讲堂”等阵地，组织党员干部、致富带头人、脱贫模范等开展扶志教育，提振贫困户脱贫的信心和气势；开展职业技能培训，创新培训模式、提高培训质量，全面提升贫困群众的致富能力，如湖南省开展“雨露计划”“一户一产业工人”等职能技能培训，支持搭建“扶贫车间”“扶贫产业园”等就业平台，帮助有劳动技能的贫困人口充分就业。各种扶贫政策都是外部促进因素，只有群众把事事求诸人转为事事求诸己，才能将外力转化为自身追求美好生活的内在动力。</w:t>
      </w:r>
    </w:p>
    <w:p>
      <w:pPr>
        <w:pStyle w:val="pStyle"/>
      </w:pPr>
      <w:r>
        <w:rPr/>
        <w:t xml:space="preserve">         立足现实，因地制宜，发挥自身优势，走出一条属于自己特色的发展之路。“百里不同风，千里不同俗”，每一个村庄都有不同的资源禀赋，或是自然的，或是历史的。因此，党员干部要有针对性地制定扶贫对策，充分结合当地的特点，发挥区位优势。临沂市的沂蒙山区是沂蒙精神的主要发源地，红嫂明德英的出生地，当地政府立足实际，因地制宜，撬动非遗、文创、红色旅游等多领域融合发展，打开了当地扶贫事业的全新篇章。扶贫工作一定要在方法上细化，明确本地的特色优势和现有水平，并与本地的产业相对接，这样才能更贴近贫困群众的需要，找到适合当地百姓持续发展的路子。</w:t>
      </w:r>
    </w:p>
    <w:p>
      <w:pPr>
        <w:pStyle w:val="pStyle"/>
      </w:pPr>
      <w:r>
        <w:rPr/>
        <w:t xml:space="preserve">         帮扶本身出于内心的善意，但是帮扶不仅要“走心”，也要“走脑”，要发挥帮扶对象的主动性和积极性，也要因地制宜，立足现实，才能真正让“善心”转化为“善举”。</w:t>
      </w:r>
    </w:p>
    <w:p>
      <w:pPr>
        <w:pStyle w:val="pStyle"/>
      </w:pPr>
      <w:r>
        <w:rPr/>
        <w:t xml:space="preserve">  </w:t>
      </w:r>
      <w:r>
        <w:pict>
          <v:shape type="#_x0000_t75" style="width:350pt; height:12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lt;line&gt;阅读材料&lt;/line&gt;4【阅读给定材料】，&lt;line&gt;联系实际&lt;/line&gt;【文章论证中，可结合自身讲道理、摆事实】，&lt;line&gt;自选角度&lt;/line&gt;【一般作文的角度可围绕是什么、为什么和怎么办三个方面展开，但具体是什么角度，可根据材料内容做好判断，选择一个或几个角度展开】，自拟题目【作文标题自己拟定，与主题契合，最好包含主题词】，写一篇800字左右的论述性文章（30分）。</w:t>
      </w:r>
    </w:p>
    <w:p>
      <w:pPr>
        <w:pStyle w:val="pStyle"/>
      </w:pPr>
      <w:r>
        <w:rPr/>
        <w:t xml:space="preserve">  要求：观点鲜明，条理清晰、说服力强。【①观点鲜明：对材料理解准确，找准主题，立意准确，观点明确；②条理清晰：在文章的书写内容上，要注意条理清晰，每个分论点之间不交叉赘述；③说服力强：在论述的过程中，可以运用材料提供的句子、事例，也可以利用自身的知识储备，如人物事例、时事热点等进行论证。】</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趵突泉是济南七十二名泉之首，被誉为“天下第一泉”，也是最早见于古代文献的济南名泉。趵突泉的泉水清澈，甘甜如汁，行人经过时常用手掬一捧泉水喝。附近千佛寺的一个老和尚见此情景，拿了一个有缺口的碗放在泉台上，人们就能用这只破碗舀泉水喝。</w:t>
      </w:r>
    </w:p>
    <w:p>
      <w:pPr>
        <w:pStyle w:val="pStyle"/>
      </w:pPr>
      <w:r>
        <w:rPr/>
        <w:t xml:space="preserve">  〖本段通过故事背景介绍，讲解了一位和尚为了方便行人喝水，在泉台上放了一只破碗的这一行为。〗</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有位&lt;line&gt;富商来趵突泉游玩&lt;/line&gt;，见人们用破碗舀水喝，心想：“如此领袖之地，怎么能放一个破碗？”于是他让随从买来一只&lt;line&gt;精美的瓷碗&lt;/line&gt;，&lt;line&gt;换掉了原来的破碗&lt;/line&gt;，富商&lt;line&gt;自认为做了一件好事&lt;/line&gt;，心满意足地离去。但第二天，有人用瓷碗喝过泉水后就把&lt;line&gt;它拿走了&lt;/line&gt;，其他人又只能用&lt;line&gt;手掬水喝&lt;/line&gt;。</w:t>
      </w:r>
    </w:p>
    <w:p>
      <w:pPr>
        <w:pStyle w:val="pStyle"/>
      </w:pPr>
      <w:r>
        <w:rPr/>
        <w:t xml:space="preserve">  〖这段介绍了一名富商买来一只精美的瓷碗，换掉了原来的破碗，自认为做了一件好事，却事与愿违，瓷碗丢了，其他人又只能用手掬水喝。说明富商有善心，却没有想到方式用错了，没有达到预期的效果，由此可提炼出观点：①工作要讲究方式方法。〗</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几日后，富商又来到趵突泉，发现&lt;line&gt;瓷碗已经不见&lt;/line&gt;了，在这同时，他看到老和尚&lt;line&gt;拿着一只碗走过来，用石头把碗敲出一个缺口，再放到泉台上&lt;/line&gt;，富商上前问：“您为何把碗敲破？名泉当配好碗，我前几日就放了一只好碗在此。”老和尚摇摇头，“&lt;line&gt;好碗让人贪心，我的碗因为残破，谁都不会打它的主意&lt;/line&gt;。”富商恍然大悟。</w:t>
      </w:r>
    </w:p>
    <w:p>
      <w:pPr>
        <w:pStyle w:val="pStyle"/>
      </w:pPr>
      <w:r>
        <w:rPr/>
        <w:t xml:space="preserve">  〖（1）富商只是来游玩，不知道当地的风俗习惯，采用的方式并没有达到效果，而和尚久居此地，采用的方式更有成效，因此可提炼出观点：②因地制宜，立足现实，寻求恰当方式。（2）“好碗让人贪心，我的碗因为残破，谁都不会打它的主意。”这句话说明好碗让人贪心，容易被偷，要想从本质上解决碗被偷的问题，除了把碗敲破这一种方式，还需要从人身上下功夫，激发主动性，可以概括为：③从本质上解决问题。〗</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让善心真正变为善举</w:t>
      </w:r>
    </w:p>
    <w:p>
      <w:pPr>
        <w:pStyle w:val="pStyle"/>
      </w:pPr>
      <w:r>
        <w:rPr/>
        <w:t xml:space="preserve">  </w:t>
      </w:r>
      <w:r>
        <w:rPr>
          <w:rStyle w:val="colorRedText"/>
        </w:rPr>
        <w:t xml:space="preserve">开头：</w:t>
      </w:r>
    </w:p>
    <w:p>
      <w:pPr>
        <w:pStyle w:val="pStyle"/>
      </w:pPr>
      <w:r>
        <w:rPr/>
        <w:t xml:space="preserve">  1.解题：富商一心想做好事，用精美的瓷碗换掉破碗，让路人用好碗喝上甘甜的泉水，谁料到最后瓷碗被偷，大家只能用手掬水喝。【就事论事，由给定材料概括寓言故事。】</w:t>
      </w:r>
    </w:p>
    <w:p>
      <w:pPr>
        <w:pStyle w:val="pStyle"/>
      </w:pPr>
      <w:r>
        <w:rPr/>
        <w:t xml:space="preserve">  </w:t>
      </w:r>
      <w:r>
        <w:rPr>
          <w:rStyle w:val="colorRedText"/>
        </w:rPr>
        <w:t xml:space="preserve">分论点：</w:t>
      </w:r>
    </w:p>
    <w:p>
      <w:pPr>
        <w:pStyle w:val="pStyle"/>
      </w:pPr>
      <w:r>
        <w:rPr/>
        <w:t xml:space="preserve">  1.由①得出：工作要讲究方式方法。【联系实际，可以考虑从扶贫工作要讲究方式方法等方面来论证这一论点。】</w:t>
      </w:r>
    </w:p>
    <w:p>
      <w:pPr>
        <w:pStyle w:val="pStyle"/>
      </w:pPr>
      <w:r>
        <w:rPr/>
        <w:t xml:space="preserve">  2.由②得出：因地制宜，立足现实，寻求恰当方式。【联系实际，可以考虑扶贫工作要结合实际，因地制宜，立足现实，发挥自身优势，走出一条属于自己特色的发展之路等方面来论证这一论点。】</w:t>
      </w:r>
    </w:p>
    <w:p>
      <w:pPr>
        <w:pStyle w:val="pStyle"/>
      </w:pPr>
      <w:r>
        <w:rPr/>
        <w:t xml:space="preserve">  3.由③得出：解决问题需要深入本质。【联系扶贫实际，要想从根本上扶贫，既要帮助贫困户树立“自力更生”的观念，激发其积极性、主动性，也要加强技能培训等。】</w:t>
      </w:r>
    </w:p>
    <w:p>
      <w:pPr>
        <w:pStyle w:val="pStyle"/>
      </w:pPr>
      <w:r>
        <w:rPr/>
        <w:t xml:space="preserve">【来源】 2018年10月浙江省宁波市事业单位招聘考试《综合应用能力》（网友回忆版）第2题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2023-12-26T11:55:09+08:00</dcterms:created>
  <dcterms:modified xsi:type="dcterms:W3CDTF">2023-12-26T11:55:09+08:00</dcterms:modified>
</cp:coreProperties>
</file>

<file path=docProps/custom.xml><?xml version="1.0" encoding="utf-8"?>
<Properties xmlns="http://schemas.openxmlformats.org/officeDocument/2006/custom-properties" xmlns:vt="http://schemas.openxmlformats.org/officeDocument/2006/docPropsVTypes"/>
</file>