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2018年5月26日甘肃省兰州市事业单位《综合基础知识》（管理类）（网友回忆版）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十九大报告指出：“青年兴则国家兴，青年强则国家强。青年一代有理想、有本领、有担当，国家就有前途，民族就有希望。中国梦是历史的、现实的，也是未来的。我们这一代的更是青年一代的中华民族伟大复兴的中国梦，终将在一代代青年的接力奋斗中变为现实。”</w:t>
      </w:r>
    </w:p>
    <w:p>
      <w:pPr>
        <w:pStyle w:val="pStyle"/>
      </w:pPr>
      <w:r>
        <w:rPr/>
        <w:t xml:space="preserve">现在不相信奋斗的想法，也在一些人那里冒头。靠奋斗，不如靠背景，成为一些人的生存哲学。对奋斗价值的解构，往往可以分为两类：第一类属于奋斗无用论。片面认为阶层固化、社会板结。催生出一些以消沉失望、无所作为为特征的亚文化；第二种类则属于奋斗不必论，中国经济发展到今天很多家庭有了上一辈的积累，一些人由此把享受成果置于努力奋斗之上。</w:t>
      </w:r>
    </w:p>
    <w:p>
      <w:pPr>
        <w:pStyle w:val="pStyle"/>
      </w:pPr>
      <w:r>
        <w:rPr/>
        <w:t xml:space="preserve">新年前夕，国家主席习近平发表的2018年新年贺词中说，2017年我又收到了很多群众来信，其中有西藏隆子县玉麦乡的乡亲们，有内蒙古苏尼特右旗乌兰牧骑的队员们，有西交大西迁的老教授，也有南开大学新入伍的大学生。他们的故事让我深受感动。广大人民群众坚持爱国奉献、无怨无悔，让我感到千千万万普通人最伟大，同时让我感到幸福都是奋斗出来的。</w:t>
      </w:r>
    </w:p>
    <w:p>
      <w:pPr>
        <w:pStyle w:val="pStyle"/>
      </w:pPr>
      <w:r>
        <w:rPr/>
        <w:t xml:space="preserve">1. (2018甘肃)  </w:t>
      </w:r>
      <w:r>
        <w:rPr>
          <w:rStyle w:val="colorRedText"/>
        </w:rPr>
        <w:t xml:space="preserve">阅读以上材料，围绕“奋斗”这一主题、自选角度、自拟题目写一篇800字左右的论述性文章。</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&lt;tcenter&gt;征途漫漫，惟有奋斗 &lt;/tcenter&gt;         征途漫漫，惟有奋斗。站在“两个一百年”的历史交汇点，开启全面建设社会主义现代化国家新征程的重要时刻，我们要敢于有梦、勇于追梦、勤于圆梦，不忘初心、接续奋斗，建功新时代、兴业新时代。</w:t>
      </w:r>
    </w:p>
    <w:p>
      <w:pPr>
        <w:pStyle w:val="pStyle"/>
      </w:pPr>
      <w:r>
        <w:rPr/>
        <w:t xml:space="preserve">         </w:t>
      </w:r>
      <w:r>
        <w:rPr>
          <w:rStyle w:val="colorRedText"/>
        </w:rPr>
        <w:t xml:space="preserve">新时代属于每一个人，每一个人都是奋斗者、见证者、开创者、建设者。</w:t>
      </w:r>
      <w:r>
        <w:rPr/>
        <w:t xml:space="preserve">广大人民群众坚持爱国奉献，无怨无悔，让我感到千千万万普通人的平凡且伟大，一个时代有一个时代的主题，一代人有一代人的使命，我们要坚信“幸福是奋斗出来的。”</w:t>
      </w:r>
    </w:p>
    <w:p>
      <w:pPr>
        <w:pStyle w:val="pStyle"/>
      </w:pPr>
      <w:r>
        <w:rPr/>
        <w:t xml:space="preserve">         </w:t>
      </w:r>
      <w:r>
        <w:rPr>
          <w:rStyle w:val="colorRedText"/>
        </w:rPr>
        <w:t xml:space="preserve">树立奋斗志向，心怀理想、肩有担当、发挥本领、行稳致远。</w:t>
      </w:r>
      <w:r>
        <w:rPr/>
        <w:t xml:space="preserve">奋斗是青春最亮丽的底色，当代中国青年是与新时代同向同行、共同前进的一代，生逢盛世，肩负重任。27名消防队员和3名干部群众在凉山森林火灾扑救中牺牲，在这些被称为“世界上最帅的逆行者”中绝大多数都是青年一代，他们用自己坚强的肩膀扛起了守护社会安宁保卫人民安全的重任。习近平总书记指出，新时代中国青年要树立远大理想、要热爱伟大祖国、要担当时代责任、要勇于砥砺奋斗、要练就过硬本领、要锤炼品德修为。深情寄语、殷殷关切，激励着新时代青年勇担“天将降大任于斯人”的时代使命，不断谱写好新的青春奋斗之歌。</w:t>
      </w:r>
    </w:p>
    <w:p>
      <w:pPr>
        <w:pStyle w:val="pStyle"/>
      </w:pPr>
      <w:r>
        <w:rPr/>
        <w:t xml:space="preserve">         </w:t>
      </w:r>
      <w:r>
        <w:rPr>
          <w:rStyle w:val="colorRedText"/>
        </w:rPr>
        <w:t xml:space="preserve">匡正奋斗思想，时代只会眷顾坚定者、奋进者、搏击者，而不会等待犹豫者、懈怠者、畏难者。</w:t>
      </w:r>
      <w:r>
        <w:rPr/>
        <w:t xml:space="preserve">习近平同志指出，社会主义是干出来的，新时代也是干出来的。“奋斗无用”尽管并不会让奋斗贬值，却也在消解奋斗的含义，对社会心态产生负面影响。“奋斗无用”只是为放弃努力寻找的借口。而躺在前人种的大树下坐吃山空，则不仅难以为继，更会带来精神世界的空虚。当幸福达到一定层次，物质条件的改善愿望往往不如精神层面的提升更紧迫。奋斗不仅仅是实现目标的手段，奋斗同样是一种生活方式，一种实现更好自己的人生选择。</w:t>
      </w:r>
    </w:p>
    <w:p>
      <w:pPr>
        <w:pStyle w:val="pStyle"/>
      </w:pPr>
      <w:r>
        <w:rPr/>
        <w:t xml:space="preserve">         恩格斯说过，人们创造历史的活动，如同无数力的平行四边形形成的一种总的合力。团结奋进，山海可蹈；勠力同心，未来可期。13亿多人心往一处想、劲往一处使，就能汇涓成海、聚沙成塔，书写属于新时代的辉煌篇章。</w:t>
      </w:r>
    </w:p>
    <w:p>
      <w:pPr>
        <w:pStyle w:val="pStyle"/>
      </w:pPr>
      <w:r>
        <w:rPr/>
        <w:t xml:space="preserve">  </w:t>
      </w:r>
      <w:r>
        <w:pict>
          <v:shape type="#_x0000_t75" style="width:350pt; height:108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通过勾划题目的关键信息，去找出文章的主题及其写作角度以及材料范围，写作要求等。</w:t>
      </w:r>
    </w:p>
    <w:p>
      <w:pPr>
        <w:pStyle w:val="pStyle"/>
      </w:pPr>
      <w:r>
        <w:rPr/>
        <w:t xml:space="preserve">  阅读&lt;line&gt;以上材料&lt;/line&gt;【提示作答范围，注意阅读全部材料】，围绕“&lt;line&gt;奋斗&lt;/line&gt;”&lt;line&gt;这一主题&lt;/line&gt;、自选角度、&lt;line&gt;自拟题目&lt;/line&gt;写一篇&lt;line&gt;800字左右&lt;/line&gt;的论述性文章【①本题主题是“奋斗”，围绕该主题可能的写作方向有：奋斗的意义；如何进行奋斗等。②“自拟标题”要突出文章主题，最好包含主题词“奋斗”；“800字左右”可以上下浮动10%，写到720-880之间】。</w:t>
      </w:r>
    </w:p>
    <w:p>
      <w:pPr>
        <w:pStyle w:val="pStyle"/>
      </w:pPr>
      <w:r>
        <w:rPr/>
        <w:t xml:space="preserve">  </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十九大报告指出：“&lt;line&gt;青年兴则国家兴&lt;/line&gt;，&lt;line&gt;青年强则国家强&lt;/line&gt;。&lt;line&gt;青年一代有理想&lt;/line&gt;、&lt;line&gt;有本领&lt;/line&gt;、&lt;line&gt;有担当&lt;/line&gt;，国家就有前途，民族就有希望。中国梦是历史的、现实的、也是未来的。我们这一代的更是青年一代的中华民族伟大复兴的中国梦，&lt;line&gt;终将在一代代青年的接力奋斗中变为现实&lt;/line&gt;。”</w:t>
      </w:r>
    </w:p>
    <w:p>
      <w:pPr>
        <w:pStyle w:val="pStyle"/>
      </w:pPr>
      <w:r>
        <w:rPr/>
        <w:t xml:space="preserve">  〖材料1首句和尾句提到“青年兴则国家兴，青年强则国家强”、“中国梦只有在青年一代接力奋斗中实现”，提示青年需要奋斗，国家才能兴盛强大，与“奋斗”主题相关。“青年一代有理想、有本领、有担当”提示对策做法，青年如何奋斗助力中国梦实现，需要青年有理想、有本领、有担当。由此可提炼出观点：①青年需要奋斗，要有理想、有本领、有担当。〗</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现在&lt;line&gt;不相信奋斗的想法&lt;/line&gt;，也在一些人那里冒头。靠奋斗，不如靠背景，成为一些人的生存哲学。对奋斗价值的解构，往往可以分为两类：&lt;line&gt;第一类属于奋斗无用论&lt;/line&gt;。片面认为阶层固化、社会板结。催生出一些以消沉失望无所作为为特征的亚文化；&lt;line&gt;第二种类则属于奋斗不必论&lt;/line&gt;，中国经济发展到今天很多家庭有了上一辈的积累，一些人由此把享受成果置于努力奋斗之上。</w:t>
      </w:r>
    </w:p>
    <w:p>
      <w:pPr>
        <w:pStyle w:val="pStyle"/>
      </w:pPr>
      <w:r>
        <w:rPr/>
        <w:t xml:space="preserve">  〖材料2呈现总分逻辑结构。首句“不相信奋斗的想法”出现负面表述，提示现如今部分人奋斗思想有问题，“奋斗无用论、奋斗不必论”都属于两种错误的奋斗思想，这就需要转变，需要匡正，所以可以通过问题反推为如何奋斗的对策观点：②需要匡正奋斗思想，要做奋进者，拼搏者。〗</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新年前夕，国家主席习近平发表的2018年新年贺词中说。2017年我又收到了很多&lt;line&gt;群众来信&lt;/line&gt;，其中有&lt;line&gt;西藏隆子县玉麦乡的乡亲们&lt;/line&gt;，有内蒙古苏尼特右旗乌兰牧骑的队员们，有西交大&lt;line&gt;西迁的老教授&lt;/line&gt;，也有&lt;line&gt;南开大学新入伍的大学生&lt;/line&gt;。他们的故事让我深受感动。&lt;line&gt;广大人民群众坚持爱国奉献&lt;/line&gt;、&lt;line&gt;无怨无悔&lt;/line&gt;，让我感到&lt;line&gt;千千万万普通人&lt;/line&gt;最伟大，同时&lt;line&gt;让我感到幸福都是奋斗出来的&lt;/line&gt;。</w:t>
      </w:r>
    </w:p>
    <w:p>
      <w:pPr>
        <w:pStyle w:val="pStyle"/>
      </w:pPr>
      <w:r>
        <w:rPr/>
        <w:t xml:space="preserve">  〖材料3尾句“幸福是奋斗出来的”提示与主题相关。“群众来信中有乡亲、有老教授也有新入伍大学生”说明奋斗群体广，“广大人民群众、千千万万普通人”也强调奋斗主体广泛，可知奋斗不仅包括广大青年，更是涵盖每一位人民群众，也就是每个人都是奋斗的主体，每个人都需要奋斗，由此可以提炼出观点：③每个人都是时代的奋进者，每个人都需要奋斗。〗</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征途漫漫，惟有奋斗</w:t>
      </w:r>
    </w:p>
    <w:p>
      <w:pPr>
        <w:pStyle w:val="pStyle"/>
      </w:pPr>
      <w:r>
        <w:rPr/>
        <w:t xml:space="preserve">  </w:t>
      </w:r>
      <w:r>
        <w:rPr>
          <w:rStyle w:val="colorRedText"/>
        </w:rPr>
        <w:t xml:space="preserve">开头：</w:t>
      </w:r>
    </w:p>
    <w:p>
      <w:pPr>
        <w:pStyle w:val="pStyle"/>
      </w:pPr>
      <w:r>
        <w:rPr/>
        <w:t xml:space="preserve">  1.点题：点明我们所处时期需要奋斗。</w:t>
      </w:r>
    </w:p>
    <w:p>
      <w:pPr>
        <w:pStyle w:val="pStyle"/>
      </w:pPr>
      <w:r>
        <w:rPr/>
        <w:t xml:space="preserve">  2.解题：我们到底如何奋斗，引出核心观点。</w:t>
      </w:r>
    </w:p>
    <w:p>
      <w:pPr>
        <w:pStyle w:val="pStyle"/>
      </w:pPr>
      <w:r>
        <w:rPr/>
        <w:t xml:space="preserve">  </w:t>
      </w:r>
      <w:r>
        <w:rPr>
          <w:rStyle w:val="colorRedText"/>
        </w:rPr>
        <w:t xml:space="preserve">分论点：</w:t>
      </w:r>
    </w:p>
    <w:p>
      <w:pPr>
        <w:pStyle w:val="pStyle"/>
      </w:pPr>
      <w:r>
        <w:rPr/>
        <w:t xml:space="preserve">  1.由③得出每一个人都需要奋斗，可以在此基础上对观点句进行润色：新时代属于每一个人，每一个人都是奋斗者、见证者、开创者、建设者。【根据材料3，可以考虑从广大人民群众奋斗的意义和必要性等方面来论证这一观点。】</w:t>
      </w:r>
    </w:p>
    <w:p>
      <w:pPr>
        <w:pStyle w:val="pStyle"/>
      </w:pPr>
      <w:r>
        <w:rPr/>
        <w:t xml:space="preserve">  2.由①得出青年要有理想有本领有担当，可以在此基础上对观点句进行润色：树立奋斗志向，心怀理想、肩有担当、发挥本领、行稳致远。【根据材料1，可以考虑从（1）青年人有理想、有本领、有担当的意义；（2）青年如何有理想、有本领、有担当等方面来论证这一观点。】</w:t>
      </w:r>
    </w:p>
    <w:p>
      <w:pPr>
        <w:pStyle w:val="pStyle"/>
      </w:pPr>
      <w:r>
        <w:rPr/>
        <w:t xml:space="preserve">  3.由②得出需要匡正奋斗思想，可以在此基础上对观点句进行润色：匡正奋斗思想，时代只会眷顾坚定者、奋进者、搏击者，而不会等待犹豫者、懈怠者、畏难者。【根据材料2可以考虑从（1）新时代需要奋斗；（2）奋斗错误思想的表现和危害等方面来论证这一观点。】</w:t>
      </w:r>
    </w:p>
    <w:p>
      <w:pPr>
        <w:pStyle w:val="pStyle"/>
      </w:pPr>
      <w:r>
        <w:rPr/>
        <w:t xml:space="preserve">【来源】 2018年5月26日甘肃省兰州市事业单位《综合基础知识》（管理类）（网友回忆版）第1题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2023-12-26T13:42:02+08:00</dcterms:created>
  <dcterms:modified xsi:type="dcterms:W3CDTF">2023-12-26T13:42:02+08:00</dcterms:modified>
</cp:coreProperties>
</file>

<file path=docProps/custom.xml><?xml version="1.0" encoding="utf-8"?>
<Properties xmlns="http://schemas.openxmlformats.org/officeDocument/2006/custom-properties" xmlns:vt="http://schemas.openxmlformats.org/officeDocument/2006/docPropsVTypes"/>
</file>