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2019年广东省农业厅事业单位招聘考试《综合应用能力》（网友回忆版）</w:t>
      </w:r>
    </w:p>
    <w:p>
      <w:pPr>
        <w:pStyle w:val="titleStyle"/>
      </w:pPr>
      <w:r>
        <w:rPr>
          <w:rStyle w:val="answerTitleStyle"/>
        </w:rPr>
        <w:t xml:space="preserve">第一部分  主观题</w:t>
      </w:r>
    </w:p>
    <w:p>
      <w:pPr/>
      <w:r>
        <w:rPr>
          <w:rStyle w:val="answerTitleStyle"/>
        </w:rPr>
        <w:t xml:space="preserve">一、主观题</w:t>
      </w:r>
    </w:p>
    <w:p>
      <w:pPr>
        <w:pStyle w:val="pStyle"/>
      </w:pPr>
      <w:r>
        <w:rPr/>
        <w:t xml:space="preserve">我们党的初心和使命源自哪里？走进历史深处，我们不难发现，源自对国家、民族和人民深沉的爱。我们党诞生于国家、民族的危亡关头，那时候山河破碎、风雨如磐、民不聊生。正是因为对国家、民族、人民的热爱，中国先进分子产生强烈的使命意识。他们奋起追寻救国救民的真理，不懈探索救国救民的道路，最终找到了马克思主义、建立了中国共产党。正是因为对国家、民族、人民的热爱，无数共产党人为了党和人民的事业不懈奋斗，甚至付出了宝贵的生命。</w:t>
      </w:r>
    </w:p>
    <w:p>
      <w:pPr>
        <w:pStyle w:val="pStyle"/>
      </w:pPr>
      <w:r>
        <w:rPr/>
        <w:t xml:space="preserve">         为中国人民谋幸福，为中华民族谋复兴，并不是件容易的事。我们党一路走来，历经坎坷。现在，我们比历史上任何时候都更接近这一目标。但是，行百里者半九十。当前，外部环境更加复杂，风险挑战更加严峻，不稳定不确定因素明显增多。面对各种风险挑战，我们尤其需要坚定信心。新时代，虽然面临前所未有的风险挑战，但我们有信心实现“两个一百年”奋斗目标和中华民族伟大复兴的中国梦。我们有信心，是因为初心纯净、使命崇高，是因为我们有科学理论的指引，是因为我们有人民群众的衷心拥护和大力支持。</w:t>
      </w:r>
    </w:p>
    <w:p>
      <w:pPr>
        <w:pStyle w:val="pStyle"/>
      </w:pPr>
      <w:r>
        <w:rPr/>
        <w:t xml:space="preserve">有这样一位老英雄，习近平总书记称赞他，“一辈子坚守初心、不改本色”“用自己的朴实纯粹、淡泊名利书写了精彩人生，是广大部队官兵和退役军人学习的榜样”。他就是湖北来凤县离休干部，今年95岁的张富清老人。革命年代，他曾立下赫赫战功，退役后他又主动选择到偏远的贫困山区工作，60多年来他深藏功名，在工作岗位上不改军人本色、奉献一生。</w:t>
      </w:r>
    </w:p>
    <w:p>
      <w:pPr>
        <w:pStyle w:val="pStyle"/>
      </w:pPr>
      <w:r>
        <w:rPr/>
        <w:t xml:space="preserve">         2018年底，湖北来凤县退役军人事务局采集信息，一位退役老兵的东西，震惊了现场所有人，打开红布包裹，大家看到了一位战功赫赫的老英雄张富清，他是“人民功臣”，是“战斗英雄”。来送资料的张富清的儿子也惊呆了，如果不是这次信息采集，他也从未见过父亲的这些军功章。</w:t>
      </w:r>
    </w:p>
    <w:p>
      <w:pPr>
        <w:pStyle w:val="pStyle"/>
      </w:pPr>
      <w:r>
        <w:rPr/>
        <w:t xml:space="preserve">         这一张“特等功”报功书，是1948年发出的，也是在这一年，张富清加入解放军西北野战军，报功书中特别提到，在永丰战役中，张富清所在的六连是突击连，“他第一个带头跳下了4米高的城墙”。</w:t>
      </w:r>
    </w:p>
    <w:p>
      <w:pPr>
        <w:pStyle w:val="pStyle"/>
      </w:pPr>
      <w:r>
        <w:rPr/>
        <w:t xml:space="preserve">  永丰战役，是为了配合淮海战役，由西北野战军发起，作为突击队员，张富清和两个战友在深夜跳下城墙，与敌人殊死搏斗。</w:t>
      </w:r>
    </w:p>
    <w:p>
      <w:pPr>
        <w:pStyle w:val="pStyle"/>
      </w:pPr>
      <w:r>
        <w:rPr/>
        <w:t xml:space="preserve">         这场战斗一直打到天亮，张富清炸毁了两座碉堡，缴获机枪两挺、弹药四箱。战斗结束，他死里逃生，但突击组的另外两名战友却再也没有回来。</w:t>
      </w:r>
    </w:p>
    <w:p>
      <w:pPr>
        <w:pStyle w:val="pStyle"/>
      </w:pPr>
      <w:r>
        <w:rPr/>
        <w:t xml:space="preserve">         1955年，张富清退伍转业，他戴上勋章拍下这张照片后，将所有勋章封存，也将自己的赫赫战功封存，这一封存就是60多年。</w:t>
      </w:r>
    </w:p>
    <w:p>
      <w:pPr>
        <w:pStyle w:val="pStyle"/>
      </w:pPr>
      <w:r>
        <w:rPr/>
        <w:t xml:space="preserve">         转业后的张富清，本打算回陕西老家，但当他得知湖北恩施最穷的贫困山区需要支援建设时，他听从党的号召，带着妻子去了恩施来凤县，从此，他乡变故乡。</w:t>
      </w:r>
    </w:p>
    <w:p>
      <w:pPr>
        <w:pStyle w:val="pStyle"/>
      </w:pPr>
      <w:r>
        <w:rPr/>
        <w:t xml:space="preserve">         在来凤县，张富清奔波于最穷的乡镇，在遭遇干旱时，他带领老百姓进山找水；为了给没水没电没路的高洞山区修出一条路，张富清又当了一回突击队员，他带着炸药上了悬崖。4个月后，高洞山区结束了不通路的历史。</w:t>
      </w:r>
    </w:p>
    <w:p>
      <w:pPr>
        <w:pStyle w:val="pStyle"/>
      </w:pPr>
      <w:r>
        <w:rPr/>
        <w:t xml:space="preserve">  1985年，张富清从当地建行副行长位置上退休。7年前，老人因病左腿截肢，他忍痛训练，学会了走路。后来，老人眼睛得了白内障，需要手术，他的医疗费可以报销，但当儿子为他选了7000多块钱的人工晶体时，他却自己找医生换成了3000元的。</w:t>
      </w:r>
    </w:p>
    <w:p>
      <w:pPr>
        <w:pStyle w:val="pStyle"/>
      </w:pPr>
      <w:r>
        <w:rPr/>
        <w:t xml:space="preserve">         不给国家添麻烦，也不让家人占公家的便宜，张富清不许子女亲属在他工作过的单位上班，甚至不许跟他一样有高血压的家人吃他享受公费医疗的降压药。老人的儿孙中，没人沾过他的光。</w:t>
      </w:r>
    </w:p>
    <w:p>
      <w:pPr>
        <w:pStyle w:val="pStyle"/>
      </w:pPr>
      <w:r>
        <w:rPr/>
        <w:t xml:space="preserve">         71年党龄，60多年深藏功名，他用自己的朴实纯粹、淡泊名利，书写了自己精彩的人生。</w:t>
      </w:r>
    </w:p>
    <w:p>
      <w:pPr>
        <w:pStyle w:val="pStyle"/>
      </w:pPr>
      <w:r>
        <w:rPr/>
        <w:t xml:space="preserve">在马克思主义中国化的过程中，在中国共产党领导人民进行伟大斗争过程中，广大农村孕育了以红色精神为核心的革命文化，这是中国文化自信之脉。革命文化彰显着中国共产党人对理想信念的忠诚与坚定，凝聚着中国人民最深沉的爱国情怀。红色基因、薪火相传。我们大力推进乡村文化振兴，就是要深入挖掘乡村特色文化符号，盘活红色文化资源，集中建设一批红色革命老区示范教育基地，传承和发展红色革命文化，激发人民的爱国奋斗情感，提高乡村红色文化教育的影响力和感染力。</w:t>
      </w:r>
    </w:p>
    <w:p>
      <w:pPr>
        <w:pStyle w:val="pStyle"/>
      </w:pPr>
      <w:r>
        <w:rPr/>
        <w:t xml:space="preserve">         C市拥有光荣的革命历史和优良革命传统，全市革命遗址、遗迹284处，其中革命史迹及纪念设施267处，其他遗址17处。C市召开红色旅游专题工作会议，部署红色文化资源的保护、开发工作，结合重大历史事件和重要历史人物，激活文化资源中的红色基因，更好地发挥红色旅游的综合效益。为打造红色文化品牌，成立了红色史迹普查工作组，邀请党史专家对红色文化资源进行实地寻访、筛选提炼后评选出14张具有代表性的红色文化名片，涵盖了1921年至1949年的革命轨迹。</w:t>
      </w:r>
    </w:p>
    <w:p>
      <w:pPr>
        <w:pStyle w:val="pStyle"/>
      </w:pPr>
      <w:r>
        <w:rPr/>
        <w:t xml:space="preserve">         当地一些革命老区将红色文化与绿色产业、生态农业、乡村旅游等结合起来，为乡村振兴注入红色动力。如饶平县湖岭村在土地革命时期和大革命时期成立了苏维埃政权，建立了革命交通站，如今村里种植了600亩青梅，近百户家庭从事竹器编织。紧扣“红色引领、绿色发展”理念，将围屋土楼开发成民宿、客栈，并结合茶叶和蜜柚产业开发特色农家乐，探索出一条“红色＋绿色”的发展之路。</w:t>
      </w:r>
    </w:p>
    <w:p>
      <w:pPr>
        <w:pStyle w:val="pStyle"/>
      </w:pPr>
      <w:r>
        <w:rPr/>
        <w:t xml:space="preserve">爱较真，常和“尖刀分队”战友拍桌子、瞪眼睛，只为飞好“自由空战”的战术动作；爱冲锋，满腔热血、勇于担当，在急难险重任务面前，向来一马当先，随时听令起飞；爱摄影，从空中拍摄的影像资料，为地面复盘提供了最直观可靠的依据，还因视角独特，被选用为对外发布的宣传视频。他就是海军航空兵特级飞行员、某旅飞行大队长王中元。专业、自信、冷静，崇尚荣誉且热爱生活······记者眼前的这位来自上海的“80后”飞行员，给人印象最深的是爱国情。他常说：“南海有我们，请祖国放心！”</w:t>
      </w:r>
    </w:p>
    <w:p>
      <w:pPr>
        <w:pStyle w:val="pStyle"/>
      </w:pPr>
      <w:r>
        <w:rPr/>
        <w:t xml:space="preserve">         王中元和他所在的南部战区海军航空兵某旅，常年担负着南海方向的空中防卫任务。据了解，海军航空兵是蓝色国土防空的第一道屏障，是站在战争前沿的部队，这些年来部队一直在磨砺中成长。</w:t>
      </w:r>
    </w:p>
    <w:p>
      <w:pPr>
        <w:pStyle w:val="pStyle"/>
      </w:pPr>
      <w:r>
        <w:rPr/>
        <w:t xml:space="preserve">         某年春节期间，王中元和战友驾驶战机掩护轰炸机远航训练，途中突遇外方4架军机企图阻挠，对方挑衅地进行“雷达照射”，王中元毫不畏惧，迅速前出进行正面对峙，逼迫对方向安全方向脱离。</w:t>
      </w:r>
    </w:p>
    <w:p>
      <w:pPr>
        <w:pStyle w:val="pStyle"/>
      </w:pPr>
      <w:r>
        <w:rPr/>
        <w:t xml:space="preserve">         实际上，对常年驻守海防前沿的王中元和战友们而言，无论是与兄弟部队互为磨刀石，还是中外联训，亦或是这种近距离的“交锋”，早已司空见惯，他们从不惧怕任何挑战，始终勇毅向前，奋飞在海空一线！</w:t>
      </w:r>
    </w:p>
    <w:p>
      <w:pPr>
        <w:pStyle w:val="pStyle"/>
      </w:pPr>
      <w:r>
        <w:rPr/>
        <w:t xml:space="preserve">         首次参加与异型机对抗空战训练、首次未知条件下红蓝实兵对抗演练，代表海军首次参加某中外联演······2017年，在海军组织的对抗空战竞赛考核中，他和搭档一路过关斩将，击败强劲对手，赢得首届“海空猎手”称号；2018年，参加和兄弟部队间的对抗空战竞赛，取得海军航空兵参赛以来最好成绩，展现了技战术水平；2019年，因成绩突出，他被海军特批为特级飞行员。</w:t>
      </w:r>
    </w:p>
    <w:p>
      <w:pPr>
        <w:pStyle w:val="pStyle"/>
      </w:pPr>
      <w:r>
        <w:rPr/>
        <w:t xml:space="preserve">走进某镇街道，一派新农村的景象印入眼帘：规划整齐的一栋栋楼房，干净而整洁的道路，街道两旁整齐的规划，和谐广场上三五成群的居民有的在下棋、有的在舞剑、有的跳广场舞······“感谢党的政策好，感谢我们的黄书记啊。”人们在笑声中谈论着。</w:t>
      </w:r>
    </w:p>
    <w:p>
      <w:pPr>
        <w:pStyle w:val="pStyle"/>
      </w:pPr>
      <w:r>
        <w:rPr/>
        <w:t xml:space="preserve">         黄兴柱自从2009年11月担任街道党总支书记后，第一件事就是进村入户、走街串巷，访贫问苦、调查研究，走遍了大街小巷、摸清了户户“家底”，带领村民兴修道路、通水换电、发展产业······不到十年时间，把曾经一穷二白、负债累累、贫困涣散的落后村街发展成为全镇乃至全县富裕团结的先进村。</w:t>
      </w:r>
    </w:p>
    <w:p>
      <w:pPr>
        <w:pStyle w:val="pStyle"/>
      </w:pPr>
      <w:r>
        <w:rPr/>
        <w:t xml:space="preserve">         “新官上任三把火”，进入基层以后，他立即召开“两委”班子会议，分工亮化、责任到人；清理村级财务，进行公开、公示；谋划筹建办公场所。他用自己的行动影响、感动着身边的干部和群众，2012年被市组织部授予全市创先争优基石工程优秀基层干部。“一个人富裕不是富裕，大家富裕才是富裕。”他是这样说的也是这样做的。</w:t>
      </w:r>
    </w:p>
    <w:p>
      <w:pPr>
        <w:pStyle w:val="pStyle"/>
      </w:pPr>
      <w:r>
        <w:rPr/>
        <w:t xml:space="preserve">         街道共有15个村民组，组与组之间都是土路，每逢连阴雨时，道路就成了“水泥”路，他看在眼里，急在心里。及时召开村民代表会议，共同谋划，采取“村拿一部分，农民筹资一部分，项目争取一部分”，他现场考察，亲自指挥，全程督导，历时三年实现了“组组通”，大家给他美其名曰“老黄牛”。在集镇建设中，对于群众反映的下水道、路灯、环境脏乱差等焦点问题，他带领村“两委”人员实地考察、现场办公，逐一解决，清理了集镇的脏乱差，美化了人居环境，人们的笑声多了，生活更加“美了”，“老黄牛”变成了“知心人”。</w:t>
      </w:r>
    </w:p>
    <w:p>
      <w:pPr>
        <w:pStyle w:val="pStyle"/>
      </w:pPr>
      <w:r>
        <w:rPr/>
        <w:t xml:space="preserve">         街道位于新桥国际产业园中心地带，征地拆迁工作无疑是一件任重而道远的工作，很多群众开始对征地拆迁安置政策不理解，拒绝征地拆迁。黄书记亲临一线，对群众提出的问题和疑虑耐心解释，跟他们促膝长谈，宣传政策，展望未来，最终顺利完成了征地拆迁任务，保障了新桥国际产业园建设的正常施工。2014年被县人大常委会授予“2014年度优秀县人大代表”称号。</w:t>
      </w:r>
    </w:p>
    <w:p>
      <w:pPr>
        <w:pStyle w:val="pStyle"/>
      </w:pPr>
      <w:r>
        <w:rPr/>
        <w:t xml:space="preserve">         人民想致富，经济要发展，产业是关键，他凭着一名企业家的眼光和智慧，带领村“两委”班子人员分析形势，深入调研、考察，反复召开专题座谈会，于2013年2月按照“集体+农户+股份”的经营方式成立了《寿县明柱花木种植农民专业合作社》。他早出晚归，坚持每天巡查，功夫不负有心人，截止2017年底共流转土地1050亩，村级集体经济达105万元，被评为“省级森林示范村”，村级集体经济发展位于全县第一，“浩瀚的海洋来自涓涓细流”，他凭着自己以身作则的风格，带领炎刘街道走出了一条发展之路、富裕之路。</w:t>
      </w:r>
    </w:p>
    <w:p>
      <w:pPr>
        <w:pStyle w:val="pStyle"/>
      </w:pPr>
      <w:r>
        <w:rPr/>
        <w:t xml:space="preserve">         时代在发展，思想要进步，他带领村“两委”班子通过再思考，捕捉新机遇，改变思路，与浙商合作育苗，不仅降低了成本，更是加大了合作社的发展空间。他常说：“发展要有信心，干事要有恒心，处事要有公心，待人要有诚心”，事业发展永无止境，共产党人的初心永远不会变。</w:t>
      </w:r>
    </w:p>
    <w:p>
      <w:pPr>
        <w:pStyle w:val="pStyle"/>
      </w:pPr>
      <w:r>
        <w:rPr/>
        <w:t xml:space="preserve">自“不忘初心、牢记使命”主题教育开展以来，作为第一批主题教育单位，国家发展改革委重点围绕专项整治8个方面中的前5个开展整治，同时针对其他3个方面问题，从自身找原因、抓整改。国家发展改革委党组在前期结合集体学习、基层调研、征求意见梳理出第一批问题整改清单的基础上，按照“四个对照”“四个找一找”要求，进一步聚焦突出问题，整理形成“不忘初心、牢记使命”主题教育检视问题清单，共包含14个方面、29个问题具体表现、80项整改措施，并在其中标明7个方面、12个问题具体表现、35项整改措施为专项整治内容。其中，对群众反映强烈且在主题教育期间能够解决的问题，明确“8月底前完成”或“8月底前取得明显成效”的时限要求，紧抓快办、立行立改。</w:t>
      </w:r>
    </w:p>
    <w:p>
      <w:pPr>
        <w:pStyle w:val="pStyle"/>
      </w:pPr>
      <w:r>
        <w:rPr/>
        <w:t xml:space="preserve">         “减少配套类、分工方案类、通报类文件；不再以文件形式印发发展改革委负责同志讲话；同类事项合并发文；精准控制征求意见和会签范围，不安排无关单位参与······”国家发展改革委办公厅负责同志表示，主题教育开展期间，国家发展改革委将力戒形式主义、官僚主义作为专项整治的重要内容，聚焦精文简会，在全委开展形式主义问题大排查。在摸清2018年文件、会议底数，确定2019年精简目标的基础上，对上半年文件、会议情况进行统计，严格执行审批报备制度，确保精简范围内的文件减少30%-50%；会议数量大幅压减。截至6月底，重点精简范围内共发文98件，占2019年发文可控目标（243件）的40%；共召开会议424次，其中二季度召开202次，较一季度减少9%，基本达到精简目标。</w:t>
      </w:r>
    </w:p>
    <w:p>
      <w:pPr>
        <w:pStyle w:val="pStyle"/>
      </w:pPr>
      <w:r>
        <w:rPr/>
        <w:t xml:space="preserve">        驻国家发展改革委纪检监察组加强对驻在部门主题教育开展情况的监督检查，防止搞形式、走过场，发现问题及时纠偏。委主题教育领导小组办公室专门成立督导检查组，通过进展调度、组织检查抽查等方式，加强对全委各单位的指导督导，确保整改落地见效。“针对前期驻在部门党组主要负责同志出国、出差多，可能影响主题教育的苗头倾向，我们向党组主要负责同志和中央指导组组长提出建议，各部门党组均采取措施予以防范或事后补课；针对部分司局级单位对主题教育部署行动迟缓、方案内容照搬照抄等问题，责成11个单位作出说明，分管副组长约谈5个单位党组织主要负责人，督促提高政治站位······”驻委纪检监察组相关负责人表示。</w:t>
      </w:r>
    </w:p>
    <w:p>
      <w:pPr>
        <w:pStyle w:val="pStyle"/>
      </w:pPr>
      <w:r>
        <w:rPr/>
        <w:t xml:space="preserve">          “主题教育能否真正取得实效，取决于整改措施是否有力、落实是否到位、群众是否满意。”委主题教育领导小组办公室负责同志表示，接下来将进一步加强组织领导，扎实推进主题教育向纵深发展，取得实效。</w:t>
      </w:r>
    </w:p>
    <w:p>
      <w:pPr>
        <w:pStyle w:val="pStyle"/>
      </w:pPr>
      <w:r>
        <w:rPr/>
        <w:t xml:space="preserve">1. (2019广东)  </w:t>
      </w:r>
      <w:r>
        <w:rPr>
          <w:rStyle w:val="colorRedText"/>
        </w:rPr>
        <w:t xml:space="preserve">根据上述材料，联系社会实际，以“守初心，担使命”为话题，撰写一篇文章。</w:t>
      </w:r>
    </w:p>
    <w:p>
      <w:pPr>
        <w:pStyle w:val="pStyle"/>
      </w:pPr>
      <w:r>
        <w:rPr/>
        <w:t xml:space="preserve">  要求：</w:t>
      </w:r>
    </w:p>
    <w:p>
      <w:pPr>
        <w:pStyle w:val="pStyle"/>
      </w:pPr>
      <w:r>
        <w:rPr/>
        <w:t xml:space="preserve">  ①标题自拟，紧扣材料，但不拘泥于材料；</w:t>
      </w:r>
    </w:p>
    <w:p>
      <w:pPr>
        <w:pStyle w:val="pStyle"/>
      </w:pPr>
      <w:r>
        <w:rPr/>
        <w:t xml:space="preserve">  ②观点明确，论述深刻，内容充实；</w:t>
      </w:r>
    </w:p>
    <w:p>
      <w:pPr>
        <w:pStyle w:val="pStyle"/>
      </w:pPr>
      <w:r>
        <w:rPr/>
        <w:t xml:space="preserve">  ③结构完整，条理清晰，语言流畅；</w:t>
      </w:r>
    </w:p>
    <w:p>
      <w:pPr>
        <w:pStyle w:val="pStyle"/>
      </w:pPr>
      <w:r>
        <w:rPr/>
        <w:t xml:space="preserve">  ④字数在800字左右。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材料作文</w:t>
      </w:r>
    </w:p>
    <w:p>
      <w:pPr>
        <w:pStyle w:val="pStyle"/>
      </w:pPr>
      <w:r>
        <w:rPr/>
        <w:t xml:space="preserve">【答案】 &lt;tcenter&gt;</w:t>
      </w:r>
      <w:r>
        <w:rPr>
          <w:rStyle w:val="colorRedText"/>
        </w:rPr>
        <w:t xml:space="preserve">牢记初心，践行使命</w:t>
      </w:r>
      <w:r>
        <w:rPr/>
        <w:t xml:space="preserve">&lt;/tcenter&gt;         “历史照亮未来，征途未有穷期”，党自从成立以来，始终坚守“为中国人民谋幸福，为中华民族谋复兴”的初心和使命，带领人民取得了一个又一个举世瞩目的成就，生活幸福、社会有序、国家强盛，在全社会的共同努力中逐渐成为现实。然而，当下的世界正面临着“百年未有之大变局”，机遇与挑战两者同步交织、相互激荡。外部环境更加复杂，风险挑战更加严峻，不稳定不确定因素明显增多。“行稳致远，也莫忘来时的路”，站在全面建成小康社会的关键节点，我们需要回望初心和使命，更加自信从容地奋进在新时代的长征路上。</w:t>
      </w:r>
    </w:p>
    <w:p>
      <w:pPr>
        <w:pStyle w:val="pStyle"/>
      </w:pPr>
      <w:r>
        <w:rPr/>
        <w:t xml:space="preserve">         回望历史，“雄关漫道真如铁”，党带领人民走过了刀光剑影、腥风血雨的战争年代，从落后挨打、积贫积弱到成立新中国，让东方雄狮“站起来”；立足当下，“人间正道是沧桑”，全体人民共同努力，心中有目标，脚下有方向，谱写着实干奋斗成就美好生活的新时代篇章；展望未来，“长风破浪会有时”，富强民主文明和谐美丽的伟大目标激励着我们不断前行。</w:t>
      </w:r>
    </w:p>
    <w:p>
      <w:pPr>
        <w:pStyle w:val="pStyle"/>
      </w:pPr>
      <w:r>
        <w:rPr/>
        <w:t xml:space="preserve">  </w:t>
      </w:r>
      <w:r>
        <w:rPr>
          <w:rStyle w:val="colorRedText"/>
        </w:rPr>
        <w:t xml:space="preserve">       不忘初心、牢记使命要求我们坚定信心，敢于担当，树立崇高理想信念和爱国情怀。</w:t>
      </w:r>
      <w:r>
        <w:rPr/>
        <w:t xml:space="preserve">“不敢有丝毫自满，但怀有无比自信”，初心和使命的力量不仅在于过去，更在于能够指引未来前进的方向，要学习习近平新时代中国特色社会主义思想，提高运用创新理论指导实践、推动工作的能力。与此同时，要向先进榜样学习，找差距，抓落实。“一朝上岛，一生守岛”的王继才，“60余年深藏功与名”的张富清，“不是在基层，就是在去基层的路上”的廖俊波，“干惊天动地事，做隐姓埋名人”的黄旭华，“振兴中华，乃我辈之责”的黄大年······岁月不语，却总有躬身前行的力量，默默无闻，用实际行动践行着初心和使命，用平凡的努力为我们标的价值，给予不平凡的力量。</w:t>
      </w:r>
    </w:p>
    <w:p>
      <w:pPr>
        <w:pStyle w:val="pStyle"/>
      </w:pPr>
      <w:r>
        <w:rPr/>
        <w:t xml:space="preserve">  </w:t>
      </w:r>
      <w:r>
        <w:rPr>
          <w:rStyle w:val="colorRedText"/>
        </w:rPr>
        <w:t xml:space="preserve">       不忘初心、牢记使命需要坚持全心全意为人民服务的根本宗旨，深入基层群众，为民服务解难题。</w:t>
      </w:r>
      <w:r>
        <w:rPr/>
        <w:t xml:space="preserve">初心和使命不是高高在上的空洞口号，而要贯彻落实到经济社会发展的全过程。基层治理中，一些基层干部用自己的“辛苦指数”换取群众的幸福指数，想群众之所想，急群众之所急，为老百姓干实事、干好事。乡村振兴中充分挖掘“红色基因”宝贵的资源，建设红色革命老区示范教育基地，既传承和发展红色革命文化，提高乡村红色文化教育的影响力和感染力，又促进了产业经济发展，推动人民生活富裕，让红色文化产生更大价值。在工作中，要把初心使命变成党员干部锐意进取、开拓创新的精气神和埋头苦干、真抓实干的自觉行动，力戒形式主义、官僚主义，用实际行动提升群众生活幸福感、获得感、安全感。</w:t>
      </w:r>
    </w:p>
    <w:p>
      <w:pPr>
        <w:pStyle w:val="pStyle"/>
      </w:pPr>
      <w:r>
        <w:rPr/>
        <w:t xml:space="preserve">         我们已走过千山万水，但未来仍需跋山涉水，从烽火连天的革命岁月，到热火朝天的建设年代，再到波澜壮阔的改革时期，今天，摆在面前的使命更光荣、任务更艰巨、挑战更严峻。当此之时，我们更需以初心砥砺前行精神，以使命鼓舞奋发斗志，为实现伟大梦想注入力量。</w:t>
      </w:r>
    </w:p>
    <w:p>
      <w:pPr>
        <w:pStyle w:val="pStyle"/>
      </w:pPr>
      <w:r>
        <w:rPr/>
        <w:t xml:space="preserve">  </w:t>
      </w:r>
      <w:r>
        <w:pict>
          <v:shape type="#_x0000_t75" style="width:350pt; height:103.91621129326pt; margin-left:0pt; margin-top:0pt; mso-position-horizontal:left; mso-position-vertical:top; mso-position-horizontal-relative:char; mso-position-vertical-relative:line;">
            <w10:wrap type="inline"/>
            <v:imagedata r:id="rId7" o:title=""/>
          </v:shape>
        </w:pict>
      </w:r>
    </w:p>
    <w:p>
      <w:pPr>
        <w:pStyle w:val="pStyle"/>
      </w:pPr>
      <w:r>
        <w:rPr/>
        <w:t xml:space="preserve">【解析】   </w:t>
      </w:r>
      <w:r>
        <w:rPr>
          <w:rStyle w:val="colorRedText"/>
        </w:rPr>
        <w:t xml:space="preserve">第一步——审题</w:t>
      </w:r>
    </w:p>
    <w:p>
      <w:pPr>
        <w:pStyle w:val="pStyle"/>
      </w:pPr>
      <w:r>
        <w:rPr/>
        <w:t xml:space="preserve">  通过勾画题目的关键信息，找出文章的主题及其写作角度以及资料范围，写作要求等。</w:t>
      </w:r>
    </w:p>
    <w:p>
      <w:pPr>
        <w:pStyle w:val="pStyle"/>
      </w:pPr>
      <w:r>
        <w:rPr/>
        <w:t xml:space="preserve">  根据&lt;line&gt;上述材料&lt;/line&gt;【材料范围非常明确，阅读给定材料即可】，&lt;line&gt;联系社会实际&lt;/line&gt;【写作时可以举一些材料之外的例子】，以“&lt;line&gt;守初心，担使命&lt;/line&gt;”为话题【给定主题，围绕该主题，可以从是什么（初心和使命的含义）、为什么（守初心、担使命的重要性、意义）、怎么办（对策：如何做到守初心、担使命）三个角度展开】，撰写一篇文章。</w:t>
      </w:r>
    </w:p>
    <w:p>
      <w:pPr>
        <w:pStyle w:val="pStyle"/>
      </w:pPr>
      <w:r>
        <w:rPr/>
        <w:t xml:space="preserve">  要求：①标题自拟，紧扣材料，但不拘泥于材料②观点明确，论述深刻，内容充实③结构完整，条理清晰，语言流畅④字数在800字左右。</w:t>
      </w:r>
    </w:p>
    <w:p>
      <w:pPr>
        <w:pStyle w:val="pStyle"/>
      </w:pPr>
      <w:r>
        <w:rPr/>
        <w:t xml:space="preserve">  </w:t>
      </w:r>
      <w:r>
        <w:rPr>
          <w:rStyle w:val="colorRedText"/>
        </w:rPr>
        <w:t xml:space="preserve">第二步——优先阅读重点资料，来寻找文章的主题和角度（核心观点）</w:t>
      </w:r>
    </w:p>
    <w:p>
      <w:pPr>
        <w:pStyle w:val="pStyle"/>
      </w:pPr>
      <w:r>
        <w:rPr/>
        <w:t xml:space="preserve">  【材料1】</w:t>
      </w:r>
    </w:p>
    <w:p>
      <w:pPr>
        <w:pStyle w:val="pStyle"/>
      </w:pPr>
      <w:r>
        <w:rPr/>
        <w:t xml:space="preserve">  我们党的初心和使命源自哪里？走进历史深处，我们不难发现，源自对国家、民族和人民深沉的爱。我们党诞生于国家、民族的危亡关头，那时候山河破碎、风雨如磐、民不聊生。正是因为对国家、民族、人民的热爱，中国先进分子产生强烈的使命意识。他们奋起追寻救国救民的真理，不懈探索救国救民的道路，最终找到了马克思主义、建立了中国共产党。正是因为对国家、民族、人民的热爱，无数共产党人为了党和人民的事业不懈奋斗，甚至付出了宝贵的生命。</w:t>
      </w:r>
    </w:p>
    <w:p>
      <w:pPr>
        <w:pStyle w:val="pStyle"/>
      </w:pPr>
      <w:r>
        <w:rPr/>
        <w:t xml:space="preserve">  &lt;line&gt;为中国人民谋幸福&lt;/line&gt;，&lt;line&gt;为中华民族谋复兴&lt;/line&gt;，并不是件容易的事。我们党一路走来，历经坎坷。现在，我们比历史上任何时候都更接近这一目标。但是，行百里者半九十。当前，外部环境更加复杂，风险挑战更加严峻，不稳定不确定因素明显增多。面对各种风险挑战，我们尤其需要&lt;line&gt;坚定信心&lt;/line&gt;。新时代，虽然面临前所未有的风险挑战，但我们&lt;line&gt;有信心实现“两个一百年”奋斗目标和中华民族伟大复兴的中国梦&lt;/line&gt;。我们&lt;line&gt;有信心&lt;/line&gt;，是因为初心纯净、使命崇高，是因为我们有科学理论的指引，是因为我们有人民群众的衷心拥护和大力支持。</w:t>
      </w:r>
    </w:p>
    <w:p>
      <w:pPr>
        <w:pStyle w:val="pStyle"/>
      </w:pPr>
      <w:r>
        <w:rPr/>
        <w:t xml:space="preserve">  〖整个材料1第1段阐述了党的初心和使命的来源及发展历程，第2段开篇解释了初心和使命的含义：</w:t>
      </w:r>
      <w:r>
        <w:rPr>
          <w:rStyle w:val="colorRedText"/>
        </w:rPr>
        <w:t xml:space="preserve">①为中国人民谋幸福，为中华民族谋复兴。</w:t>
      </w:r>
      <w:r>
        <w:rPr/>
        <w:t xml:space="preserve">材料中还高频出现“信心”这一关键词，可得出要做到守初心，担使命的对策性观点：</w:t>
      </w:r>
      <w:r>
        <w:rPr>
          <w:rStyle w:val="colorRedText"/>
        </w:rPr>
        <w:t xml:space="preserve">②坚定信心</w:t>
      </w:r>
      <w:r>
        <w:rPr/>
        <w:t xml:space="preserve">〗</w:t>
      </w:r>
    </w:p>
    <w:p>
      <w:pPr>
        <w:pStyle w:val="pStyle"/>
      </w:pPr>
      <w:r>
        <w:rPr/>
        <w:t xml:space="preserve">  【材料2】</w:t>
      </w:r>
    </w:p>
    <w:p>
      <w:pPr>
        <w:pStyle w:val="pStyle"/>
      </w:pPr>
      <w:r>
        <w:rPr/>
        <w:t xml:space="preserve">  有这样一位老英雄，习近平总书记称赞他，“一辈子&lt;line&gt;坚守初心、不改本色&lt;/line&gt;”“用自己的朴实纯粹、淡泊名利书写了精彩人生，是广大部队官兵和退役军人&lt;line&gt;学习的榜样&lt;/line&gt;”。他就是湖北来凤县离休干部，今年95岁的张富清老人。革命年代，他曾立下赫赫战功，退役后他又主动选择到偏远的贫困山区工作，60多年来他深藏功名，在工作岗位上&lt;line&gt;不改军人本色、奉献一生&lt;/line&gt;。</w:t>
      </w:r>
    </w:p>
    <w:p>
      <w:pPr>
        <w:pStyle w:val="pStyle"/>
      </w:pPr>
      <w:r>
        <w:rPr/>
        <w:t xml:space="preserve">  2018年底，湖北来凤县退役军人事务局采集信息，一位退役老兵的东西，震惊了现场所有人，打开红布包裹，大家看到了一位战功赫赫的老英雄张富清，他是“人民功臣”，是“战斗英雄”。来送资料的张富清的儿子也惊呆了，如果不是这次信息采集，他也从未见过父亲的这些军功章。</w:t>
      </w:r>
    </w:p>
    <w:p>
      <w:pPr>
        <w:pStyle w:val="pStyle"/>
      </w:pPr>
      <w:r>
        <w:rPr/>
        <w:t xml:space="preserve">  这一张“特等功”报功书，是1948年发出的，也是在这一年，张富清加入解放军西北野战军，报功书中特别提到，在永丰战役中，张富清所在的六连是突击连，“他第一个带头跳下了4米高的城墙”。</w:t>
      </w:r>
    </w:p>
    <w:p>
      <w:pPr>
        <w:pStyle w:val="pStyle"/>
      </w:pPr>
      <w:r>
        <w:rPr/>
        <w:t xml:space="preserve">  永丰战役，是为了配合淮海战役，由西北野战军发起，作为突击队员，张富清和两个战友在深夜跳下城墙，与敌人殊死搏斗。</w:t>
      </w:r>
    </w:p>
    <w:p>
      <w:pPr>
        <w:pStyle w:val="pStyle"/>
      </w:pPr>
      <w:r>
        <w:rPr/>
        <w:t xml:space="preserve">  这场战斗一直打到天亮，张富清炸毁了两座碉堡，缴获机枪两挺、弹药四箱。战斗结束，他死里逃生，但突击组的另外两名战友却再也没有回来。</w:t>
      </w:r>
    </w:p>
    <w:p>
      <w:pPr>
        <w:pStyle w:val="pStyle"/>
      </w:pPr>
      <w:r>
        <w:rPr/>
        <w:t xml:space="preserve">  1955年，张富清退伍转业，他戴上勋章拍下这张照片后，将所有勋章封存，也将自己的赫赫战功封存，这一封存就是60多年。</w:t>
      </w:r>
    </w:p>
    <w:p>
      <w:pPr>
        <w:pStyle w:val="pStyle"/>
      </w:pPr>
      <w:r>
        <w:rPr/>
        <w:t xml:space="preserve">  转业后的张富清，本打算回陕西老家，但当他得知湖北恩施最穷的贫困山区需要支援建设时，他听从党的号召，带着妻子去了恩施来凤县，从此，他乡变故乡。</w:t>
      </w:r>
    </w:p>
    <w:p>
      <w:pPr>
        <w:pStyle w:val="pStyle"/>
      </w:pPr>
      <w:r>
        <w:rPr/>
        <w:t xml:space="preserve">  在来凤县，张富清奔波于最穷的乡镇，在遭遇干旱时，他带领老百姓进山找水；为了给没水没电没路的高洞山区修出一条路，张富清又当了一回突击队员，他带着炸药上了悬崖。4个月后，高洞山区结束了不通路的历史。</w:t>
      </w:r>
    </w:p>
    <w:p>
      <w:pPr>
        <w:pStyle w:val="pStyle"/>
      </w:pPr>
      <w:r>
        <w:rPr/>
        <w:t xml:space="preserve">  1985年，张富清从当地建行副行长位置上退休。7年前，老人因病左腿截肢，他忍痛训练，学会了走路。后来，老人眼睛得了白内障，需要手术，他的医疗费可以报销，但当儿子为他选了7000多块钱的人工晶体时，他却自己找医生换成了3000元的。</w:t>
      </w:r>
    </w:p>
    <w:p>
      <w:pPr>
        <w:pStyle w:val="pStyle"/>
      </w:pPr>
      <w:r>
        <w:rPr/>
        <w:t xml:space="preserve">  不给国家添麻烦，也不让家人占公家的便宜，张富清不许子女亲属在他工作过的单位上班，甚至不许跟他一样有高血压的家人吃他享受公费医疗的降压药。老人的儿孙中，没人沾过他的光。</w:t>
      </w:r>
    </w:p>
    <w:p>
      <w:pPr>
        <w:pStyle w:val="pStyle"/>
      </w:pPr>
      <w:r>
        <w:rPr/>
        <w:t xml:space="preserve">  71年党龄，60多年深藏功名，他用自己的&lt;line&gt;朴实纯粹、淡泊名利&lt;/line&gt;，书写了自己精彩的人生。</w:t>
      </w:r>
    </w:p>
    <w:p>
      <w:pPr>
        <w:pStyle w:val="pStyle"/>
      </w:pPr>
      <w:r>
        <w:rPr/>
        <w:t xml:space="preserve">  〖材料2第1段介绍了张富清老人的案例，老人一生深藏功与名，用实际行动阐述了初心和使命是什么，充分体现了老人一生坚守初心、不改本色，理想信念坚定，听从党的号召，全心全意为人民，无私奉献等精神品质。写作时，这一例子可以作为论据使用，与此同时，从成功案例中也可以提炼出对策，从中可以提炼出对策性观点：</w:t>
      </w:r>
      <w:r>
        <w:rPr>
          <w:rStyle w:val="colorRedText"/>
        </w:rPr>
        <w:t xml:space="preserve">③坚持全心全意为人民服务，敢于担当，无私奉献</w:t>
      </w:r>
      <w:r>
        <w:rPr/>
        <w:t xml:space="preserve">〗</w:t>
      </w:r>
    </w:p>
    <w:p>
      <w:pPr>
        <w:pStyle w:val="pStyle"/>
      </w:pPr>
      <w:r>
        <w:rPr/>
        <w:t xml:space="preserve">  【材料3】</w:t>
      </w:r>
    </w:p>
    <w:p>
      <w:pPr>
        <w:pStyle w:val="pStyle"/>
      </w:pPr>
      <w:r>
        <w:rPr/>
        <w:t xml:space="preserve">  在马克思主义中国化的过程中，在中国共产党领导人民进行伟大斗争过程中，广大农村孕育了以&lt;line&gt;红色精神为核心的革命文化&lt;/line&gt;，这是&lt;line&gt;中国文化自信之脉&lt;/line&gt;。革命文化彰显着中国共产党人对&lt;line&gt;理想信念的忠诚与坚定&lt;/line&gt;，凝聚着&lt;line&gt;中国人民最深沉的爱国情怀&lt;/line&gt;。红色基因、薪火相传。我们大力推进乡村文化振兴，就是要深入挖掘乡村特色文化符号，盘活红色文化资源，集中建设一批红色革命老区示范教育基地，传承和发展红色革命文化，激发人民的爱国奋斗情感，提高乡村红色文化教育的影响力和感染力。</w:t>
      </w:r>
    </w:p>
    <w:p>
      <w:pPr>
        <w:pStyle w:val="pStyle"/>
      </w:pPr>
      <w:r>
        <w:rPr/>
        <w:t xml:space="preserve">  C市拥有光荣的革命历史和优良革命传统，全市革命遗址、遗迹284处，其中革命史迹及纪念设施267处，其他遗址17处。C市召开红色旅游专题工作会议，部署红色文化资源的保护、开发工作，结合重大历史事件和重要历史人物，激活文化资源中的红色基因，更好地发挥红色旅游的综合效益。为打造红色文化品牌，成立了红色史迹普查工作组，邀请党史专家对红色文化资源进行实地寻访、筛选提炼后评选出14张具有代表性的红色文化名片，涵盖了1921年至1949年的革命轨迹。</w:t>
      </w:r>
    </w:p>
    <w:p>
      <w:pPr>
        <w:pStyle w:val="pStyle"/>
      </w:pPr>
      <w:r>
        <w:rPr/>
        <w:t xml:space="preserve">  当地一些革命老区将红色文化与绿色产业、生态农业、乡村旅游等结合起来，为乡村振兴注入红色动力。如饶平县湖岭村在土地革命时期和大革命时期成立了苏维埃政权，建立了革命交通站，如今村里种植了600亩青梅，近百户家庭从事竹器编织。紧扣“红色引领、绿色发展”理念，将围屋土楼开发成民宿、客栈，并结合茶叶和蜜柚产业开发特色农家乐，探索出一条“红色＋绿色”的发展之路。</w:t>
      </w:r>
    </w:p>
    <w:p>
      <w:pPr>
        <w:pStyle w:val="pStyle"/>
      </w:pPr>
      <w:r>
        <w:rPr/>
        <w:t xml:space="preserve">  〖材料3首先介绍了以红色精神为核心的革命文化，这是中国文化自信的重要源泉，坚定自信这一点前面的材料中已经提及，同时也点出了红色的革命文化背后深层次的内涵，“忠诚与坚定的理想信念和深沉的爱国情怀”，可得出新的对策性观点：</w:t>
      </w:r>
      <w:r>
        <w:rPr>
          <w:rStyle w:val="colorRedText"/>
        </w:rPr>
        <w:t xml:space="preserve">④树立崇高理想信念和爱国情怀</w:t>
      </w:r>
      <w:r>
        <w:rPr/>
        <w:t xml:space="preserve">〗</w:t>
      </w:r>
    </w:p>
    <w:p>
      <w:pPr>
        <w:pStyle w:val="pStyle"/>
      </w:pPr>
      <w:r>
        <w:rPr/>
        <w:t xml:space="preserve">  【材料4】</w:t>
      </w:r>
    </w:p>
    <w:p>
      <w:pPr>
        <w:pStyle w:val="pStyle"/>
      </w:pPr>
      <w:r>
        <w:rPr/>
        <w:t xml:space="preserve">  &lt;line&gt;爱较真&lt;/line&gt;，常和“尖刀分队”战友拍桌子、瞪眼睛，只为飞好“自由空战”的战术动作；&lt;line&gt;爱冲锋&lt;/line&gt;，&lt;line&gt;满腔热血&lt;/line&gt;、&lt;line&gt;勇于担当&lt;/line&gt;，在急难险重任务面前，向来&lt;line&gt;一马当先&lt;/line&gt;，随时听令起飞；爱摄影，从空中拍摄的影像资料，为地面复盘提供了最直观可靠的依据，还因视角独特，被选用为对外发布的宣传视频。他就是海军航空兵特级飞行员、某旅飞行大队长王中元。&lt;line&gt;专业、自信、冷静，崇尚荣誉且热爱生活&lt;/line&gt;······记者眼前的这位来自上海的“80后”飞行员，给人印象最深的是爱国情。他常说：“南海有我们，请祖国放心！”</w:t>
      </w:r>
    </w:p>
    <w:p>
      <w:pPr>
        <w:pStyle w:val="pStyle"/>
      </w:pPr>
      <w:r>
        <w:rPr/>
        <w:t xml:space="preserve">  王中元和他所在的南部战区海军航空兵某旅，常年担负着南海方向的空中防卫任务。据了解，海军航空兵是蓝色国土防空的第一道屏障，是站在战争前沿的部队，这些年来部队一直在磨砺中成长。</w:t>
      </w:r>
    </w:p>
    <w:p>
      <w:pPr>
        <w:pStyle w:val="pStyle"/>
      </w:pPr>
      <w:r>
        <w:rPr/>
        <w:t xml:space="preserve">  某年春节期间，王中元和战友驾驶战机掩护轰炸机远航训练，途中突遇外方4架军机企图阻挠，对方挑衅地进行“雷达照射”，王中元&lt;line&gt;毫不畏惧&lt;/line&gt;，迅速前出进行正面对峙，逼迫对方向安全方向脱离。</w:t>
      </w:r>
    </w:p>
    <w:p>
      <w:pPr>
        <w:pStyle w:val="pStyle"/>
      </w:pPr>
      <w:r>
        <w:rPr/>
        <w:t xml:space="preserve">  实际上，对常年驻守海防前沿的王中元和战友们而言，无论是与兄弟部队互为磨刀石，还是中外联训，亦或是这种近距离的“交锋”，早已司空见惯，他们从&lt;line&gt;不惧怕任何挑战，始终勇毅向前，奋飞在海空一线&lt;/line&gt;！</w:t>
      </w:r>
    </w:p>
    <w:p>
      <w:pPr>
        <w:pStyle w:val="pStyle"/>
      </w:pPr>
      <w:r>
        <w:rPr/>
        <w:t xml:space="preserve">  首次参加与异型机对抗空战训练、首次未知条件下红蓝实兵对抗演练，代表海军首次参加某中外联演·····2017年，在海军组织的对抗空战竞赛考核中，他和搭档一路过关斩将，击败强劲对手，赢得首届“海空猎手”称号；2018年，参加和兄弟部队间的对抗空战竞赛，取得海军航空兵参赛以来最好成绩，展现了技战术水平；2019年，因成绩突出，他被海军特批为特级飞行员。</w:t>
      </w:r>
    </w:p>
    <w:p>
      <w:pPr>
        <w:pStyle w:val="pStyle"/>
      </w:pPr>
      <w:r>
        <w:rPr/>
        <w:t xml:space="preserve">  〖材料4整体介绍了王中元的例子，王中元作为青年人，最核心的精神品质“认真严谨的态度”“不惧怕任何挑战”“敢于担当”的精神，由此可得出对策性观点：</w:t>
      </w:r>
      <w:r>
        <w:rPr>
          <w:rStyle w:val="colorRedText"/>
        </w:rPr>
        <w:t xml:space="preserve">⑤不畏艰难，敢于担当</w:t>
      </w:r>
      <w:r>
        <w:rPr/>
        <w:t xml:space="preserve">〗</w:t>
      </w:r>
    </w:p>
    <w:p>
      <w:pPr>
        <w:pStyle w:val="pStyle"/>
      </w:pPr>
      <w:r>
        <w:rPr/>
        <w:t xml:space="preserve">  【材料5】</w:t>
      </w:r>
    </w:p>
    <w:p>
      <w:pPr>
        <w:pStyle w:val="pStyle"/>
      </w:pPr>
      <w:r>
        <w:rPr/>
        <w:t xml:space="preserve">  走进某镇街道，一派新农村的景象印入眼帘：规划整齐的一栋栋楼房，干净而整洁的道路，街道两旁整齐的规划，和谐广场上三五成群的居民有的在下棋、有的在舞剑、有的跳广场舞······“感谢党的政策好，感谢我们的黄书记啊。”人们在笑声中谈论着。</w:t>
      </w:r>
    </w:p>
    <w:p>
      <w:pPr>
        <w:pStyle w:val="pStyle"/>
      </w:pPr>
      <w:r>
        <w:rPr/>
        <w:t xml:space="preserve">  黄兴柱自从2009年11月担任街道党总支书记后，第一件事就是&lt;line&gt;进村入户、走街串巷，访贫问苦、调查研究&lt;/line&gt;，走遍了大街小巷、摸清了户户“家底”，带领村民兴修道路、通水换电、发展产业······不到十年时间，把曾经一穷二白、负债累累、贫困涣散的落后村街发展成为全镇乃至全县富裕团结的先进村。</w:t>
      </w:r>
    </w:p>
    <w:p>
      <w:pPr>
        <w:pStyle w:val="pStyle"/>
      </w:pPr>
      <w:r>
        <w:rPr/>
        <w:t xml:space="preserve">  “新官上任三把火”，进入基层以后，他立即召开“两委”班子会议，分工亮化、责任到人；清理村级财务，进行公开、公示；谋划筹建办公场所。&lt;line&gt;他用自己的行动影响、感动着身边的干部和群众&lt;/line&gt;，2012年被市组织部授予全市创先争优基石工程优秀基层干部。“一个人富裕不是富裕，大家富裕才是富裕。”他是这样说的也是这样做的。</w:t>
      </w:r>
    </w:p>
    <w:p>
      <w:pPr>
        <w:pStyle w:val="pStyle"/>
      </w:pPr>
      <w:r>
        <w:rPr/>
        <w:t xml:space="preserve">  街道共有15个村民组，组与组之间都是土路，每逢连阴雨时，道路就成了“水泥”路，他看在眼里，急在心里。及时召开村民代表会议，共同谋划，采取“村拿一部分，农民筹资一部分，项目争取一部分”，他&lt;line&gt;现场考察，亲自指挥，全程督导&lt;/line&gt;，历时三年实现了“组组通”，大家给他美其名曰“老黄牛”。在集镇建设中，对于群众反映的下水道、路灯、环境脏乱差等焦点问题，他带领村“两委”人员实地考察、现场办公，逐一解决，清理了集镇的脏乱差，美化了人居环境，人们的笑声多了，生活更加“美了”，“老黄牛”变成了“知心人”。</w:t>
      </w:r>
    </w:p>
    <w:p>
      <w:pPr>
        <w:pStyle w:val="pStyle"/>
      </w:pPr>
      <w:r>
        <w:rPr/>
        <w:t xml:space="preserve">  街道位于新桥国际产业园中心地带，征地拆迁工作无疑是一件任重而道远的工作，很多群众开始对征地拆迁安置政策不理解，拒绝征地拆迁。黄书记&lt;line&gt;亲临一线&lt;/line&gt;，&lt;line&gt;对群众提出的问题和疑虑耐心解释&lt;/line&gt;，&lt;line&gt;跟他们促膝长谈&lt;/line&gt;，&lt;line&gt;宣传政策&lt;/line&gt;，&lt;line&gt;展望未来&lt;/line&gt;，最终顺利完成了征地拆迁任务，保障了新桥国际产业园建设的正常施工。2014年被县人大常委会授予“2014年度优秀县人大代表”称号。</w:t>
      </w:r>
    </w:p>
    <w:p>
      <w:pPr>
        <w:pStyle w:val="pStyle"/>
      </w:pPr>
      <w:r>
        <w:rPr/>
        <w:t xml:space="preserve">  人民想致富，经济要发展，产业是关键，他凭着一名企业家的眼光和智慧，带领村“两委”班子人员分析形势，深入调研、考察，反复召开专题座谈会，于2013年2月按照“集体+农户+股份”的经营方式成立了《寿县明柱花木种植农民专业合作社》。他早出晚归，坚持每天巡查，功夫不负有心人，截止2017年底共流转土地1050亩，村级集体经济达105万元，被评为“省级森林示范村”，村级集体经济发展位于全县第一，“浩瀚的海洋来自涓涓细流”，他凭着自己以身作则风格，带领炎刘街道走出了一条发展之路、富裕之路。</w:t>
      </w:r>
    </w:p>
    <w:p>
      <w:pPr>
        <w:pStyle w:val="pStyle"/>
      </w:pPr>
      <w:r>
        <w:rPr/>
        <w:t xml:space="preserve">  时代在发展，思想要进步，他带领村“两委”班子通过&lt;line&gt;再思考，捕捉新机遇，改变思路&lt;/line&gt;，与浙商合作育苗，不仅降低了成本，更是加大了合作社的发展空间。他常说：“&lt;line&gt;发展要有信心，干事要有恒心，处事要有公心，待人要有诚心&lt;/line&gt;”，事业发展永无止境，共产党人的初心永远不会变。</w:t>
      </w:r>
    </w:p>
    <w:p>
      <w:pPr>
        <w:pStyle w:val="pStyle"/>
      </w:pPr>
      <w:r>
        <w:rPr/>
        <w:t xml:space="preserve">  〖材料5黄兴柱在基层工作为老百姓解决实际生活问题，“用自己的行动影响、感动着身边的干部和群众”“现场考察，亲自指挥，全程督导”“亲临一线，对群众提出的问题和疑虑耐心解释，跟他们促膝长谈，宣传政策，展望未来”等，均体现出黄书记全心全意为人民服务的态度，深入基层，深入群众，为老百姓干实事、干好事，由此可以得出对策性观点：</w:t>
      </w:r>
      <w:r>
        <w:rPr>
          <w:rStyle w:val="colorRedText"/>
        </w:rPr>
        <w:t xml:space="preserve">⑥坚持全心全意为人民服务，深入基层群众，为民服务解决实际问题</w:t>
      </w:r>
      <w:r>
        <w:rPr/>
        <w:t xml:space="preserve">〗</w:t>
      </w:r>
    </w:p>
    <w:p>
      <w:pPr>
        <w:pStyle w:val="pStyle"/>
      </w:pPr>
      <w:r>
        <w:rPr/>
        <w:t xml:space="preserve">  【材料6】</w:t>
      </w:r>
    </w:p>
    <w:p>
      <w:pPr>
        <w:pStyle w:val="pStyle"/>
      </w:pPr>
      <w:r>
        <w:rPr/>
        <w:t xml:space="preserve">  自“&lt;line&gt;不忘初心、牢记使命&lt;/line&gt;”主题教育开展以来，作为第一批主题教育单位，国家发展改革委重点围绕专项整治8个方面中的前5个开展整治，同时针对其他3个方面问题，从自身&lt;line&gt;找原因、抓整改&lt;/line&gt;。国家发展改革委党组在前期结合集体学习、基层调研、征求意见梳理出第一批问题整改清单的基础上，按照“四个对照”“四个找一找”要求，进一步聚焦突出问题，整理形成“不忘初心、牢记使命”主题教育检视问题清单，共包含14个方面、29个问题具体表现、80项整改措施，并在其中标明7个方面、12个问题具体表现、35项整改措施为专项整治内容。其中，对群众反映强烈且在主题教育期间能够解决的问题，明确“8月底前完成”或“8月底前取得明显成效”的时限要求，&lt;line&gt;紧抓快办、立行立改&lt;/line&gt;。</w:t>
      </w:r>
    </w:p>
    <w:p>
      <w:pPr>
        <w:pStyle w:val="pStyle"/>
      </w:pPr>
      <w:r>
        <w:rPr/>
        <w:t xml:space="preserve">  “减少配套类、分工方案类、通报类文件；不再以文件形式印发发展改革委负责同志讲话；同类事项合并发文；精准控制征求意见和会签范围，不安排无关单位参与······”国家发展改革委办公厅负责同志表示，主题教育开展期间，国家发展改革委将力戒形式主义、官僚主义作为专项整治的重要内容，聚焦精文简会，在全委开展形式主义问题大排查。在摸清2018年文件、会议底数，确定2019年精简目标的基础上，对上半年文件、会议情况进行统计，严格执行审批报备制度，确保精简范围内的文件减少30%-50%；会议数量大幅压减。截至6月底，重点精简范围内共发文98件，占2019年发文可控目标（243件）的40%；共召开会议424次，其中二季度召开202次，较一季度减少9%，基本达到精简目标。</w:t>
      </w:r>
    </w:p>
    <w:p>
      <w:pPr>
        <w:pStyle w:val="pStyle"/>
      </w:pPr>
      <w:r>
        <w:rPr/>
        <w:t xml:space="preserve">  驻国家发展改革委纪检监察组加强对驻在部门主题教育开展情况的监督检查，防止搞形式、走过场，发现问题及时纠偏。委主题教育领导小组办公室专门成立督导检查组，通过进展调度、组织检查抽查等方式，加强对全委各单位的指导督导，确保整改落地见效。“针对前期驻在部门党组主要负责同志出国、出差多，可能影响主题教育的苗头倾向，我们向党组主要负责同志和中央指导组组长提出建议，各部门党组均采取措施予以防范或事后补课；针对部分司局级单位对主题教育部署行动迟缓、方案内容照搬照抄等问题，责成11个单位作出说明，分管副组长约谈5个单位党组织主要负责人，督促提高政治站位······”驻委纪检监察组相关负责人表示。</w:t>
      </w:r>
    </w:p>
    <w:p>
      <w:pPr>
        <w:pStyle w:val="pStyle"/>
      </w:pPr>
      <w:r>
        <w:rPr/>
        <w:t xml:space="preserve">  “主题教育能否真正取得实效，取决于&lt;line&gt;整改措施是否有力、落实是否到位、群众是否满意&lt;/line&gt;。”委主题教育领导小组办公室负责同志表示，接下来将进一步加强组织领导，扎实推进主题教育向纵深发展，取得实效。</w:t>
      </w:r>
    </w:p>
    <w:p>
      <w:pPr>
        <w:pStyle w:val="pStyle"/>
      </w:pPr>
      <w:r>
        <w:rPr/>
        <w:t xml:space="preserve">  〖材料6介绍了自从党开展“不忘初心，牢记使命”主题教育以来的一系列政策做法，对于已经存在的问题“找原因、抓整改”，做到“整改措施有力、落实到位”，充分体现了主题教育开展的力度和决心，核心目的是“群众满意”，依旧体现“全心全意为人民服务”的原则，与前面材料重复〗</w:t>
      </w:r>
    </w:p>
    <w:p>
      <w:pPr>
        <w:pStyle w:val="pStyle"/>
      </w:pPr>
      <w:r>
        <w:rPr/>
        <w:t xml:space="preserve">  </w:t>
      </w:r>
      <w:r>
        <w:rPr>
          <w:rStyle w:val="colorRedText"/>
        </w:rPr>
        <w:t xml:space="preserve">第三步——根据第一步的审题、第二步的阅读，确立文章框架</w:t>
      </w:r>
    </w:p>
    <w:p>
      <w:pPr>
        <w:pStyle w:val="pStyle"/>
      </w:pPr>
      <w:r>
        <w:rPr/>
        <w:t xml:space="preserve">  </w:t>
      </w:r>
      <w:r>
        <w:rPr>
          <w:rStyle w:val="colorRedText"/>
        </w:rPr>
        <w:t xml:space="preserve">标题</w:t>
      </w:r>
      <w:r>
        <w:rPr/>
        <w:t xml:space="preserve">：牢记初心，践行使命</w:t>
      </w:r>
    </w:p>
    <w:p>
      <w:pPr>
        <w:pStyle w:val="pStyle"/>
      </w:pPr>
      <w:r>
        <w:rPr/>
        <w:t xml:space="preserve">  </w:t>
      </w:r>
      <w:r>
        <w:rPr>
          <w:rStyle w:val="colorRedText"/>
        </w:rPr>
        <w:t xml:space="preserve">开头</w:t>
      </w:r>
      <w:r>
        <w:rPr/>
        <w:t xml:space="preserve">：</w:t>
      </w:r>
    </w:p>
    <w:p>
      <w:pPr>
        <w:pStyle w:val="pStyle"/>
      </w:pPr>
      <w:r>
        <w:rPr/>
        <w:t xml:space="preserve">  点题：由①得出“初心和使命”的含义</w:t>
      </w:r>
    </w:p>
    <w:p>
      <w:pPr>
        <w:pStyle w:val="pStyle"/>
      </w:pPr>
      <w:r>
        <w:rPr/>
        <w:t xml:space="preserve">  </w:t>
      </w:r>
      <w:r>
        <w:rPr>
          <w:rStyle w:val="colorRedText"/>
        </w:rPr>
        <w:t xml:space="preserve">分论点</w:t>
      </w:r>
      <w:r>
        <w:rPr/>
        <w:t xml:space="preserve">：</w:t>
      </w:r>
    </w:p>
    <w:p>
      <w:pPr>
        <w:pStyle w:val="pStyle"/>
      </w:pPr>
      <w:r>
        <w:rPr/>
        <w:t xml:space="preserve">  1.由②③④⑤得出：不忘初心、牢记使命要求我们坚定信心，敢于担当，树立崇高理想信念和爱国情怀。【此观点属于“思想”“精神”层面的内容，材料中张富清、王中元等榜样人物的例子，可以作为论据使用，扩充内容。】</w:t>
      </w:r>
    </w:p>
    <w:p>
      <w:pPr>
        <w:pStyle w:val="pStyle"/>
      </w:pPr>
      <w:r>
        <w:rPr/>
        <w:t xml:space="preserve">  2.由⑥得出：不忘初心、牢记使命需要坚持全心全意为人民服务的根本宗旨，深入基层群众，为民服务解难题【此观点属于“行动”“作为”层面的内容，材料中关于基层经济社会发展以及政府层面好的做法，均可作为论据使用】</w:t>
      </w:r>
    </w:p>
    <w:p>
      <w:pPr>
        <w:pStyle w:val="pStyle"/>
      </w:pPr>
      <w:r>
        <w:rPr/>
        <w:t xml:space="preserve">【来源】 2019年广东省农业厅事业单位招聘考试《综合应用能力》（网友回忆版）第1题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2023-12-26T15:02:04+08:00</dcterms:created>
  <dcterms:modified xsi:type="dcterms:W3CDTF">2023-12-26T15:02:04+08:00</dcterms:modified>
</cp:coreProperties>
</file>

<file path=docProps/custom.xml><?xml version="1.0" encoding="utf-8"?>
<Properties xmlns="http://schemas.openxmlformats.org/officeDocument/2006/custom-properties" xmlns:vt="http://schemas.openxmlformats.org/officeDocument/2006/docPropsVTypes"/>
</file>