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2019年湖北省武汉市公安局警务辅助人员招聘考试《公共基础知识》（主观题）（网友回忆版）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一、主观题（本大题共1小题，每题40分，共计40分）</w:t>
      </w:r>
    </w:p>
    <w:p>
      <w:pPr>
        <w:pStyle w:val="pStyle"/>
      </w:pPr>
      <w:r>
        <w:rPr/>
        <w:t xml:space="preserve">2018年9月，黑龙江省哈尔滨市木兰县，收到了一笔1000万元的巨额捐助，用于教育、公益事业建设。这是该县有史以来接到的最大一笔个人捐助。这笔巨额捐款，来自今年86岁的马旭老人。捐给家乡的这1000万元，是她毕生的积蓄。</w:t>
      </w:r>
    </w:p>
    <w:p>
      <w:pPr>
        <w:pStyle w:val="pStyle"/>
      </w:pPr>
      <w:r>
        <w:rPr/>
        <w:t xml:space="preserve">  1946年2月，14岁的马旭在母亲和父老乡亲的鼓励支持下，坚定了要当兵入伍，为祖国做贡献的决心。后来马旭成为了中国第一批女空降兵。在抗美援朝期间，她被授予抗美援朝空纪念章、保卫和平纪念章和朝鲜政府三等功勋章。她通晓英、日、俄三门外语，还和丈夫撰写了《空降兵生理病理学》、《空降兵体能心理训练依据》等文章，填补了当时相关领域的空白，这些发明创造获得的报酬，马旭老人也全部存了下来，成为了一千万元中的一部分。</w:t>
      </w:r>
    </w:p>
    <w:p>
      <w:pPr>
        <w:pStyle w:val="pStyle"/>
      </w:pPr>
      <w:r>
        <w:rPr/>
        <w:t xml:space="preserve">  马旭和丈夫至今生活简朴，每天依旧穿着军装，住在武汉郊区一个不起眼的小院里，自己栽树种菜。在老人仅有的几间屋子内，只有一间看上去相对宽敞明亮，一边的地上摆满了他们收集的书报，另一边书柜里则存着他们几十年间的工作、学习资料。屋内的陈设是几十年前的老家具，这个简易书架上的书算得上其中最值钱的了。</w:t>
      </w:r>
    </w:p>
    <w:p>
      <w:pPr>
        <w:pStyle w:val="pStyle"/>
      </w:pPr>
      <w:r>
        <w:rPr/>
        <w:t xml:space="preserve">  马旭说：“有人觉得我们日子过得苦，有人觉得我们自己太抠门了，但我觉得拥有知识就是拥有财富。买书我舍得，只要有好书我就想办法买了，多少钱我也买。我把我毕生的积蓄都回馈给当年送我参军的故乡。不为别的，就是希望更多的人能获得知识的力量。”</w:t>
      </w:r>
    </w:p>
    <w:p>
      <w:pPr>
        <w:pStyle w:val="pStyle"/>
      </w:pPr>
      <w:r>
        <w:rPr/>
        <w:t xml:space="preserve">  马旭老人获得“感动中国2018年度人物”荣誉。她的颁奖词是这样的：少小离家乡音无改，曾经勇冠巾帼如今再让世人惊叹。以点滴积蓄汇成大河灌溉一世的乡愁，你毕生节俭只为一次奢侈，耐得清贫守得心灵的高贵。</w:t>
      </w:r>
    </w:p>
    <w:p>
      <w:pPr>
        <w:pStyle w:val="pStyle"/>
      </w:pPr>
      <w:r>
        <w:rPr/>
        <w:t xml:space="preserve">1. (2019湖北)  </w:t>
      </w:r>
      <w:r>
        <w:rPr>
          <w:rStyle w:val="colorRedText"/>
        </w:rPr>
        <w:t xml:space="preserve">请结合以上材料，围绕“节约与奢侈”，写一篇议论文，题目自拟，字数不少于800字。（40分）</w:t>
      </w:r>
    </w:p>
    <w:p>
      <w:pPr>
        <w:pStyle w:val="pStyle"/>
      </w:pPr>
      <w:r>
        <w:rPr/>
        <w:t xml:space="preserve">  要求：主题明确，思路清晰，结构严谨，语言流畅。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&lt;tcenter&gt;物质上要节约　精神上要奢侈&lt;/tcenter&gt;         古有木兰替父从军，巾帼红颜，可歌可泣；今有马旭为国为民，兢兢业业，奉献终身。86岁的高龄，节衣缩食将毕生积攒的财富，无偿捐给了家乡发展教育。耄耋之年初心弥坚，甘守清贫情系家国，马旭老人用她的实际行动给我们上了一堂生动的思政课。时刻提醒着我们，作为新时代的青年人要从物质世界学会节约，要在精神世界学会奢侈，耐得清贫，守得高贵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物质节约是中华民族传统美德，耐得清贫才能将精力投入到更有意义的事情上。</w:t>
      </w:r>
      <w:r>
        <w:rPr/>
        <w:t xml:space="preserve">“俭以养德”是诸葛亮的一句名言。五千年的时代长河，朝代更替，岁月变迁，不变的是这份勤俭节约的品质。吃穿用度的简朴让我们有更多时间去学习工作，让我们将更多注意力投入到有意义的事情当中。周恩来总理一生提倡勤俭建国。吃的是四菜一汤的工作餐，住的是年久失修的平房，穿的是整洁却都是补丁的衣服，将全部精力投入到国家建设中来，成就了人民的好总理。反而观之，一些领导干部的“享乐主义”“拜金主义”风气，不仅没有为群众作出贡献，更是自身沉迷于物质享乐当中，迷失了自我，更是损害了党和人民的利益。“历览前贤国与家，成由勤俭败由奢”。物质生活日益丰富的同时，更要极简生活，摒弃铺张浪费行为，摆脱物质欲望，传承这种精神，形成良好家风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毕生物质节约只为精神奢侈，知识就是财富，成就灵魂的高贵。</w:t>
      </w:r>
      <w:r>
        <w:rPr/>
        <w:t xml:space="preserve">“中国航天之父”钱学森不顾美国重重阻碍，物质诱惑，应召回国，他将自己的理想科学救国付诸于实际，他用自己的知识、智慧为中国的科学事业打开新篇章；“共和国勋章”获得者黄旭华院士，将自己的奖金全数捐赠作为创新基金，他说道：“我的捐赠，希望起到‘抛砖引玉’的作用，起到‘种子’的作用，引起社会的响应，让更多的人都来关注、关心、支持科研、教育和科普事业”正是这样优秀的人才用行动在告诉我们，知识才是最值得追求和奋斗的财富。耐得清贫，守得心灵的高贵。</w:t>
      </w:r>
    </w:p>
    <w:p>
      <w:pPr>
        <w:pStyle w:val="pStyle"/>
      </w:pPr>
      <w:r>
        <w:rPr/>
        <w:t xml:space="preserve">         大千世界，我们该如何面对物质的诱惑，拥有高贵的品格？仁者见仁、智者见智。只有在纷纷扰扰的物质世界中跳脱出来，做到勤俭节约，才会将自己的内心更多去关注心灵世界，惠及他人。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7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请&lt;line&gt;结合&lt;/line&gt;以上&lt;line&gt;材料&lt;/line&gt;【注意阅读全部材料】，围绕“&lt;line&gt;节约与奢侈&lt;/line&gt;”，写一篇议论文，题目自拟，字数不少于800字【①本题主题是“节约与奢侈”，围绕该主题，写作思路可能是：“节约与奢侈”二者之间的关系，“节约”所带来的好处，“奢侈”所带来的问题，如何“节约”以及如何杜绝“奢侈”等。②自拟标题时要写注意突出文章主题，最好包含关键词“节约与奢侈”】。（40分）</w:t>
      </w:r>
    </w:p>
    <w:p>
      <w:pPr>
        <w:pStyle w:val="pStyle"/>
      </w:pPr>
      <w:r>
        <w:rPr/>
        <w:t xml:space="preserve">  要求：主题明确，思路清晰，结构严谨，语言流畅。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2018年9月，黑龙江省哈尔滨市木兰县，收到了一笔1000万元的巨额捐助，用于教育、公益事业建设。这是该县有史以来接到的最大一笔个人捐助。这笔巨额捐款，来自今年86岁的马旭老人。捐给家乡的这1000万元，是她毕生的积蓄。</w:t>
      </w:r>
    </w:p>
    <w:p>
      <w:pPr>
        <w:pStyle w:val="pStyle"/>
      </w:pPr>
      <w:r>
        <w:rPr/>
        <w:t xml:space="preserve">  1946年2月，14岁的马旭在母亲和父老乡亲的鼓励支持下，坚定了要当兵入伍，为祖国做贡献的决心。后来马旭成为了中国第一批女空降兵。在抗美援朝期间，她被授予抗美援朝空纪念章、保卫和平纪念章和朝鲜政府三等功勋章。她通晓英、日、俄三门外语，还和丈夫撰写了《空降兵生理病理学》、《空降兵体能心理训练依据》等文章，填补了当时相关领域的空白，这些发明创造获得的报酬，马旭老人也全部存了下来，成为了一千万元中的一部分。</w:t>
      </w:r>
    </w:p>
    <w:p>
      <w:pPr>
        <w:pStyle w:val="pStyle"/>
      </w:pPr>
      <w:r>
        <w:rPr/>
        <w:t xml:space="preserve">  〖以上两段介绍了马旭的主要事迹，暂未看出与主题之间的关系，无要点。〗</w:t>
      </w:r>
    </w:p>
    <w:p>
      <w:pPr>
        <w:pStyle w:val="pStyle"/>
      </w:pPr>
      <w:r>
        <w:rPr/>
        <w:t xml:space="preserve">  &lt;line&gt;马旭和丈夫至今生活简朴&lt;/line&gt;，每天&lt;line&gt;依旧穿着军装&lt;/line&gt;，&lt;line&gt;住在武汉郊区一个不起眼的小院里&lt;/line&gt;，&lt;line&gt;自己栽树种菜&lt;/line&gt;。&lt;line&gt;在老人仅有的几间屋子内&lt;/line&gt;，&lt;line&gt;只有一间看上去相对宽敞明亮&lt;/line&gt;，&lt;line&gt;一边的地上摆满了他们收集的书报&lt;/line&gt;，&lt;line&gt;另一边书柜里则存着他们几十年间的工作&lt;/line&gt;、&lt;line&gt;学习资料&lt;/line&gt;。&lt;line&gt;屋内的陈设是几十年前的老家具&lt;/line&gt;，&lt;line&gt;这个简易书架上的书算得上其中最值钱的了&lt;/line&gt;。</w:t>
      </w:r>
    </w:p>
    <w:p>
      <w:pPr>
        <w:pStyle w:val="pStyle"/>
      </w:pPr>
      <w:r>
        <w:rPr/>
        <w:t xml:space="preserve">  〖本段介绍了主人公马旭老人生活简朴，耐得住清贫，家中唯一较好的房间则装满了书和资料，可见马旭不追求奢侈的物质生活，而是将精力投入到书本知识等有意义的事情上，由此可以概括出观点：①物质节约是中华民族传统美德，耐得清贫才能将精力投入到更有意义的事情上。〗</w:t>
      </w:r>
    </w:p>
    <w:p>
      <w:pPr>
        <w:pStyle w:val="pStyle"/>
      </w:pPr>
      <w:r>
        <w:rPr/>
        <w:t xml:space="preserve">  马旭说：“&lt;line&gt;有人觉得我们日子过得苦&lt;/line&gt;，&lt;line&gt;有人觉得我们自己太抠门了&lt;/line&gt;，&lt;line&gt;但我觉得拥有知识就是拥有财富&lt;/line&gt;。&lt;line&gt;买书我舍得&lt;/line&gt;，&lt;line&gt;只要有好书我就想办法买了&lt;/line&gt;，&lt;line&gt;多少钱我也买&lt;/line&gt;。&lt;line&gt;我把我毕生的积蓄都回馈给当年送我参军的故乡&lt;/line&gt;。&lt;line&gt;不为别的&lt;/line&gt;，&lt;line&gt;就是希望更多的人能获得知识的力量&lt;/line&gt;。”</w:t>
      </w:r>
    </w:p>
    <w:p>
      <w:pPr>
        <w:pStyle w:val="pStyle"/>
      </w:pPr>
      <w:r>
        <w:rPr/>
        <w:t xml:space="preserve">  〖本段从马旭老人的话语中，可以发现她把节约下来的金钱都投入到了书本知识上，她对知识的渴求是不吝啬的，并且希望通过捐款，能让家乡更多的人获得知识，足以可见她认为知识才是真正的财富，她只为追求精神奢侈，由此可以概括出观点：②毕生物质节约只为精神奢侈，知识就是财富，成就灵魂的高贵。〗</w:t>
      </w:r>
    </w:p>
    <w:p>
      <w:pPr>
        <w:pStyle w:val="pStyle"/>
      </w:pPr>
      <w:r>
        <w:rPr/>
        <w:t xml:space="preserve">  马旭老人获得“感动中国2018年度人物”荣誉。她的颁奖词是这样的：少小离家乡音无改，曾经勇冠巾帼如今再让世人惊叹。以点滴积蓄汇成大河灌溉一世的乡愁，你毕生节俭只为一次奢侈，耐得清贫守得心灵的高贵。</w:t>
      </w:r>
    </w:p>
    <w:p>
      <w:pPr>
        <w:pStyle w:val="pStyle"/>
      </w:pPr>
      <w:r>
        <w:rPr/>
        <w:t xml:space="preserve">  〖本段通过对马旭老人的颁奖词再一次重申上文得到的观点，无新要点。〗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物质上要节约　精神上要奢侈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1.点题：介绍古今人物事例</w:t>
      </w:r>
    </w:p>
    <w:p>
      <w:pPr>
        <w:pStyle w:val="pStyle"/>
      </w:pPr>
      <w:r>
        <w:rPr/>
        <w:t xml:space="preserve">  2.解题：通过肯定马旭的做法，进而引出文章核心观点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物质节约是中华民族传统美德，耐得清贫才能将精力投入到更有意义的事情上。【根据材料可以考虑从（1）勤俭节约是我国的优良传统，（2）列举正面事例周恩来总理的勤俭节约，（3）列举反面事例领导干部享乐拜金会带来危害等方面来论证这一观点。】</w:t>
      </w:r>
    </w:p>
    <w:p>
      <w:pPr>
        <w:pStyle w:val="pStyle"/>
      </w:pPr>
      <w:r>
        <w:rPr/>
        <w:t xml:space="preserve">  2.由②得出：毕生物质节约只为精神奢侈，知识就是财富，成就灵魂的高贵。【根据材料可以考虑从（1）列举钱学森正面人物事例（2）列举黄旭华正面人物事例等方面来论证这一观点。】</w:t>
      </w:r>
    </w:p>
    <w:p>
      <w:pPr>
        <w:pStyle w:val="pStyle"/>
      </w:pPr>
      <w:r>
        <w:rPr/>
        <w:t xml:space="preserve">【来源】 2019年湖北省武汉市公安局警务辅助人员招聘考试《公共基础知识》（主观题）（网友回忆版）第1题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2023-12-26T14:16:03+08:00</dcterms:created>
  <dcterms:modified xsi:type="dcterms:W3CDTF">2023-12-26T14:16:03+08:00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