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2020年江西省吉安市事业单位考试《申论》（网友回忆版）</w:t>
      </w:r>
    </w:p>
    <w:p>
      <w:pPr>
        <w:pStyle w:val="titleStyle"/>
      </w:pPr>
      <w:r>
        <w:rPr>
          <w:rStyle w:val="answerTitleStyle"/>
        </w:rPr>
        <w:t xml:space="preserve">第一部分  主观题</w:t>
      </w:r>
    </w:p>
    <w:p>
      <w:pPr/>
      <w:r>
        <w:rPr>
          <w:rStyle w:val="answerTitleStyle"/>
        </w:rPr>
        <w:t xml:space="preserve">一、主观题（本大题共2小题，第1题30分，第2题70分，共计100分）</w:t>
      </w:r>
    </w:p>
    <w:p>
      <w:pPr>
        <w:pStyle w:val="pStyle"/>
      </w:pPr>
      <w:r>
        <w:rPr/>
        <w:t xml:space="preserve">各种带货“神话”，吸引一波又一波网红、明星涌入直播间。3月，罗永浩宣布签约抖音，转型职业带货网红，首场直播销售1.1亿。4月，淘宝网红薇娅直播400万天价卖火箭。6月，格力董事长董明珠直播带货，实现65亿销售奇迹，一天销售相当于今年一季度营收的三分之一。</w:t>
      </w:r>
    </w:p>
    <w:p>
      <w:pPr>
        <w:pStyle w:val="pStyle"/>
      </w:pPr>
      <w:r>
        <w:rPr/>
        <w:t xml:space="preserve">  据中国互联网中心数据显示，截止2020年3月，直播用户规模达5.6亿，其中电商直播用户规模为2.62亿。在国家就业局培训指导中心5.11发布的职业报告中，互联网营销师这一职业的“直播员”一直格外受人关注，直播带货从未有过如此这样的火爆。各种带货神话，吸引了一波又一波网红、明星涌入直播间。与此同时，被吹上风口的直播带货，正成为虚假流量肆意入侵生长的大温床。</w:t>
      </w:r>
    </w:p>
    <w:p>
      <w:pPr>
        <w:pStyle w:val="pStyle"/>
      </w:pPr>
      <w:r>
        <w:rPr/>
        <w:t xml:space="preserve">  在社交平台上，可找到大量提供抖音、快手等视频直播平台数据业务的广告，成熟的算法程序让机器人用户在各大平台上无孔不入，1万个播放量被5元低廉价格售出；花15元就可以购买50人在直播间观看一整天，量大还有优惠，20元可以买100人。</w:t>
      </w:r>
    </w:p>
    <w:p>
      <w:pPr>
        <w:pStyle w:val="pStyle"/>
      </w:pPr>
      <w:r>
        <w:rPr/>
        <w:t xml:space="preserve">  单个视频的播放量还是小打小闹，一些面向机构的专业直播也已相当成熟。21世纪经济报道记者发现，有一款号称“80%的短视频营销人都在用的云系统”，在宣传介绍中称可“一键启动400个抖音号，批量点赞评论，快速上热门圈粉引流”，“一个人管理几百台云机”。“大家都在买数据，不买你就比不过别人，你就落后了。说是潜规则吧，可以说是行业常态”一名运营网红的MCN机构营销人员告诉21世纪经济报记者。“直播带货市场泡沫非常大”，电商战略分析师李成东向21世纪经济报道记者指出，“泡沫一方面表现在头部带货网红经济公司估值泡沫，更表现在‘全民直播带货的疯狂’”。</w:t>
      </w:r>
    </w:p>
    <w:p>
      <w:pPr>
        <w:pStyle w:val="pStyle"/>
      </w:pPr>
      <w:r>
        <w:rPr/>
        <w:t xml:space="preserve">  据了解，虛假流量的来源一部分来自于专门从事刷单的廉价劳动，更大的量来自机器操作，目前，这个产业链已非常成熟并分工明确。像胡晓雯参与的这类技术团队相当于程序工厂，还有专门从事拉人头的销售链条。甚至细分了专门的配套服务。例如，从事验证码收取的公司，以满足完成大量登录的验证码要求，“猫池”也成为假流量的重要一环。</w:t>
      </w:r>
    </w:p>
    <w:p>
      <w:pPr>
        <w:pStyle w:val="pStyle"/>
      </w:pPr>
      <w:r>
        <w:rPr/>
        <w:t xml:space="preserve">  “如果是电脑刷，几乎是无成本的。直接共租一台服务器，算上电费网费一个月的成本就两三百。一定要程序做得好，一个机器一天的流量可能是几百万、上千万、甚至是上亿”。胡晓雯告诉记者：“电脑可以比较好的完成加好友、加资源、点赞等。但评论则需要人力完成。真人刷单整体成本高一些。但与收益相比，就非常有限。在一些四五线城市，一个单两三元的报酬可雇到从事刷单的人。还有大量的学生兼职”。王俊就是一名在读大学生，平时没事的时候就做一下，挣个零花钱，每天的目标就是能够做到30元。</w:t>
      </w:r>
    </w:p>
    <w:p>
      <w:pPr>
        <w:pStyle w:val="pStyle"/>
      </w:pPr>
      <w:r>
        <w:rPr/>
        <w:t xml:space="preserve">“造假的动机很简单，为了利益。互联网创业者需要靠投资，投资人怎么评价一个产品，一家企业是不是有潜力，就是通过用户量、活跃用户量、使用时长、点评量等，这些数据是投资人的主要参考依据，所以很多创业公司就会刷量。影响消费者的选择，商家也会进行刷量。”丁道师说。</w:t>
      </w:r>
    </w:p>
    <w:p>
      <w:pPr>
        <w:pStyle w:val="pStyle"/>
      </w:pPr>
      <w:r>
        <w:rPr/>
        <w:t xml:space="preserve">  李瑞（化名）创立了专门研究博主数据的公众号，他是一位在工作之余进行美妆行业数据检测的业内人士，曾在自己的公众号爆出很多数据造假的大V和品牌。</w:t>
      </w:r>
    </w:p>
    <w:p>
      <w:pPr>
        <w:pStyle w:val="pStyle"/>
      </w:pPr>
      <w:r>
        <w:rPr/>
        <w:t xml:space="preserve">  李瑞告诉记者：“有些互联网平台为了融资，故意刷出很多的阅读量、播放量，他们其实不在乎造假，都是让资本来承担虚假数据的代价。我们之前统计过的平台，有些平台宣称自己的注册人数超过几千万，这些都不是真的，就是为了融资的时候数据好看。但是投资人也不戳破这个谎言，因为A轮投资人希望卖给B轮投资人，B轮投资人希望卖给C轮投资人，一轮一轮往下走，甚至希望上市让资本市场买单。”</w:t>
      </w:r>
    </w:p>
    <w:p>
      <w:pPr>
        <w:pStyle w:val="pStyle"/>
      </w:pPr>
      <w:r>
        <w:rPr/>
        <w:t xml:space="preserve">  “现在一些平台默许数据造假。比如某平台最近在主推旅游业务，就与一些虛假的旅行博主合作。这样的平台虽打压假博主，但其实又爱他们，因为要让别人感到自己的平台的流量很好，这也是平台不愿意戳破这件事的原因，因为泡沫对平台有利。”李瑞说。</w:t>
      </w:r>
    </w:p>
    <w:p>
      <w:pPr>
        <w:pStyle w:val="pStyle"/>
      </w:pPr>
      <w:r>
        <w:rPr/>
        <w:t xml:space="preserve">  丁道师认为：“现在的互联网上几乎都是以关键绩效指标来判断一个产品的价值，所以就导致刷量进去了互联网的很多行业。一句话，一切根源都有利益。就连消费者也不是完全无辜的角色，因为有些刷量是用人加机器的方式实现的，比如俗称的‘五毛党’水军，别人发起一个任务，发一条贴能赚五毛钱，很多电商平台刷量的人也都是一些大学生，家庭主妇等，这些消费者也是为了赚钱才参与。”</w:t>
      </w:r>
    </w:p>
    <w:p>
      <w:pPr>
        <w:pStyle w:val="pStyle"/>
      </w:pPr>
      <w:r>
        <w:rPr/>
        <w:t xml:space="preserve">  很多企业的品牌总监在进行投放时，会故意选择与一些假博主合作，这样可以有较大比例的回扣，“投广告给真正有流量的博主所花费的成本很高，而且真实博主的数据量是不可控的，可能忽高忽低。这样的话，他们就去找一些造假的博主，并且为了给品牌一个好看的成绩单，就进行刷量。”李瑞说。</w:t>
      </w:r>
    </w:p>
    <w:p>
      <w:pPr>
        <w:pStyle w:val="pStyle"/>
      </w:pPr>
      <w:r>
        <w:rPr/>
        <w:t xml:space="preserve">2020年4月2日，瑞幸咖啡发布公告，承认物价交易22亿人民币，股价暴跌80%，盘中数次暂停交易。4月5日，瑞幸咖啡发布道歉声明。2020年4月20日，银保监会约谈瑞幸咖啡财务造假，表示将积极配合有关部门，依法严厉惩处。4月27日，瑞幸咖啡官方称，公告正在积极配合市场监管部对瑞幸咖啡相关经营情况进行了解。5月12日，瑞幸咖啡宜布调整董事会和高级管理层，CEO钱治亚和C00刘剑被暂停职务。北京时间2020年5月19日晚间，瑞幸咖啡发布公告称，收到纳斯达克交易所通知，要求从纳斯达克退市。6月27日，瑞幸咖啡发布声明，将于6月29日停牌并进行退市备案。</w:t>
      </w:r>
    </w:p>
    <w:p>
      <w:pPr>
        <w:pStyle w:val="pStyle"/>
      </w:pPr>
      <w:r>
        <w:rPr/>
        <w:t xml:space="preserve">  地方政府的数据造假现在也时有发生，最早公开数据造假的是辽宁。2017年4月，在辽宁人大会议上，政府公开承认此前数次经济数据连续造假。直到2015年才开始夯实从2011年到2014年，呈逐年上升趋势。财政数据造假问题，不但影响了中央对辽宁省经济形势的判断和决策，还影响了中央对辽宁省转移支付规模的判断，降低了市县政府的可用财力和民生保障能力。除财政数据外，其他经济数据也存在不实问题。</w:t>
      </w:r>
    </w:p>
    <w:p>
      <w:pPr>
        <w:pStyle w:val="pStyle"/>
      </w:pPr>
      <w:r>
        <w:rPr/>
        <w:t xml:space="preserve">  接下来承认数据造假的是内蒙古。2018年1月3日，同样是在内蒙古经济工作会议上,区党委公开承认经审计部门核算后，内蒙古调减2016年一般公共预算收入530亿元人民币，占总量的26.3%；核减2016年规模以上工业增加值240亿元，占全部工业增加值的40%，与辽宁省的情况一模一样，依然是直指财政收入。而内蒙古之所以要承认财政数据造假的原因，当然和辽宁一样，财政收入越来越恶化。</w:t>
      </w:r>
    </w:p>
    <w:p>
      <w:pPr>
        <w:pStyle w:val="pStyle"/>
      </w:pPr>
      <w:r>
        <w:rPr/>
        <w:t xml:space="preserve">  再接下来承认数据造假的是天津。2018年1月11日，在天津滨海新区人大会议上,政府公开承认挤掉水分之后，滨海新区2016年GDP从超万亿调整为6654亿元。2017年预计7000亿元，同比增长6%。</w:t>
      </w:r>
    </w:p>
    <w:p>
      <w:pPr>
        <w:pStyle w:val="pStyle"/>
      </w:pPr>
      <w:r>
        <w:rPr/>
        <w:t xml:space="preserve">  党中央，国务院一贯要求严肃财经纪律，确保经济数据真实性和准确性。《预算法》也明确规定，预算收入征收部分和单位必须按照法律行政法规规定，及时定额征收应征收的预算收入，不得违反法律行政法规规定，提前征收或减征、免征、缓征应征的预算收入。辽宁此前搞假数字，带水分的财政收入，严重违反了党中央、国务院的要求以及《预算法》的规定，影响了中央对于辽宁省经济形势的判断，误导了中央决策，损害了党和政府的形象和威严；同时也影响到中央对于辽宁省的转移支付规模，降低了市县政府可用财政和民生保障能力。</w:t>
      </w:r>
    </w:p>
    <w:p>
      <w:pPr>
        <w:pStyle w:val="pStyle"/>
      </w:pPr>
      <w:r>
        <w:rPr/>
        <w:t xml:space="preserve">1. (2020江西)  </w:t>
      </w:r>
      <w:r>
        <w:rPr>
          <w:rStyle w:val="colorRedText"/>
        </w:rPr>
        <w:t xml:space="preserve">根据给定资料</w:t>
      </w:r>
      <w:r>
        <w:rPr/>
        <w:t xml:space="preserve">1</w:t>
      </w:r>
      <w:r>
        <w:rPr>
          <w:rStyle w:val="colorRedText"/>
        </w:rPr>
        <w:t xml:space="preserve">-</w:t>
      </w:r>
      <w:r>
        <w:rPr/>
        <w:t xml:space="preserve">2</w:t>
      </w:r>
      <w:r>
        <w:rPr>
          <w:rStyle w:val="colorRedText"/>
        </w:rPr>
        <w:t xml:space="preserve">,概括互联网领域数据造假的原因。（</w:t>
      </w:r>
      <w:r>
        <w:rPr>
          <w:rStyle w:val="colorRedText"/>
        </w:rPr>
        <w:t xml:space="preserve">30分</w:t>
      </w:r>
      <w:r>
        <w:rPr>
          <w:rStyle w:val="colorRedText"/>
        </w:rPr>
        <w:t xml:space="preserve">）</w:t>
      </w:r>
    </w:p>
    <w:p>
      <w:pPr>
        <w:pStyle w:val="pStyle"/>
      </w:pPr>
      <w:r>
        <w:rPr/>
        <w:t xml:space="preserve">  要求：内容全面，语言准确，条理清楚，不超过200字。</w:t>
      </w:r>
    </w:p>
    <w:p/>
    <w:p>
      <w:pPr>
        <w:pStyle w:val="pStyle"/>
      </w:pPr>
      <w:r>
        <w:rPr/>
        <w:t xml:space="preserve">2. (2020江西)  </w:t>
      </w:r>
      <w:r>
        <w:rPr>
          <w:rStyle w:val="colorRedText"/>
        </w:rPr>
        <w:t xml:space="preserve">数据造假危害大，结合“给定资料</w:t>
      </w:r>
      <w:r>
        <w:rPr/>
        <w:t xml:space="preserve">3</w:t>
      </w:r>
      <w:r>
        <w:rPr>
          <w:rStyle w:val="colorRedText"/>
        </w:rPr>
        <w:t xml:space="preserve">”，联系实际，自选角度，自拟题目，写一篇文章。(70分)</w:t>
      </w:r>
    </w:p>
    <w:p>
      <w:pPr>
        <w:pStyle w:val="pStyle"/>
      </w:pPr>
      <w:r>
        <w:rPr/>
        <w:t xml:space="preserve">  要求：语言流畅，内容充实，结构完整，观点正确，不少于800字。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根本原因在于受经济利益驱使。</w:t>
      </w:r>
    </w:p>
    <w:p>
      <w:pPr>
        <w:pStyle w:val="pStyle"/>
      </w:pPr>
      <w:r>
        <w:rPr/>
        <w:t xml:space="preserve">         1.造假技术成熟。设置成熟的算法程序、运用机器制造虚假流量等；造假成本低、利润高。</w:t>
      </w:r>
    </w:p>
    <w:p>
      <w:pPr>
        <w:pStyle w:val="pStyle"/>
      </w:pPr>
      <w:r>
        <w:rPr/>
        <w:t xml:space="preserve">         2.外部环境恶劣。存在恶性竞争，买数据成行业常态；与虚假博主合作，营造流量大的假象。</w:t>
      </w:r>
    </w:p>
    <w:p>
      <w:pPr>
        <w:pStyle w:val="pStyle"/>
      </w:pPr>
      <w:r>
        <w:rPr/>
        <w:t xml:space="preserve">         3.产业链条完善。销售、职业刷单、配套服务等造假流程分工明确、操作简单。</w:t>
      </w:r>
    </w:p>
    <w:p>
      <w:pPr>
        <w:pStyle w:val="pStyle"/>
      </w:pPr>
      <w:r>
        <w:rPr/>
        <w:t xml:space="preserve">         4.评价标准单一。以关键绩效指标来判断产品的价值，作为投资参考依据。</w:t>
      </w:r>
    </w:p>
    <w:p>
      <w:pPr>
        <w:pStyle w:val="pStyle"/>
      </w:pPr>
      <w:r>
        <w:rPr/>
        <w:t xml:space="preserve">         5.个别平台、投资人默许。期待通过资本交易获得利益，规避风险。</w:t>
      </w:r>
    </w:p>
    <w:p>
      <w:pPr>
        <w:pStyle w:val="pStyle"/>
      </w:pPr>
      <w:r>
        <w:rPr/>
        <w:t xml:space="preserve">  </w:t>
      </w:r>
      <w:r>
        <w:pict>
          <v:shape type="#_x0000_t75" style="width:350pt; height:14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根据&lt;line&gt;给定资料&lt;/line&gt;1&lt;line&gt;-&lt;/line&gt;2【出现“根据”一词，提示我们只需看材料1-2】,概括&lt;line&gt;互联网领域数据造假&lt;/line&gt;的&lt;line&gt;原因&lt;/line&gt;【此题为案例分析题，要围绕“互联网领域数据造假”这一主题去找出原因。阅读材料时，可以重点看“动机”“因为”“根源”等表原因的标志词集中的段落、词句，从中摘抄、概括出原因】。（30分）</w:t>
      </w:r>
    </w:p>
    <w:p>
      <w:pPr>
        <w:pStyle w:val="pStyle"/>
      </w:pPr>
      <w:r>
        <w:rPr/>
        <w:t xml:space="preserve">  要求：&lt;line&gt;内容全面&lt;/line&gt;【将材料中与“互联网领域数据造假”主题相关的所有原因要点都提炼出来，不超字数的前提下尽量多写】，&lt;line&gt;语言准确&lt;/line&gt;【①注意答题时要依据材料，避免主观臆断；②词句表达要尊重原文：优先使用材料里表述规范的原词原句；但如果原文明显口语化、啰嗦、过于抽象，需要对其进行概括归纳，使之更加规范、准确。】，&lt;line&gt;条理清楚&lt;/line&gt;【分条撰写，标清序号】，不超过200字。</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w:t>
      </w:r>
      <w:r>
        <w:rPr>
          <w:rStyle w:val="colorRedText"/>
        </w:rPr>
        <w:t xml:space="preserve">1：</w:t>
      </w:r>
      <w:r>
        <w:rPr/>
        <w:t xml:space="preserve">各种带货“神话”，吸引一波又一波网红、明星涌入直播间。3月，罗永浩宣布签约抖音，转型职业带货网红，首场直播销售1.1亿。4月，淘宝网红薇娅直播400万天价卖火箭。6月，格力董事长董明珠直播带货，实现65亿销售奇迹，一天销售相当于今年一季度营收的三分之一。</w:t>
      </w:r>
    </w:p>
    <w:p>
      <w:pPr>
        <w:pStyle w:val="pStyle"/>
      </w:pPr>
      <w:r>
        <w:rPr/>
        <w:t xml:space="preserve">  〖段1主要通过罗永浩、薇娅、董明珠等人的事例阐述了直播带货领域火爆，并未涉及互联网领域的数据造假，无要点，略读。〗</w:t>
      </w:r>
    </w:p>
    <w:p>
      <w:pPr>
        <w:pStyle w:val="pStyle"/>
      </w:pPr>
      <w:r>
        <w:rPr/>
        <w:t xml:space="preserve">  </w:t>
      </w:r>
      <w:r>
        <w:rPr>
          <w:rStyle w:val="colorRedText"/>
        </w:rPr>
        <w:t xml:space="preserve">段</w:t>
      </w:r>
      <w:r>
        <w:rPr>
          <w:rStyle w:val="colorRedText"/>
        </w:rPr>
        <w:t xml:space="preserve">2：</w:t>
      </w:r>
      <w:r>
        <w:rPr/>
        <w:t xml:space="preserve">据中国互联网中心数据显示，截止2020年3月，直播用户规模达5.6亿，其中电商直播用户规模为2.62亿。在国家就业局培训指导中心5.11发布的职业报告中，互联网营销师这一职业的“直播员”一直格外受人关注，直播带货从未有过如此这样的火爆。各种带货神话，吸引了一波又一波网红、明星涌入直播间。与此同时，被吹上风口的直播带货，正成为虚假流量肆意入侵生长的大温床。</w:t>
      </w:r>
    </w:p>
    <w:p>
      <w:pPr>
        <w:pStyle w:val="pStyle"/>
      </w:pPr>
      <w:r>
        <w:rPr/>
        <w:t xml:space="preserve">  〖段2通过中国互联网中心发布的数据，阐述了直播带货领域存在互联网领域数据造假的情况，引出主题，但并未涉及互联网领域数据造假的原因，无要点，略读。〗</w:t>
      </w:r>
    </w:p>
    <w:p>
      <w:pPr>
        <w:pStyle w:val="pStyle"/>
      </w:pPr>
      <w:r>
        <w:rPr/>
        <w:t xml:space="preserve">  </w:t>
      </w:r>
      <w:r>
        <w:rPr>
          <w:rStyle w:val="colorRedText"/>
        </w:rPr>
        <w:t xml:space="preserve">段</w:t>
      </w:r>
      <w:r>
        <w:rPr>
          <w:rStyle w:val="colorRedText"/>
        </w:rPr>
        <w:t xml:space="preserve">3：</w:t>
      </w:r>
      <w:r>
        <w:rPr/>
        <w:t xml:space="preserve">&lt;line&gt;在社交平台上&lt;/line&gt;，&lt;line&gt;可找到大量提供抖音&lt;/line&gt;、&lt;line&gt;快手等视频直播平台数据业务的广告&lt;/line&gt;，&lt;line&gt;成熟的算法程序让机器人用户在各大平台上无孔不入&lt;/line&gt;，1万个播放量被5元低廉价格售出；花15元就可以购买50人在直播间观看一整天，量大还有优惠，20元可以买100人。</w:t>
      </w:r>
    </w:p>
    <w:p>
      <w:pPr>
        <w:pStyle w:val="pStyle"/>
      </w:pPr>
      <w:r>
        <w:rPr/>
        <w:t xml:space="preserve">  〖段3的结尾是大量数据材料，说明存在数据造假现象。“成熟的算法程序让机器人用户在各大平台上无孔不入”，说明了出现数据造假的原因，主要是因为有了较为成熟的造假技术，比如成熟的算法程序，以及利用机器人用户刷虚假数据，总结要点为：①造假技术成熟。设置成熟的算法程序、运用机器制造虚假流量等。〗</w:t>
      </w:r>
    </w:p>
    <w:p>
      <w:pPr>
        <w:pStyle w:val="pStyle"/>
      </w:pPr>
      <w:r>
        <w:rPr/>
        <w:t xml:space="preserve">  </w:t>
      </w:r>
      <w:r>
        <w:rPr>
          <w:rStyle w:val="colorRedText"/>
        </w:rPr>
        <w:t xml:space="preserve">段</w:t>
      </w:r>
      <w:r>
        <w:rPr>
          <w:rStyle w:val="colorRedText"/>
        </w:rPr>
        <w:t xml:space="preserve">4：</w:t>
      </w:r>
      <w:r>
        <w:rPr/>
        <w:t xml:space="preserve">单个视频的播放量还是小打小闹，一些面向机构的专业直播也已相当成熟。21世纪经济报道记者发现，有一款号称“&lt;line&gt;80%的短视频营销人都在用的云系统&lt;/line&gt;”，在宣传介绍中称可“&lt;line&gt;一键启动&lt;/line&gt;&lt;line&gt;400个抖音号&lt;/line&gt;，&lt;line&gt;批量点赞评论&lt;/line&gt;，&lt;line&gt;快速上热门圈粉引流&lt;/line&gt;”，“&lt;line&gt;一个人管理几百台云机&lt;/line&gt;”。“&lt;line&gt;大家都在买数据&lt;/line&gt;，&lt;line&gt;不买你就比不过别人&lt;/line&gt;，&lt;line&gt;你就落后了&lt;/line&gt;。说&lt;line&gt;是潜规则&lt;/line&gt;吧，&lt;line&gt;可以说是行业常态&lt;/line&gt;”一名运营网红的MCN机构营销人员告诉21世纪经济报记者。“直播带货市场泡沫非常大”，电商战略分析师李成东向21世纪经济报道记者指出，“泡沫一方面表现在头部带货网红经济公司估值泡沫，更表现在‘全民直播带货的疯狂’”。</w:t>
      </w:r>
    </w:p>
    <w:p>
      <w:pPr>
        <w:pStyle w:val="pStyle"/>
      </w:pPr>
      <w:r>
        <w:rPr/>
        <w:t xml:space="preserve">  〖段4中有人发表观点的地方应重点阅读。记者采访了解到（1）“一键启动400个抖音号……热门圈粉引流”，“一个人管理几百台云机”，说明目前互联网领域数据造假现象频繁是因为利用了云系统，即成熟的算法程序，前文要点①已经提及。（2）“大家都在买数据……是行业常态”，表明大家都参与数据造假是因为外部环境较差，存在恶性竞争，已经成为行业常态。可以摘抄为原因要点：②外部环境恶劣。存在恶性竞争，买数据成行业常态。〗</w:t>
      </w:r>
    </w:p>
    <w:p>
      <w:pPr>
        <w:pStyle w:val="pStyle"/>
      </w:pPr>
      <w:r>
        <w:rPr/>
        <w:t xml:space="preserve">  段5：据了解，虛假流量的来&lt;line&gt;源一部分来自于专门从事刷单的廉价劳动&lt;/line&gt;，&lt;line&gt;更大的量来自机器操作&lt;/line&gt;，目前，&lt;line&gt;这个产业链已非常成熟并分工明确&lt;/line&gt;。&lt;line&gt;像胡晓雯参与的这类技术团队相当于程序工厂&lt;/line&gt;，&lt;line&gt;还有专门从事拉人头的销售链条&lt;/line&gt;。&lt;line&gt;甚至细分了专门的配套服务&lt;/line&gt;。例如，从事验证码收取的公司，以满足完成大量登录的验证码要求，“猫池”也成为假流量的重要一环。</w:t>
      </w:r>
    </w:p>
    <w:p>
      <w:pPr>
        <w:pStyle w:val="pStyle"/>
      </w:pPr>
      <w:r>
        <w:rPr/>
        <w:t xml:space="preserve">  〖段5可以关注因果连词定位关键信息。原因标志词“来源”出现，提示是互联网领域数据造假的原因，说明虚假流量即数据造假的原因主要存在以下几个方面：第一，存在职业刷单；第二，利用机器刷虚假数据，前文要点①已经提及，重复；第三，数据造假的产业链条十分成熟，销售链条、配套服务等造假流程分工明确，操作起来也十分简单，总结要点为：③产业链条完善。销售、职业刷单、配套服务等造假流程分工明确、操作简单。〗</w:t>
      </w:r>
    </w:p>
    <w:p>
      <w:pPr>
        <w:pStyle w:val="pStyle"/>
      </w:pPr>
      <w:r>
        <w:rPr/>
        <w:t xml:space="preserve">  </w:t>
      </w:r>
      <w:r>
        <w:rPr>
          <w:rStyle w:val="colorRedText"/>
        </w:rPr>
        <w:t xml:space="preserve">段</w:t>
      </w:r>
      <w:r>
        <w:rPr>
          <w:rStyle w:val="colorRedText"/>
        </w:rPr>
        <w:t xml:space="preserve">6：</w:t>
      </w:r>
      <w:r>
        <w:rPr/>
        <w:t xml:space="preserve">“&lt;line&gt;如果是电脑刷&lt;/line&gt;，&lt;line&gt;几乎是无成本的&lt;/line&gt;。&lt;line&gt;直接共租一台服务器&lt;/line&gt;，&lt;line&gt;算上电费网费一个月的成本就两三百&lt;/line&gt;。一定要程序做得好，一个机器一天的流量可能是几百万、上千万、甚至是上亿”。胡晓雯告诉记者：“电脑可以比较好的完成加好友、加资源、点赞等。但评论则需要人力完成。真人刷单整体成本高一些。&lt;line&gt;但与收益相比&lt;/line&gt;，&lt;line&gt;就非常有限&lt;/line&gt;。&lt;line&gt;在一些四五线城市&lt;/line&gt;，&lt;line&gt;一个单两三元的报酬可雇到从事刷单的人&lt;/line&gt;。还&lt;line&gt;有大量的学生兼职&lt;/line&gt;”。王俊就是一名在读大学生，平时没事的时候就做一下，挣个零花钱，每天的目标就是能够做到30元。</w:t>
      </w:r>
    </w:p>
    <w:p>
      <w:pPr>
        <w:pStyle w:val="pStyle"/>
      </w:pPr>
      <w:r>
        <w:rPr/>
        <w:t xml:space="preserve">  〖段6，有人发表观点的地方需要着重阅读。（1）“如果是电脑刷，几乎是无成本的……算上电费网费一个月的成本就两三百”，与后续上亿流量形成对比，说明互联网领域数据造假存在的原因是电脑刷数据，没有什么成本，总结要点为：④造假成本低。（2）“一个单两三元的报酬……还有大量的学生兼职”，说明互联网领域数据造假存在的原因是有职业刷单，且成本较低，前文要点已经提及，重复。（3）虽然人力需要花成本，“但与收益相比，就非常有限”，说明仍然坚持造假的原因是有巨额利润，总结要点为：⑤造假利润高。〗</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w:t>
      </w:r>
      <w:r>
        <w:rPr>
          <w:rStyle w:val="colorRedText"/>
        </w:rPr>
        <w:t xml:space="preserve">1：</w:t>
      </w:r>
      <w:r>
        <w:rPr/>
        <w:t xml:space="preserve">“&lt;line&gt;造假的动机很简单&lt;/line&gt;，&lt;line&gt;为了利益&lt;/line&gt;。互联网创业者需要靠投资，&lt;line&gt;投资人怎么评价一个产品&lt;/line&gt;，&lt;line&gt;一家企业是不是有潜力&lt;/line&gt;，&lt;line&gt;就是通过用户量&lt;/line&gt;、&lt;line&gt;活跃用户量&lt;/line&gt;、&lt;line&gt;使用时长&lt;/line&gt;、&lt;line&gt;点评量等&lt;/line&gt;，&lt;line&gt;这些数据是投资人的主要参考依据&lt;/line&gt;，&lt;line&gt;所以很多创业公司就会刷量&lt;/line&gt;。影响消费者的选择，商家也会进行刷量。”丁道师说。</w:t>
      </w:r>
    </w:p>
    <w:p>
      <w:pPr>
        <w:pStyle w:val="pStyle"/>
      </w:pPr>
      <w:r>
        <w:rPr/>
        <w:t xml:space="preserve">  〖段1中有因果连词的部分应重点关注。（1）原因标志词“动机”“为了”，说明数据造假的根本原因是为了经济利益，因此可以总结为宏观原因要点：⑥经济利益驱使。（2）“所以”出现，提示是互联网领域数据造假的原因，投资人主要参考用户量、活跃用户量、使用时长、点评量等关键数据，评价的标准十分单一，因此总结要点为：⑦评价标准单一。以关键数据作为投资参考依据。〗</w:t>
      </w:r>
    </w:p>
    <w:p>
      <w:pPr>
        <w:pStyle w:val="pStyle"/>
      </w:pPr>
      <w:r>
        <w:rPr/>
        <w:t xml:space="preserve">  </w:t>
      </w:r>
      <w:r>
        <w:rPr>
          <w:rStyle w:val="colorRedText"/>
        </w:rPr>
        <w:t xml:space="preserve">段</w:t>
      </w:r>
      <w:r>
        <w:rPr>
          <w:rStyle w:val="colorRedText"/>
        </w:rPr>
        <w:t xml:space="preserve">2：</w:t>
      </w:r>
      <w:r>
        <w:rPr/>
        <w:t xml:space="preserve">李瑞（化名）创立了专门研究博主数据的公众号，他是一位在工作之余进行美妆行业数据检测的业内人士，曾在自己的公众号爆出很多数据造假的大V和品牌。</w:t>
      </w:r>
    </w:p>
    <w:p>
      <w:pPr>
        <w:pStyle w:val="pStyle"/>
      </w:pPr>
      <w:r>
        <w:rPr/>
        <w:t xml:space="preserve">  〖本段主要阐述美妆行业数据检测的业内人士李瑞创立了研究博主数据的公众号，爆出许多数据造假的案例，并未涉及互联网领域数据造假的原因，无要点，略读。〗</w:t>
      </w:r>
    </w:p>
    <w:p>
      <w:pPr>
        <w:pStyle w:val="pStyle"/>
      </w:pPr>
      <w:r>
        <w:rPr/>
        <w:t xml:space="preserve">  </w:t>
      </w:r>
      <w:r>
        <w:rPr>
          <w:rStyle w:val="colorRedText"/>
        </w:rPr>
        <w:t xml:space="preserve">段</w:t>
      </w:r>
      <w:r>
        <w:rPr>
          <w:rStyle w:val="colorRedText"/>
        </w:rPr>
        <w:t xml:space="preserve">3：</w:t>
      </w:r>
      <w:r>
        <w:rPr/>
        <w:t xml:space="preserve">李瑞告诉记者：“&lt;line&gt;有些互联网平台为了融资&lt;/line&gt;，&lt;line&gt;故意刷出很多的阅读量&lt;/line&gt;、&lt;line&gt;播放量&lt;/line&gt;，&lt;line&gt;他们其实不在乎造假&lt;/line&gt;，&lt;line&gt;都是让资本来承担虚假数据的代价&lt;/line&gt;。我们之前统计过的平台，有些平台宣称自己的注册人数超过几千万，这些都不是真的，&lt;line&gt;就是为了融资的时候数据好看&lt;/line&gt;。但是投资人也不戳破这个谎言，因为A轮投资人希望卖给B轮投资人，B轮投资人希望卖给C轮投资人，一轮一轮往下走，甚至希望上市让资本市场买单。”</w:t>
      </w:r>
    </w:p>
    <w:p>
      <w:pPr>
        <w:pStyle w:val="pStyle"/>
      </w:pPr>
      <w:r>
        <w:rPr/>
        <w:t xml:space="preserve">  〖段3要重视有因果连词的位置。“为了”，“都是让资本来承担虚假数据的代价”，“就是为了融资的时候数据好看”，说明互联网领域数据造假存在的原因是个别平台为了融资，投资人为了获取相应的经济利益，期待通过交易，让下家买单，从而自己获利、避免损失。可以总结为要点：⑧个别平台和投资人默许。期待通过资本交易获得利益，规避风险。〗</w:t>
      </w:r>
    </w:p>
    <w:p>
      <w:pPr>
        <w:pStyle w:val="pStyle"/>
      </w:pPr>
      <w:r>
        <w:rPr/>
        <w:t xml:space="preserve">  </w:t>
      </w:r>
      <w:r>
        <w:rPr>
          <w:rStyle w:val="colorRedText"/>
        </w:rPr>
        <w:t xml:space="preserve">段</w:t>
      </w:r>
      <w:r>
        <w:rPr>
          <w:rStyle w:val="colorRedText"/>
        </w:rPr>
        <w:t xml:space="preserve">4：</w:t>
      </w:r>
      <w:r>
        <w:rPr/>
        <w:t xml:space="preserve">“&lt;line&gt;现在一些平台默许数据造假&lt;/line&gt;。比如某平台最近在主推旅游业务，&lt;line&gt;就与一些虛假的旅行博主合作&lt;/line&gt;。这样的平台虽打压假博主，但其实又爱他们，&lt;line&gt;因为要让别人感到自己的平台的流量很好&lt;/line&gt;，&lt;line&gt;这也是平台不愿意戳破这件事的原因&lt;/line&gt;，&lt;line&gt;因为泡沫对平台有利&lt;/line&gt;。”李瑞说。</w:t>
      </w:r>
    </w:p>
    <w:p>
      <w:pPr>
        <w:pStyle w:val="pStyle"/>
      </w:pPr>
      <w:r>
        <w:rPr/>
        <w:t xml:space="preserve">  〖段4是李瑞发表的观点，需要重点阅读。原因标志词“因为”出现，提示互联网领域数据造假存在的原因是平台默许数据造假，并且与虚假博主合作，营造平台流量大的假象，从而获取对平台有利的经济泡沫，总结要点为：⑨个别平台默许。与虚假博主合作，营造平台流量大的假象。〗</w:t>
      </w:r>
    </w:p>
    <w:p>
      <w:pPr>
        <w:pStyle w:val="pStyle"/>
      </w:pPr>
      <w:r>
        <w:rPr/>
        <w:t xml:space="preserve">  </w:t>
      </w:r>
      <w:r>
        <w:rPr>
          <w:rStyle w:val="colorRedText"/>
        </w:rPr>
        <w:t xml:space="preserve">段</w:t>
      </w:r>
      <w:r>
        <w:rPr>
          <w:rStyle w:val="colorRedText"/>
        </w:rPr>
        <w:t xml:space="preserve">5：</w:t>
      </w:r>
      <w:r>
        <w:rPr/>
        <w:t xml:space="preserve">丁道师认为：“&lt;line&gt;现在的互联网上几乎都是以关键绩效指标来判断一个产品的价值&lt;/line&gt;，&lt;line&gt;所以就导致刷量进去了互联网的很多行业&lt;/line&gt;。&lt;line&gt;一句话&lt;/line&gt;，&lt;line&gt;一切根源都有利益&lt;/line&gt;。&lt;line&gt;就连消费者也不是完全无辜的角色&lt;/line&gt;，&lt;line&gt;因为有些刷量是用人加机器的方式实现的&lt;/line&gt;，比如俗称的‘五毛党’水军，别人发起一个任务，发一条贴能赚五毛钱，&lt;line&gt;很多电商平台刷量的人也都是一些大学生&lt;/line&gt;，&lt;line&gt;家庭主妇等&lt;/line&gt;，&lt;line&gt;这些消费者也是为了赚钱才参与&lt;/line&gt;。”</w:t>
      </w:r>
    </w:p>
    <w:p>
      <w:pPr>
        <w:pStyle w:val="pStyle"/>
      </w:pPr>
      <w:r>
        <w:rPr/>
        <w:t xml:space="preserve">  〖段5中可以着重阅读有因果连词的部分。（1）原因标志词“所以”出现，提示是原因要点，说明目前互联网领域数据造假是因为当下的评价标准比较单一，仅仅关注关键绩效指标，是对前文要点⑦的总结与补充，因此可以总结为要点⑦：评价标准单一。以关键绩效指标来判断产品的价值，作为投资参考依据。（2）原因标志词“根源”出现，提示获取利益是互联网领域数据造假的根本原因，前文已经提及，重复；（3）原因标志词“因为”出现，提示互联网领域数据造假存在的原因是有职业刷单现象，前文已经提及，重复。〗</w:t>
      </w:r>
    </w:p>
    <w:p>
      <w:pPr>
        <w:pStyle w:val="pStyle"/>
      </w:pPr>
      <w:r>
        <w:rPr/>
        <w:t xml:space="preserve">  </w:t>
      </w:r>
      <w:r>
        <w:rPr>
          <w:rStyle w:val="colorRedText"/>
        </w:rPr>
        <w:t xml:space="preserve">段</w:t>
      </w:r>
      <w:r>
        <w:rPr>
          <w:rStyle w:val="colorRedText"/>
        </w:rPr>
        <w:t xml:space="preserve">6：</w:t>
      </w:r>
      <w:r>
        <w:rPr/>
        <w:t xml:space="preserve">很多企业的品牌总监在进行投放时，会故意选择与一些假博主合作，&lt;line&gt;这样可以有较大比例的回扣&lt;/line&gt;，“投广告&lt;line&gt;给真正有流量的博主所花费的成本很高&lt;/line&gt;，而且&lt;line&gt;真实博主的数据量是不可控的&lt;/line&gt;，可能忽高忽低。这样的话，&lt;line&gt;他们就去找一些造假的博主&lt;/line&gt;，&lt;line&gt;并且为了给品牌一个好看的成绩单&lt;/line&gt;，&lt;line&gt;就进行刷量&lt;/line&gt;。”李瑞说。</w:t>
      </w:r>
    </w:p>
    <w:p>
      <w:pPr>
        <w:pStyle w:val="pStyle"/>
      </w:pPr>
      <w:r>
        <w:rPr/>
        <w:t xml:space="preserve">  〖段6中，有对比的地方可能有重点。本段分别对比了企业寻找真实博主和造假博主的情况，说明选择虚假博主，企业可以获得大比例回扣，节省成本，控制数据，给品牌交一个好看的成绩单，获取相应的经济利益，以上要点前文已经提及，重复。〗</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梳理各个要点，全文是按照总分形式展开，宏观上就是受经济利益的驱使；分述的部分可以从“造假技术成熟”“外部环境恶劣”“产业链条完善”“个别平台、投资人默许”“评价标准单一”五个方面展示互联网领域数据造假的原因，因此答案可按照这五个类别进行划分。同时具体要点可按照不同层次展开，分条撰写。】</w:t>
      </w:r>
    </w:p>
    <w:p>
      <w:pPr>
        <w:pStyle w:val="pStyle"/>
      </w:pPr>
      <w:r>
        <w:rPr/>
        <w:t xml:space="preserve">  【要点⑥属于宏观原因，可以写为一点，放在答案的开头】根本原因在于受经济利益驱使。</w:t>
      </w:r>
    </w:p>
    <w:p>
      <w:pPr>
        <w:pStyle w:val="pStyle"/>
      </w:pPr>
      <w:r>
        <w:rPr/>
        <w:t xml:space="preserve">  【要点①④⑤均属于造假技术成熟方面的原因，可以合并为一点，其中“造假技术成熟”总结性强，可直接当作前置总括词】造假技术成熟。设置成熟的算法程序、运用机器制造虚假流量等；造假成本低、利润高。</w:t>
      </w:r>
    </w:p>
    <w:p>
      <w:pPr>
        <w:pStyle w:val="pStyle"/>
      </w:pPr>
      <w:r>
        <w:rPr/>
        <w:t xml:space="preserve">  【要点②⑨属于产业链条完善方面的原因，可以写为一点，其中“外部环境恶劣”总结性强，可直接当作前置总括词】外部环境恶劣。存在恶性竞争，买数据成行业常态；与虚假博主合作，营造流量大的假象。</w:t>
      </w:r>
    </w:p>
    <w:p>
      <w:pPr>
        <w:pStyle w:val="pStyle"/>
      </w:pPr>
      <w:r>
        <w:rPr/>
        <w:t xml:space="preserve">  【要点③属于产业链方面的原因，可以写为一点，其中“产业链条完善”总结性强，可直接当作前置总括词】产业链条完善。销售、职业刷单、配套服务等造假流程分工明确、操作简单。</w:t>
      </w:r>
    </w:p>
    <w:p>
      <w:pPr>
        <w:pStyle w:val="pStyle"/>
      </w:pPr>
      <w:r>
        <w:rPr/>
        <w:t xml:space="preserve">  【要点⑦属于评价标准方面的原因，可以写为一点，其中“个别平台默许”总结性强，可直接当作前置总括词】评价标准单一。以关键绩效指标来判断产品的价值，作为投资参考依据。</w:t>
      </w:r>
    </w:p>
    <w:p>
      <w:pPr>
        <w:pStyle w:val="pStyle"/>
      </w:pPr>
      <w:r>
        <w:rPr/>
        <w:t xml:space="preserve">  【要点⑧属于个别平台、投资人方面的原因，可以写为一点，其中“个别平台、投资人默许”总结性强，可直接当作前置总括词】个别平台、投资人默许。期待通过资本交易获得利益，规避风险。</w:t>
      </w:r>
    </w:p>
    <w:p>
      <w:pPr>
        <w:pStyle w:val="pStyle"/>
      </w:pPr>
      <w:r>
        <w:rPr/>
        <w:t xml:space="preserve">【来源】 2020年江西省吉安市事业单位考试《申论》（网友回忆版）第1题</w:t>
      </w:r>
    </w:p>
    <w:p/>
    <w:p>
      <w:pPr/>
      <w:r>
        <w:rPr/>
        <w:t xml:space="preserve">第2题</w:t>
      </w:r>
    </w:p>
    <w:p>
      <w:pPr/>
      <w:r>
        <w:rPr/>
        <w:t xml:space="preserve">【知识点】 材料作文</w:t>
      </w:r>
    </w:p>
    <w:p>
      <w:pPr>
        <w:pStyle w:val="pStyle"/>
      </w:pPr>
      <w:r>
        <w:rPr/>
        <w:t xml:space="preserve">【答案】 &lt;tcenter&gt;拒绝数据造假 助力健康经济&lt;/tcenter&gt;         从第一次工业革命机器代替劳动力，到第二次工业革命步入电气时代，工作效率大幅提升；从自动化的普及让工业化进程再次提速，到如今智能化发展惠及各行各业……世界经济朝着欣欣向荣的方向发展。然而，现在一些行业、一些地区，为了数字上的“漂亮”，进行数据造假，殊不知快速发展要建立在准确的数据支持之上，数据造假会让极力构建的美好社会如同“空中花园”，制造出“泡沫危机”。因此，要拒绝数据造假，全方位多措并举，共同助力经济健康有序发展。</w:t>
      </w:r>
    </w:p>
    <w:p>
      <w:pPr>
        <w:pStyle w:val="pStyle"/>
      </w:pPr>
      <w:r>
        <w:rPr/>
        <w:t xml:space="preserve">       </w:t>
      </w:r>
      <w:r>
        <w:rPr>
          <w:rStyle w:val="colorRedText"/>
        </w:rPr>
        <w:t xml:space="preserve">  数据造假危害颇深，小则欺瞒误导消费，重则影响国家对其经济形势的判断和决策。</w:t>
      </w:r>
      <w:r>
        <w:rPr/>
        <w:t xml:space="preserve">诸如当前主播带货场景热闹非凡，但其背后是成熟的算法和平台的默许让这种“盛世壮景”每每上演。更有甚者，有些互联网公司为了融资，与虚假流量博主进行合作，骗取资本和市场资源，形成泡沫。而每一个泡沫的产生，最终影响的就是地方财政上报的准确性。被曝光GDP数据造假的辽宁、内蒙古、天津等地，其本质原因是不想将财政收入的退步公之于众，但这却影响了中央对辽宁省经济形势的判断和决策，还影响了中央对辽宁省转移支付规模的判断，降低了市县政府的可用财力和民生保障能力。</w:t>
      </w:r>
    </w:p>
    <w:p>
      <w:pPr>
        <w:pStyle w:val="pStyle"/>
      </w:pPr>
      <w:r>
        <w:rPr/>
        <w:t xml:space="preserve">         随着问题不断涌现，解决数据造假问题迫在眉睫。如果放任数据造假不管，享受虚假数据带来的“伪增长”，无异于掩耳盗铃。要想让经济健康有序发展，就要从多方面、多角度进行展开，各部门各司其职，协力合作，共同铲除数据造假滋生的土壤。</w:t>
      </w:r>
    </w:p>
    <w:p>
      <w:pPr>
        <w:pStyle w:val="pStyle"/>
      </w:pPr>
      <w:r>
        <w:rPr/>
        <w:t xml:space="preserve">         </w:t>
      </w:r>
      <w:r>
        <w:rPr>
          <w:rStyle w:val="colorRedText"/>
        </w:rPr>
        <w:t xml:space="preserve">国家要加强顶层设计，出台法律法规，为杜绝数据造假提供制度保障。</w:t>
      </w:r>
      <w:r>
        <w:rPr/>
        <w:t xml:space="preserve">“没有规矩，不成方圆”。 诚哉斯言，任何政策的执行都需要有明确的制度保障才能保证其执行期间不违初心，所以法律、制度的建设显得尤为关键。《预算法》的出台明确规定了地方财政报表要有何为，确保经济数据真实性和准确性，严肃财经纪律；广州出台 “16条”，对如火如荼的电商直播踩了一脚“急刹车”，肃清发展隐患，为日后能够真正的“扶摇直上”做足保障。制度的出台仅能够让其知道遵循标准是什么，又该如何去做，而能否有效的执行下去同样是重中之重。</w:t>
      </w:r>
    </w:p>
    <w:p>
      <w:pPr>
        <w:pStyle w:val="pStyle"/>
      </w:pPr>
      <w:r>
        <w:rPr/>
        <w:t xml:space="preserve">         所以，</w:t>
      </w:r>
      <w:r>
        <w:rPr>
          <w:rStyle w:val="colorRedText"/>
        </w:rPr>
        <w:t xml:space="preserve">政府要加强监督监管，提高平台自律，让不法分子无机可乘。</w:t>
      </w:r>
      <w:r>
        <w:rPr/>
        <w:t xml:space="preserve">虽然瑞幸咖啡主动积极配合调查并承认财务造假，但受伤的却是被收割的“韭菜”。股价暴跌甚至退市让股民的“真金实银”打了水漂，这背后凸显出的是相关部门对其监督监管不到位。一方面，政府要将已有的政策法规严格执行，加大处罚力度，增加违法成本，以预防为主，防患于未然。而另一方面，仅靠外界的“敲打”是远远不够的，平台内要加强自律，进行自我约束。拒绝虚假流量，给消费者提供最真实的情况，真正做到诚信经营。不为融资而融资，不因资本市场的诱惑丢掉初心，只有风清气正才能行稳致远。</w:t>
      </w:r>
    </w:p>
    <w:p>
      <w:pPr>
        <w:pStyle w:val="pStyle"/>
      </w:pPr>
      <w:r>
        <w:rPr/>
        <w:t xml:space="preserve">         “千里之堤，溃于蚁穴”，而今数据造假看似微不足道，仅仅是改变了个数字，而实际上，其危害大至国家稳定，小到百姓生活，不容忽视。所以，只有制度监督双管齐下，才能让行业更加自律，为打造互联网命运共同体助力，一起向健康经济社会出发！</w:t>
      </w:r>
    </w:p>
    <w:p>
      <w:pPr>
        <w:pStyle w:val="pStyle"/>
      </w:pPr>
      <w:r>
        <w:rPr/>
        <w:t xml:space="preserve">  </w:t>
      </w:r>
      <w:r>
        <w:rPr>
          <w:rStyle w:val="colorRedText"/>
        </w:rPr>
        <w:t xml:space="preserve">文章分析</w:t>
      </w:r>
    </w:p>
    <w:p>
      <w:pPr>
        <w:pStyle w:val="pStyle"/>
      </w:pPr>
      <w:r>
        <w:rPr/>
        <w:t xml:space="preserve">&lt;tcenter&gt;拒绝数据造假 助力健康经济&lt;/tcenter&gt;         【</w:t>
      </w:r>
      <w:r>
        <w:rPr>
          <w:rStyle w:val="colorRedText"/>
        </w:rPr>
        <w:t xml:space="preserve">标题的优点：</w:t>
      </w:r>
      <w:r>
        <w:rPr/>
        <w:t xml:space="preserve">标题严格围绕文章主题“数据造假”展开，标题中包含了“数据”“造假”等主题词或其同义词。】</w:t>
      </w:r>
    </w:p>
    <w:p>
      <w:pPr>
        <w:pStyle w:val="pStyle"/>
      </w:pPr>
      <w:r>
        <w:rPr/>
        <w:t xml:space="preserve">          从第一次工业革命机器代替劳动力，到第二次工业革命步入电气时代，工作效率大幅提升；从自动化的普及让工业化进程再次提速，到如今智能化发展惠及各行各业……世界经济朝着欣欣向荣的方向发展。然而，&lt;line&gt;现在一些行业、一些地区&lt;/line&gt;，&lt;line&gt;为了数字上的“漂亮”&lt;/line&gt;，&lt;line&gt;进行数据造假&lt;/line&gt;，殊不知快速发展要建立在准确的数据支持之上，&lt;line&gt;数据造假会让极力构建的美好社会如同“空中花园”&lt;/line&gt;，&lt;line&gt;制造出“泡沫危机”&lt;/line&gt;。因此，&lt;line&gt;要拒绝数据造假&lt;/line&gt;，&lt;line&gt;全方位多措并举&lt;/line&gt;，&lt;line&gt;共同助力经济健康有序发展&lt;/line&gt;。</w:t>
      </w:r>
    </w:p>
    <w:p>
      <w:pPr>
        <w:pStyle w:val="pStyle"/>
      </w:pPr>
      <w:r>
        <w:rPr/>
        <w:t xml:space="preserve">         【</w:t>
      </w:r>
      <w:r>
        <w:rPr>
          <w:rStyle w:val="colorRedText"/>
        </w:rPr>
        <w:t xml:space="preserve">开头的优点：★内容方面。</w:t>
      </w:r>
      <w:r>
        <w:rPr/>
        <w:t xml:space="preserve">范文的开头是紧扣“数据造假”这一主题展开的。首先，文章开头通过阐释大数据发展的现状和目前存在的问题，点出了“数据造假”这一主题，做到了主题明确。其次，通过数据造假的危害，提出要拒绝数据造假，助力经济健康有序发展，引出下文。</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数据造假危害颇深，小则欺瞒误导消费，重则影响国家对其经济形势的判断和决策。</w:t>
      </w:r>
      <w:r>
        <w:rPr/>
        <w:t xml:space="preserve">诸如当前主播带货场景热闹非凡，但其背后是成熟的算法和平台的默许让这种“盛世壮景”每每上演。更有甚者，（1）&lt;line&gt;有些互联网公司为了融资&lt;/line&gt;，&lt;line&gt;与虚假流量博主进行合作&lt;/line&gt;，&lt;line&gt;骗取资本和市场资源&lt;/line&gt;，&lt;line&gt;形成泡沫&lt;/line&gt;。&lt;line&gt;而每一个泡沫的产生&lt;/line&gt;，&lt;line&gt;最终影响的就是地方财政上报的准确性&lt;/line&gt;。被曝光GDP数据造假的辽宁、内蒙古、天津等地，&lt;line&gt;其本质原因是不想将财政收入的退步公之于众&lt;/line&gt;，（2）但这却&lt;line&gt;影响了中央对辽宁省经济形势的判断和决策&lt;/line&gt;，&lt;line&gt;还影响了中央对辽宁省转移支付规模的判断&lt;/line&gt;，&lt;line&gt;降低了市县政府的可用财力和民生保障能力&lt;/line&gt;。</w:t>
      </w:r>
    </w:p>
    <w:p>
      <w:pPr>
        <w:pStyle w:val="pStyle"/>
      </w:pPr>
      <w:r>
        <w:rPr/>
        <w:t xml:space="preserve">         【</w:t>
      </w:r>
      <w:r>
        <w:rPr>
          <w:rStyle w:val="colorRedText"/>
        </w:rPr>
        <w:t xml:space="preserve">论述段1的优点：★观点句：</w:t>
      </w:r>
      <w:r>
        <w:rPr/>
        <w:t xml:space="preserve">范文的观点句是紧扣“数据造假”这一文章主题提出的。形式上，它在段首处直接写出，位置突出，容易发现。内容上，关键词突出，内容要点明确，可以明显看出它是从“数据造假的危害”这一角度入手，指出了数据造假轻则欺瞒误导消费，重则影响国家对其经济形势的判断和决策。</w:t>
      </w:r>
      <w:r>
        <w:rPr>
          <w:rStyle w:val="colorRedText"/>
        </w:rPr>
        <w:t xml:space="preserve">★论述内容：</w:t>
      </w:r>
      <w:r>
        <w:rPr/>
        <w:t xml:space="preserve">（1）数据造假的原因；（2）数据造假产生的负面影响等。以上两个方面的内容都是紧扣“数据造假危害颇深，小则欺瞒误导消费，重则影响国家对其经济形势的判断和决策”这个观点句进行分析论述的，论述的针对性强，内容层次丰富。最后，在论述方法上采取了讲道理和举例子相结合，做到了丰富多样。】</w:t>
      </w:r>
    </w:p>
    <w:p>
      <w:pPr>
        <w:pStyle w:val="pStyle"/>
      </w:pPr>
      <w:r>
        <w:rPr/>
        <w:t xml:space="preserve">         随着问题不断涌现，解决数据造假问题迫在眉睫。如果放任数据造假不管，享受虚假数据带来的“伪增长”，无异于掩耳盗铃。要想让经济健康有序发展，就要从多方面、多角度进行展开，各部门各司其职，协力合作，共同铲除数据造假滋生的土壤。</w:t>
      </w:r>
    </w:p>
    <w:p>
      <w:pPr>
        <w:pStyle w:val="pStyle"/>
      </w:pPr>
      <w:r>
        <w:rPr/>
        <w:t xml:space="preserve">         【</w:t>
      </w:r>
      <w:r>
        <w:rPr>
          <w:rStyle w:val="colorRedText"/>
        </w:rPr>
        <w:t xml:space="preserve">过渡段的优点：</w:t>
      </w:r>
      <w:r>
        <w:rPr/>
        <w:t xml:space="preserve">范文过渡段以道理论证的方法，总结了上文数据造假的危害，引出了下文解决数据造假问题的对策。】</w:t>
      </w:r>
    </w:p>
    <w:p>
      <w:pPr>
        <w:pStyle w:val="pStyle"/>
      </w:pPr>
      <w:r>
        <w:rPr/>
        <w:t xml:space="preserve">         </w:t>
      </w:r>
      <w:r>
        <w:rPr>
          <w:rStyle w:val="colorRedText"/>
        </w:rPr>
        <w:t xml:space="preserve">国家要加强顶层设计，出台法律法规，为杜绝数据造假提供制度保障。</w:t>
      </w:r>
      <w:r>
        <w:rPr/>
        <w:t xml:space="preserve">“没有规矩，不成方圆”。 诚哉斯言，（1）&lt;line&gt;任何政策的执行都需要有明确的制度保障才能保证其执行期间不违初心&lt;/line&gt;，&lt;line&gt;所以法律、制度的建设显得尤为关键&lt;/line&gt;。（2）《&lt;line&gt;预算法》的出台明确规定了地方财政报表要有何为&lt;/line&gt;，&lt;line&gt;确保经济数据真实性和准确性&lt;/line&gt;，&lt;line&gt;严肃财经纪律&lt;/line&gt;；广州出台 “16条”，对如火如荼的电商直播踩了一脚“急刹车”，肃清发展隐患，为日后能够真正的“扶摇直上”做足保障。制度的出台仅能够让其知道遵循标准是什么，又该如何去做，而能否有效的执行下去同样是重中之重。</w:t>
      </w:r>
    </w:p>
    <w:p>
      <w:pPr>
        <w:pStyle w:val="pStyle"/>
      </w:pPr>
      <w:r>
        <w:rPr/>
        <w:t xml:space="preserve">         【</w:t>
      </w:r>
      <w:r>
        <w:rPr>
          <w:rStyle w:val="colorRedText"/>
        </w:rPr>
        <w:t xml:space="preserve">论述段2的优点：★观点句：</w:t>
      </w:r>
      <w:r>
        <w:rPr/>
        <w:t xml:space="preserve">范文的观点句是紧扣“数据造假”这一文章主题提出的。形式上，它在段首处直接写出，位置突出，容易发现。内容上，关键词突出，内容要点明确，可以明显看出它是从“国家提供制度保障”角度入手，指出了如何拒绝数据造假的。</w:t>
      </w:r>
      <w:r>
        <w:rPr>
          <w:rStyle w:val="colorRedText"/>
        </w:rPr>
        <w:t xml:space="preserve">★论述内容：</w:t>
      </w:r>
      <w:r>
        <w:rPr/>
        <w:t xml:space="preserve">（1）制度保障的重要性；（2）国家和地方政府如何进行制度保障等。以上两个方面的内容都是紧扣“国家要加强顶层设计，出台法律法规，为杜绝数据造假提供制度保障”这个观点句进行分析论述的，论述的针对性强，内容层次丰富。最后，在论述方法上采取了讲道理和举例子相结合，做到了丰富多样。】</w:t>
      </w:r>
    </w:p>
    <w:p>
      <w:pPr>
        <w:pStyle w:val="pStyle"/>
      </w:pPr>
      <w:r>
        <w:rPr/>
        <w:t xml:space="preserve">         所以，</w:t>
      </w:r>
      <w:r>
        <w:rPr>
          <w:rStyle w:val="colorRedText"/>
        </w:rPr>
        <w:t xml:space="preserve">政府要加强监督监管，提高平台自律，让不法分子无机可乘。</w:t>
      </w:r>
      <w:r>
        <w:rPr/>
        <w:t xml:space="preserve">虽然瑞幸咖啡主动积极配合调查并承认财务造假，但受伤的却是被收割的“韭菜”。股价暴跌甚至退市让股民的“真金实银”打了水漂，这背后凸显出的是相关部门对其监督监管不到位。一方面，（1）&lt;line&gt;政府要将已有的政策法规严格执行&lt;/line&gt;，&lt;line&gt;加大处罚力度&lt;/line&gt;，&lt;line&gt;增加违法成本&lt;/line&gt;，&lt;line&gt;以预防为主&lt;/line&gt;，&lt;line&gt;防患于未然&lt;/line&gt;。而另一方面，仅靠外界的“敲打”是远远不够的，（2）&lt;line&gt;平台内要加强自律&lt;/line&gt;，&lt;line&gt;进行自我约束&lt;/line&gt;。&lt;line&gt;拒绝虚假流量&lt;/line&gt;，&lt;line&gt;给消费者提供最真实的情况&lt;/line&gt;，&lt;line&gt;真正做到诚信经营&lt;/line&gt;。&lt;line&gt;不为融资而融资&lt;/line&gt;，&lt;line&gt;不因资本市场的诱惑丢掉初心&lt;/line&gt;，&lt;line&gt;只有风清气正才能行稳致远&lt;/line&gt;。</w:t>
      </w:r>
    </w:p>
    <w:p>
      <w:pPr>
        <w:pStyle w:val="pStyle"/>
      </w:pPr>
      <w:r>
        <w:rPr/>
        <w:t xml:space="preserve">         【</w:t>
      </w:r>
      <w:r>
        <w:rPr>
          <w:rStyle w:val="colorRedText"/>
        </w:rPr>
        <w:t xml:space="preserve">论述段3的优点：★观点句：</w:t>
      </w:r>
      <w:r>
        <w:rPr/>
        <w:t xml:space="preserve">范文的观点句是紧扣“数据造假”这一文章主题提出的。形式上，它在段首处直接写出，位置突出，容易发现。内容上，关键词突出，内容要点明确，可以明显看出它是从“政府加强监督监管”角度入手，指出了如何拒绝数据造假的对策。</w:t>
      </w:r>
      <w:r>
        <w:rPr>
          <w:rStyle w:val="colorRedText"/>
        </w:rPr>
        <w:t xml:space="preserve">★论述内容：</w:t>
      </w:r>
      <w:r>
        <w:rPr/>
        <w:t xml:space="preserve">（1）政府加强监督监管；（2）平台加强自律。以上两个方面的内容都是紧扣“政府要加强监督监管，提高平台自律，让不法分子无机可乘”这个观点句进行分析论述的，论述的针对性强，内容层次丰富。最后，在论述方法上采取了道理论证，做到了针对性论证。】</w:t>
      </w:r>
    </w:p>
    <w:p>
      <w:pPr>
        <w:pStyle w:val="pStyle"/>
      </w:pPr>
      <w:r>
        <w:rPr/>
        <w:t xml:space="preserve">         【</w:t>
      </w:r>
      <w:r>
        <w:rPr>
          <w:rStyle w:val="colorRedText"/>
        </w:rPr>
        <w:t xml:space="preserve">论述段之间的关系：★内容的内在逻辑：</w:t>
      </w:r>
      <w:r>
        <w:rPr/>
        <w:t xml:space="preserve">范文的论述段之间有两层逻辑。第一层，整体上是从“数据造假的危害”到“拒绝数据造假的对策”的逻辑展开的。论述段1介绍了数据造假的危害，论述段2和3介绍了数据造假的对策；第二层，其中观点2和观点3都是从关于拒绝数据造假的对策出发，论述段2先写了“国家应加强制度保障”，论述段3再写了“政府加强监督监管”，即通过制度监督双管齐下确保杜绝数据造假。】</w:t>
      </w:r>
    </w:p>
    <w:p>
      <w:pPr>
        <w:pStyle w:val="pStyle"/>
      </w:pPr>
      <w:r>
        <w:rPr/>
        <w:t xml:space="preserve">         “千里之堤，溃于蚁穴”，而今数据造假看似微不足道，仅仅是改变了个数字，而实际上，&lt;line&gt;其危害大至国家稳定&lt;/line&gt;，&lt;line&gt;小到百姓生活&lt;/line&gt;，不容忽视。所以，&lt;line&gt;只有制度监督双管齐下&lt;/line&gt;，&lt;line&gt;才能让行业更加自律&lt;/line&gt;，为打造互联网命运共同体助力，一起向健康经济社会出发！</w:t>
      </w:r>
    </w:p>
    <w:p>
      <w:pPr>
        <w:pStyle w:val="pStyle"/>
      </w:pPr>
      <w:r>
        <w:rPr/>
        <w:t xml:space="preserve">         【</w:t>
      </w:r>
      <w:r>
        <w:rPr>
          <w:rStyle w:val="colorRedText"/>
        </w:rPr>
        <w:t xml:space="preserve">结尾的优点：</w:t>
      </w:r>
      <w:r>
        <w:rPr/>
        <w:t xml:space="preserve">范文的结尾回扣了“数据造假”这一主题。（1）再次提到了“数据造假危害大至国家稳定，小到百姓生活”；（2）提到了“制度监督双管齐下”，总结了前文观点，并得到升华。】</w:t>
      </w:r>
    </w:p>
    <w:p>
      <w:pPr>
        <w:pStyle w:val="pStyle"/>
      </w:pPr>
      <w:r>
        <w:rPr/>
        <w:t xml:space="preserve">  </w:t>
      </w:r>
      <w:r>
        <w:pict>
          <v:shape type="#_x0000_t75" style="width:350pt; height:16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r>
        <w:rPr>
          <w:rStyle w:val="colorRedText"/>
        </w:rPr>
        <w:t xml:space="preserve"> </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lt;line&gt;数据造假危害大&lt;/line&gt;【①通过“数据造假危害大”与给定材料相结合，可以确定主题为数据造假，要注意紧扣这一主题来写文章，不能偏题。②针对这一主题可以思考的写作角度有：第一，互联网大数据目前存在的问题，带来的危害；第二，怎么解决数据造假的对策。】，&lt;line&gt;结合&lt;/line&gt;“&lt;line&gt;给定资料&lt;/line&gt;3”【优先且重点阅读资料3，同时兼顾其他资料】，&lt;line&gt;联系实际&lt;/line&gt;，&lt;line&gt;自选角度&lt;/line&gt;【一方面，注意文章的主题及论点要从资料中提炼，避免过度主观发挥；另一方面，要注意跳出资料，采用一些自身的经验和积累以及最新的新闻事例等。】，自拟题目【标题中要包含主题词“数据造假”】，写一篇文章。</w:t>
      </w:r>
    </w:p>
    <w:p>
      <w:pPr>
        <w:pStyle w:val="pStyle"/>
      </w:pPr>
      <w:r>
        <w:rPr/>
        <w:t xml:space="preserve">  要求：语言流畅，内容充实，结构完整，观点正确，不少于800字。</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（一）阅读题干指定资料 :</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w:t>
      </w:r>
      <w:r>
        <w:rPr>
          <w:rStyle w:val="colorRedText"/>
        </w:rPr>
        <w:t xml:space="preserve">段1：</w:t>
      </w:r>
      <w:r>
        <w:rPr/>
        <w:t xml:space="preserve">2020年4月2日，瑞幸咖啡发布公告，&lt;line&gt;承认物价交易22亿人民币&lt;/line&gt;，&lt;line&gt;股价暴跌80%&lt;/line&gt;，盘中数次暂停交易。4月5日，瑞幸咖啡发布道歉声明。2020年4月20日，银保监会约谈&lt;line&gt;瑞幸咖啡财务造假&lt;/line&gt;，表示将积极配合有关部门，&lt;line&gt;依法严厉惩处&lt;/line&gt;。4月27日，瑞幸咖啡官方称，公告正在&lt;line&gt;积极配合市场监管部对瑞幸咖啡相关经营情况进行了解&lt;/line&gt;。5月12日，瑞幸咖啡宣布调整董事会和高级管理层，&lt;line&gt;CEO钱治亚和COO刘剑被暂停职务&lt;/line&gt;。北京时间2020年5月19日晚间，瑞幸咖啡发布公告称，收到纳斯达克交易所通知，&lt;line&gt;要求从纳斯达克退市&lt;/line&gt;。6月27日，瑞幸咖啡发布声明，将于6月29日&lt;line&gt;停牌并进行退市备案&lt;/line&gt;。</w:t>
      </w:r>
    </w:p>
    <w:p>
      <w:pPr>
        <w:pStyle w:val="pStyle"/>
      </w:pPr>
      <w:r>
        <w:rPr/>
        <w:t xml:space="preserve">  〖（1）“承认物价交易22亿人民币”，“2020年……财务造假”，“股价暴跌80%”，“6月27日……停牌并进行退市备案”等负面信息，说明之前通过虚假数据吸引股民投资后股价暴跌，造成股民损失后，企业最终也以退市收场，属于数据造假带来的危害。由此可提炼出观点：</w:t>
      </w:r>
      <w:r>
        <w:rPr>
          <w:rStyle w:val="colorRedText"/>
        </w:rPr>
        <w:t xml:space="preserve">①数据造假误导投资者投资，造成股民财产损失，严重影响企业发展</w:t>
      </w:r>
      <w:r>
        <w:rPr/>
        <w:t xml:space="preserve">。（2）“约谈瑞幸咖啡财务造假”“依法严厉惩处”“CEO钱治亚和COO刘剑被暂停职务”告知此次事件的处理办法，属于对策，由此可提炼出观点：</w:t>
      </w:r>
      <w:r>
        <w:rPr>
          <w:rStyle w:val="colorRedText"/>
        </w:rPr>
        <w:t xml:space="preserve">②加强监督监管，提高违法成本，加大处罚力度</w:t>
      </w:r>
      <w:r>
        <w:rPr/>
        <w:t xml:space="preserve">。〗</w:t>
      </w:r>
    </w:p>
    <w:p>
      <w:pPr>
        <w:pStyle w:val="pStyle"/>
      </w:pPr>
      <w:r>
        <w:rPr/>
        <w:t xml:space="preserve">  </w:t>
      </w:r>
      <w:r>
        <w:rPr>
          <w:rStyle w:val="colorRedText"/>
        </w:rPr>
        <w:t xml:space="preserve">段2：</w:t>
      </w:r>
      <w:r>
        <w:rPr/>
        <w:t xml:space="preserve">地方政府的数据造假现在也时有发生，最早&lt;line&gt;公开数据造假&lt;/line&gt;的是辽宁。2017年4月，在辽宁人大会议上，&lt;line&gt;政府公开承认此前数次经济数据连续造假&lt;/line&gt;。直到2015年才开始夯实从2011年到2014年，呈逐年上升趋势。&lt;line&gt;财政数据造假问题&lt;/line&gt;，&lt;line&gt;不但影响了中央对辽宁省经济形势的判断和决策&lt;/line&gt;，&lt;line&gt;还影响了中央对辽宁省转移支付规模的判断&lt;/line&gt;，&lt;line&gt;降低了市县政府的可用财力和民生保障能力&lt;/line&gt;。&lt;line&gt;除财政数据外&lt;/line&gt;，&lt;line&gt;其他经济数据也存在不实问题&lt;/line&gt;。</w:t>
      </w:r>
    </w:p>
    <w:p>
      <w:pPr>
        <w:pStyle w:val="pStyle"/>
      </w:pPr>
      <w:r>
        <w:rPr/>
        <w:t xml:space="preserve">  〖“地方政府……数据造假的是辽宁。”“财政数据造假问题，不但影响了……其他经济数据也存在不实问题。”说明数据造假不仅存在于企业，地方政府也存在财政数据造假，后文又说道会带来的危害，可摘抄出观点：</w:t>
      </w:r>
      <w:r>
        <w:rPr>
          <w:rStyle w:val="colorRedText"/>
        </w:rPr>
        <w:t xml:space="preserve">③影响政府对经济形势的判断和决策，降低辖区可用财力和民生保障能力</w:t>
      </w:r>
      <w:r>
        <w:rPr/>
        <w:t xml:space="preserve">。〗</w:t>
      </w:r>
    </w:p>
    <w:p>
      <w:pPr>
        <w:pStyle w:val="pStyle"/>
      </w:pPr>
      <w:r>
        <w:rPr/>
        <w:t xml:space="preserve">  </w:t>
      </w:r>
      <w:r>
        <w:rPr>
          <w:rStyle w:val="colorRedText"/>
        </w:rPr>
        <w:t xml:space="preserve">段3：</w:t>
      </w:r>
      <w:r>
        <w:rPr/>
        <w:t xml:space="preserve">接下来承认数据造假的是内蒙古。2018年1月3日，同样是在内蒙古经济工作会议上,区党委公开承认经审计部门核算后，内蒙古调减2016年一般公共预算收入530亿元人民币，占总量的26.3%；核减2016年规模以上工业增加值240亿元，占全部工业增加值的40%，与辽宁省的情况一模一样，依然是直指财政收入。而内蒙古之所以要承认财政数据造假的原因，当然和辽宁一样，财政收入越来越恶化。</w:t>
      </w:r>
    </w:p>
    <w:p>
      <w:pPr>
        <w:pStyle w:val="pStyle"/>
      </w:pPr>
      <w:r>
        <w:rPr/>
        <w:t xml:space="preserve">  </w:t>
      </w:r>
      <w:r>
        <w:rPr>
          <w:rStyle w:val="colorRedText"/>
        </w:rPr>
        <w:t xml:space="preserve">段4：</w:t>
      </w:r>
      <w:r>
        <w:rPr/>
        <w:t xml:space="preserve">再接下来承认数据造假的是天津。2018年1月11日，在天津滨海新区人大会议上,政府公开承认挤掉水分之后，滨海新区2016年GDP从超万亿调整为6654亿元。2017年预计7000亿元，同比增长6%。</w:t>
      </w:r>
    </w:p>
    <w:p>
      <w:pPr>
        <w:pStyle w:val="pStyle"/>
      </w:pPr>
      <w:r>
        <w:rPr/>
        <w:t xml:space="preserve">  〖段3，4继续举例地方政府存在财政数据造假，与观点③重复。〗</w:t>
      </w:r>
    </w:p>
    <w:p>
      <w:pPr>
        <w:pStyle w:val="pStyle"/>
      </w:pPr>
      <w:r>
        <w:rPr/>
        <w:t xml:space="preserve">  </w:t>
      </w:r>
      <w:r>
        <w:rPr>
          <w:rStyle w:val="colorRedText"/>
        </w:rPr>
        <w:t xml:space="preserve">段5：</w:t>
      </w:r>
      <w:r>
        <w:rPr/>
        <w:t xml:space="preserve">&lt;line&gt;党中央&lt;/line&gt;，&lt;line&gt;国务院一贯要求严肃财经纪律&lt;/line&gt;，&lt;line&gt;确保经济数据真实性和准确性&lt;/line&gt;。&lt;line&gt;《预算法》也明确规定&lt;/line&gt;，预算收入征收部分和单位必须按照法律行政法规规定，及时定额征收应征收的预算收入，不得违反法律行政法规规定，提前征收或减征、免征、缓征应征的预算收入。&lt;line&gt;辽宁此前搞假数字&lt;/line&gt;，&lt;line&gt;带水分的财政收入&lt;/line&gt;，严重违反了党中央、国务院的要求以及《预算法》的规定，&lt;line&gt;影响了中央对于辽宁省经济形势的判断&lt;/line&gt;，&lt;line&gt;误导了中央决策&lt;/line&gt;，&lt;line&gt;损害了党和政府的形象和威严&lt;/line&gt;；&lt;line&gt;同时也影响到中央对于辽宁省的转移支付规模&lt;/line&gt;，&lt;line&gt;降低了市县政府可用财政和民生保障能力&lt;/line&gt;。</w:t>
      </w:r>
    </w:p>
    <w:p>
      <w:pPr>
        <w:pStyle w:val="pStyle"/>
      </w:pPr>
      <w:r>
        <w:rPr/>
        <w:t xml:space="preserve">  〖（1）“党中央，国务院一贯要求严肃财经纪律……”“《预算法》也明确规定……”材料给出解决财政数据造假办法，从国家层面讲要出台法律法规，做到有法可依。可概括观点为：</w:t>
      </w:r>
      <w:r>
        <w:rPr>
          <w:rStyle w:val="colorRedText"/>
        </w:rPr>
        <w:t xml:space="preserve">④国家要加强顶层设计，出台法律法规，为杜绝数据造假提供制度保障</w:t>
      </w:r>
      <w:r>
        <w:rPr/>
        <w:t xml:space="preserve">。（2）“辽宁此前搞假数字，带水分的财政收入”说明地方政府并没有按照现有的法律法规进行办事，对此要加强监督监管，让制度有效贯彻执行，与观点②重复〗</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1.材料1整体在讲直播带货平台，出现数据造假的问题。许多虚假流量的博主利用成熟算法程序让机器人用户在各大平台上刷单，而各大平台也默认这种行为存在，变成潜规则，形成产业链。在这既反映出目前存在的问题，可以得出观点</w:t>
      </w:r>
      <w:r>
        <w:rPr>
          <w:rStyle w:val="colorRedText"/>
        </w:rPr>
        <w:t xml:space="preserve">：⑤虚假流量博主使用成熟算法程序让机器人用户在各大平台上刷单，误导消费者；</w:t>
      </w:r>
      <w:r>
        <w:rPr/>
        <w:t xml:space="preserve">同时也提示了相应对策。</w:t>
      </w:r>
      <w:r>
        <w:rPr>
          <w:rStyle w:val="colorRedText"/>
        </w:rPr>
        <w:t xml:space="preserve">⑥加强平台自律，甄别虚假流量博主，避免出现误导消费者现象。</w:t>
      </w:r>
    </w:p>
    <w:p>
      <w:pPr>
        <w:pStyle w:val="pStyle"/>
      </w:pPr>
      <w:r>
        <w:rPr/>
        <w:t xml:space="preserve">  2.材料2整体在讲平台为了能够融资，台默许数据造假，更有甚者与虚假流量博主进行合作，形成平台潜规则。在这反映出目前存在的问题，结合主题我们得出观点：</w:t>
      </w:r>
      <w:r>
        <w:rPr>
          <w:rStyle w:val="colorRedText"/>
        </w:rPr>
        <w:t xml:space="preserve">⑦互联网公司为了融资，与虚假流量博主进行合作，骗取资本和市场资源；</w:t>
      </w:r>
      <w:r>
        <w:rPr/>
        <w:t xml:space="preserve">而这些问题都可以通过政府的监督与平台的自律解决，前文已经提及。</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拒绝数据造假  助力健康经济</w:t>
      </w:r>
    </w:p>
    <w:p>
      <w:pPr>
        <w:pStyle w:val="pStyle"/>
      </w:pPr>
      <w:r>
        <w:rPr/>
        <w:t xml:space="preserve">  </w:t>
      </w:r>
      <w:r>
        <w:rPr>
          <w:rStyle w:val="colorRedText"/>
        </w:rPr>
        <w:t xml:space="preserve">开头：</w:t>
      </w:r>
    </w:p>
    <w:p>
      <w:pPr>
        <w:pStyle w:val="pStyle"/>
      </w:pPr>
      <w:r>
        <w:rPr/>
        <w:t xml:space="preserve">  1.点题：通过材料内容可以确定主题“数据造假”。</w:t>
      </w:r>
    </w:p>
    <w:p>
      <w:pPr>
        <w:pStyle w:val="pStyle"/>
      </w:pPr>
      <w:r>
        <w:rPr/>
        <w:t xml:space="preserve">  2.解题：通过虚假流量博主、违规直播平台、地方财政造假等事件在强调数据造假存在诸多危害，政府通过出台法规和加强监督监管来打击虚假数据，同时平台也要加强自律，避免不法分子钻空。</w:t>
      </w:r>
    </w:p>
    <w:p>
      <w:pPr>
        <w:pStyle w:val="pStyle"/>
      </w:pPr>
      <w:r>
        <w:rPr/>
        <w:t xml:space="preserve">  </w:t>
      </w:r>
      <w:r>
        <w:rPr>
          <w:rStyle w:val="colorRedText"/>
        </w:rPr>
        <w:t xml:space="preserve">分论点：</w:t>
      </w:r>
    </w:p>
    <w:p>
      <w:pPr>
        <w:pStyle w:val="pStyle"/>
      </w:pPr>
      <w:r>
        <w:rPr/>
        <w:t xml:space="preserve">  1.由①③⑤⑦得出：数据造假危害颇深，小则欺瞒误导消费，重则影响国家对其经济形势的判断和决策。【根据资料1、2、3，可以考虑从（1）平台与虚假流量博主欺瞒消费者；（2）地方财政造假影响国家部署等角度来论证这一观点。】</w:t>
      </w:r>
    </w:p>
    <w:p>
      <w:pPr>
        <w:pStyle w:val="pStyle"/>
      </w:pPr>
      <w:r>
        <w:rPr/>
        <w:t xml:space="preserve">  2.由④得出：国家要加强顶层设计，出台法律法规，为杜绝数据造假提供制度保障。【根据资料3，可以考虑从（1）国家法律法规如何制约；（2）地方政府出台政策如何制约等方面来论证这一观点。】</w:t>
      </w:r>
    </w:p>
    <w:p>
      <w:pPr>
        <w:pStyle w:val="pStyle"/>
      </w:pPr>
      <w:r>
        <w:rPr/>
        <w:t xml:space="preserve">  3.由②⑥得出：政府要加强监督监管，提高平台自律，让不法分子无机可乘。【根据资料1、2、3，可以考虑从（1）政府加强监督监管；（2）平台加强自律等方面来论证这一观点。】</w:t>
      </w:r>
    </w:p>
    <w:p>
      <w:pPr>
        <w:pStyle w:val="pStyle"/>
      </w:pPr>
      <w:r>
        <w:rPr/>
        <w:t xml:space="preserve">【来源】 2020年江西省吉安市事业单位考试《申论》（网友回忆版）第2题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2023-12-26T15:48:35+08:00</dcterms:created>
  <dcterms:modified xsi:type="dcterms:W3CDTF">2023-12-26T15:48:35+08:00</dcterms:modified>
</cp:coreProperties>
</file>

<file path=docProps/custom.xml><?xml version="1.0" encoding="utf-8"?>
<Properties xmlns="http://schemas.openxmlformats.org/officeDocument/2006/custom-properties" xmlns:vt="http://schemas.openxmlformats.org/officeDocument/2006/docPropsVTypes"/>
</file>