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2020年江西省高校毕业生“三支一扶”考试《行政职业能力和农村工作能力测验》（主观题）（网友回忆版）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一、主观题（本大题共3小题，第1题10分，第2题15分，第3题35分，共计60分）</w:t>
      </w:r>
    </w:p>
    <w:p>
      <w:pPr>
        <w:pStyle w:val="pStyle"/>
      </w:pPr>
      <w:r>
        <w:rPr/>
        <w:t xml:space="preserve">N县T镇S洲水位持续上涨且涨势迅猛，形势严峻，为保障周边大堤及群众生命安全，7 月10日当地政府压实责任，紧急转移群众，并将转移出来的300余名村民安置在T镇中心小学和红星中学。</w:t>
      </w:r>
    </w:p>
    <w:p>
      <w:pPr>
        <w:pStyle w:val="pStyle"/>
      </w:pPr>
      <w:r>
        <w:rPr/>
        <w:t xml:space="preserve">  在中心小学安置点，当地的党员干部和医护人员、志愿者成为了这里的“后勤保障员”“服务员”，全力保障安置点村民的生活，帮助他们一起渡过难关。</w:t>
      </w:r>
    </w:p>
    <w:p>
      <w:pPr>
        <w:pStyle w:val="pStyle"/>
      </w:pPr>
      <w:r>
        <w:rPr/>
        <w:t xml:space="preserve">  一大早来自B洲村的涂奶奶，感觉胸口有点发闷，额头上也冒着汗，嘴唇发紫，医护人员小邱拎着药箱来到涂奶奶床前，先是测量血压，随后往涂奶奶额头上抹了药膏，倚床休息几分钟后，涂奶奶的症状慢慢有所好转。作为临时安置点，T镇在中心小学和红星中学都安排了医护人员值守，配备了常用药品，每天为高龄老人进行血压测量和病态体征监测。同时，为做好卫生防疫工作，T镇卫生院调了2000个口罩分别发放给两个安置点群众。</w:t>
      </w:r>
    </w:p>
    <w:p>
      <w:pPr>
        <w:pStyle w:val="pStyle"/>
      </w:pPr>
      <w:r>
        <w:rPr/>
        <w:t xml:space="preserve">  临近中午时分，4名志愿者抬着两大箱盒饭走进教室。“我想吃烧豆角”，F村彭奶奶五岁的小孙女从床上蹦了起来，接过志愿者递来的盒饭。安置工作启动以来，T镇在每个安置点安排专人负责对接村民们的一日三餐，确保村民每天准时吃上干净卫生的热饭热菜。“早上有馒头、牛奶等，中午和晚上都是一荤两素，吃的挺好的”，彭奶奶说。</w:t>
      </w:r>
    </w:p>
    <w:p>
      <w:pPr>
        <w:pStyle w:val="pStyle"/>
      </w:pPr>
      <w:r>
        <w:rPr/>
        <w:t xml:space="preserve">  走进一间教室，床铺放置有序、地面干净整洁，年纪稍大些的村民正坐在一起闲聊着。吃得好，还要住得好，为此，T镇利用学校床铺等现有设施，调拨购置折叠床300余张、空调被300余床，确保每个村民都有自己的床铺。与此同时，针对连日的高温天气，为了让安置点的村民生活地舒适，T镇迅速行动，购买了38台空调，每个安置房间分别安装两台空调。为及时做好用电保障，电力公司紧急调动人力，做好校舍的电路检修、排查，确保整个电路能带动校舍空调。为方便群众有热水澡可洗，安置点还安装了两个公共淋浴房和淋浴设施。</w:t>
      </w:r>
    </w:p>
    <w:p>
      <w:pPr>
        <w:pStyle w:val="pStyle"/>
      </w:pPr>
      <w:r>
        <w:rPr/>
        <w:t xml:space="preserve">  此外，T镇党员志愿者、青年志愿者、文明志愿者、巾帼志愿者对受灾群众做好心理疏导。“困难总会过去的，阿婆您放心，党和政府会尽全力帮助大家渡过难关，早日回到自己的家里！”在中心小学安置点，志愿者与受灾群众面对面谈心，在开展心理咨询的同时，还为群众捐赠饮料、方便面、蛋糕等物资。</w:t>
      </w:r>
    </w:p>
    <w:p>
      <w:pPr>
        <w:pStyle w:val="pStyle"/>
      </w:pPr>
      <w:r>
        <w:rPr/>
        <w:t xml:space="preserve">习近平总书记在党的十九大报告中指出，要“加强农村基层基础工作，健全自治、法治、德治相结合的乡村治理体系”，“打造共建共治共享的社会治理格局”。M县在脱贫攻坚进程中，以Q镇为试点、坚持党建引领，将自治，法治，德治有机融合，创新展开乡村治理。</w:t>
      </w:r>
    </w:p>
    <w:p>
      <w:pPr>
        <w:pStyle w:val="pStyle"/>
      </w:pPr>
      <w:r>
        <w:rPr/>
        <w:t xml:space="preserve">  把党建引领作为基层工作的固本之源。M县把脱贫攻坚成效作为检验基层组织的试金石，结合村“两委”换届工作，以作风硬、善作为、敢担当为标准，培训优秀的农村基层组织书记，配齐配强贫困村“第一书记”，并不断强化基层党组织大脑神经网络作用。基层党组织全程对发展生产、政策引导、自治管理等工作进行把脉纠偏，确保政策不走样、措施不偏激、任务能落实。同时发挥组织优势，整合政策、项目等资源，按照党员带头，集体参与的思路，引领群众合力攻坚。一批以“党建+”为基础的农村经济实体不断壮大，众多以党员为代表的优秀人才纷纷涌现。</w:t>
      </w:r>
    </w:p>
    <w:p>
      <w:pPr>
        <w:pStyle w:val="pStyle"/>
      </w:pPr>
      <w:r>
        <w:rPr/>
        <w:t xml:space="preserve">  把“三治”融合作为社会治理的通络之作，坚持打早打小、露头先打，深入开展“扫黑除恶”，“破小案暖民心”等活动，惩治了一批农村工作的害群之马，社会风气得到了净化；坚持实行以道德评议为基础的“三会两榜”工作法，通过群众说、乡贤说、榜上亮，唤醒了一批尚未“睡醒”的群众，农村道德体系逐渐重塑；切实修订以村规民约为主的各类自治制度，约束了一批违规不违法，犯错不犯罪的群众，群众规矩意识、红线意识不断加强。“三治”融合已深入人心，解决了脱贫攻坚和农村综合治理中的诸多难题。</w:t>
      </w:r>
    </w:p>
    <w:p>
      <w:pPr>
        <w:pStyle w:val="pStyle"/>
      </w:pPr>
      <w:r>
        <w:rPr/>
        <w:t xml:space="preserve">某省A县B镇把积分管理作为攻坚克难的创新之举。一方面，从产业、就业、政策、法纪、家庭、卫生等多个方面建立正清单；另一方面，从消极被动、违约违规等方面列出负清单。积分公示在村内醒目的位置。正积分达到一定分数，实行物质奖励与精神鼓励；负积分达到一定分数，对其进行惩戒。</w:t>
      </w:r>
    </w:p>
    <w:p>
      <w:pPr>
        <w:pStyle w:val="pStyle"/>
      </w:pPr>
      <w:r>
        <w:rPr/>
        <w:t xml:space="preserve">  在积分管理中，B镇坚持以正向激励为主的原则。帅某家住D村，右脚残疾，妻子智力障碍，生活清苦，一度生活态度消极。然而，自从积分管理开展以来，他主动承担村里的卫生保洁工作和照顾瘫痪哥哥的生活起居。帅某的良好品行和主动脱贫的劲头，不仅得到邻里的肯定，还让他在积分管理评比中加分不少，连续两个季度获得五星级积分奖励。</w:t>
      </w:r>
    </w:p>
    <w:p>
      <w:pPr>
        <w:pStyle w:val="pStyle"/>
      </w:pPr>
      <w:r>
        <w:rPr/>
        <w:t xml:space="preserve">  据不完全统计，自开展积分管理以来，该镇有98%的贫困户在年终享受了积分管理带来的实惠，并参与发展了蔬菜、水稻、水果、水产养殖等产业，绝大多数贫困劳动力实现了就业，就业率达到98.88%；80多人次获得“道德模范”“身边好人”“文明家庭”等表彰。</w:t>
      </w:r>
    </w:p>
    <w:p>
      <w:pPr>
        <w:pStyle w:val="pStyle"/>
      </w:pPr>
      <w:r>
        <w:rPr/>
        <w:t xml:space="preserve">  在脱贫攻坚过程中，针对少数贫困户“等着扶，躺着要”现象，B镇党委经充分调研，决定试行脱贫攻坚“惩戒”机制。该镇组织召开各村村民代表大会，广泛征求各方意见，针对一些顽症痼疾问题，制定了赌博、酗酒、违法乱纪、不赡养老人、铺张浪费等细化指标，并将其列入村规民约，最终形成“惩戒”制度。“惩戒”制度规定，对符合上述任何一项指标的贫困户，除了住房、教育、医疗、兜底政策国家硬性扶持政策外，县镇村各类财务慰问扶助、产业扶持、贴息贷款等一律停止。让贫困户享受扶贫政策的同时，也面临违反规定的惩戒。根据贫困户所违反的指标，惩戒时限分为三个月和半年，最长不超过一年。反向惩戒效果立竿见影，C村村民胡某曾被确定为“惩戒”对象，他说：“首先感觉丢人，自己脸上挂不住。”在村镇干部近半年时间的帮助和督促下，胡某的思想彻底转变过来，贷款3万元，种植了十余亩经济作物。</w:t>
      </w:r>
    </w:p>
    <w:p>
      <w:pPr>
        <w:pStyle w:val="pStyle"/>
      </w:pPr>
      <w:r>
        <w:rPr/>
        <w:t xml:space="preserve">  B镇在积分管理工作上取得了阶段性成效，然而他们并没有就此满足现状，正考虑将贫困户分为有劳动能力和无劳动能力两类，对无劳动能力的贫困户在兴产业、保就业方面不再提出硬性要求。此外，该镇还扩大了积分管理的范畴，对基层党建、脱贫攻坚任务等具体工作也实行积分制管理。目前，积分管理的制度已趋于完善，为在全县推广奠定了坚实的基础。</w:t>
      </w:r>
    </w:p>
    <w:p>
      <w:pPr>
        <w:pStyle w:val="pStyle"/>
      </w:pPr>
      <w:r>
        <w:rPr/>
        <w:t xml:space="preserve">1. (2020江西)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，概括N县T镇在抗洪抢险中安置群众的主要做法。(10分)</w:t>
      </w:r>
    </w:p>
    <w:p>
      <w:pPr>
        <w:pStyle w:val="pStyle"/>
      </w:pPr>
      <w:r>
        <w:rPr/>
        <w:t xml:space="preserve">  要求：概括全面、准确，条理清晰，不超过150字。</w:t>
      </w:r>
    </w:p>
    <w:p/>
    <w:p>
      <w:pPr>
        <w:pStyle w:val="pStyle"/>
      </w:pPr>
      <w:r>
        <w:rPr/>
        <w:t xml:space="preserve">2. (2020江西)  </w:t>
      </w:r>
      <w:r>
        <w:rPr>
          <w:rStyle w:val="colorRedText"/>
        </w:rPr>
        <w:t xml:space="preserve">结合给定资料</w:t>
      </w:r>
      <w:r>
        <w:rPr/>
        <w:t xml:space="preserve">2</w:t>
      </w:r>
      <w:r>
        <w:rPr>
          <w:rStyle w:val="colorRedText"/>
        </w:rPr>
        <w:t xml:space="preserve">，谈谈对乡村治理中“三治”融合的认识。(15分)</w:t>
      </w:r>
    </w:p>
    <w:p>
      <w:pPr>
        <w:pStyle w:val="pStyle"/>
      </w:pPr>
      <w:r>
        <w:rPr/>
        <w:t xml:space="preserve">  要求:（1）紧扣资料，观点明确；（2）分析透彻，条理清晰；（3）不超过300字。</w:t>
      </w:r>
    </w:p>
    <w:p/>
    <w:p>
      <w:pPr>
        <w:pStyle w:val="pStyle"/>
      </w:pPr>
      <w:r>
        <w:rPr/>
        <w:t xml:space="preserve">3. (2020江西)  </w:t>
      </w:r>
      <w:r>
        <w:rPr>
          <w:rStyle w:val="colorRedText"/>
        </w:rPr>
        <w:t xml:space="preserve">假如你是A县B镇工作人员，领导要求你根据给定资料</w:t>
      </w:r>
      <w:r>
        <w:rPr/>
        <w:t xml:space="preserve">3</w:t>
      </w:r>
      <w:r>
        <w:rPr>
          <w:rStyle w:val="colorRedText"/>
        </w:rPr>
        <w:t xml:space="preserve">，拟写一份A县B镇开展积分管理工作的概要性总结。（35分）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要求：</w:t>
      </w:r>
    </w:p>
    <w:p>
      <w:pPr>
        <w:pStyle w:val="pStyle"/>
      </w:pPr>
      <w:r>
        <w:rPr/>
        <w:t xml:space="preserve">  （1）紧扣资料，结构完整；</w:t>
      </w:r>
    </w:p>
    <w:p>
      <w:pPr>
        <w:pStyle w:val="pStyle"/>
      </w:pPr>
      <w:r>
        <w:rPr/>
        <w:t xml:space="preserve">  （2）重点突出，特色鲜明；</w:t>
      </w:r>
    </w:p>
    <w:p>
      <w:pPr>
        <w:pStyle w:val="pStyle"/>
      </w:pPr>
      <w:r>
        <w:rPr/>
        <w:t xml:space="preserve">  （3）条理清晰，语言准确；</w:t>
      </w:r>
    </w:p>
    <w:p>
      <w:pPr>
        <w:pStyle w:val="pStyle"/>
      </w:pPr>
      <w:r>
        <w:rPr/>
        <w:t xml:space="preserve">  （4）500-600字。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发动党员干部、医护人员和志愿者，提供后勤保障服务，具体有：</w:t>
      </w:r>
    </w:p>
    <w:p>
      <w:pPr>
        <w:pStyle w:val="pStyle"/>
      </w:pPr>
      <w:r>
        <w:rPr/>
        <w:t xml:space="preserve">         1.医疗保障。安排医护值守，配备药品，测量血压，监测病态体征。发放防疫口罩。</w:t>
      </w:r>
    </w:p>
    <w:p>
      <w:pPr>
        <w:pStyle w:val="pStyle"/>
      </w:pPr>
      <w:r>
        <w:rPr/>
        <w:t xml:space="preserve">         2.餐饮保障。专人负责三餐，干净卫生，营养搭配。</w:t>
      </w:r>
    </w:p>
    <w:p>
      <w:pPr>
        <w:pStyle w:val="pStyle"/>
      </w:pPr>
      <w:r>
        <w:rPr/>
        <w:t xml:space="preserve">         3.居住保障。放置床铺，调拨购置折叠床、空调等设施，检修电路，捐赠生活物资。</w:t>
      </w:r>
    </w:p>
    <w:p>
      <w:pPr>
        <w:pStyle w:val="pStyle"/>
      </w:pPr>
      <w:r>
        <w:rPr/>
        <w:t xml:space="preserve">         4.心理疏导。开展心理咨询，面对面谈心。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参考答案说明：</w:t>
      </w:r>
      <w:r>
        <w:rPr/>
        <w:t xml:space="preserve">本参考答案首先将“发动多方力量，提供保障服务”作为总括句，再从“医疗保障”“餐饮保障”“居住保障”“心理疏导”四个方面分类概括要点，对具体每条要点的撰写时将总结性的信息前置，做到了题干要求的“全面”“条理清晰”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12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通过勾画题干关键词，明确题型、题目的主题、答题要素、材料范围和作答要求等。</w:t>
      </w:r>
    </w:p>
    <w:p>
      <w:pPr>
        <w:pStyle w:val="pStyle"/>
      </w:pPr>
      <w:r>
        <w:rPr/>
        <w:t xml:space="preserve">  &lt;line&gt;根据“给定资料&lt;/line&gt;1&lt;line&gt;”&lt;/line&gt;【出现“根据”一词，提示我们只需阅读资料1】，&lt;line&gt;概括&lt;/line&gt;N县T镇在抗洪抢险中安置群众的主要&lt;line&gt;做法&lt;/line&gt;【由“概括……主要做法”可知本题为案例分析题，考察的是对策要素，主题是N县T镇在抗洪抢险中安置群众，因此回到材料中需要着重关注与该主题相关的动作性表述，从中摘抄或概括出相关做法】。（10分）</w:t>
      </w:r>
    </w:p>
    <w:p>
      <w:pPr>
        <w:pStyle w:val="pStyle"/>
      </w:pPr>
      <w:r>
        <w:rPr/>
        <w:t xml:space="preserve">  要求：概括全面、准确，条理清晰，不超过150字。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N县T镇S洲水位持续上涨且涨势迅猛，形势严峻，为保障周边大堤及群众生命安全，7月10日当地政府压实责任，紧急转移群众，并将转移出来的300余名村民安置在T镇中心小学和红星中学。</w:t>
      </w:r>
    </w:p>
    <w:p>
      <w:pPr>
        <w:pStyle w:val="pStyle"/>
      </w:pPr>
      <w:r>
        <w:rPr/>
        <w:t xml:space="preserve">  〖本段主要介绍N县T镇面临洪水灾害，需要抗洪抢险安置群众，具体如何安置并未明确，属于背景性资料，快速略读。〗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在中心小学安置点，当地的党员干部和医护人员、志愿者成为了这里的“后勤保障员”“服务员”，全力保障安置点村民的生活，帮助他们一起渡过难关。</w:t>
      </w:r>
    </w:p>
    <w:p>
      <w:pPr>
        <w:pStyle w:val="pStyle"/>
      </w:pPr>
      <w:r>
        <w:rPr/>
        <w:t xml:space="preserve">  〖“党员干部和医护人员、志愿者”成为“后勤保障员”“服务员”，说明安置村民的过程中，这些群体成为了中坚力量，因此得出答案要点：①发动党员干部、医护人员和志愿者，提供后勤保障服务。〗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一大早来自B洲村的涂奶奶，感觉胸口有点发闷，额头上也冒着汗，嘴唇发紫，医护人员小邱拎着药箱来到涂奶奶床前，先是测量血压，随后往涂奶奶额头上抹了药膏，倚床休息几分钟后，涂奶奶的症状慢慢有所好转。作为临时安置点，T镇在中心小学和红星中学都&lt;line&gt;安排了医护人员值守&lt;/line&gt;，&lt;line&gt;配备了常用药品&lt;/line&gt;，每天为高龄老人进行&lt;line&gt;血压测量和病态体征监测&lt;/line&gt;。同时，为做好卫生防疫工作，T镇卫生院&lt;line&gt;调了2000个口罩分别发放给两个安置点群众&lt;/line&gt;。</w:t>
      </w:r>
    </w:p>
    <w:p>
      <w:pPr>
        <w:pStyle w:val="pStyle"/>
      </w:pPr>
      <w:r>
        <w:rPr/>
        <w:t xml:space="preserve">  〖“安排了医护人员值守，配备了常用药品……进行血压测量和病态体征监测……调了2000个口罩分别发放给两个安置点群众”中的“安排了”“配备了”“进行”“调了”等动作性表述反映了T镇在抗洪抢险中通过安排医护值守，配备药品，测量血压，监测病态体征，发放防疫口罩的方式为群众提供一定的医疗保障，因此可概括出要点：②医疗保障。安排医护值守，配备药品，测量血压，监测病态体征。发放防疫口罩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临近中午时分，4名志愿者抬着两大箱盒饭走进教室。“我想吃烧豆角”，F村彭奶奶五岁的小孙女从床上蹦了起来，接过志愿者递来的盒饭。安置工作启动以来，T镇在每个&lt;line&gt;安置点安排专人负责对接村民们的一日三餐&lt;/line&gt;，确保村民每天准时吃上&lt;line&gt;干净卫生的热饭热菜&lt;/line&gt;。“早上有馒头、牛奶等，中午和晚上都是&lt;line&gt;一荤两素&lt;/line&gt;，&lt;line&gt;吃的挺好的&lt;/line&gt;”，彭奶奶说。</w:t>
      </w:r>
    </w:p>
    <w:p>
      <w:pPr>
        <w:pStyle w:val="pStyle"/>
      </w:pPr>
      <w:r>
        <w:rPr/>
        <w:t xml:space="preserve">  〖“安置点安排专人负责对接村民们的一日三餐……吃上干净卫生的热饭热菜……一荤两素，吃的挺好的”的表述反映了为群众提供了餐饮服务，专人负责三餐，饭菜干净卫生，并且营养搭配，因此可以概括为要点：③餐饮保障。专人负责三餐，干净卫生，营养搭配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走进一间教室，床铺放置有序、地面干净整洁，年纪稍大些的村民正坐在一起闲聊着。吃得好，还要住得好，为此，T镇利用学校床铺等现有设施，&lt;line&gt;调拨购置折叠床300余张&lt;/line&gt;、&lt;line&gt;空调被300余床&lt;/line&gt;，确保每个村民都有自己的床铺。与此同时，针对连日的高温天气，为了让安置点的村民生活地舒适，T镇迅速行动，&lt;line&gt;购买了38台空调&lt;/line&gt;，每个安置房间分别安装两台空调。为及时做好用电保障，电力公司紧急调动人力，&lt;line&gt;做好校舍的电路检修&lt;/line&gt;、&lt;line&gt;排查&lt;/line&gt;，确保整个电路能带动校舍空调。为方便群众有热水澡可洗，安置点还安装了两个公共淋浴房和淋浴设施。</w:t>
      </w:r>
    </w:p>
    <w:p>
      <w:pPr>
        <w:pStyle w:val="pStyle"/>
      </w:pPr>
      <w:r>
        <w:rPr/>
        <w:t xml:space="preserve">  〖“床调拨购置折叠床300余张、空调被300余床……购买了38台空调……调动人力，做好校舍的电路检修、排查”中的“调拨”“购买”“检修”等动作性表述反映了该地通过调拨床被，购买空调，检修电路等方式为群众提供一定的居住保障，因此可以概括为要点：④居住保障。放置床铺，调拨购置折叠床、空调等设施。检修电路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此外，T镇党员志愿者、青年志愿者、文明志愿者、巾帼志愿者对受灾群众做好心理疏导。“困难总会过去的，阿婆您放心，党和政府会尽全力帮助大家渡过难关，早日回到自己的家里！”在中心小学安置点，志愿者与受灾群众&lt;line&gt;面对面谈心&lt;/line&gt;，在&lt;line&gt;开展心理咨询&lt;/line&gt;的同时，还为群众&lt;line&gt;捐赠饮料、方便面、蛋糕等物资&lt;/line&gt;。</w:t>
      </w:r>
    </w:p>
    <w:p>
      <w:pPr>
        <w:pStyle w:val="pStyle"/>
      </w:pPr>
      <w:r>
        <w:rPr/>
        <w:t xml:space="preserve">  〖（1）“面对面谈心，在开展心理咨询”的动作性表述反映该地为群众提供一定的心理疏导，表述规范，直接摘抄为要点：⑤心理疏导。开展心理咨询，面对面谈心；（2）“捐赠饮料、方便面、蛋糕等物资”的动作性表述反映志愿者为群众捐赠物资，因此可概括为要点：⑥捐赠生活物资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第三步——按题目要求整理要点</w:t>
      </w:r>
    </w:p>
    <w:p>
      <w:pPr>
        <w:pStyle w:val="pStyle"/>
      </w:pPr>
      <w:r>
        <w:rPr/>
        <w:t xml:space="preserve">  【梳理各个要点，发现这些要点遵从材料的逻辑，是总分结构，先强调安排人员服务群众，再分别从医疗、饮食、居住、心理四个维度进行展开，因此可以将要点按照这样的层次进行划分，分条撰写。】</w:t>
      </w:r>
    </w:p>
    <w:p>
      <w:pPr>
        <w:pStyle w:val="pStyle"/>
      </w:pPr>
      <w:r>
        <w:rPr/>
        <w:t xml:space="preserve">  【要点①属于总结性做法，可单独作为一点，作为其他要点的总括句】发动党员干部、医护人员和志愿者，提供后勤保障服务。</w:t>
      </w:r>
    </w:p>
    <w:p>
      <w:pPr>
        <w:pStyle w:val="pStyle"/>
      </w:pPr>
      <w:r>
        <w:rPr/>
        <w:t xml:space="preserve">  【要点②属于“医疗保障”方面的做法，可单独作为一点，其中“医疗保障”概括性较强，可前置作为总括词】医疗保障。安排医护值守，配备药品，测量血压，监测病态体征。发放防疫口罩。</w:t>
      </w:r>
    </w:p>
    <w:p>
      <w:pPr>
        <w:pStyle w:val="pStyle"/>
      </w:pPr>
      <w:r>
        <w:rPr/>
        <w:t xml:space="preserve">  【要点③属于“餐饮保障”方面的做法，可单独作为一点，其中“餐饮保障”概括性较强，可前置作为总括词】餐饮保障。专人负责三餐，干净卫生，营养搭配</w:t>
      </w:r>
    </w:p>
    <w:p>
      <w:pPr>
        <w:pStyle w:val="pStyle"/>
      </w:pPr>
      <w:r>
        <w:rPr/>
        <w:t xml:space="preserve">  【要点④⑥均属于“居住保障”方面的做法，可以合并为一点，其中“居住保障”概括性较强，可前置作为总括词】居住保障。放置床铺，调拨购置折叠床、空调等设施，检修电路，捐赠生活物资。</w:t>
      </w:r>
    </w:p>
    <w:p>
      <w:pPr>
        <w:pStyle w:val="pStyle"/>
      </w:pPr>
      <w:r>
        <w:rPr/>
        <w:t xml:space="preserve">  【要点⑤属于“心理疏导”方面的做法，可单独作为一点，其中“心理疏导”概括性较强，可前置作为总括词】心理疏导。开展心理咨询，面对面谈心。</w:t>
      </w:r>
    </w:p>
    <w:p>
      <w:pPr>
        <w:pStyle w:val="pStyle"/>
      </w:pPr>
      <w:r>
        <w:rPr/>
        <w:t xml:space="preserve">【来源】 2020年江西省高校毕业生“三支一扶”考试《行政职业能力和农村工作能力测验》（主观题）（网友回忆版）第1题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“三治”融合是指坚持党建引领，将自治、法治、德治有机融合，创新展开乡村治理。这一举措意义重大：</w:t>
      </w:r>
    </w:p>
    <w:p>
      <w:pPr>
        <w:pStyle w:val="pStyle"/>
      </w:pPr>
      <w:r>
        <w:rPr/>
        <w:t xml:space="preserve">         1.打造人才队伍。培训农村基层组织书记，配齐配强第一书记，涌现以党员为代表的优秀人才。</w:t>
      </w:r>
    </w:p>
    <w:p>
      <w:pPr>
        <w:pStyle w:val="pStyle"/>
      </w:pPr>
      <w:r>
        <w:rPr/>
        <w:t xml:space="preserve">         2.强化指导作用。对乡村生产、政策引导等工作明确方向，确保政策措施落实到位。</w:t>
      </w:r>
    </w:p>
    <w:p>
      <w:pPr>
        <w:pStyle w:val="pStyle"/>
      </w:pPr>
      <w:r>
        <w:rPr/>
        <w:t xml:space="preserve">         3.提升脱贫攻坚成效。融合资源，引领合力攻坚，壮大农村经济实体。</w:t>
      </w:r>
    </w:p>
    <w:p>
      <w:pPr>
        <w:pStyle w:val="pStyle"/>
      </w:pPr>
      <w:r>
        <w:rPr/>
        <w:t xml:space="preserve">         4.净化社会风气。开展扫黑除恶、破小案暖民心活动，惩治农村害群之马。</w:t>
      </w:r>
    </w:p>
    <w:p>
      <w:pPr>
        <w:pStyle w:val="pStyle"/>
      </w:pPr>
      <w:r>
        <w:rPr/>
        <w:t xml:space="preserve">         5.重塑农村道德体系。实行以道德评议为基础的“三会两榜”工作法，唤醒群众文明意识。</w:t>
      </w:r>
    </w:p>
    <w:p>
      <w:pPr>
        <w:pStyle w:val="pStyle"/>
      </w:pPr>
      <w:r>
        <w:rPr/>
        <w:t xml:space="preserve">         6.提升规矩和红线意识。切实修订以村规民约为主的自治制度，约束群众行为。</w:t>
      </w:r>
    </w:p>
    <w:p>
      <w:pPr>
        <w:pStyle w:val="pStyle"/>
      </w:pPr>
      <w:r>
        <w:rPr/>
        <w:t xml:space="preserve">         因此，要继续推进“三治”融合，解决脱贫攻坚和农村综合治理的难题。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参考答案说明：</w:t>
      </w:r>
      <w:r>
        <w:rPr/>
        <w:t xml:space="preserve">思路方面，本参考答案按照观点现象分析题“释义+表态+理由+总结评价”的答题思路展开。内容方面，本参考答案首先解释了“三治”融合的含义；接着给出了对此做法的表态，进而分析这一做法带来的意义；最后，回扣主题进行总结评价，给出了对策。词句表达方面，本参考答案加上了“因此”等连接词来承接上下文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31.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通过勾画题干关键词，明确题型、题目的主题、答题要素、材料范围和作答要求等。</w:t>
      </w:r>
    </w:p>
    <w:p>
      <w:pPr>
        <w:pStyle w:val="pStyle"/>
      </w:pPr>
      <w:r>
        <w:rPr/>
        <w:t xml:space="preserve">  结合给定资料2【出现“结合”一词，只需看材料2】，谈谈对乡村治理中“三治”融合的认识【①“谈谈对……认识”提示题型是综合题中的观点现象分析题。一般答题思路是：表态（对其现象的态度）+理由（根据表态给出支持性的论据）+总结评价（一般是对策），但并非适用于所有题目，可根据材料状况进行适当调整。②注意把握对“乡村治理中‘三治融合’”的理解：“三治”融合，哪“三治”需要进行解释，明确讨论的主题。同时强调“三治”融合可以判定这样的融合是否科学合理，因此有可能要写意义要素。】（15分）</w:t>
      </w:r>
    </w:p>
    <w:p>
      <w:pPr>
        <w:pStyle w:val="pStyle"/>
      </w:pPr>
      <w:r>
        <w:rPr/>
        <w:t xml:space="preserve">  要求:（1）紧扣资料，观点明确；（2）分析透彻，条理清晰；（3）不超过300字。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2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1</w:t>
      </w:r>
      <w:r>
        <w:rPr/>
        <w:t xml:space="preserve">：习近平总书记在党的十九大报告中指出，要“加强农村基层基础工作，健全自治、法治、德治相结合的乡村治理体系”，“打造共建共治共享的社会治理格局”。M县在脱贫攻坚进程中，以Q镇为试点、坚持党建引领，将自治，法治，德治有机融合，创新展开乡村治理。</w:t>
      </w:r>
    </w:p>
    <w:p>
      <w:pPr>
        <w:pStyle w:val="pStyle"/>
      </w:pPr>
      <w:r>
        <w:rPr/>
        <w:t xml:space="preserve">  〖本段引用习总书记的话语说明“三治”融合的具体内容，得出答案要点：“三治”融合是指坚持党建引领，将自治、法治、德治有机融合，创新展开乡村治理。而显而易见，这一做法是值得肯定的、借鉴的，因此也可得出观点态度：这一做法是值得肯定的/意义重大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2</w:t>
      </w:r>
      <w:r>
        <w:rPr/>
        <w:t xml:space="preserve">：把党建引领作为基层工作的固本之源。M县把脱贫攻坚成效作为检验基层组织的试金石，结合村“两委”换届工作，以作风硬、善作为、敢担当为标准，培训优秀的农村基层组织书记，配齐配强贫困村“第一书记”，并不断强化基层党组织大脑神经网络作用。基层党组织全程对发展生产、政策引导、自治管理等工作进行把脉纠偏，确保政策不走样、措施不偏激、任务能落实。同时发挥组织优势，整合政策、项目等资源，按照党员带头，集体参与的思路，引领群众合力攻坚。一批以“党建+”为基础的农村经济实体不断壮大，众多以党员为代表的优秀人才纷纷涌现。</w:t>
      </w:r>
    </w:p>
    <w:p>
      <w:pPr>
        <w:pStyle w:val="pStyle"/>
      </w:pPr>
      <w:r>
        <w:rPr/>
        <w:t xml:space="preserve">  〖本段主要围绕党建引领这一角度来展开。而这样做可以带来很多意义，得出答案要点：1.打造人才队伍。培训农村基层组织书记，配齐配强第一书记，涌现以党员为代表的优秀人才。2.强化指导作用。对乡村生产、政策引导等工作明确方向，确保政策措施落实到位。3.提升脱贫攻坚成效。融合资源，引领合力攻坚。壮大农村经济实体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3</w:t>
      </w:r>
      <w:r>
        <w:rPr/>
        <w:t xml:space="preserve">：把“三治”融合作为社会治理的通络之作，坚持打早打小、露头先打，深入开展“扫黑除恶”，“破小案暖民心”等活动，惩治了一批农村工作的害群之马，社会风气得到了净化；坚持实行以道德评议为基础的“三会两榜”工作法，通过群众说、乡贤说、榜上亮，唤醒了一批尚未“睡醒”的群众，农村道德体系逐渐重塑；切实修订以村规民约为主的各类自治制度，约束了一批违规不违法，犯错不犯罪的群众，群众规矩意识、红线意识不断加强。“三治”融合已深入人心，解决了脱贫攻坚和农村综合治理中的诸多难题。</w:t>
      </w:r>
    </w:p>
    <w:p>
      <w:pPr>
        <w:pStyle w:val="pStyle"/>
      </w:pPr>
      <w:r>
        <w:rPr/>
        <w:t xml:space="preserve">  〖本段围绕“三治”融合来展开，通过具体做法带来了诸多意义，通过分层次得出答案要点：1.净化社会风气。开展“扫黑除恶”、“破小案暖民心”活动，惩治农村害群之马。2.重塑农村道德体系。实行以道德评议为基础的“三会两榜”工作法，唤醒群众文明意识。3.提升规矩和红线意识。切实修订以村规民约为主的自治制度，约束群众行为。尾句是总结句，表明“三治”融合的总意义，答案要点有：解决脱贫攻坚和农村综合治理的难题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回扣题目，注意满足题目要求。将要点按相同答题要素合并，再按照观点现象分析类题型的答题思路：释义（解释题干双引号词汇含义）+表态（表明对一句子的态度）+理由（根据表态提供论据）+总结评价（一般是对策）整理组织要点，优化完善，得出答案。】</w:t>
      </w:r>
    </w:p>
    <w:p>
      <w:pPr>
        <w:pStyle w:val="pStyle"/>
      </w:pPr>
      <w:r>
        <w:rPr/>
        <w:t xml:space="preserve">  一、释义：</w:t>
      </w:r>
    </w:p>
    <w:p>
      <w:pPr>
        <w:pStyle w:val="pStyle"/>
      </w:pPr>
      <w:r>
        <w:rPr/>
        <w:t xml:space="preserve">  “三治”融合是指坚持党建引领，将自治、法治、德治有机融合，创新展开乡村治理。</w:t>
      </w:r>
    </w:p>
    <w:p>
      <w:pPr>
        <w:pStyle w:val="pStyle"/>
      </w:pPr>
      <w:r>
        <w:rPr/>
        <w:t xml:space="preserve">  二、表态：</w:t>
      </w:r>
    </w:p>
    <w:p>
      <w:pPr>
        <w:pStyle w:val="pStyle"/>
      </w:pPr>
      <w:r>
        <w:rPr/>
        <w:t xml:space="preserve">  这一做法意义重大</w:t>
      </w:r>
    </w:p>
    <w:p>
      <w:pPr>
        <w:pStyle w:val="pStyle"/>
      </w:pPr>
      <w:r>
        <w:rPr/>
        <w:t xml:space="preserve">  三、理由：</w:t>
      </w:r>
    </w:p>
    <w:p>
      <w:pPr>
        <w:pStyle w:val="pStyle"/>
      </w:pPr>
      <w:r>
        <w:rPr/>
        <w:t xml:space="preserve">  意义：</w:t>
      </w:r>
    </w:p>
    <w:p>
      <w:pPr>
        <w:pStyle w:val="pStyle"/>
      </w:pPr>
      <w:r>
        <w:rPr/>
        <w:t xml:space="preserve">  1.打造人才队伍。培训农村基层组织书记，配齐配强第一书记，涌现以党员为代表的优秀人才。</w:t>
      </w:r>
    </w:p>
    <w:p>
      <w:pPr>
        <w:pStyle w:val="pStyle"/>
      </w:pPr>
      <w:r>
        <w:rPr/>
        <w:t xml:space="preserve">  2.强化指导作用。对乡村生产、政策引导等工作明确方向，确保政策措施落实到位。</w:t>
      </w:r>
    </w:p>
    <w:p>
      <w:pPr>
        <w:pStyle w:val="pStyle"/>
      </w:pPr>
      <w:r>
        <w:rPr/>
        <w:t xml:space="preserve">  3.提升脱贫攻坚成效。融合资源，引领合力攻坚，壮大农村经济实体。</w:t>
      </w:r>
    </w:p>
    <w:p>
      <w:pPr>
        <w:pStyle w:val="pStyle"/>
      </w:pPr>
      <w:r>
        <w:rPr/>
        <w:t xml:space="preserve">  4.净化社会风气。开展“扫黑除恶、破小案暖民心”活动，惩治农村害群之马。</w:t>
      </w:r>
    </w:p>
    <w:p>
      <w:pPr>
        <w:pStyle w:val="pStyle"/>
      </w:pPr>
      <w:r>
        <w:rPr/>
        <w:t xml:space="preserve">  5.重塑农村道德体系。实行以道德评议为基础的“三会两榜”工作法，唤醒群众文明意识。</w:t>
      </w:r>
    </w:p>
    <w:p>
      <w:pPr>
        <w:pStyle w:val="pStyle"/>
      </w:pPr>
      <w:r>
        <w:rPr/>
        <w:t xml:space="preserve">  6.提升规矩和红线意识。切实修订以村规民约为主的自治制度，约束群众行为。</w:t>
      </w:r>
    </w:p>
    <w:p>
      <w:pPr>
        <w:pStyle w:val="pStyle"/>
      </w:pPr>
      <w:r>
        <w:rPr/>
        <w:t xml:space="preserve">  四、总结评价：</w:t>
      </w:r>
    </w:p>
    <w:p>
      <w:pPr>
        <w:pStyle w:val="pStyle"/>
      </w:pPr>
      <w:r>
        <w:rPr/>
        <w:t xml:space="preserve">  因此，要继续推进“三治”融合，解决脱贫攻坚和农村综合治理的难题。</w:t>
      </w:r>
    </w:p>
    <w:p>
      <w:pPr>
        <w:pStyle w:val="pStyle"/>
      </w:pPr>
      <w:r>
        <w:rPr/>
        <w:t xml:space="preserve">【来源】 2020年江西省高校毕业生“三支一扶”考试《行政职业能力和农村工作能力测验》（主观题）（网友回忆版）第2题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&lt;tcenter&gt;关于A县B镇开展积分管理工作的总结&lt;/tcenter&gt;         我镇将积分管理作为攻坚克难的创新之举。一方面，从产业、就业、政策、法纪、家庭、卫生等多个方面建立正清单；另一方面，从消极被动、违约违规等方面列出负清单。积分公示在村内醒目位置。正积分达到一定分数，实行物质奖励与精神鼓励；负积分达到一定分数，对其进行惩戒。当前，积分管理工作取得阶段性成效，具体如下：</w:t>
      </w:r>
    </w:p>
    <w:p>
      <w:pPr>
        <w:pStyle w:val="pStyle"/>
      </w:pPr>
      <w:r>
        <w:rPr/>
        <w:t xml:space="preserve">         一、坚持正向激励，促进脱贫致富。对勤奋努力的贫困户采取一定的激励措施，98%的贫困户年终享受了积分管理带来的实惠，并参与发展了蔬菜、水稻、水果、水产养殖等产业。绝大多数贫困劳动力实现了就业，就业率达到98.88%；80多人次获得“道德模范”“身边好人”“文明家庭”等表彰。</w:t>
      </w:r>
    </w:p>
    <w:p>
      <w:pPr>
        <w:pStyle w:val="pStyle"/>
      </w:pPr>
      <w:r>
        <w:rPr/>
        <w:t xml:space="preserve">         二、试行“惩戒”机制，净化村风民风。召开各村村民代表大会，广泛征求各方意见，制定赌博、酗酒、违法乱纪、不赡养老人、铺张浪费等细化指标，列入村规民约，形成“惩戒”制度。对符合上述任何一项指标的贫困户，县镇村各类财务慰问扶助、产业扶持、贴息贷款等一律停止，视情节轻重确定惩戒时限，反向惩戒效果立竿见影，帮助转变思想。</w:t>
      </w:r>
    </w:p>
    <w:p>
      <w:pPr>
        <w:pStyle w:val="pStyle"/>
      </w:pPr>
      <w:r>
        <w:rPr/>
        <w:t xml:space="preserve">         未来考虑将贫困户分为有劳动能力和无劳动能力两类，对无劳动能力的贫困户在兴产业、保就业方面不再提出硬性要求。此外，还将扩大积分管理的范畴，对基层党建，脱贫攻坚任务等具体工作也实行积分制管理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参考答案说明：</w:t>
      </w:r>
      <w:r>
        <w:rPr/>
        <w:t xml:space="preserve">本参考答案包括标题、正文，符合概要性总结的形式。内容上，从“正向激励”“惩戒机制”两个方面介绍了积分管理的具体做法以及带来的意义。各条答案要点之间在内容上相互并列，没有交叉。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217.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审题</w:t>
      </w:r>
    </w:p>
    <w:p>
      <w:pPr>
        <w:pStyle w:val="pStyle"/>
      </w:pPr>
      <w:r>
        <w:rPr/>
        <w:t xml:space="preserve">  通过勾画题目关键点，明确材料范围，题目的主题，题型和答题要素，要求等。</w:t>
      </w:r>
    </w:p>
    <w:p>
      <w:pPr>
        <w:pStyle w:val="pStyle"/>
      </w:pPr>
      <w:r>
        <w:rPr/>
        <w:t xml:space="preserve">  假如你是&lt;line&gt;A县B镇工作人员&lt;/line&gt;，【给出A县B镇工作人员身份，根据身份定位作答】领导要求你根据给定资料3，【出现“根据”一词，提示我们只需阅读资料3】拟写&lt;line&gt;一份&lt;/line&gt;&lt;line&gt;A县B镇开展积分管理工作的概要性总结&lt;/line&gt;。【本题是公文题。概要性总结的一般格式为：标题+正文。结合本题，正文部分的答题思路可为：开头（简单叙述铺垫，引出主体内容）+主体（主要答总结的具体内容，比如对策、意义等）+结尾】（35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（1）紧扣资料，结构完整；</w:t>
      </w:r>
    </w:p>
    <w:p>
      <w:pPr>
        <w:pStyle w:val="pStyle"/>
      </w:pPr>
      <w:r>
        <w:rPr/>
        <w:t xml:space="preserve">  （2）重点突出，特色鲜明；</w:t>
      </w:r>
    </w:p>
    <w:p>
      <w:pPr>
        <w:pStyle w:val="pStyle"/>
      </w:pPr>
      <w:r>
        <w:rPr/>
        <w:t xml:space="preserve">  （3）条理清晰，语言准确；</w:t>
      </w:r>
    </w:p>
    <w:p>
      <w:pPr>
        <w:pStyle w:val="pStyle"/>
      </w:pPr>
      <w:r>
        <w:rPr/>
        <w:t xml:space="preserve">  （4）500-600字。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阅读材料，提取要点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1：</w:t>
      </w:r>
      <w:r>
        <w:rPr/>
        <w:t xml:space="preserve">某省A县B镇把&lt;line&gt;积分管理作为攻坚克难的创新之举&lt;/line&gt;。&lt;line&gt;一方面&lt;/line&gt;，&lt;line&gt;从产业&lt;/line&gt;、&lt;line&gt;就业&lt;/line&gt;、&lt;line&gt;政策&lt;/line&gt;、&lt;line&gt;法纪&lt;/line&gt;、&lt;line&gt;家庭&lt;/line&gt;、&lt;line&gt;卫生等多个方面建立正清单&lt;/line&gt;；&lt;line&gt;另一方面&lt;/line&gt;，&lt;line&gt;从消极被动、违约违规等方面列出负清单&lt;/line&gt;。&lt;line&gt;积分公示在村内醒目的位置&lt;/line&gt;。&lt;line&gt;正积分达到一定分数&lt;/line&gt;，&lt;line&gt;实行物质奖励与精神鼓励&lt;/line&gt;；&lt;line&gt;负积分达到一定分数&lt;/line&gt;，&lt;line&gt;对其进行惩戒&lt;/line&gt;。</w:t>
      </w:r>
    </w:p>
    <w:p>
      <w:pPr>
        <w:pStyle w:val="pStyle"/>
      </w:pPr>
      <w:r>
        <w:rPr/>
        <w:t xml:space="preserve">  【本段主要介绍A县B镇积分管理的情况，可作为背景放在开头位置。由此可概括为：①我镇将积分管理作为攻坚克难的创新之举。一方面，从产业、就业、政策、法纪、家庭、卫生等多个方面建立正清单；另一方面，从消极被动、违约违规等方面列出负清单。积分公示在村内醒目位置。正积分达到一定分数，实行物质奖励与精神鼓励；负积分达到一定分数，对其进行惩戒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2：</w:t>
      </w:r>
      <w:r>
        <w:rPr/>
        <w:t xml:space="preserve">在积分管理中，B镇&lt;line&gt;坚持以正向激励为主的原则&lt;/line&gt;。帅某家住D村，右脚残疾，妻子智力障碍，生活清苦，一度生活态度消极。然而，自从积分管理开展以来，他主动承担村里的卫生保洁工作和照顾瘫痪哥哥的生活起居。帅某的良好品行和主动脱贫的劲头，不仅得到邻里的肯定，还让他在积分管理评比中加分不少，&lt;line&gt;连续两个季度获得五星级积分奖励&lt;/line&gt;。</w:t>
      </w:r>
    </w:p>
    <w:p>
      <w:pPr>
        <w:pStyle w:val="pStyle"/>
      </w:pPr>
      <w:r>
        <w:rPr/>
        <w:t xml:space="preserve">  【本段主要讲述在积分管理中以正向激励为主，通过帅某例子，对于做得好的给予激励措施，由此可概括为：②对勤奋努力的贫困户采取一定的激励措施。】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3：</w:t>
      </w:r>
      <w:r>
        <w:rPr/>
        <w:t xml:space="preserve">据不完全统计，自开展积分管理以来，&lt;line&gt;该镇有&lt;/line&gt;&lt;line&gt;98%的贫困户在年终享受了积分管理带来的实惠&lt;/line&gt;，&lt;line&gt;并参与发展了蔬菜、水稻、水果、水产养殖等产业&lt;/line&gt;，&lt;line&gt;绝大多数贫困劳动力实现了就业&lt;/line&gt;，&lt;line&gt;就业率达到&lt;/line&gt;&lt;line&gt;98.88%&lt;/line&gt;；&lt;line&gt;80多人次获得“道德模范”“身边好人”“文明家庭”等表彰&lt;/line&gt;。</w:t>
      </w:r>
    </w:p>
    <w:p>
      <w:pPr>
        <w:pStyle w:val="pStyle"/>
      </w:pPr>
      <w:r>
        <w:rPr/>
        <w:t xml:space="preserve">  【通过“享受了、发展了、实现了”说明这些都是通过开展积分管理以来，取得一定的成效，由此可概括为：③98%的贫困户年终享受了积分管理带来实惠，并参与发展了蔬菜、水稻、水果、水产养殖等产业。绝大多数贫困劳动力实现了就业，就业率达到98.88%；80多人次获得“道德模范”“身边好人”“文明家庭”等表彰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4：</w:t>
      </w:r>
      <w:r>
        <w:rPr/>
        <w:t xml:space="preserve">在脱贫攻坚过程中，针对少数贫困户“等着扶，躺着要”现象，B镇党委经充分调研，决定试行脱贫攻坚“惩戒”机制。该镇组织&lt;line&gt;召开各村村民代表大会&lt;/line&gt;，&lt;line&gt;广泛征求各方意见&lt;/line&gt;，&lt;line&gt;针对一些顽症痼疾问题&lt;/line&gt;，&lt;line&gt;制定了赌博、酗酒、违法乱纪、不赡养老人、铺张浪费等细化指标&lt;/line&gt;，&lt;line&gt;并将其列入村规民约&lt;/line&gt;，&lt;line&gt;最终形成&lt;/line&gt;&lt;line&gt;“惩戒”制度&lt;/line&gt;。“惩戒”制度规定，&lt;line&gt;对符合上述任何一项指标的贫困户&lt;/line&gt;，除了住房、教育、医疗、兜底政策国家硬性扶持政策外，&lt;line&gt;县镇村各类财务慰问扶助、产业扶持、贴息贷款等一律停止&lt;/line&gt;。让贫困户享受扶贫政策的同时，&lt;line&gt;也面临违反规定的惩戒&lt;/line&gt;。&lt;line&gt;根据贫困户所违反的指标&lt;/line&gt;，&lt;line&gt;惩戒时限分为三个月和半年&lt;/line&gt;，&lt;line&gt;最长不超过一年&lt;/line&gt;。&lt;line&gt;反向惩戒效果立竿见影&lt;/line&gt;，C村村民胡某曾被确定为“惩戒”对象，他说：“首先感觉丢人，自己脸上挂不住。”在村镇干部近半年时间的帮助和督促下，胡某的&lt;line&gt;思想彻底转变过来&lt;/line&gt;，贷款3万元，种植了十余亩经济作物。</w:t>
      </w:r>
    </w:p>
    <w:p>
      <w:pPr>
        <w:pStyle w:val="pStyle"/>
      </w:pPr>
      <w:r>
        <w:rPr/>
        <w:t xml:space="preserve">  【通过“决定试行、召开、广泛征求、制定等”这一系列动词提示试行脱贫攻坚“惩戒”机制的做法，由此可概括为：④召开各村村民代表大会，广泛征求各方意见，制定赌博、酗酒、违法乱纪、不赡养老人、铺张浪费等细化指标，列入村规民约，形成“惩戒”制度。对符合上述任何一项指标的贫困户，县镇村各类财务慰问扶助，产业扶持，贴息贷款等一律停止。根据贫困户所违反的指标，惩戒时限不同，由此可概括为：⑤视情节轻重确定惩戒时限，反向惩戒效果立竿见影。通过村民胡某这个例子表明“惩戒”机制带来积极的效果，由此可概括为：⑥帮助转变思想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5：</w:t>
      </w:r>
      <w:r>
        <w:rPr/>
        <w:t xml:space="preserve">B镇在积分管理工作上取得了阶段性成效，然而他们并没有就此满足现状，&lt;line&gt;正考虑将贫困户分为有劳动能力和无劳动能力两类&lt;/line&gt;，&lt;line&gt;对无劳动能力的贫困户在兴产业&lt;/line&gt;、&lt;line&gt;保就业方面不再提出硬性要求&lt;/line&gt;。&lt;line&gt;此外&lt;/line&gt;，&lt;line&gt;该镇还扩大了积分管理的范畴&lt;/line&gt;，&lt;line&gt;对基层党建&lt;/line&gt;、&lt;line&gt;脱贫攻坚任务等具体工作也实行积分制管理&lt;/line&gt;。目前，积分管理的制度已趋于完善，为在全县推广奠定了坚实的基础。</w:t>
      </w:r>
    </w:p>
    <w:p>
      <w:pPr>
        <w:pStyle w:val="pStyle"/>
      </w:pPr>
      <w:r>
        <w:rPr/>
        <w:t xml:space="preserve">  【B镇在积分管理工作上取得了阶段性成效，通过“并没有满足现状、正考虑”可知后续还将开展工作，这部分内容可以放在结尾部分，由此可概括为：⑦未来考虑将贫困户分为有劳动能力和无劳动能力两类，对无劳动能力的贫困户在兴产业、保就业方面不再提出硬性要求。此外，还将扩大积分管理的范畴，对基层党建、脱贫攻坚任务等具体工作也实行积分制管理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按题目要求整理要点</w:t>
      </w:r>
    </w:p>
    <w:p>
      <w:pPr>
        <w:pStyle w:val="pStyle"/>
      </w:pPr>
      <w:r>
        <w:rPr/>
        <w:t xml:space="preserve">  【回扣题干，按照答题思路“标题+正文（开头：积分管理内容的介绍进行叙述铺垫+主体内容：积分管理做法以及带来的意义，后续开展的工作）”整理要点，适当添加引导语、逻辑关联词，形成答案。】</w:t>
      </w:r>
    </w:p>
    <w:p>
      <w:pPr>
        <w:pStyle w:val="pStyle"/>
      </w:pPr>
      <w:r>
        <w:rPr/>
        <w:t xml:space="preserve">  标题：关于A县B镇开展积分管理工作的总结【标题一般写法是关于+主题+的+文种。结合“开展积分管理工作”的这一主题，可拟定标题为：关于A县B镇开展积分管理工作的工作总结】</w:t>
      </w:r>
    </w:p>
    <w:p>
      <w:pPr>
        <w:pStyle w:val="pStyle"/>
      </w:pPr>
      <w:r>
        <w:rPr/>
        <w:t xml:space="preserve">  正文：【要点①积分管理的内容，可作为背景，简单叙述铺垫，引出主体内容】我镇将积分管理作为攻坚克难的创新之举。一方面，从产业、就业、政策、法纪、家庭、卫生等多个方面建立正清单；另一方面，从消极被动、违约违规等方面列出负清单。积分公示在村内醒目位置。正积分达到一定分数，实行物质奖励与精神鼓励；负积分达到一定分数，对其进行惩戒。当前，积分管理工作取得阶段性成效，具体如下：</w:t>
      </w:r>
    </w:p>
    <w:p>
      <w:pPr>
        <w:pStyle w:val="pStyle"/>
      </w:pPr>
      <w:r>
        <w:rPr/>
        <w:t xml:space="preserve">  【要点②③是围绕“正向激励”这个关键词展开讲述如何开展以及帮助贫困群众脱贫致富，可提炼出前置总括词“坚持正向激励，促进脱贫致富。”】一、坚持正向激励，促进脱贫致富。对勤奋努力的贫困户采取一定的激励措施，98%的贫困户年终享受了积分管理带来的实惠，并参与发展了蔬菜、水稻、水果、水产养殖等产业。绝大多数贫困劳动力实现了就业，就业率达到98.88%；80多人次获得“道德模范”“身边好人”“文明家庭”等表彰。</w:t>
      </w:r>
    </w:p>
    <w:p>
      <w:pPr>
        <w:pStyle w:val="pStyle"/>
      </w:pPr>
      <w:r>
        <w:rPr/>
        <w:t xml:space="preserve">  【要点④⑤⑥是围绕“惩戒机制”这个关键词展开，以及试行提高贫困群众的主动性，可提炼出前置总括词“试行‘惩戒’机制，净化村风民风。”】二、试行“惩戒”机制，净化村风民风。召开各村村民代表大会，广泛征求各方意见，制定赌博、酗酒、违法乱纪、不赡养老人、铺张浪费等细化指标，列入村规民约，形成“惩戒”制度。对符合上述任何一项指标的贫困户，县镇村各类财务慰问扶助、产业扶持、贴息贷款等一律停止，视情节轻重确定惩戒时限，反向惩戒效果立竿见影，帮助转变思想。</w:t>
      </w:r>
    </w:p>
    <w:p>
      <w:pPr>
        <w:pStyle w:val="pStyle"/>
      </w:pPr>
      <w:r>
        <w:rPr/>
        <w:t xml:space="preserve">  【要点⑦是围绕讲解积分管理取得成效后，还将会考虑开展后续工作，因此可以作为结尾】未来考虑将贫困户分为有劳动能力和无劳动能力两类，对无劳动能力的贫困户在兴产业、保就业方面不再提出硬性要求。此外，还将扩大积分管理的范畴，对基层党建，脱贫攻坚任务等具体工作也实行积分制管理。</w:t>
      </w:r>
    </w:p>
    <w:p>
      <w:pPr>
        <w:pStyle w:val="pStyle"/>
      </w:pPr>
      <w:r>
        <w:rPr/>
        <w:t xml:space="preserve">【来源】 2020年江西省高校毕业生“三支一扶”考试《行政职业能力和农村工作能力测验》（主观题）（网友回忆版）第3题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2023-12-27T09:45:33+08:00</dcterms:created>
  <dcterms:modified xsi:type="dcterms:W3CDTF">2023-12-27T09:45:33+08:00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