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2020年11月河南省驻马店市泌阳县招才引智及部分事业单位招聘考试《公共基础知识》（主观题）（网友回忆版）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新冠肺炎疫情是百年来全球发生的最严重的传染病大流行，是新中国成立以来我国遭遇的传播速度最快、感染范围最广、防控难度最大的重大突发公共卫生事件。抗疫斗争伟大实践证明，中国特色社会主义制度所具有的显著优势，是抵御风险挑战、提高国家治理效能的根本保证。衡量一个国家的制度是否成功、是否优越，一个重要方面就是看其在重大风险挑战面前能不能号令四面、组织八方共同应对。我国社会主义制度具有非凡的组织动员能力、统筹协调能力、贯彻执行能力，能够充分发挥集中力量办大事、办难事、办急事的独特优势，这次抗疫斗争有力彰显了我国国家制度和国家治理体系的优越性。</w:t>
      </w:r>
    </w:p>
    <w:p>
      <w:pPr>
        <w:pStyle w:val="pStyle"/>
      </w:pPr>
      <w:r>
        <w:rPr/>
        <w:t xml:space="preserve">2020年5月23日，习近平看望参加全国政协十三届三次会议经济界委员并参加联组会。他深刻分析国内国际形势，指出面向未来，我们要把满足国内需求作为发展的出发点和落脚点，逐步形成以国内大循环为主体、国内国际双循环相互促进的新发展格局。推动形成以国内大循环为主体、国内国际双环相互促进的新发展格局是以习近平同志为核心的党中央根据我国发展阶段、环境、条件变化作出的战略决策，是事关全局的系统性深层次变革。</w:t>
      </w:r>
    </w:p>
    <w:p>
      <w:pPr>
        <w:pStyle w:val="pStyle"/>
      </w:pPr>
      <w:r>
        <w:rPr/>
        <w:t xml:space="preserve">  以国内大循环为主体，意味着要把满足国内需求作为发展的出发点和落脚点，生产、分配、流通、消费更多依托国内市场，这个循环要畅通起来，就必须构建完整的内需体系，特别是供给体系和国内需求要更加适配，对我国这么大体量的经济体来讲，如果动力问题解决不好，畅通大循环是难以做到的。增强发展动力核心在创新，抓住了创新，就抓住了牵动经济社会发展全局的“牛鼻子”。</w:t>
      </w:r>
    </w:p>
    <w:p>
      <w:pPr>
        <w:pStyle w:val="pStyle"/>
      </w:pPr>
      <w:r>
        <w:rPr/>
        <w:t xml:space="preserve">  以国内大循环为主体，绝不是关起门来封闭运行。推动形成以国内大循环为主体、国内国际双循环相互促进的新发展格局，目的是通过发挥内需潜力使国内市场和国际市场更好联通，更好利用国际国内两个市场、两种资源，实现更加强劲可持续的发展。</w:t>
      </w:r>
    </w:p>
    <w:p>
      <w:pPr>
        <w:pStyle w:val="pStyle"/>
      </w:pPr>
      <w:r>
        <w:rPr/>
        <w:t xml:space="preserve">在当下中国社会的医患关系中，矛盾占据了主要地位，患者存在对医生的不信任感，导致医患冲突不断升级，杀医等极端恶性冲突事件层出不穷，医院工作人员也产生极不安全感。</w:t>
      </w:r>
    </w:p>
    <w:p>
      <w:pPr>
        <w:pStyle w:val="pStyle"/>
      </w:pPr>
      <w:r>
        <w:rPr/>
        <w:t xml:space="preserve">  患者故事：医生诊断后，要求接着输液，并很快开了药方。前几天输液时，医生都只开一瓶阿奇霉素，且问了孩子的体重：今天医生突然开出3瓶来，没特意嘱咐，也没问孩子体重，会不会是出错了？于是我立即上楼问就诊时的医生。她看了我一眼，只说了一句：“等一下”然后拿出一张白色的退费单，签上自己的名字后递给我，补充一句：“去收费处全退了再上来找我重新开药单！”医生既没有做任何出错的解释，也未给我询问药单的机会。</w:t>
      </w:r>
    </w:p>
    <w:p>
      <w:pPr>
        <w:pStyle w:val="pStyle"/>
      </w:pPr>
      <w:r>
        <w:rPr/>
        <w:t xml:space="preserve">  医生的抱怨：有些人脾气暴躁，来看病拍桌子砸门，对医生指手画脚，要求医生如何如何。我只能在他划定的范围内治疗他。你说什么他都不相信，就足一味地觉得你就是想赚他的钱。你给他开药做检查，他觉得你动机不纯，总问能不能用便宜的药，能不能不检查。</w:t>
      </w:r>
    </w:p>
    <w:p>
      <w:pPr>
        <w:pStyle w:val="pStyle"/>
      </w:pPr>
      <w:r>
        <w:rPr/>
        <w:t xml:space="preserve">  网友观点1：温岭伤医事件的凶手，一直对医生的治疗不满意，即便专家都认定医生对他的治疗没问题，可他还是不接受。而他对医学的了解几乎谈不上，但他一直相信自己的怀疑，终于酿成大祸。</w:t>
      </w:r>
    </w:p>
    <w:p>
      <w:pPr>
        <w:pStyle w:val="pStyle"/>
      </w:pPr>
      <w:r>
        <w:rPr/>
        <w:t xml:space="preserve">  网友观点2：“以药养医”让人们对杀医冷漠。诊疗、手术、护理等直接医疗服务费用实行严格的价格管制，医生和医院无法靠此为生。但体制却允许医疗机构借药品和设备谋利，高等级医院和专家级大夫更可藉此获利。在公众眼中，这几乎等同于谋财害命。医生不救死扶伤了，医生和医院唯利是图，有时候一个感冒就是千把元，医患不紧张才怪。</w:t>
      </w:r>
    </w:p>
    <w:p>
      <w:pPr>
        <w:pStyle w:val="pStyle"/>
      </w:pPr>
      <w:r>
        <w:rPr/>
        <w:t xml:space="preserve">  网友观点3：目前，中国公立医院的改革非常缓慢，医疗体系依然存在很多问题。比如，大量的医疗设备和资源集中在大医院，基层的医疗服务却非常薄弱，于是，大医院人满为患，排队难、看病难，时常引发纠纷，而基层医院门可罗雀。</w:t>
      </w:r>
    </w:p>
    <w:p>
      <w:pPr>
        <w:pStyle w:val="pStyle"/>
      </w:pPr>
      <w:r>
        <w:rPr/>
        <w:t xml:space="preserve">1. (2020河南)  </w:t>
      </w:r>
      <w:r>
        <w:rPr>
          <w:rStyle w:val="colorRedText"/>
        </w:rPr>
        <w:t xml:space="preserve">结合上述材料和自己在新冠疫情防控中的所见所闻，谈谈抗疫实践是如何体现集中力量办大事这一社会主义制度优势的。</w:t>
      </w:r>
    </w:p>
    <w:p/>
    <w:p>
      <w:pPr>
        <w:pStyle w:val="pStyle"/>
      </w:pPr>
      <w:r>
        <w:rPr/>
        <w:t xml:space="preserve">2. (2020河南)  </w:t>
      </w:r>
      <w:r>
        <w:rPr>
          <w:rStyle w:val="colorRedText"/>
        </w:rPr>
        <w:t xml:space="preserve">结合上述材料，谈谈我国经济如何立足大循环，实现双循环。（10分）</w:t>
      </w:r>
    </w:p>
    <w:p/>
    <w:p>
      <w:pPr>
        <w:pStyle w:val="pStyle"/>
      </w:pPr>
      <w:r>
        <w:rPr/>
        <w:t xml:space="preserve">3. (2020河南)  </w:t>
      </w:r>
      <w:r>
        <w:rPr>
          <w:rStyle w:val="colorRedText"/>
        </w:rPr>
        <w:t xml:space="preserve">根据上述材料，自选角度，自拟题目，写一篇以如何构建和谐医患关系为主题的作文，字数不少于600字。</w:t>
      </w:r>
    </w:p>
    <w:p>
      <w:pPr>
        <w:pStyle w:val="pStyle"/>
      </w:pPr>
      <w:r>
        <w:rPr/>
        <w:t xml:space="preserve">  写作要求：观点表达准确，适当联系实际，结构严谨，语言流畅：适当引用，但不得照抄照搬材料，不得直接或间接透露个人信息或相关背景。</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是全面有效的社会动员和组织能力。党的集中统一领导是最高层的动员，疫情发生之后，党中央成立中央应对疫情工作领导小组，派出中央指导组，建立国务院联防联控机制，下设工作组，明确职责，分工协作，形成防控疫情的有效合力，号令四面、组织八方共同应对；国有企业积极行动提供经济动员，建方舱、产物资，提供产品服务；人民群众广泛参与是社会动员，自发组成志愿者团体，送温暖、献爱心、共抗疫。</w:t>
      </w:r>
    </w:p>
    <w:p>
      <w:pPr>
        <w:pStyle w:val="pStyle"/>
      </w:pPr>
      <w:r>
        <w:rPr/>
        <w:t xml:space="preserve">         二是统筹科学技术力量应对疫情的协同能力。疫情暴发以来，全国科技战线组成科研攻关组，组织跨学科跨领域的科研团队，科研、临床、防控一线相互协同，产学研各方紧密配合，取得了一系列重大成果。</w:t>
      </w:r>
    </w:p>
    <w:p>
      <w:pPr>
        <w:pStyle w:val="pStyle"/>
      </w:pPr>
      <w:r>
        <w:rPr/>
        <w:t xml:space="preserve">         三是高效迅速的贯彻执行能力。在疫情防控过程中，无论是组织核酸检测，还是开展流调工作、排查风险点位与人员等，做好疫情防控工作，都离不开自上到下高效而快速的贯彻执行能力，能在短期内迅速控制疫情，防止疫情外溢，坚持“动态清零”，也是我国社会主义制度优势的生动体现。</w:t>
      </w:r>
    </w:p>
    <w:p>
      <w:pPr>
        <w:pStyle w:val="pStyle"/>
      </w:pPr>
      <w:r>
        <w:rPr/>
        <w:t xml:space="preserve">  </w:t>
      </w:r>
      <w:r>
        <w:rPr>
          <w:rStyle w:val="colorRedText"/>
        </w:rPr>
        <w:t xml:space="preserve">       参考答案说明：</w:t>
      </w:r>
      <w:r>
        <w:rPr/>
        <w:t xml:space="preserve">本参考答案从“动员组织能力”“统筹协同能力”“贯彻执行能力”这三个方面进行了分条撰写。各条要点之间在内容上相互并列，没有交叉。</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上述材料&lt;/line&gt;和&lt;line&gt;自己在新冠疫情防控中的所见所闻&lt;/line&gt;，&lt;line&gt;谈谈抗疫实践&lt;/line&gt;是&lt;line&gt;如何体现集中力量办大事这一社会主义制度优势的&lt;/line&gt;。【（1）“结合上述材料……所见所闻”提示本题不仅需阅读给定材料，还要结合疫情防控中的具体实际，注意发散性。（2）“谈谈抗疫实践……制度优势的”提示本题为案例分析题，作答要素为“对策”类要素，作答时，一方面，可以从材料中直接摘抄或概括归纳对策性的表述；另一方面，首先根据负面性表述定位问题，然后可根据问题推导出对策。此外也可以结合疫情防控中的所见所闻借鉴一些好的经验启示，需注意普适性。（3）“抗疫实践……制度优势的”提示本题要点应与社会主义的优越性这一主题相关。】（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新冠肺炎疫情是百年来全球发生的最严重的传染病大流行，是新中国成立以来我国遭遇的传播速度最快、感染范围最广、防控难度最大的重大突发公共卫生事件。抗疫斗争伟大实践证明，中国特色社会主义制度所具有的显著优势，是抵御风险挑战、提高国家治理效能的根本保证。衡量一个国家的制度是否成功、是否优越，一个重要方面就是看其在重大风险挑战面前能不能号令四面、组织八方共同应对。&lt;line&gt;我国社会主义制度具有非凡的组织动员能力&lt;/line&gt;、&lt;line&gt;统筹协调能力&lt;/line&gt;、&lt;line&gt;贯彻执行能力&lt;/line&gt;，&lt;line&gt;能够充分发挥集中力量办大事&lt;/line&gt;、&lt;line&gt;办难事&lt;/line&gt;、&lt;line&gt;办急事的独特优势&lt;/line&gt;，这次抗疫斗争有力彰显了我国国家制度和国家治理体系的优越性。</w:t>
      </w:r>
    </w:p>
    <w:p>
      <w:pPr>
        <w:pStyle w:val="pStyle"/>
      </w:pPr>
      <w:r>
        <w:rPr/>
        <w:t xml:space="preserve">  〖（1）材料前半部分说明了社会主义制度的重要性，无相关对策表述，可略读。（2）“我国社会主义制度具有非凡的组织动员能力……统筹协调能力……贯彻执行能力……独特优势”中动词“组织动员”“统筹协调”“贯彻执行”提示做法，表述规范，且概括性较强，提示社会主义制度的优越性集中体现在这三个方面，因此可按照这三个大的方面总结要点，再结合防疫工作中的所见所闻进行补充。（1）联系防控实际，组织动员首先主要体现在动员社会各方力量，由党中央集中统一领导，迅速形成工作小组，建立合理有效的防控机制，明确好各个职能部门的分工，号召各个部门积极配合，形成合力，共同应对疫情风险和挑战。因此，可分析推导出要点：①全面有效的社会动员和组织能力。党的集中统一领导是最高层的动员，疫情发生之后，党中央成立中央应对疫情工作领导小组，派出中央指导组，建立国务院联防联控机制，下设工作组，明确职责，分工协作，形成防控疫情的有效合力，号令四面、组织八方共同应对；其次，非凡的动员能力还体现在能够最大程度的发挥各个主体的积极性，例如：一些大型国有企业可以带头捐赠物资，兴建方舱医院，提供抗疫基础设施和服务，与此同时，可以充分调动广大群众共同抗疫的积极性，号召人民群众奉献爱心，自愿参加维持秩序、值班轮岗等活动，共同抗击疫情。因此，可总结出要点：②国有企业积极行动提供经济动员，建方舱、产物资，提供产品服务；人民群众广泛参与是社会动员，自发组成志愿者团体，送温暖、献爱心、共抗疫。（2）联系疫情防控中的所见所闻，统筹协调能力具体体现在协调各个组织和团队进行技术攻克和研发，协同科研、临床、防控一线，研发疫苗和疫情阻断的特效药，协同疫情防控一线，组织群众注射疫苗，有效降低了新冠病毒的感染率，并且随着病毒的不断变异，深入分析疫情变异的情况，打赢技术攻坚战，取得重大成果。因此，可得出要点：③统筹科学技术力量应对疫情的协同能力。疫情暴发以来，全国科技战线组成科研攻关组，组织跨学科跨领域的科研团队，科研、临床、防控一线相互协同，产学研各方紧密配合，取得了一系列重大成果。（3）贯彻执行能力体现在执行防疫政策的过程中，各地各部门坚决贯彻疫情防控各项决策，认真落实疫情防控各项要求，具体到防疫的各个流程，在防控初期，有序的组织人民群众进行核酸检测，对于核酸检测的异常者，通过大数据迅速查找流调信息，排查出密接、次密接人群，迅速开展隔离，实施管控措施有效阻断疫情，使得疫情在短时间内得到有效的控制，早日实现“动态清零”。因此，可总结出要点：④高效迅速的贯彻执行能力。在疫情防控过程中，无论是组织核酸检测，还是开展流调工作、排查风险点位与人员等，做好疫情防控工作，都离不开自上到下高效而快速的贯彻执行能力，能在短期内迅速控制疫情，防止疫情外溢，坚持“动态清零”，也是我国社会主义制度优势的生动体现。〗</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【梳理各个要点，发现材料围绕“动员组织能力”“统筹协同能力”“贯彻执行能力”这三个方面体现了社会制度的优越性，因此具体要点可按照这三个方面分条撰写。】</w:t>
      </w:r>
    </w:p>
    <w:p>
      <w:pPr>
        <w:pStyle w:val="pStyle"/>
      </w:pPr>
      <w:r>
        <w:rPr/>
        <w:t xml:space="preserve">  【要点①②是属于动员组织能力方面的措施，可合并为一条，其中“全面有效的社会动员和组织能力”概括性较强，可前置作为总括词】全面有效的社会动员和组织能力。党的集中统一领导是最高层的动员，疫情发生之后，党中央成立中央应对疫情工作领导小组，派出中央指导组，建立国务院联防联控机制，下设工作组，明确职责，分工协作，形成防控疫情的有效合力，号令四面、组织八方共同应对；国有企业积极行动提供经济动员，建方舱、产物资，提供产品服务；人民群众广泛参与是社会动员，自发组成志愿者团体，送温暖、献爱心、共抗疫。</w:t>
      </w:r>
    </w:p>
    <w:p>
      <w:pPr>
        <w:pStyle w:val="pStyle"/>
      </w:pPr>
      <w:r>
        <w:rPr/>
        <w:t xml:space="preserve">  【要点③是属于统筹协同能力方面的措施，可单独列为一条，其中“统筹科学技术力量应对疫情的协同能力”概括性较强，可前置作为总括词】统筹科学技术力量应对疫情的协同能力。疫情暴发以来，全国科技战线组成科研攻关组，组织跨学科跨领域的科研团队，科研、临床、防控一线相互协同，产学研各方紧密配合，取得了一系列重大成果。</w:t>
      </w:r>
    </w:p>
    <w:p>
      <w:pPr>
        <w:pStyle w:val="pStyle"/>
      </w:pPr>
      <w:r>
        <w:rPr/>
        <w:t xml:space="preserve">  【要点④是属于贯彻执行能力方面的措施，可单独列为一条，其中“高效迅速的贯彻执行能力”概括性较强，可前置作为总括词】高效迅速的贯彻执行能力。在疫情防控过程中，无论是组织核酸检测，还是开展流调工作、排查风险点位与人员等，做好疫情防控工作，都离不开自上到下高效而快速的贯彻执行能力，能在短期内迅速控制疫情，防止疫情外溢，坚持“动态清零”，也是我国社会主义制度优势的生动体现。</w:t>
      </w:r>
    </w:p>
    <w:p>
      <w:pPr>
        <w:pStyle w:val="pStyle"/>
      </w:pPr>
      <w:r>
        <w:rPr/>
        <w:t xml:space="preserve">【来源】 2020年11月河南省驻马店市泌阳县招才引智及部分事业单位招聘考试《公共基础知识》（主观题）（网友回忆版）第1题</w:t>
      </w:r>
    </w:p>
    <w:p/>
    <w:p>
      <w:pPr/>
      <w:r>
        <w:rPr/>
        <w:t xml:space="preserve">第2题</w:t>
      </w:r>
    </w:p>
    <w:p>
      <w:pPr/>
      <w:r>
        <w:rPr/>
        <w:t xml:space="preserve">【知识点】 案例分析</w:t>
      </w:r>
    </w:p>
    <w:p>
      <w:pPr>
        <w:pStyle w:val="pStyle"/>
      </w:pPr>
      <w:r>
        <w:rPr/>
        <w:t xml:space="preserve">【答案】          一、改革创新，满足内需。一方面把满足国内需求作为发展的出发点和落脚点，构建完整的内需体系，打通生产、分配、流通、消费在国内的循环，充分发挥我国超大规模市场优势和内需潜力，提供循环动力。另一方面要加强供给侧结构性改革，打通供需梗阻，以科技创新为驱动力，补齐产业链缺失环节，强化产业链优势环节，实现产业链整体现代化，在提高供给质量上下功夫，不断增强经济内生动力。</w:t>
      </w:r>
    </w:p>
    <w:p>
      <w:pPr>
        <w:pStyle w:val="pStyle"/>
      </w:pPr>
      <w:r>
        <w:rPr/>
        <w:t xml:space="preserve">         二、多措并举，扩大开放。构建多元、平衡、安全、高效的开放体系，降低制度成本，营造更具国际竞争力的营商环境；以一带一路为重点构建对外开放新格局，拓展海外市场；加快推动区域经济合作，促进互惠共赢。</w:t>
      </w:r>
    </w:p>
    <w:p>
      <w:pPr>
        <w:pStyle w:val="pStyle"/>
      </w:pPr>
      <w:r>
        <w:rPr/>
        <w:t xml:space="preserve">         三、内外联动，融合发展。统筹国内国际双循环相互促进、融合发展，积极调整国内外产业链布局，以国内产业链为基础、努力向国外中高端产业链延伸，坚持进口与出口并重、利用外资和对外投资协调，增强国际国内两个市场两种资源的黏合度，从制度、技术、规则上打通国内循环与国际循环相互融合、相互促进的痛点和堵点。</w:t>
      </w:r>
    </w:p>
    <w:p>
      <w:pPr>
        <w:pStyle w:val="pStyle"/>
      </w:pPr>
      <w:r>
        <w:rPr/>
        <w:t xml:space="preserve">        </w:t>
      </w:r>
      <w:r>
        <w:rPr>
          <w:rStyle w:val="colorRedText"/>
        </w:rPr>
        <w:t xml:space="preserve"> 参考答案说明：</w:t>
      </w:r>
      <w:r>
        <w:rPr/>
        <w:t xml:space="preserve">本参考答案从“满足内需”“扩大开放”“融合发展”这三个方面进行了分条撰写。各条要点之间在内容上相互并列，没有交叉。</w:t>
      </w:r>
    </w:p>
    <w:p>
      <w:pPr>
        <w:pStyle w:val="pStyle"/>
      </w:pPr>
      <w:r>
        <w:rPr/>
        <w:t xml:space="preserve">  </w:t>
      </w:r>
      <w:r>
        <w:pict>
          <v:shape type="#_x0000_t75" style="width:350pt; height:12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结合上述材料&lt;/line&gt;，&lt;line&gt;谈谈我国经济如何立足大循环&lt;/line&gt;，&lt;line&gt;实现双循环&lt;/line&gt;。【（1）“结合上述材料”提示本题需重点阅读给定材料。（2）“谈谈我国经济如何立足大循环，实现双循环”提示本题为案例分析题，作答要素为“对策”类要素，作答时，一方面，可以从材料中直接摘抄或概括归纳对策性的表述；另一方面，首先根据负面性表述定位问题，然后可根据问题推导出对策。此外也可以借鉴他人的经验启示，但需注意普适性。（3）“我国经济如何立足大循环，实现双循环”提示本题要点应与“经济循环发展”的主题相关，作答时需注意紧扣这一主题。】（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2020年5月23日，习近平看望参加全国政协十三届三次会议经济界委员并参加联组会。他深刻分析国内国际形势，指出面向未来，&lt;line&gt;我们要把满足国内需求作为发展的出发点和落脚点&lt;/line&gt;，逐步形成以国内大循环为主体、国内国际双循环相互促进的新发展格局。推动形成以国内大循环为主体、国内国际双环相互促进的新发展格局是以习近平同志为核心的党中央根据我国发展阶段、环境、条件变化作出的战略决策，是事关全局的系统性深层次变革。</w:t>
      </w:r>
    </w:p>
    <w:p>
      <w:pPr>
        <w:pStyle w:val="pStyle"/>
      </w:pPr>
      <w:r>
        <w:rPr/>
        <w:t xml:space="preserve">  〖段1主要说明形成国内大循环为主体、国内国际双循环相互促进新发展格局的重要性。其中“我们要把满足国内需求作为发展的出发点和落脚点”中的“满足”是动词，提示对策，说明要想立足大循环，实现双循环，前提要满足国内需求，表述规范，可直接摘抄出要点：①把满足国内需求作为发展的出发点和落脚点。〗</w:t>
      </w:r>
    </w:p>
    <w:p>
      <w:pPr>
        <w:pStyle w:val="pStyle"/>
      </w:pPr>
      <w:r>
        <w:rPr/>
        <w:t xml:space="preserve">  </w:t>
      </w:r>
      <w:r>
        <w:rPr>
          <w:rStyle w:val="colorRedText"/>
        </w:rPr>
        <w:t xml:space="preserve">段2：</w:t>
      </w:r>
      <w:r>
        <w:rPr/>
        <w:t xml:space="preserve">&lt;line&gt;以国内大循环为主体&lt;/line&gt;，&lt;line&gt;意味着要把满足国内需求作为发展的出发点和落脚点&lt;/line&gt;，&lt;line&gt;生产、分配、流通、消费更多依托国内市场&lt;/line&gt;，这个循环要畅通起来，&lt;line&gt;就必须构建完整的内需体系&lt;/line&gt;，特别是供给体系和国内需求要更加适配，&lt;line&gt;对我国这么大体量的经济体来讲&lt;/line&gt;，&lt;line&gt;如果动力问题解决不好&lt;/line&gt;，&lt;line&gt;畅通大循环是难以做到的&lt;/line&gt;。&lt;line&gt;增强发展动力核心在创新&lt;/line&gt;，&lt;line&gt;抓住了创新&lt;/line&gt;，&lt;line&gt;就抓住了牵动经济社会发展全局的“牛鼻子”&lt;/line&gt;。</w:t>
      </w:r>
    </w:p>
    <w:p>
      <w:pPr>
        <w:pStyle w:val="pStyle"/>
      </w:pPr>
      <w:r>
        <w:rPr/>
        <w:t xml:space="preserve">  〖段2主要介绍了形成国内大循环为主体的具体做法。（1）“以国内大循环为主体，意味着要把……生产、分配、流通、消费更多依托国内市场，这个循环要畅通起来，就必须构建完整的内需体系……，如果动力问题解决不好，畅通大循环是难以做到的”其中“满足”“依托”“构建”为动词，提示对策，反映了形成国内大循环为主体的发展格局需完善内需体系，打通生产、分配、流通、消费在国内的循环，从而发挥我国经济体量大的优势，其中要点“把满足国内需求作为发展的出发点和落脚点”与要点①重复，此处不重复出点。因此得出最终要点：②构建完整的内需体系，打通生产、分配、流通、消费在国内的循环，充分发挥我国超大规模市场优势和内需潜力，提供循环动力。（2）“增强发展动力核心在创新……发展全局的‘牛鼻子’”提示要想促进经济社会发展，需重视创新的力量，联系实际，国内经济的发展离不开各个产业发展的加持，但我国目前的产业结构仍处于较低水平，因此需加大科技创新，优化产业结构，从而使的我国经济逐渐向高层次、高技术和高附加值产业分工链发展。因此，可得出要点：③要加强供给侧结构性改革，打通供需梗阻，以科技创新为驱动力，补齐产业链缺失环节，强化产业链优势环节，实现产业链整体现代化，在提高供给质量上下功夫，不断增强经济内生动力。〗</w:t>
      </w:r>
    </w:p>
    <w:p>
      <w:pPr>
        <w:pStyle w:val="pStyle"/>
      </w:pPr>
      <w:r>
        <w:rPr/>
        <w:t xml:space="preserve">  </w:t>
      </w:r>
      <w:r>
        <w:rPr>
          <w:rStyle w:val="colorRedText"/>
        </w:rPr>
        <w:t xml:space="preserve">段3：</w:t>
      </w:r>
      <w:r>
        <w:rPr/>
        <w:t xml:space="preserve">以国内大循环为主体，&lt;line&gt;绝不是关起门来封闭运行&lt;/line&gt;。&lt;line&gt;推动形成以国内大循环为主体&lt;/line&gt;、&lt;line&gt;国内国际双循环相互促进的新发展格局&lt;/line&gt;，目的是通过发挥内需潜力&lt;line&gt;使国内市场和国际市场更好联通&lt;/line&gt;，&lt;line&gt;更好利用国际国内两个市场&lt;/line&gt;、&lt;line&gt;两种资源&lt;/line&gt;，实现更加强劲可持续的发展。</w:t>
      </w:r>
    </w:p>
    <w:p>
      <w:pPr>
        <w:pStyle w:val="pStyle"/>
      </w:pPr>
      <w:r>
        <w:rPr/>
        <w:t xml:space="preserve">  〖段3主要介绍了国内、国际双循环相互促进的具体做法。（1）“绝不是关起门来封闭运行”提示要想实现可持续发展，就不能封闭保守，要始终坚持对外开放，释放外需。一方面，需要坚持我国的对外开放的基本制度，建立更加高效、安全的开放体系，营造更加开放、有竞争力的营商环境，构建新发展格局，加强制度保障，才能促进共赢；另一方面，联系我国发展实际可知，目前我国在坚持对外开放的基本国策之上，也在着力构建全方位开放新格局，深度融入世界经济体系，即推进“一带一路”建设，因此要立足一带一路的战略优势，拓展海外市场，构建新发展格局，扩大开放水平。因此，可分析推导出要点：④多措并举，扩大开放。构建多元、平衡、安全、高效的开放体系，降低制度成本，营造更具国际竞争力的营商环境；以一带一路为重点构建对外开放新格局，拓展海外市场；加快推动区域经济合作，促进互惠共赢。（2）“推动形成以……两种资源”提示要将内需和外需相结合，促进国内、国际双循环相互促进，要利用好国内、国际两个市场，以国内市场为主体，在自身产业链优化的基础上，向国外中高端产业链延伸；其次，利用好外资，坚持引进来与走出去相结合，在制度、技术、规则上，相互借鉴、学习，加强两种资源互利融合发展。因此，可分析推导出要点：⑤内外联动，融合发展。统筹国内国际双循环相互促进、融合发展，积极调整国内外产业链布局，以国内产业链为基础、努力向国外中高端产业链延伸，坚持进口与出口并重、利用外资和对外投资协调，增强国际国内两个市场两种资源的黏合度，从制度、技术、规则上打通国内循环与国际循环相互融合、相互促进的痛点和堵点。〗</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【梳理各个要点，发现材料围绕“满足内需”“扩大开放”“融合发展”这三个方面体现了双循环发展的对策，因此具体要点可按照这三个方面分条撰写。】</w:t>
      </w:r>
    </w:p>
    <w:p>
      <w:pPr>
        <w:pStyle w:val="pStyle"/>
      </w:pPr>
      <w:r>
        <w:rPr/>
        <w:t xml:space="preserve">  【要点①②③是属于满足内需方面的措施，可合并为一条，其中“改革创新，满足内需”概括性较强，可前置作为总括词】改革创新，满足内需。一方面把满足国内需求作为发展的出发点和落脚点，构建完整的内需体系，打通生产、分配、流通、消费在国内的循环，充分发挥我国超大规模市场优势和内需潜力，提供循环动力。另一方面要加强供给侧结构性改革，打通供需梗阻，以科技创新为驱动力，补齐产业链缺失环节，强化产业链优势环节，实现产业链整体现代化，在提高供给质量上下功夫，不断增强经济内生动力。</w:t>
      </w:r>
    </w:p>
    <w:p>
      <w:pPr>
        <w:pStyle w:val="pStyle"/>
      </w:pPr>
      <w:r>
        <w:rPr/>
        <w:t xml:space="preserve">  【要点④是属于扩大开放方面的措施，可单独列为一条，其中“多措并举，扩大开放”概括性较强，可前置作为总括词】多措并举，扩大开放。构建多元、平衡、安全、高效的开放体系，降低制度成本，营造更具国际竞争力的营商环境；以一带一路为重点构建对外开放新格局，拓展海外市场；加快推动区域经济合作，促进互惠共赢。</w:t>
      </w:r>
    </w:p>
    <w:p>
      <w:pPr>
        <w:pStyle w:val="pStyle"/>
      </w:pPr>
      <w:r>
        <w:rPr/>
        <w:t xml:space="preserve">  【要点⑤是属于融合发展方面的措施，可单独列为一条，其中“内外联动，融合发展”概括性较强，可前置作为总括词】内外联动，融合发展。统筹国内国际双循环相互促进、融合发展，积极调整国内外产业链布局，以国内产业链为基础、努力向国外中高端产业链延伸，坚持进口与出口并重、利用外资和对外投资协调，增强国际国内两个市场两种资源的黏合度，从制度、技术、规则上打通国内循环与国际循环相互融合、相互促进的痛点和堵点。</w:t>
      </w:r>
    </w:p>
    <w:p>
      <w:pPr>
        <w:pStyle w:val="pStyle"/>
      </w:pPr>
      <w:r>
        <w:rPr/>
        <w:t xml:space="preserve">【来源】 2020年11月河南省驻马店市泌阳县招才引智及部分事业单位招聘考试《公共基础知识》（主观题）（网友回忆版）第2题</w:t>
      </w:r>
    </w:p>
    <w:p/>
    <w:p>
      <w:pPr/>
      <w:r>
        <w:rPr/>
        <w:t xml:space="preserve">第3题</w:t>
      </w:r>
    </w:p>
    <w:p>
      <w:pPr/>
      <w:r>
        <w:rPr/>
        <w:t xml:space="preserve">【知识点】 材料作文</w:t>
      </w:r>
    </w:p>
    <w:p>
      <w:pPr>
        <w:pStyle w:val="pStyle"/>
      </w:pPr>
      <w:r>
        <w:rPr/>
        <w:t xml:space="preserve">【答案】 &lt;tcenter&gt;齐心协力构建和谐医患关系&lt;/tcenter&gt;         医生以救死扶伤为职责，患者期望康复痊愈，医患本是“战友”，他们有共同的“敌人”——疾病。然而，近年来，暴力伤医、雇人闹医等恶劣事件已成为社会痛点，这虽是个例，但足以让医患关系变得剑拔弩张。究其根源，一方面是由于医生和患者之间缺乏理解、沟通和信任，另外医疗体制的不健全，也在医生和患者之间砌起了一道无形的墙。</w:t>
      </w:r>
      <w:r>
        <w:rPr>
          <w:rStyle w:val="colorRedText"/>
        </w:rPr>
        <w:t xml:space="preserve">鉴于此，全社会共同参与，戮力同心构建和谐的医患关系就显得尤为迫切和重要。</w:t>
      </w:r>
    </w:p>
    <w:p>
      <w:pPr>
        <w:pStyle w:val="pStyle"/>
      </w:pPr>
      <w:r>
        <w:rPr/>
        <w:t xml:space="preserve">         </w:t>
      </w:r>
      <w:r>
        <w:rPr>
          <w:rStyle w:val="colorRedText"/>
        </w:rPr>
        <w:t xml:space="preserve">换位思考，加强沟通，增进医患间的相互信任。</w:t>
      </w:r>
      <w:r>
        <w:rPr/>
        <w:t xml:space="preserve">医疗服务本是一种经历高风险、需要高技术、承担重责任的行业，加之大多数患者及家属缺乏医疗知识，有的患者质疑医生专业性，有的却对医生期望过高，甚至将医生“神化”，这无疑会加重医患矛盾；再加上医患之间缺乏沟通交流、存在个别医生医德败坏的行为让本就脆弱的关系变得不堪一击。因此，缓解医患矛盾，一方面要重建医患信任，患者要涵养理性，控制情绪，提高风险意识，客观认识诊疗行为，理解医护人员的艰辛，充分尊重和信任医生。另一方面，加强医德医风建设，医生应恪守职业精神，具备同理心，耐心与患者进行沟通，必要时候做出清楚的解释说明。</w:t>
      </w:r>
    </w:p>
    <w:p>
      <w:pPr>
        <w:pStyle w:val="pStyle"/>
      </w:pPr>
      <w:r>
        <w:rPr/>
        <w:t xml:space="preserve">         </w:t>
      </w:r>
      <w:r>
        <w:rPr>
          <w:rStyle w:val="colorRedText"/>
        </w:rPr>
        <w:t xml:space="preserve">深化改革，依法治理，取缔不合理的医疗机制。</w:t>
      </w:r>
      <w:r>
        <w:rPr/>
        <w:t xml:space="preserve">医疗资源不均衡、以药养医等不合理的医疗机制引发看病难、看病贵等一系列社会问题，这不仅让医患关系岌岌可危，也让医院的公信力持续下降。为此，政府及相关卫生部门应重拳出击，改革现有医疗体制，取消药品加成，破除以药养医的局面，扩大医疗保险保障的范围，减轻患者负担，凸显医院的公益性质。除此之外，政府应平衡医疗资源的分布配置，引导先进医疗设备、专业医疗人才向农村和社区倾斜，大力发展农村和社区医疗卫生事业，推进分级诊疗制度的落实。更重要的是，政府要制定和完善法律制度，加强监管，依法约束医院的不当行为，让群众放心就医，感受社会公平。</w:t>
      </w:r>
    </w:p>
    <w:p>
      <w:pPr>
        <w:pStyle w:val="pStyle"/>
      </w:pPr>
      <w:r>
        <w:rPr/>
        <w:t xml:space="preserve">         路漫漫而修远，少不了“吾将上下而求索”的毅力与勇气。虽然改革医疗体制、缓解医患矛盾还有很长的路要走，但只要我们齐心协力，同舟共济，就一定能在医生和患者之间建立起集情感、价值、道德、利益于一体的和谐关系！</w:t>
      </w:r>
    </w:p>
    <w:p>
      <w:pPr>
        <w:pStyle w:val="pStyle"/>
      </w:pPr>
      <w:r>
        <w:rPr/>
        <w:t xml:space="preserve">  </w:t>
      </w:r>
      <w:r>
        <w:pict>
          <v:shape type="#_x0000_t75" style="width:350pt; height:115.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根据上述材料，自选角度，自拟题目，写一篇&lt;line&gt;以如何构建和谐医患关系为主题的作文&lt;/line&gt;，字数不少于600字。【①作答本题时只需阅读第五题所对应的材料即可；②主题为“构建和谐医患关系”针对该主题以及联系题干可知，可从对策的角度出发即阐述如何构建和谐医患关系】</w:t>
      </w:r>
    </w:p>
    <w:p>
      <w:pPr>
        <w:pStyle w:val="pStyle"/>
      </w:pPr>
      <w:r>
        <w:rPr/>
        <w:t xml:space="preserve">  写作要求：观点表达准确，适当联系实际，结构严谨，语言流畅：适当引用，但不得照抄照搬材料，不得直接或间接透露个人信息或相关背景。</w:t>
      </w:r>
    </w:p>
    <w:p>
      <w:pPr>
        <w:pStyle w:val="pStyle"/>
      </w:pPr>
      <w:r>
        <w:rPr/>
        <w:t xml:space="preserve">  </w:t>
      </w:r>
    </w:p>
    <w:p>
      <w:pPr>
        <w:pStyle w:val="pStyle"/>
      </w:pPr>
      <w:r>
        <w:rPr/>
        <w:t xml:space="preserve">  </w:t>
      </w:r>
      <w:r>
        <w:rPr>
          <w:rStyle w:val="colorRedText"/>
        </w:rPr>
        <w:t xml:space="preserve">第二步 阅读重点资料，来寻找文章的主题和角度（核心观点）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在当下中国社会的医患关系中，矛盾占据了主要地位，患者存在对医生的不信任感，导致医患冲突不断升级，杀医等极端恶性冲突事件层出不穷，医院工作人员也产生极不安全感。</w:t>
      </w:r>
    </w:p>
    <w:p>
      <w:pPr>
        <w:pStyle w:val="pStyle"/>
      </w:pPr>
      <w:r>
        <w:rPr/>
        <w:t xml:space="preserve">  〖段1主要介绍了当下中国社会的医患关系现状——以矛盾为主，属背景段落，无要点可略读。〗</w:t>
      </w:r>
    </w:p>
    <w:p>
      <w:pPr>
        <w:pStyle w:val="pStyle"/>
      </w:pPr>
      <w:r>
        <w:rPr/>
        <w:t xml:space="preserve">  </w:t>
      </w:r>
      <w:r>
        <w:rPr>
          <w:rStyle w:val="colorRedText"/>
        </w:rPr>
        <w:t xml:space="preserve">段2：</w:t>
      </w:r>
      <w:r>
        <w:rPr/>
        <w:t xml:space="preserve">患者故事：医生诊断后，要求接着输液，并很快开了药方。前几天输液时，医生都只开一瓶阿奇霉素，且问了孩子的体重：今天医生突然开出3瓶来，&lt;line&gt;没特意嘱咐&lt;/line&gt;，&lt;line&gt;也没问孩子体重&lt;/line&gt;，会不会是出错了？于是我立即上楼问就诊时的医生。她看了我一眼，只说了一句：“等一下”然后拿出一张白色的退费单，签上自己的名字后递给我，补充一句：“去收费处全退了再上来找我重新开药单！”&lt;line&gt;医生既没有做任何出错的解释&lt;/line&gt;，&lt;line&gt;也未给我询问药单的机会&lt;/line&gt;。</w:t>
      </w:r>
    </w:p>
    <w:p>
      <w:pPr>
        <w:pStyle w:val="pStyle"/>
      </w:pPr>
      <w:r>
        <w:rPr/>
        <w:t xml:space="preserve">  </w:t>
      </w:r>
      <w:r>
        <w:rPr>
          <w:rStyle w:val="colorRedText"/>
        </w:rPr>
        <w:t xml:space="preserve">段3：</w:t>
      </w:r>
      <w:r>
        <w:rPr/>
        <w:t xml:space="preserve">医生的抱怨：&lt;line&gt;有些人脾气暴躁&lt;/line&gt;，来看病拍桌子砸门，&lt;line&gt;对医生指手画脚&lt;/line&gt;，要求医生如何如何。我只能在他划定的范围内治疗他。&lt;line&gt;你说什么他都不相信&lt;/line&gt;，&lt;line&gt;就足一味地觉得你就是想赚他的钱&lt;/line&gt;。你给他开药做检查，&lt;line&gt;他觉得你动机不纯&lt;/line&gt;，总问能不能用便宜的药，能不能不检查。</w:t>
      </w:r>
    </w:p>
    <w:p>
      <w:pPr>
        <w:pStyle w:val="pStyle"/>
      </w:pPr>
      <w:r>
        <w:rPr/>
        <w:t xml:space="preserve">  〖段2-段3分别从患者以及医生的角度阐明了目前医患关系紧张的原因，内容有联系，可合并阅读。具体来看：段1“没特意嘱咐，也没问孩子体重”“医生既没有做任何出错的解释，也未给我询问药单的机会”的负面表述表明了医生针对病患的情况，未做到及时的了解沟通；段2“有些人脾气暴躁……对医生指手画脚……你说什么他都不相信，就足一味地觉得你就是想赚他的钱……他觉得你动机不纯”等负面表述反映了患者对医生不信任，面对医生，情绪暴躁，认为医生治疗动机不纯，综合以上两个方面来看，造成医患关系紧张的主要原因是由于医生和患者都站在个人的角度考虑问题，未做到换位思考，沟通不当，所以构建和谐医患关系需要医生、患者双方加强沟通，换位思考，彼此信任。因此可以得到观点：</w:t>
      </w:r>
      <w:r>
        <w:rPr>
          <w:rStyle w:val="colorRedText"/>
        </w:rPr>
        <w:t xml:space="preserve">①换位思考，加强沟通，增进医患间的相互信任。</w:t>
      </w:r>
      <w:r>
        <w:rPr/>
        <w:t xml:space="preserve">〗</w:t>
      </w:r>
    </w:p>
    <w:p>
      <w:pPr>
        <w:pStyle w:val="pStyle"/>
      </w:pPr>
      <w:r>
        <w:rPr/>
        <w:t xml:space="preserve">  </w:t>
      </w:r>
      <w:r>
        <w:rPr>
          <w:rStyle w:val="colorRedText"/>
        </w:rPr>
        <w:t xml:space="preserve">段4：</w:t>
      </w:r>
      <w:r>
        <w:rPr/>
        <w:t xml:space="preserve">网友观点1：温岭伤医事件的凶手，&lt;line&gt;一直对医生的治疗不满意&lt;/line&gt;，&lt;line&gt;即便专家都认定医生对他的治疗没问题&lt;/line&gt;，可他还是不接受。而他对医学的了解几乎谈不上，&lt;line&gt;但他一直相信自己的怀疑&lt;/line&gt;，终于酿成大祸。</w:t>
      </w:r>
    </w:p>
    <w:p>
      <w:pPr>
        <w:pStyle w:val="pStyle"/>
      </w:pPr>
      <w:r>
        <w:rPr/>
        <w:t xml:space="preserve">  〖段4“一直对医生的治疗不满意……即便专家都认定医生对他的治疗没问题……但他一直相信自己的怀疑”等负面表述也反映了患者对医生的不信任，从而酿成大祸，因此需加强患者对医生的信任，与上文要点①重复，此处不重复出点。〗</w:t>
      </w:r>
    </w:p>
    <w:p>
      <w:pPr>
        <w:pStyle w:val="pStyle"/>
      </w:pPr>
      <w:r>
        <w:rPr/>
        <w:t xml:space="preserve">  </w:t>
      </w:r>
      <w:r>
        <w:rPr>
          <w:rStyle w:val="colorRedText"/>
        </w:rPr>
        <w:t xml:space="preserve">段5：</w:t>
      </w:r>
      <w:r>
        <w:rPr/>
        <w:t xml:space="preserve">网友观点2：“以药养医”让人们对杀医冷漠。诊疗、手术、护理等直接医疗服务费用实行严格的价格管制，医生和医院无法靠此为生。&lt;line&gt;但体制却允许医疗机构借药品和设备谋利&lt;/line&gt;，高等级医院和专家级大夫更可藉此获利。在公众眼中，这几乎等同于谋财害命。医生不救死扶伤了，&lt;line&gt;医生和医院唯利是图&lt;/line&gt;，有时候一个感冒就是千把元，医患不紧张才怪。</w:t>
      </w:r>
    </w:p>
    <w:p>
      <w:pPr>
        <w:pStyle w:val="pStyle"/>
      </w:pPr>
      <w:r>
        <w:rPr/>
        <w:t xml:space="preserve">  </w:t>
      </w:r>
      <w:r>
        <w:rPr>
          <w:rStyle w:val="colorRedText"/>
        </w:rPr>
        <w:t xml:space="preserve">段6：</w:t>
      </w:r>
      <w:r>
        <w:rPr/>
        <w:t xml:space="preserve">网友观点3：目前，&lt;line&gt;中国公立医院的改革非常缓慢&lt;/line&gt;，医疗体系依然存在很多问题。比如，&lt;line&gt;大量的医疗设备和资源集中在大医院&lt;/line&gt;，&lt;line&gt;基层的医疗服务却非常薄弱&lt;/line&gt;，于是，&lt;line&gt;大医院人满为患，排队难、看病难，时常引发纠纷&lt;/line&gt;，而基层医院门可罗雀。</w:t>
      </w:r>
    </w:p>
    <w:p>
      <w:pPr>
        <w:pStyle w:val="pStyle"/>
      </w:pPr>
      <w:r>
        <w:rPr/>
        <w:t xml:space="preserve">  〖段5、段6主要从医疗体系的方面阐述医患关系紧张的原因，内容有联系，可合并阅读。段5“但体制却允许医疗机构借药品和设备谋利，高等级医院和专家级大夫更可藉此获利……医生和医院唯利是图”的负面表述表明目前“以药养医”的机制使得部分医生缺乏基本的职业道德素养，唯利是图；段6“国公立医院的改革非常缓慢……大量的医疗设备和资源集中在大医院……于是，大医院人满为患，排队难、看病难，时常引发纠纷”的负面表述表明，目前中国的医院改革较为滞后，医疗资源严重不平衡。以上两个方面均表明了由于医疗机制的不完善，医疗改革缓慢从而导致医患关系张，因此需加快医疗改革，取缔不合理机制，完善医疗体系，因此总结以上内容，可得到观点：②深化改革，依法治理，取缔不合理的医疗机制。〗</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齐心协力构建和谐医患关系</w:t>
      </w:r>
    </w:p>
    <w:p>
      <w:pPr>
        <w:pStyle w:val="pStyle"/>
      </w:pPr>
      <w:r>
        <w:rPr/>
        <w:t xml:space="preserve">  </w:t>
      </w:r>
      <w:r>
        <w:rPr>
          <w:rStyle w:val="colorRedText"/>
        </w:rPr>
        <w:t xml:space="preserve">开头：</w:t>
      </w:r>
    </w:p>
    <w:p>
      <w:pPr>
        <w:pStyle w:val="pStyle"/>
      </w:pPr>
      <w:r>
        <w:rPr/>
        <w:t xml:space="preserve">  1.点题：结合给定资料指出目前出现医患关系紧张局面的原因。</w:t>
      </w:r>
    </w:p>
    <w:p>
      <w:pPr>
        <w:pStyle w:val="pStyle"/>
      </w:pPr>
      <w:r>
        <w:rPr/>
        <w:t xml:space="preserve">  2.解题：全社会共同参与，戮力同心构建和谐的医患关系就显得尤为迫切和重要。</w:t>
      </w:r>
    </w:p>
    <w:p>
      <w:pPr>
        <w:pStyle w:val="pStyle"/>
      </w:pPr>
      <w:r>
        <w:rPr/>
        <w:t xml:space="preserve">  </w:t>
      </w:r>
      <w:r>
        <w:rPr>
          <w:rStyle w:val="colorRedText"/>
        </w:rPr>
        <w:t xml:space="preserve">分论点：</w:t>
      </w:r>
    </w:p>
    <w:p>
      <w:pPr>
        <w:pStyle w:val="pStyle"/>
      </w:pPr>
      <w:r>
        <w:rPr/>
        <w:t xml:space="preserve">  1.要点①主要是围绕“医生和患者需加强沟通，换位思考”而展开的要点，可以单独作为一条得出观点：换位思考，加强沟通，增进医患间的相互信任。【根据给定材料，可以考虑从（1）从患者的角度分析出现医患关系紧张的原因；（2）从医生的角度分析出现医患关系紧张的原因等方面来论证这一观点。】</w:t>
      </w:r>
    </w:p>
    <w:p>
      <w:pPr>
        <w:pStyle w:val="pStyle"/>
      </w:pPr>
      <w:r>
        <w:rPr/>
        <w:t xml:space="preserve">  2.要点②主要是围绕“需完善医疗体系，深化医疗改革”而展开的要点，可单独作为一条得到观点：深化改革，依法治理，取缔不合理的医疗机制。【根据给定材料，可以考虑从（1）医疗机制不完善带来的危害；（2）政府需联合相关部门完善、改革医疗机制；（3）发挥网络媒体的监督作用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2020年11月河南省驻马店市泌阳县招才引智及部分事业单位招聘考试《公共基础知识》（主观题）（网友回忆版）第3题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2023-12-26T15:27:15+08:00</dcterms:created>
  <dcterms:modified xsi:type="dcterms:W3CDTF">2023-12-26T15:27:15+08:00</dcterms:modified>
</cp:coreProperties>
</file>

<file path=docProps/custom.xml><?xml version="1.0" encoding="utf-8"?>
<Properties xmlns="http://schemas.openxmlformats.org/officeDocument/2006/custom-properties" xmlns:vt="http://schemas.openxmlformats.org/officeDocument/2006/docPropsVTypes"/>
</file>