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2020年8月广东省广州市荔湾区事业单位招聘考试《基本能力》（主观题）（网友回忆版）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冬季寒冷少雨雪，春季干旱多风沙，人多地少无产业，结构单一集体弱，村民“等靠要”“懒散慢”思想严重，帮扶干部在干，贫困群众在看。</w:t>
      </w:r>
    </w:p>
    <w:p>
      <w:pPr>
        <w:pStyle w:val="pStyle"/>
      </w:pPr>
      <w:r>
        <w:rPr/>
        <w:t xml:space="preserve">1. (2020广东)  </w:t>
      </w:r>
      <w:r>
        <w:rPr>
          <w:rStyle w:val="colorRedText"/>
        </w:rPr>
        <w:t xml:space="preserve">如果你是该地区驻村干部，为了治好这个“体质薄弱”的贫困村，你会怎么做？</w:t>
      </w:r>
    </w:p>
    <w:p>
      <w:pPr>
        <w:pStyle w:val="pStyle"/>
      </w:pPr>
      <w:r>
        <w:rPr/>
        <w:t xml:space="preserve">  要求：</w:t>
      </w:r>
    </w:p>
    <w:p>
      <w:pPr>
        <w:pStyle w:val="pStyle"/>
      </w:pPr>
      <w:r>
        <w:rPr/>
        <w:t xml:space="preserve">  1.目的明确，有理有据</w:t>
      </w:r>
    </w:p>
    <w:p>
      <w:pPr>
        <w:pStyle w:val="pStyle"/>
      </w:pPr>
      <w:r>
        <w:rPr/>
        <w:t xml:space="preserve">  2.考虑周全，措施可行</w:t>
      </w:r>
    </w:p>
    <w:p>
      <w:pPr>
        <w:pStyle w:val="pStyle"/>
      </w:pPr>
      <w:r>
        <w:rPr/>
        <w:t xml:space="preserve">  3.条理清晰，总字数300字以内。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一、加强思想教育。扶贫先扶志，坚持用积极进取、健康的先进文化鼓舞士气，让贫困群众树立坚定信念；加强道德教育，遏制不良风气，改变不良的生活习惯，提振精气神。</w:t>
      </w:r>
    </w:p>
    <w:p>
      <w:pPr>
        <w:pStyle w:val="pStyle"/>
      </w:pPr>
      <w:r>
        <w:rPr/>
        <w:t xml:space="preserve">         二、鼓励民众参与。动员和凝聚全体村民力量，广泛参与扶贫，拓宽民众参与渠道，通过村民理事会等管理村务，推动村民自治。</w:t>
      </w:r>
    </w:p>
    <w:p>
      <w:pPr>
        <w:pStyle w:val="pStyle"/>
      </w:pPr>
      <w:r>
        <w:rPr/>
        <w:t xml:space="preserve">         三、推动产业发展。结合当地的气候、地理等，因地制宜，精准施策，发展绿色产业，加强村集体经济建设，发展耐旱的特色产业，拓宽产业结构，延伸产业链条等。</w:t>
      </w:r>
    </w:p>
    <w:p>
      <w:pPr>
        <w:pStyle w:val="pStyle"/>
      </w:pPr>
      <w:r>
        <w:rPr/>
        <w:t xml:space="preserve">         四、解决就业难题。依托“村集体＋公司＋农户”模式，鼓励企业走进来，或大力扶持创业、灵活就业等，让农户实现就近就业；为村民提供技能培训，帮助村民走出去。</w:t>
      </w:r>
    </w:p>
    <w:p>
      <w:pPr>
        <w:pStyle w:val="pStyle"/>
      </w:pPr>
      <w:r>
        <w:rPr/>
        <w:t xml:space="preserve">        </w:t>
      </w:r>
      <w:r>
        <w:rPr>
          <w:rStyle w:val="colorRedText"/>
        </w:rPr>
        <w:t xml:space="preserve"> 参考答案说明：</w:t>
      </w:r>
      <w:r>
        <w:rPr/>
        <w:t xml:space="preserve">本参考答案从“思想教育”“切实鼓励”“产业发展”“解决就业”等不同的对策进行了分条撰写。各条要点之间在内容上是并列关系，无交叉。</w:t>
      </w:r>
    </w:p>
    <w:p>
      <w:pPr>
        <w:pStyle w:val="pStyle"/>
      </w:pPr>
      <w:r>
        <w:rPr/>
        <w:t xml:space="preserve">  </w:t>
      </w:r>
      <w:r>
        <w:pict>
          <v:shape type="#_x0000_t75" style="width:350pt; height:204.5689655172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如果&lt;line&gt;你是该地区驻村干部&lt;/line&gt;，为了&lt;line&gt;治好这个“体质薄弱”的贫困村&lt;/line&gt;，&lt;line&gt;你会怎么做&lt;/line&gt;？【（1）此题没有明确给出资料序号，范围不明确。要快速浏览相关材料，由于本题并未给出材料，因此需要通过题干信息进行推导。（2）“如果你是该地区驻村干部”“为了治好这个“体质薄弱”的贫困村”说明本题给定了具体的场景；“你是该地区驻村干部”给了一个具体的身份；“你会怎么做”“提示本题要提出解决方案，具体身份+具体场景+怎么办提示本题属于场景方案类中的应用应变类题目；（3）场景方案类题目要求我们解决所面临的场景中的具体问题，因此我们在阅读材料时需要关注题目给定的场景中存在哪些问题，并提出方案进行解决，可以合理利用材料中的措施和步骤，也可以结合身份、日常生活和工作实际推导措施。】</w:t>
      </w:r>
    </w:p>
    <w:p>
      <w:pPr>
        <w:pStyle w:val="pStyle"/>
      </w:pPr>
      <w:r>
        <w:rPr/>
        <w:t xml:space="preserve">  要求：</w:t>
      </w:r>
    </w:p>
    <w:p>
      <w:pPr>
        <w:pStyle w:val="pStyle"/>
      </w:pPr>
      <w:r>
        <w:rPr/>
        <w:t xml:space="preserve">  1.目的明确，有理有据</w:t>
      </w:r>
    </w:p>
    <w:p>
      <w:pPr>
        <w:pStyle w:val="pStyle"/>
      </w:pPr>
      <w:r>
        <w:rPr/>
        <w:t xml:space="preserve">  2.考虑周全，建议可行</w:t>
      </w:r>
    </w:p>
    <w:p>
      <w:pPr>
        <w:pStyle w:val="pStyle"/>
      </w:pPr>
      <w:r>
        <w:rPr/>
        <w:t xml:space="preserve">  3.条理清晰，总字数400字以内。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题干</w:t>
      </w:r>
    </w:p>
    <w:p>
      <w:pPr>
        <w:pStyle w:val="pStyle"/>
      </w:pPr>
      <w:r>
        <w:rPr/>
        <w:t xml:space="preserve">  冬季寒冷少雨雪，春季干旱多风沙，&lt;line&gt;人多地少无产业&lt;/line&gt;，&lt;line&gt;结构单一集体弱&lt;/line&gt;，&lt;line&gt;村民“等靠要”“懒散慢”思想严重&lt;/line&gt;，&lt;line&gt;帮扶干部在干，贫困群众在看&lt;/line&gt;。</w:t>
      </w:r>
    </w:p>
    <w:p>
      <w:pPr>
        <w:pStyle w:val="pStyle"/>
      </w:pPr>
      <w:r>
        <w:rPr/>
        <w:t xml:space="preserve">  〖（1）“人多地少无产业”说明这个贫困村面临着产业稀缺的问题，没有产业发展就很难提升经济发展，为了治理好这一现象，首先要推动产业发展，场景方案类题目要作答出能解决问题的可行方案，故需要进一步细化对策，在推动产业发展时要针对这个村子的具体情况，因地制宜的解决；其次可以利用“人多”的特点发展集体经济，题干还给出“冬季寒冷少雨雪，春季干旱多风沙”的气候情况，因此产业发展可以结合气候特点发展耐旱绿色产业；为了能够可持续发展产业，解决贫困问题还可以再进一步说明要拓宽产业结构，延伸产业链条等。因此可以得出要点：①推动产业发展。结合当地的气候、地理等，因地制宜，精准施策，发展绿色产业，加强村集体经济建设，发展耐旱的特色产业，拓宽产业结构，延伸产业链条等。（2）“结构单一集体弱”说明经济结构单一，无法发挥集体力量，可以推导出需要发展经济模式，拓展结构，发挥集体力量，但拓展结构这一对策稍显空洞，需要落实可行，贫困村原本单一的农户模式可以拓展为“村集体＋公司＋农户”，结合企业、村集体、村民个人的三方力量共同发展。当经济结构得到扩展后，“集体弱”这一问题也可以随之解决一部分，村民收入来源不再是单一的农作收入，还可以进入企业就业，或者自我创业；除此之外对于部分想灵活就业创业但碍于没有相关技能知识储备的村民，可以提供技能培训，鼓励村民就业创业。因此可以得出要点：②解决就业难题。依托“村集体＋公司＋农户”模式，鼓励企业走进来，或大力扶持创业、灵活就业等，让农户实现就近就业；为村民提供技能培训，帮助村民走出去。（3）“村民“等靠要”“懒散慢”思想严重”这一现象反映了村民思想问题，所以需要加强思想教育，从“等靠要”的思想可以看出村民对于脱贫一事是不积极不乐观的，故作为驻村干部需要坚定村民的脱贫信念，鼓舞村民士气，树立积极进取的心态；其次“懒散慢”的思想可以看出村民对待脱贫态度不端正，生活习惯差，所以需要端正村民的态度，加强道德教育，改变生活习惯。因此可以得出要点：③加强思想教育。扶贫先扶志，坚持用积极进取、健康的先进文化鼓舞士气，让贫困群众树立坚定信念；加强道德教育，遏制不良风气，改变不良的生活习惯，提振精气神。（4）“帮扶干部在干，贫困群众在看”这一现象可以看出在整治贫困村时，只有帮扶干部在干，村民并未加入其中，村民参与度低，一方面与要点③一致需要加强对村民参与积极性的思想教育，另一方面作为驻村干部要鼓励村民积极参与，可以通过动员会等形式动员全体村民共同参与，也可以用激励手段鼓励村民，“干部在做，村民再看”的情况可以让村民自己当“干部”成立村民理事会，运用集体力量带动全体村民积极参与，推动村民自治。因此可以得出要点：④鼓励民众参与。动员和凝聚全体村民力量，广泛参与扶贫，拓宽民众参与渠道，通过村民理事会等管理村务，推动村民自治。〗</w:t>
      </w:r>
    </w:p>
    <w:p>
      <w:pPr>
        <w:pStyle w:val="pStyle"/>
      </w:pPr>
      <w:r>
        <w:rPr/>
        <w:t xml:space="preserve">  </w:t>
      </w:r>
      <w:r>
        <w:rPr>
          <w:rStyle w:val="colorRedText"/>
        </w:rPr>
        <w:t xml:space="preserve">第三步——按题目要求整理要点</w:t>
      </w:r>
    </w:p>
    <w:p>
      <w:pPr>
        <w:pStyle w:val="pStyle"/>
      </w:pPr>
      <w:r>
        <w:rPr/>
        <w:t xml:space="preserve">  【要点①是解决贫困村实际经济问题，推动产业发展才能提升经济发展，而只有村民都愿意积极参与，发挥集体力量才能很好的推动产业发展，因此放到第三条，可概括出前置总括词“推动产业发展”】推动产业发展。结合当地的气候、地理等，因地制宜，精准施策，发展绿色产业，加强村集体经济建设，发展耐旱的特色产业，拓宽产业结构，延伸产业链条等。</w:t>
      </w:r>
    </w:p>
    <w:p>
      <w:pPr>
        <w:pStyle w:val="pStyle"/>
      </w:pPr>
      <w:r>
        <w:rPr/>
        <w:t xml:space="preserve">  【要点②是和拓展结构和发挥集体力量相关的，可以看出扩宽经济结构后会促进集体力量的发挥，从而促进村民就业，解决就业难题。只有经济发展起步后才能解决就业问题，因此放在第四条。可概括出前置总括词“解决就业难题。”】解决就业难题。依托“村集体＋公司＋农户”模式，鼓励企业走进来，或大力扶持创业、灵活就业等，让农户实现就近就业；为村民提供技能培训，帮助村民走出去。</w:t>
      </w:r>
    </w:p>
    <w:p>
      <w:pPr>
        <w:pStyle w:val="pStyle"/>
      </w:pPr>
      <w:r>
        <w:rPr/>
        <w:t xml:space="preserve">  【要点③是解决思想问题的，若想整治好贫困村，首先要摆对思想方向，所以思想问题要首先解决，因此放在第一条。可概括出前置总括词“加强思想教育”】加强思想教育。扶贫先扶志，坚持用积极进取、健康的先进文化鼓舞士气，让贫困群众树立坚定信念；加强道德教育，遏制不良风气，改变不良的生活习惯，提振精气神。</w:t>
      </w:r>
    </w:p>
    <w:p>
      <w:pPr>
        <w:pStyle w:val="pStyle"/>
      </w:pPr>
      <w:r>
        <w:rPr/>
        <w:t xml:space="preserve">  【要点④是解决村民参与度低这一问题，除了③中提到的村民思想教育的加强之外，作为驻村干部也要有一定具体的鼓励村民参与的方案，行动鼓励全体村民共同参与之后，有人做才能有效发展经济，因此放在第二条。可概括出前置总括词“鼓励民众参与”】鼓励民众参与。动员和凝聚全体村民力量，广泛参与扶贫，拓宽民众参与渠道，通过村民理事会等管理村务，推动村民自治。</w:t>
      </w:r>
    </w:p>
    <w:p>
      <w:pPr>
        <w:pStyle w:val="pStyle"/>
      </w:pPr>
      <w:r>
        <w:rPr/>
        <w:t xml:space="preserve">【来源】 2020年8月广东省广州市荔湾区事业单位招聘考试《基本能力》（主观题）（网友回忆版）第1题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2023-12-27T10:59:26+08:00</dcterms:created>
  <dcterms:modified xsi:type="dcterms:W3CDTF">2023-12-27T10:59:26+08:00</dcterms:modified>
</cp:coreProperties>
</file>

<file path=docProps/custom.xml><?xml version="1.0" encoding="utf-8"?>
<Properties xmlns="http://schemas.openxmlformats.org/officeDocument/2006/custom-properties" xmlns:vt="http://schemas.openxmlformats.org/officeDocument/2006/docPropsVTypes"/>
</file>