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2021年安徽省合肥市肥西县上半年事业单位笔试《申论》（网友回忆版）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A市每个街道、乡镇都建有政府服务中心，涉及很多服务事项，且大都实现“一窗通办，全区通办”。近来有过办事经历的市民可能会发现，在多个街道（乡镇）政务服务中心的总咨询台、窗口等位置，陆续出现了一些标识牌，上面赫然写着“办不成事”等一些字样。如此通俗直白，免不了让人心里犯嘀咕。</w:t>
      </w:r>
    </w:p>
    <w:p>
      <w:pPr>
        <w:pStyle w:val="pStyle"/>
      </w:pPr>
      <w:r>
        <w:rPr/>
        <w:t xml:space="preserve">  事实上，这些窗口可不简单，它们是办事机构针对办事过程中可能遇到的“疑难杂症”所开辟的专门渠道。有了它们，大伙儿办事遇到的难点堵点，就都有了“出口”。而除了办事本身，窗口更多的用处也正渐渐被挖掘梳理出来。</w:t>
      </w:r>
    </w:p>
    <w:p>
      <w:pPr>
        <w:pStyle w:val="pStyle"/>
      </w:pPr>
      <w:r>
        <w:rPr/>
        <w:t xml:space="preserve">  </w:t>
      </w:r>
      <w:r>
        <w:rPr>
          <w:rStyle w:val="colorRedText"/>
        </w:rPr>
        <w:t xml:space="preserve">专人窗口——</w:t>
      </w:r>
      <w:r>
        <w:rPr>
          <w:rStyle w:val="colorRedText"/>
        </w:rPr>
        <w:t xml:space="preserve">老谢的退休手续办妥了</w:t>
      </w:r>
    </w:p>
    <w:p>
      <w:pPr>
        <w:pStyle w:val="pStyle"/>
      </w:pPr>
      <w:r>
        <w:rPr/>
        <w:t xml:space="preserve">  在东花市街道政务服务中心，办事大厅入口咨询台上摆放的各类服务手册、标识牌中近日出现了一位新成员。它的“身形”比旁边几块牌子要大上一圈儿，白色底面上“办不成事”四个隶书字体十分醒目，下方还标出了受理电话。</w:t>
      </w:r>
    </w:p>
    <w:p>
      <w:pPr>
        <w:pStyle w:val="pStyle"/>
      </w:pPr>
      <w:r>
        <w:rPr/>
        <w:t xml:space="preserve">  尤为用心的是，立牌呈双面设计，假使进门没能留意，离开时也必不会忽视。政务服务中心主任万丽琴笑言，这块大牌子颇为“提神”，很多居民看到都会“顿”一下，然后好奇地问，“办不成事”是什么意思呀，受理的话是不是什么事儿都能在这办……</w:t>
      </w:r>
    </w:p>
    <w:p>
      <w:pPr>
        <w:pStyle w:val="pStyle"/>
      </w:pPr>
      <w:r>
        <w:rPr/>
        <w:t xml:space="preserve">  万丽琴介绍，所谓“办不成事”，其实源于去年8月北京市政务服务局所推行的一项工作。“市局规定，办事群众线上或线下提交申请材料后，未能实现成功受理、成功审批或群众多次来大厅未能解决问题等，就叫‘办不成事’。对此情况要成立专班、分析原因、限期解决。”</w:t>
      </w:r>
    </w:p>
    <w:p>
      <w:pPr>
        <w:pStyle w:val="pStyle"/>
      </w:pPr>
      <w:r>
        <w:rPr/>
        <w:t xml:space="preserve">  市局有了精神，各区紧紧跟上。1月19日，万丽琴参加了东城区政务服务局视频会后，便立即着手制定东花市街道解决群众“办不成事”问题工作方案。1月20日，街道推进“办不成事”工作专班火速成立，标识立牌也正式推出，可谓全区首家。</w:t>
      </w:r>
    </w:p>
    <w:p>
      <w:pPr>
        <w:pStyle w:val="pStyle"/>
      </w:pPr>
      <w:r>
        <w:rPr/>
        <w:t xml:space="preserve">  挂牌不到一周，街道政务服务中心的“办不成事”受理窗口就帮一位辖区居民解决了个大难题。1月26日下午，万丽琴听同事汇报称，即将到达退休年龄的谢先生来电，反映自己没接到任何部门关于办理退休手续的通知，也不知道该如何办，找谁办，内心十分着急。</w:t>
      </w:r>
    </w:p>
    <w:p>
      <w:pPr>
        <w:pStyle w:val="pStyle"/>
      </w:pPr>
      <w:r>
        <w:rPr/>
        <w:t xml:space="preserve">  “我马上跟他联系，了解到谢先生是位残疾人，也是退伍军人，户籍在东花市街道，平时租住在房山。他多年没交过保险，不知道档案存放在哪儿，说是问了居委会也不清楚具体情况，只让他再联系我们。”万丽琴回忆，电话中谢先生情绪十分激动，反复质问，“怎么没人管我！”</w:t>
      </w:r>
    </w:p>
    <w:p>
      <w:pPr>
        <w:pStyle w:val="pStyle"/>
      </w:pPr>
      <w:r>
        <w:rPr/>
        <w:t xml:space="preserve">  通过一番系统查询，万丽琴得知谢先生的档案存放在东城区人力资源公共服务中心，退休手续不属于东花市街道政务服务中心受理范围。但考虑到对方是退伍军人，又是东花市居民，这个忙必须帮！她主动加了谢先生的微信，邀请他次日带着各种证件来具体处理。</w:t>
      </w:r>
    </w:p>
    <w:p>
      <w:pPr>
        <w:pStyle w:val="pStyle"/>
      </w:pPr>
      <w:r>
        <w:rPr/>
        <w:t xml:space="preserve">  1月27日上午，围绕谢先生退休手续的“办不成事”处理流程启动。万丽琴先详细介绍了情况，告诉对方他的残疾人保险由区残联统一办理。“国家替您交了保险，怎么说没人管呢？只是没让您操心呀！”然后专班成员与区公服中心取得联系，为谢先生对接了公服中心的专人窗口。当天下午，谢先生顺利办完了退休手续，心中的焦虑化为感动，连称专班提供的服务“热情周到，温暖如家”。</w:t>
      </w:r>
    </w:p>
    <w:p>
      <w:pPr>
        <w:pStyle w:val="pStyle"/>
      </w:pPr>
      <w:r>
        <w:rPr/>
        <w:t xml:space="preserve">  </w:t>
      </w:r>
      <w:r>
        <w:rPr>
          <w:rStyle w:val="colorRedText"/>
        </w:rPr>
        <w:t xml:space="preserve">特事特办——</w:t>
      </w:r>
      <w:r>
        <w:rPr>
          <w:rStyle w:val="colorRedText"/>
        </w:rPr>
        <w:t xml:space="preserve">居民的低保拿到了</w:t>
      </w:r>
    </w:p>
    <w:p>
      <w:pPr>
        <w:pStyle w:val="pStyle"/>
      </w:pPr>
      <w:r>
        <w:rPr/>
        <w:t xml:space="preserve">  类似的“办不成事”反映受理标识牌，在大兴区清源街道政务服务中心门口旁的引导台上也有一块。这里的立牌为白底蓝字，尺寸较为狭长，摆放在所有牌子的最前面。</w:t>
      </w:r>
    </w:p>
    <w:p>
      <w:pPr>
        <w:pStyle w:val="pStyle"/>
      </w:pPr>
      <w:r>
        <w:rPr/>
        <w:t xml:space="preserve">  “基本上居民一进来，工作人员就会迎上去，引领到综合窗口办事。”清源街道政务服务中心主任王淑环介绍，如果综合窗口无法办理，便会请居民到“办不成事”反映窗口进行登记。“我们有一本‘办不成事’登记簿，会具体看是什么事情，哪个业务部门负责，卡在什么地方，想办法给居民解决。”</w:t>
      </w:r>
    </w:p>
    <w:p>
      <w:pPr>
        <w:pStyle w:val="pStyle"/>
      </w:pPr>
      <w:r>
        <w:rPr/>
        <w:t xml:space="preserve">  去年12月，在挂牌不久后，负责低保业务的工作人员谢素娟便受理了一件“办不成”的事儿。一位女士来办事大厅申请低保，审核过程中发现她此前还有一段涉外婚姻，丈夫是美国人。二人分居多年，男方早已回国并失去联系。办理低保需要出具相关离婚协议，她无法拿出，由此受阻。</w:t>
      </w:r>
    </w:p>
    <w:p>
      <w:pPr>
        <w:pStyle w:val="pStyle"/>
      </w:pPr>
      <w:r>
        <w:rPr/>
        <w:t xml:space="preserve">  “因为居委会、街道都特别了解她家的情况，跟区里汇报后，各部门负责人坐在一起开了个会，共同商议后决定为她特事特办。”谢素娟回忆，在大家的帮助下，这位女士当月便拿到了低保。“理论上来说，材料不齐确实不能立即受理，但她属于辖区特殊人员，我们相当于知道她的情况，一起帮她‘兜底’了。”</w:t>
      </w:r>
    </w:p>
    <w:p>
      <w:pPr>
        <w:pStyle w:val="pStyle"/>
      </w:pPr>
      <w:r>
        <w:rPr/>
        <w:t xml:space="preserve">  那么，居民们得知了此事，今后会不会材料不全还硬要办理呢？王淑环和谢素娟均表示，并不太有这种顾虑。“辖区里的特殊居民，我们都是比较了解的，也会和相应社区居委会进一步商量、核实。”王淑环坦言，绝大多数居民办的都是自己合情合理的事，材料即便丢了，各部门也都有存底，可以补办。“这位女士的情况确实非常少见，我们也是进行了层层把关，并不会随意妥协和迁就。”</w:t>
      </w:r>
    </w:p>
    <w:p>
      <w:pPr>
        <w:pStyle w:val="pStyle"/>
      </w:pPr>
      <w:r>
        <w:rPr/>
        <w:t xml:space="preserve">《中国互联网络发展状况统计报告》显示，截至2020年12月，我国网民规模达9.89亿，互联网普及率达70.4%，其中农村网民规模为3.09亿，农村地区互联网普及率为55.9%，较2020年3月提升9.7个百分点，农村互联网普及率增长稳步向前。 </w:t>
      </w:r>
    </w:p>
    <w:p>
      <w:pPr>
        <w:pStyle w:val="pStyle"/>
      </w:pPr>
      <w:r>
        <w:rPr/>
        <w:t xml:space="preserve">  伴随互联网普及率的进一步增长，我国网络扶贫取得实质性进展和明显成效，已在教育、医疗、金融、电子商务等领域搭建了基本的网络扶贫信息服务体系。互联网等数字化力量，正在支撑公共服务均等化发展驶入“快车道”。 </w:t>
      </w:r>
    </w:p>
    <w:p>
      <w:pPr>
        <w:pStyle w:val="pStyle"/>
      </w:pPr>
      <w:r>
        <w:rPr/>
        <w:t xml:space="preserve">  近年来，“互联网+政务”发展迅猛，各地“一网统管”“跨区通办”渐成趋势，更智慧更精细的治理方式从根本上推动了公共服务均等化。</w:t>
      </w:r>
    </w:p>
    <w:p>
      <w:pPr>
        <w:pStyle w:val="pStyle"/>
      </w:pPr>
      <w:r>
        <w:rPr/>
        <w:t xml:space="preserve">  基于一网统管平台能力，打造智慧城市的“应用枢纽、指挥平台、赋能载体”，覆盖联动市、区、街镇、村居四级，发挥“能感知、能思考、能指挥、能决策”等能力，将城市治理触达至城市神经末梢，实现城市地域间的治理均等化。</w:t>
      </w:r>
    </w:p>
    <w:p>
      <w:pPr>
        <w:pStyle w:val="pStyle"/>
      </w:pPr>
      <w:r>
        <w:rPr/>
        <w:t xml:space="preserve">  以广州上线的“穗智管”城市运行管理中枢平台为例，在腾讯大数据等技术支持下，可实现城市体征一图统览、城市运行一网共治、城市调度一体协同。车站肆意拉客的“黑车”一直是令各地交通执法部门头疼的问题。广州市交通执法部门依托“穗智管”，以视频监控和卡口过车数据，对进入广州南站的社会车辆进行标签管理，提前汇总出监管名单和情报线索。被重点关注的车辆一旦进入广州南站区域，系统会第一时间发出“警报”，执法人员可实现对非法营运和无证网约车的精准打击，推动交通秩序智慧化管理。</w:t>
      </w:r>
    </w:p>
    <w:p>
      <w:pPr>
        <w:pStyle w:val="pStyle"/>
      </w:pPr>
      <w:r>
        <w:rPr/>
        <w:t xml:space="preserve">  目前“穗智管”已建设民生服务、营商环境、生态环境、智慧水务、智慧党建等20个数据主题，成功搭建了重大节日保障、施工工地精准监管等25个智慧城市应用场景。</w:t>
      </w:r>
    </w:p>
    <w:p>
      <w:pPr>
        <w:pStyle w:val="pStyle"/>
      </w:pPr>
      <w:r>
        <w:rPr/>
        <w:t xml:space="preserve">  数字乡村是农业农村现代化、乡村振兴的重要一环，但在发展中面临农民信息渠道闭塞、农村治理难等问题。各地对症下药开启了数字乡村探索。</w:t>
      </w:r>
    </w:p>
    <w:p>
      <w:pPr>
        <w:pStyle w:val="pStyle"/>
      </w:pPr>
      <w:r>
        <w:rPr/>
        <w:t xml:space="preserve">  在农村治理方面，相关部门打通农民信息沟通壁垒，以提高政府管理效率和服务水平。腾讯则发挥自身大数据、云计算和人工智能方面的技术优势，发布定制化的未来乡村解决方案，为现代化农村建设保驾护航。</w:t>
      </w:r>
    </w:p>
    <w:p>
      <w:pPr>
        <w:pStyle w:val="pStyle"/>
      </w:pPr>
      <w:r>
        <w:rPr/>
        <w:t xml:space="preserve">  未来乡村解决方案提供高产、生态和安全等不同应用场景的数据工具，实现农业农村业务系统上云、设备上线、数据上链，积极助力农业产业转型升级，帮助农民节本增收，打造农业产业互联网样板，推进城乡融合发展，构建有腾讯特色的智慧城乡命运共同体。</w:t>
      </w:r>
    </w:p>
    <w:p>
      <w:pPr>
        <w:pStyle w:val="pStyle"/>
      </w:pPr>
      <w:r>
        <w:rPr/>
        <w:t xml:space="preserve">  从长期来看，打造服务型政府，逐步实现基本公共服务均等化是人民诉求和社会发展的必然趋势。各级政府以数字政务产品为抓手，不断提高公共服务能力，同时深化“互联网+政务”发展，保障每一个公民平等地享受公共产品、公共服务，将翻开政府智慧化管理的崭新一页。</w:t>
      </w:r>
    </w:p>
    <w:p>
      <w:pPr>
        <w:pStyle w:val="pStyle"/>
      </w:pPr>
      <w:r>
        <w:rPr/>
        <w:t xml:space="preserve">“请您尽快去做核酸检测，免费的。”在Z省M市一家贸易公司上班的小张，前不久出差刚离开外地，当地就因发现新冠肺炎确诊病例升为中风险地区。她刚回到广州家中，就接到来自社区和派出所的电话。在核酸检测显示阴性并居家隔离14天后，她的Z康码等信息又恢复了正常。</w:t>
      </w:r>
    </w:p>
    <w:p>
      <w:pPr>
        <w:pStyle w:val="pStyle"/>
      </w:pPr>
      <w:r>
        <w:rPr/>
        <w:t xml:space="preserve">  “如果没有信息化手段，精准防控根本无法想象。不仅要耗费大量人力物力，还会拖累经济社会发展节奏。”省政数局业务统筹处的陈明睿举了一个例子：早期外省车辆入粤登记，要一辆辆拦停并手动填写信息，然后再抱着一摞摞表格回去人工录入，结果造成省际高速公路口车辆大排长龙。后来，“粤省事”上线外地车辆“入粤登记”功能，将交通、卫生健康、疾控、公安等多部门信息联通。驾驶员和乘客可在家中预先登记，同时高速公路沿路也设置了很多登记二维码，关口检查人员扫码即可看到登记信息并快速放行。</w:t>
      </w:r>
    </w:p>
    <w:p>
      <w:pPr>
        <w:pStyle w:val="pStyle"/>
      </w:pPr>
      <w:r>
        <w:rPr/>
        <w:t xml:space="preserve">  “数字政府改革成果派上了大用场，正是依托此前4年多的改革积累，得以在短时间内上线‘疫情防控服务专区’等近百项功能。”省政府副秘书长、省政务服务数据管理局局长杨鹏飞说。</w:t>
      </w:r>
    </w:p>
    <w:p>
      <w:pPr>
        <w:pStyle w:val="pStyle"/>
      </w:pPr>
      <w:r>
        <w:rPr/>
        <w:t xml:space="preserve">  除了“Z康码”，企业群体对“粤商码”更有感触。</w:t>
      </w:r>
    </w:p>
    <w:p>
      <w:pPr>
        <w:pStyle w:val="pStyle"/>
      </w:pPr>
      <w:r>
        <w:rPr/>
        <w:t xml:space="preserve">  天虹数科商业股份有限公司的行政经理马永亮回忆：“以前办理企业证照、缴税缴费时，不同部门之间来回跑，简直跑断腿。现在‘粤商码’就像企业的身份证，从工商、税务到社保，所有数据都在一个码里，基本上所有涉企业务，足不出户就能办理。”</w:t>
      </w:r>
    </w:p>
    <w:p>
      <w:pPr>
        <w:pStyle w:val="pStyle"/>
      </w:pPr>
      <w:r>
        <w:rPr/>
        <w:t xml:space="preserve">  在强大的数据后台支撑下，网上办事“一个入口、一张表单、一套材料”得以实现，803项政务服务一“站”直达，146类电子证照一“码”集成，400多个政府部门在线服务……</w:t>
      </w:r>
    </w:p>
    <w:p>
      <w:pPr>
        <w:pStyle w:val="pStyle"/>
      </w:pPr>
      <w:r>
        <w:rPr/>
        <w:t xml:space="preserve">  如今，“数字政府”的应用正被越来越多地区所认可。</w:t>
      </w:r>
    </w:p>
    <w:p>
      <w:pPr>
        <w:pStyle w:val="pStyle"/>
      </w:pPr>
      <w:r>
        <w:rPr/>
        <w:t xml:space="preserve">  为支撑与澳门等地恢复人员正常往来，依托数字政府平台，粤澳两地搭建“粤康码”与“澳门健康码”互认系统，截至12月22日，4055万人次使用该项服务通关。在珠海，每天约有30万人次持“码”通关，基本接近日常居民通关水平。</w:t>
      </w:r>
    </w:p>
    <w:p>
      <w:pPr>
        <w:pStyle w:val="pStyle"/>
      </w:pPr>
      <w:r>
        <w:rPr/>
        <w:t xml:space="preserve">  </w:t>
      </w:r>
      <w:r>
        <w:rPr>
          <w:rStyle w:val="colorRedText"/>
        </w:rPr>
        <w:t xml:space="preserve">改革建设的难点▷“就像在奔跑的火车上换引擎”</w:t>
      </w:r>
    </w:p>
    <w:p>
      <w:pPr>
        <w:pStyle w:val="pStyle"/>
      </w:pPr>
      <w:r>
        <w:rPr/>
        <w:t xml:space="preserve">  “广东基因里的改革精神，在数字政府改革建设方面体现非常明显。”何昌垂还有一个身份，是广东省“数字政府”改革建设专家委员会特别顾问。他指出，“数字政府”建设最大的难点，是跨部门数据共享，彻底消除数据孤岛和条块分割。</w:t>
      </w:r>
    </w:p>
    <w:p>
      <w:pPr>
        <w:pStyle w:val="pStyle"/>
      </w:pPr>
      <w:r>
        <w:rPr/>
        <w:t xml:space="preserve">  在广东“数字政府”的建设运营单位——数字广东公司董事长李恒白看来，打通数据并不是外界所认为的对数据进行汇总那么简单。“针对各部门已有数据，要通过大量工作来整合、筛选、处理，就像不同软件系统不能直接对接一样，要在中间架一座桥。而针对新数据，则要一开始做好顶层设计，在统一框架、标准下进行对接，才能运用好数据，服务好经济社会发展。”</w:t>
      </w:r>
    </w:p>
    <w:p>
      <w:pPr>
        <w:pStyle w:val="pStyle"/>
      </w:pPr>
      <w:r>
        <w:rPr/>
        <w:t xml:space="preserve">  腾讯计算机系统有限公司董事会主席兼首席执行官马化腾对此打过一个比方：“数字政府改革建设就像‘在奔跑的火车上换引擎’。”</w:t>
      </w:r>
    </w:p>
    <w:p>
      <w:pPr>
        <w:pStyle w:val="pStyle"/>
      </w:pPr>
      <w:r>
        <w:rPr/>
        <w:t xml:space="preserve">  目前，广东数字政府标准规范体系基本形成，累计出台覆盖总体规划、基础设施、数据、服务、安全等领域标准共124项。</w:t>
      </w:r>
    </w:p>
    <w:p>
      <w:pPr>
        <w:pStyle w:val="pStyle"/>
      </w:pPr>
      <w:r>
        <w:rPr/>
        <w:t xml:space="preserve">  如今，各地应用成果频频显现——广州、深圳等18个地市发布5500多项“免证办”事项清单；汕尾“企业开办智能核准平台”实现24小时不打烊“秒批”；在江门、肇庆等地，开办企业时间缩至一天以内。</w:t>
      </w:r>
    </w:p>
    <w:p>
      <w:pPr>
        <w:pStyle w:val="pStyle"/>
      </w:pPr>
      <w:r>
        <w:rPr/>
        <w:t xml:space="preserve">  截至2020年11月底，广东实有各类市场主体1373.13万户，同时每天新增注册的市场主体数量超过2500户。“对于广东这样的经济大省来说，市场主体数量占全国1/10，不从根本上强化政务服务基础公共支撑，实现不了政务服务能力提升。”杨鹏飞说。</w:t>
      </w:r>
    </w:p>
    <w:p>
      <w:pPr>
        <w:pStyle w:val="pStyle"/>
      </w:pPr>
      <w:r>
        <w:rPr/>
        <w:t xml:space="preserve">  </w:t>
      </w:r>
      <w:r>
        <w:rPr>
          <w:rStyle w:val="colorRedText"/>
        </w:rPr>
        <w:t xml:space="preserve">数字政务的温度▷让改革成果惠及全体人民</w:t>
      </w:r>
    </w:p>
    <w:p>
      <w:pPr>
        <w:pStyle w:val="pStyle"/>
      </w:pPr>
      <w:r>
        <w:rPr/>
        <w:t xml:space="preserve">  在广东，60岁以上户籍老年人口约有1477万。在数字政府建设中，广东也惦记着这些“走得慢”的人群，加快推进线上线下服务适老化改造。日前，国务院办公厅也印发《关于切实解决老年人运用智能技术困难的实施方案》，推动解决老年人在运用智能技术方面遇到的困难。</w:t>
      </w:r>
    </w:p>
    <w:p>
      <w:pPr>
        <w:pStyle w:val="pStyle"/>
      </w:pPr>
      <w:r>
        <w:rPr/>
        <w:t xml:space="preserve">  “不会用智能手机没关系，我们也接受纸质版粤康码！”最近，罗女士让女儿帮她下载了离线版本的“粤康码”，还打印了纸质“粤康码”，无论进商场还是乘地铁，都可以畅行。</w:t>
      </w:r>
    </w:p>
    <w:p>
      <w:pPr>
        <w:pStyle w:val="pStyle"/>
      </w:pPr>
      <w:r>
        <w:rPr/>
        <w:t xml:space="preserve">  “Z康码”的家庭成员管理功能，可由家人代替老年人出示二维码；通过“粤省事”，广东多地户籍的老人可由家人在线代申领优待证或高龄老人津贴；广东政务服务网提供全程语音导览，让服务事项“看得到”也“听得见”……数字政府不断降低使用门槛，实现服务群体全覆盖，真正让改革成果惠及全体人民。</w:t>
      </w:r>
    </w:p>
    <w:p>
      <w:pPr>
        <w:pStyle w:val="pStyle"/>
      </w:pPr>
      <w:r>
        <w:rPr/>
        <w:t xml:space="preserve">早在本世纪初，就开始推行城乡养老金并轨，到现在，城乡之间的差距日渐缩小。2011年，北京大学开展第一期“中国健康与养老追踪调查”，当时，城乡养老金差距近30倍。到2020年，有数据显示，城乡之间的养老金差距缩小到10倍左右，城镇居民的养老金每月约2800元，农村每月约170元。</w:t>
      </w:r>
    </w:p>
    <w:p>
      <w:pPr>
        <w:pStyle w:val="pStyle"/>
      </w:pPr>
      <w:r>
        <w:rPr/>
        <w:t xml:space="preserve">  近年来，随着乡村的发展，一些地方开始尝试在乡村设立公立养老院，河北省于2018年印发《河北省农村互助养老幸福院管理办法(试行)》。记者在河北张家口见到，幸福院或以村里闲置的院落为基础建造，或完全采取新建模式，幸福院中提供卫生医疗、文化活动等公共服务，同时采取入住老人互助生活的模式。在不少村落，幸福院都有老人入住。 </w:t>
      </w:r>
    </w:p>
    <w:p>
      <w:pPr>
        <w:pStyle w:val="pStyle"/>
      </w:pPr>
      <w:r>
        <w:rPr/>
        <w:t xml:space="preserve">  养老是公共事业，也是社会保障的重要部分。如何提升乡村养老的水平？2020年9月，中国人民大学公共传播研究所主办的“养老金融媒体分享会”，有研究者表示，提升乡村老人养老保障水平，和乡村振兴息息相关，最好的办法，是进一步促进城乡经济的发展，继续缩小城乡居民收入差距，进而更好地改善乡村居民养老保障的水平。</w:t>
      </w:r>
    </w:p>
    <w:p>
      <w:pPr>
        <w:pStyle w:val="pStyle"/>
      </w:pPr>
      <w:r>
        <w:rPr/>
        <w:t xml:space="preserve">N省包含大量农村人口，经过多年探索，N省坚持“小财政”办“大民生”和以人民为中心“阳光普照”的理念，在全国率先实施许多重大民生事项，推动“学有所教、老有所养、病有所医、住有所居”等方面取得多项突破性进展，基本公共服务均等化正加快推进。</w:t>
      </w:r>
    </w:p>
    <w:p>
      <w:pPr>
        <w:pStyle w:val="pStyle"/>
      </w:pPr>
      <w:r>
        <w:rPr/>
        <w:t xml:space="preserve">  N省D市E镇61岁的符先生去年底在“鬼门关”打了个转，将他救回来的是中国工程院院士、口腔颌面外科专家张志愿。“张院士亲自操刀为患者进行了颌面腮腺肿瘤摘除手术，手术难度非常高，术后符先生状况良好，以前当地是做不了的。”海南西部中心医院常务副院长张少明告诉记者。 </w:t>
      </w:r>
    </w:p>
    <w:p>
      <w:pPr>
        <w:pStyle w:val="pStyle"/>
      </w:pPr>
      <w:r>
        <w:rPr/>
        <w:t xml:space="preserve">  如今得益于沪琼两地建立跨省辐射型医联体，海南西部中心医院由上海九院全面托管，群众在家门口就能享受到上海专家的高水平诊疗，有效破解了长期以来“大病出岛”的难题。   </w:t>
      </w:r>
    </w:p>
    <w:p>
      <w:pPr>
        <w:pStyle w:val="pStyle"/>
      </w:pPr>
      <w:r>
        <w:rPr/>
        <w:t xml:space="preserve">  这正是海南提升基本公共服务均等化品质重要举措之一：“一市（县）两校一园一院”工程近年来取得的成果。</w:t>
      </w:r>
    </w:p>
    <w:p>
      <w:pPr>
        <w:pStyle w:val="pStyle"/>
      </w:pPr>
      <w:r>
        <w:rPr/>
        <w:t xml:space="preserve">  2012年海南省第六次党代会确定建设基本公共服务先行区的目标，五年多以来，海南集中力量办成了一批民生实事，城乡基本公共服务在扩量、促均、提效方面取得可喜成绩。</w:t>
      </w:r>
    </w:p>
    <w:p>
      <w:pPr>
        <w:pStyle w:val="pStyle"/>
      </w:pPr>
      <w:r>
        <w:rPr/>
        <w:t xml:space="preserve">  基础设施建设方面，“五网”城乡基础设施一体化建设取得积极成效；建成“全光网省”，信息基础设施水平和固定宽带网速跨入全国中上行列。</w:t>
      </w:r>
    </w:p>
    <w:p>
      <w:pPr>
        <w:pStyle w:val="pStyle"/>
      </w:pPr>
      <w:r>
        <w:rPr/>
        <w:t xml:space="preserve">  脱贫攻坚战取得决定性进展，减少贫困人口61.9万人，贫困发生率由12.3%降至1.5%，517个贫困村整村脱贫出列。</w:t>
      </w:r>
    </w:p>
    <w:p>
      <w:pPr>
        <w:pStyle w:val="pStyle"/>
      </w:pPr>
      <w:r>
        <w:rPr/>
        <w:t xml:space="preserve">  社会保障体系不断完善，五项职工社会保险实现全省统筹、覆盖，居民养老、医疗保险实现全省统一。建设保障性住房19.8万套，受益73万人。改造农村危房17.6万户，惠及79万人。</w:t>
      </w:r>
    </w:p>
    <w:p>
      <w:pPr>
        <w:pStyle w:val="pStyle"/>
      </w:pPr>
      <w:r>
        <w:rPr/>
        <w:t xml:space="preserve">  合作办学办医成果丰硕，实施“一市（县）两校一园一院”工程，引进和洽谈合作办学53家、办医48家，北京大学、北京师范大学等全国名校和解放军301医院、上海九院等高水平医院先后在海南设立附属中小学、分院。引进一批“好校长、好教师、好院长、好医生”，实现公办乡镇中心幼儿园实现全覆盖等。</w:t>
      </w:r>
    </w:p>
    <w:p>
      <w:pPr>
        <w:pStyle w:val="pStyle"/>
      </w:pPr>
      <w:r>
        <w:rPr/>
        <w:t xml:space="preserve">1. (2021安徽)  </w:t>
      </w:r>
      <w:r>
        <w:rPr>
          <w:rStyle w:val="colorRedText"/>
        </w:rPr>
        <w:t xml:space="preserve">根据材料</w:t>
      </w:r>
      <w:r>
        <w:rPr/>
        <w:t xml:space="preserve">1</w:t>
      </w:r>
      <w:r>
        <w:rPr>
          <w:rStyle w:val="colorRedText"/>
        </w:rPr>
        <w:t xml:space="preserve">分析A市在各政务服务中心设立“办不成事”窗口的意义。（20分，不超过200字）</w:t>
      </w:r>
    </w:p>
    <w:p/>
    <w:p>
      <w:pPr>
        <w:pStyle w:val="pStyle"/>
      </w:pPr>
      <w:r>
        <w:rPr/>
        <w:t xml:space="preserve">2. (2021安徽)  </w:t>
      </w:r>
      <w:r>
        <w:rPr>
          <w:rStyle w:val="colorRedText"/>
        </w:rPr>
        <w:t xml:space="preserve">结合材料</w:t>
      </w:r>
      <w:r>
        <w:rPr/>
        <w:t xml:space="preserve">2</w:t>
      </w:r>
      <w:r>
        <w:rPr>
          <w:rStyle w:val="colorRedText"/>
        </w:rPr>
        <w:t xml:space="preserve">、</w:t>
      </w:r>
      <w:r>
        <w:rPr/>
        <w:t xml:space="preserve">3</w:t>
      </w:r>
      <w:r>
        <w:rPr>
          <w:rStyle w:val="colorRedText"/>
        </w:rPr>
        <w:t xml:space="preserve">联系实际，谈谈当前可以从哪些方面加快推进数字政府建设。（30分，不超过300字）</w:t>
      </w:r>
    </w:p>
    <w:p/>
    <w:p>
      <w:pPr>
        <w:pStyle w:val="pStyle"/>
      </w:pPr>
      <w:r>
        <w:rPr/>
        <w:t xml:space="preserve">3. (2021安徽)  </w:t>
      </w:r>
      <w:r>
        <w:rPr>
          <w:rStyle w:val="colorRedText"/>
        </w:rPr>
        <w:t xml:space="preserve">参考给定材料，围绕“基本公共服务均等化”这一主题，自拟题目，写一篇文章。（50分，不少于600字）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能够专门、有效解决群众办事遇到的难点堵点：</w:t>
      </w:r>
    </w:p>
    <w:p>
      <w:pPr>
        <w:pStyle w:val="pStyle"/>
      </w:pPr>
      <w:r>
        <w:rPr/>
        <w:t xml:space="preserve">         1.增加了办事渠道。立牌设计醒目、易懂，能够有效宣传窗口功能、受理范围，拓宽解决问题的渠道。</w:t>
      </w:r>
    </w:p>
    <w:p>
      <w:pPr>
        <w:pStyle w:val="pStyle"/>
      </w:pPr>
      <w:r>
        <w:rPr/>
        <w:t xml:space="preserve">         2.提升了办事效率。对疑难问题设立专班、分析原因、限期解决，促进问题解决；为特殊群体提供专门服务，有效化解群众焦虑情绪，传递热情与温暖。</w:t>
      </w:r>
    </w:p>
    <w:p>
      <w:pPr>
        <w:pStyle w:val="pStyle"/>
      </w:pPr>
      <w:r>
        <w:rPr/>
        <w:t xml:space="preserve">         3.体现了为民服务。听取民众诉求，主动为民解忧；政府兜底特事特办，各级核实协商，打破了信息壁垒，切实解决居民难题。</w:t>
      </w:r>
    </w:p>
    <w:p>
      <w:pPr>
        <w:pStyle w:val="pStyle"/>
      </w:pPr>
      <w:r>
        <w:rPr/>
        <w:t xml:space="preserve">  </w:t>
      </w:r>
      <w:r>
        <w:pict>
          <v:shape type="#_x0000_t75" style="width:350pt; height:11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1【出现“根据”一词，提示作答范围为材料1】分析A市在各政务服务中心&lt;line&gt;设立“办不成事”窗口&lt;/line&gt;的&lt;line&gt;意义&lt;/line&gt;【①本题是案例分析题，重点作答“意义”。一方面可以关注标志性词汇“促进了，实现了，可以、能够，有利于”等；另一方面可以通过分析推导，如果目的实现了、问题解决了都可以转化为意义。②主题是设立“办不成事”窗口，提示要围绕主题去找点】。（20分，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A市每个街道、乡镇都建有政府服务中心，涉及很多服务事项，且大都实现“一窗通办，全区通办”。近来有过办事经历的市民可能会发现，在多个街道（乡镇）政务服务中心的总咨询台、窗口等位置，陆续出现了一些标识牌，上面赫然写着“办不成事”等一些字样。如此通俗直白，免不了让人心里犯嘀咕。</w:t>
      </w:r>
    </w:p>
    <w:p>
      <w:pPr>
        <w:pStyle w:val="pStyle"/>
      </w:pPr>
      <w:r>
        <w:rPr/>
        <w:t xml:space="preserve">  〖段1介绍了“办不成事”窗口设立的现状，没有出现意义表述，可快速略读。〗</w:t>
      </w:r>
    </w:p>
    <w:p>
      <w:pPr>
        <w:pStyle w:val="pStyle"/>
      </w:pPr>
      <w:r>
        <w:rPr/>
        <w:t xml:space="preserve">  </w:t>
      </w:r>
      <w:r>
        <w:rPr>
          <w:rStyle w:val="colorRedText"/>
        </w:rPr>
        <w:t xml:space="preserve">段2：</w:t>
      </w:r>
      <w:r>
        <w:rPr/>
        <w:t xml:space="preserve">事实上，这些窗口可不简单，它们是办事机构针对办事过程中可能遇到的&lt;line&gt;“疑难杂症”所开辟的专门渠道&lt;/line&gt;。有了它们，大伙儿办事遇到的&lt;line&gt;难点堵点&lt;/line&gt;，&lt;line&gt;就都有了“出口”&lt;/line&gt;。而除了办事本身，窗口更多的用处也正渐渐被挖掘梳理出来。</w:t>
      </w:r>
    </w:p>
    <w:p>
      <w:pPr>
        <w:pStyle w:val="pStyle"/>
      </w:pPr>
      <w:r>
        <w:rPr/>
        <w:t xml:space="preserve">  〖段2解释了什么是“办不成事”窗口，就是为解决疑难杂症开辟的专门渠道，“遇到难点堵点有了出口”提示能够解决目前百姓遇到的难点堵点，可以转化为意义表述：</w:t>
      </w:r>
      <w:r>
        <w:rPr>
          <w:rStyle w:val="colorRedText"/>
        </w:rPr>
        <w:t xml:space="preserve">①能够专门、有效解决群众办事遇到的难点堵点。</w:t>
      </w:r>
      <w:r>
        <w:rPr/>
        <w:t xml:space="preserve">〗</w:t>
      </w:r>
    </w:p>
    <w:p>
      <w:pPr>
        <w:pStyle w:val="pStyle"/>
      </w:pPr>
      <w:r>
        <w:rPr/>
        <w:t xml:space="preserve">  </w:t>
      </w:r>
      <w:r>
        <w:rPr>
          <w:rStyle w:val="colorRedText"/>
        </w:rPr>
        <w:t xml:space="preserve">专人窗口——老谢的退休手续办妥了</w:t>
      </w:r>
    </w:p>
    <w:p>
      <w:pPr>
        <w:pStyle w:val="pStyle"/>
      </w:pPr>
      <w:r>
        <w:rPr/>
        <w:t xml:space="preserve">  </w:t>
      </w:r>
      <w:r>
        <w:rPr>
          <w:rStyle w:val="colorRedText"/>
        </w:rPr>
        <w:t xml:space="preserve">段3：</w:t>
      </w:r>
      <w:r>
        <w:rPr/>
        <w:t xml:space="preserve">在东花市街道政务服务中心，办事大厅入口咨询台上摆放的各类服务手册、标识牌中近日出现了一位新成员。它的&lt;line&gt;“身形”比旁边几块牌子要大上一圈儿&lt;/line&gt;，白色底面上&lt;line&gt;“办不成事”四个隶书字体十分醒目&lt;/line&gt;，下方还标出了受理电话。</w:t>
      </w:r>
    </w:p>
    <w:p>
      <w:pPr>
        <w:pStyle w:val="pStyle"/>
      </w:pPr>
      <w:r>
        <w:rPr/>
        <w:t xml:space="preserve">  </w:t>
      </w:r>
      <w:r>
        <w:rPr>
          <w:rStyle w:val="colorRedText"/>
        </w:rPr>
        <w:t xml:space="preserve">段4：</w:t>
      </w:r>
      <w:r>
        <w:rPr/>
        <w:t xml:space="preserve">尤为用心的是，&lt;line&gt;立牌呈双面设计&lt;/line&gt;，假使进门&lt;line&gt;没能留意&lt;/line&gt;，离开时&lt;line&gt;也必不会忽视&lt;/line&gt;。政务服务中心主任万丽琴笑言，这块大牌子颇为&lt;line&gt;“提神”&lt;/line&gt;，很多居民看到&lt;line&gt;都会“顿”&lt;/line&gt;一下，然后好奇地问，&lt;line&gt;“办不成事”是什么意思呀&lt;/line&gt;，&lt;line&gt;受理的话是不是什么事儿都能在这办&lt;/line&gt;……</w:t>
      </w:r>
    </w:p>
    <w:p>
      <w:pPr>
        <w:pStyle w:val="pStyle"/>
      </w:pPr>
      <w:r>
        <w:rPr/>
        <w:t xml:space="preserve">  〖段3-4介绍“办不成事”窗口的设立情况，属于同一个层次可合并阅读。“立牌身形大、醒目、双面设计、提神”、“‘办不成事’是什么意思呀，受理的话是不是什么事儿都能在这办”提示立牌设计的很醒目，能够引起居民的注意，让民众主动关注到这个“办不成事”窗口，相当于是让居民又多了一个反馈问题的途径和渠道，即“办事窗口”的设立能够增加办事渠道。居民询问的过程中也是无形地宣传了窗口的功能、受理范围等，由此可以转化为意义表述：</w:t>
      </w:r>
      <w:r>
        <w:rPr>
          <w:rStyle w:val="colorRedText"/>
        </w:rPr>
        <w:t xml:space="preserve">②增加了办事渠道。立牌设计醒目、易懂，能够有效宣传窗口功能、受理范围，拓宽解决问题的渠道。</w:t>
      </w:r>
      <w:r>
        <w:rPr/>
        <w:t xml:space="preserve">〗</w:t>
      </w:r>
    </w:p>
    <w:p>
      <w:pPr>
        <w:pStyle w:val="pStyle"/>
      </w:pPr>
      <w:r>
        <w:rPr/>
        <w:t xml:space="preserve">  </w:t>
      </w:r>
      <w:r>
        <w:rPr>
          <w:rStyle w:val="colorRedText"/>
        </w:rPr>
        <w:t xml:space="preserve">段5：</w:t>
      </w:r>
      <w:r>
        <w:rPr/>
        <w:t xml:space="preserve">万丽琴介绍，所谓“办不成事”，其实源于去年8月北京市政务服务局所推行的一项工作。“市局规定，办事群众线上或线下提交申请材料后，未能实现成功受理、成功审批或群众多次来大厅&lt;line&gt;未能解决问题&lt;/line&gt;等，就叫‘办不成事’。&lt;line&gt;对此情况要成立专班&lt;/line&gt;、&lt;line&gt;分析原因&lt;/line&gt;、&lt;line&gt;限期解决&lt;/line&gt;。”</w:t>
      </w:r>
    </w:p>
    <w:p>
      <w:pPr>
        <w:pStyle w:val="pStyle"/>
      </w:pPr>
      <w:r>
        <w:rPr/>
        <w:t xml:space="preserve">  〖段5进一步解释了什么是“办不成事”与主题相关。材料中“针对未能解决问题要成立专班、分析原因、限期解决”说明设立“办不成事”窗口能够倒逼政府成立专门工作小组，分析原因，在规定时间内促进问题的解决，属于设立窗口的意义。由此可以推导为要点</w:t>
      </w:r>
      <w:r>
        <w:rPr>
          <w:rStyle w:val="colorRedText"/>
        </w:rPr>
        <w:t xml:space="preserve">：③对疑难问题成立专班、分析原因、限期解决，促进问题的解决。</w:t>
      </w:r>
      <w:r>
        <w:rPr/>
        <w:t xml:space="preserve">〗</w:t>
      </w:r>
    </w:p>
    <w:p>
      <w:pPr>
        <w:pStyle w:val="pStyle"/>
      </w:pPr>
      <w:r>
        <w:rPr/>
        <w:t xml:space="preserve">  </w:t>
      </w:r>
      <w:r>
        <w:rPr>
          <w:rStyle w:val="colorRedText"/>
        </w:rPr>
        <w:t xml:space="preserve">段6：</w:t>
      </w:r>
      <w:r>
        <w:rPr/>
        <w:t xml:space="preserve">市局有了精神，各区紧紧跟上。1月19日，万丽琴参加了东城区政务服务局视频会后，便立即着手制定东花市街道解决群众“办不成事”问题工作方案。1月20日，街道推进“办不成事”工作专班火速成立，标识立牌也正式推出，可谓全区首家。</w:t>
      </w:r>
    </w:p>
    <w:p>
      <w:pPr>
        <w:pStyle w:val="pStyle"/>
      </w:pPr>
      <w:r>
        <w:rPr/>
        <w:t xml:space="preserve">  </w:t>
      </w:r>
      <w:r>
        <w:rPr>
          <w:rStyle w:val="colorRedText"/>
        </w:rPr>
        <w:t xml:space="preserve">段7：</w:t>
      </w:r>
      <w:r>
        <w:rPr/>
        <w:t xml:space="preserve">挂牌不到一周，街道政务服务中心的“办不成事”受理窗口就&lt;line&gt;帮一位辖区居民解决了个大难题&lt;/line&gt;。1月26日下午，万丽琴听同事汇报称，即将到达退休年龄的谢先生来电，反映自己没接到任何部门关于办理退休手续的通知，也不知道该如何办，找谁办，内心十分着急。</w:t>
      </w:r>
    </w:p>
    <w:p>
      <w:pPr>
        <w:pStyle w:val="pStyle"/>
      </w:pPr>
      <w:r>
        <w:rPr/>
        <w:t xml:space="preserve">  </w:t>
      </w:r>
      <w:r>
        <w:rPr>
          <w:rStyle w:val="colorRedText"/>
        </w:rPr>
        <w:t xml:space="preserve">段8：</w:t>
      </w:r>
      <w:r>
        <w:rPr/>
        <w:t xml:space="preserve">“我马上跟他联系，了解到谢先生是位&lt;line&gt;残疾人&lt;/line&gt;，也是&lt;line&gt;退伍军人&lt;/line&gt;，户籍在东花市街道，平时租住在房山。他多年没交过保险，不知道档案存放在哪儿，说是问了居委会也不清楚具体情况，只让他再联系我们。”万丽琴回忆，电话中谢先生情绪十分激动，反复质问，“怎么没人管我！”</w:t>
      </w:r>
    </w:p>
    <w:p>
      <w:pPr>
        <w:pStyle w:val="pStyle"/>
      </w:pPr>
      <w:r>
        <w:rPr/>
        <w:t xml:space="preserve">  </w:t>
      </w:r>
      <w:r>
        <w:rPr>
          <w:rStyle w:val="colorRedText"/>
        </w:rPr>
        <w:t xml:space="preserve">段9：</w:t>
      </w:r>
      <w:r>
        <w:rPr/>
        <w:t xml:space="preserve">通过一番系统查询，万丽琴得知谢先生的档案存放在东城区人力资源公共服务中心，退休手续不属于东花市街道政务服务中心受理范围。但考虑到对方是&lt;line&gt;退伍军人&lt;/line&gt;，又是东花市居民，这个忙必须帮！她主动加了谢先生的微信，邀请他次日带着各种证件来具体处理。</w:t>
      </w:r>
    </w:p>
    <w:p>
      <w:pPr>
        <w:pStyle w:val="pStyle"/>
      </w:pPr>
      <w:r>
        <w:rPr/>
        <w:t xml:space="preserve">  </w:t>
      </w:r>
      <w:r>
        <w:rPr>
          <w:rStyle w:val="colorRedText"/>
        </w:rPr>
        <w:t xml:space="preserve">段10：</w:t>
      </w:r>
      <w:r>
        <w:rPr/>
        <w:t xml:space="preserve">1月27日&lt;line&gt;上午&lt;/line&gt;，围绕谢先生退休手续的“办不成事”处理流程启动。万丽琴先详细介绍了情况，告诉对方他的&lt;line&gt;残疾人&lt;/line&gt;保险由区残联统一办理。“国家替您交了保险，怎么说没人管呢？只是没让您操心呀！”然后专班成员与区公服中心取得联系，为谢先生对接了公服中心的专人窗口。当天&lt;line&gt;下午&lt;/line&gt;，&lt;line&gt;谢先生顺利办完了退休手续&lt;/line&gt;，&lt;line&gt;心中的焦虑化为感动&lt;/line&gt;，&lt;line&gt;连称专班提供的服务“热情周到，温暖如家”&lt;/line&gt;。</w:t>
      </w:r>
    </w:p>
    <w:p>
      <w:pPr>
        <w:pStyle w:val="pStyle"/>
      </w:pPr>
      <w:r>
        <w:rPr/>
        <w:t xml:space="preserve">  〖段6-10介绍了“办不成事”窗口设立后成功为居民解决退休难题的事例，属于同一层次可合并阅读。材料中反复提及案例主体是“残疾人、退伍军人”提示谢先生是特殊群体，说明窗口可以为特殊群体提供专门服务。“上午启动办事程序，下午就顺利办完了退休手续”说明窗口办事效率非常快，也就是说设立“办不成事”窗口能够提高办事效率。“心中的焦虑化为感动，连称专班提供的服务‘热情周到，温暖如家’”是谢先生的感慨，提示这个窗口帮他化解了焦虑的情绪，让他感受到了政府人员的热情和温暖，说明通过这个窗口能够帮民众化解焦虑情绪，传递热情和温暖。谢先生的事例提示设立“办不成事”窗口有利于提高办事效率，为特殊群体提供专门服务，化解民众焦虑情绪，传递热情和温暖。由此可以概括为要点：</w:t>
      </w:r>
      <w:r>
        <w:rPr>
          <w:rStyle w:val="colorRedText"/>
        </w:rPr>
        <w:t xml:space="preserve">④提升了办事效率，为特殊群体提供专门服务，有效化解群众焦虑情绪，传递热情与温暖。</w:t>
      </w:r>
      <w:r>
        <w:rPr/>
        <w:t xml:space="preserve">〗</w:t>
      </w:r>
    </w:p>
    <w:p>
      <w:pPr>
        <w:pStyle w:val="pStyle"/>
      </w:pPr>
      <w:r>
        <w:rPr/>
        <w:t xml:space="preserve">  </w:t>
      </w:r>
      <w:r>
        <w:rPr>
          <w:rStyle w:val="colorRedText"/>
        </w:rPr>
        <w:t xml:space="preserve">特事特办——居民的低保拿到了</w:t>
      </w:r>
    </w:p>
    <w:p>
      <w:pPr>
        <w:pStyle w:val="pStyle"/>
      </w:pPr>
      <w:r>
        <w:rPr/>
        <w:t xml:space="preserve">  </w:t>
      </w:r>
      <w:r>
        <w:rPr>
          <w:rStyle w:val="colorRedText"/>
        </w:rPr>
        <w:t xml:space="preserve">段11：</w:t>
      </w:r>
      <w:r>
        <w:rPr/>
        <w:t xml:space="preserve">类似的“办不成事”反映受理标识牌，在大兴区清源街道政务服务中心门口旁的引导台上也有一块。这里的立牌为白底蓝字，尺寸较为狭长，摆放在所有牌子的最前面。</w:t>
      </w:r>
    </w:p>
    <w:p>
      <w:pPr>
        <w:pStyle w:val="pStyle"/>
      </w:pPr>
      <w:r>
        <w:rPr/>
        <w:t xml:space="preserve">  </w:t>
      </w:r>
      <w:r>
        <w:rPr>
          <w:rStyle w:val="colorRedText"/>
        </w:rPr>
        <w:t xml:space="preserve">段12：</w:t>
      </w:r>
      <w:r>
        <w:rPr/>
        <w:t xml:space="preserve">“基本上居民一进来，工作人员就会迎上去，引领到综合窗口办事。”清源街道政务服务中心主任王淑环介绍，如果综合窗口无法办理，&lt;line&gt;便会请居民到“办不成事”反映窗口进行登记&lt;/line&gt;。“&lt;line&gt;我们有一本‘办不成事’登记簿&lt;/line&gt;，&lt;line&gt;会具体看是什么事情&lt;/line&gt;，&lt;line&gt;哪个业务部门负责&lt;/line&gt;，&lt;line&gt;卡在什么地方&lt;/line&gt;，&lt;line&gt;想办法给居民解决&lt;/line&gt;。”</w:t>
      </w:r>
    </w:p>
    <w:p>
      <w:pPr>
        <w:pStyle w:val="pStyle"/>
      </w:pPr>
      <w:r>
        <w:rPr/>
        <w:t xml:space="preserve">  〖段11-12同样在介绍“办不成事”窗口的应用，可合并阅读。“便会请居民到‘办不成事’反映窗口进行登记。我们有一本‘办不成事’登记簿，会具体看是什么事情，哪个业务部门负责，卡在什么地方，想办法给居民解决”提示政府在主动听取民众的诉求，并进行登记，想办法主动地为民众解决困难，切实为民服务，这也是设立“办不成事”窗口的意义，由此可以概括为要点：</w:t>
      </w:r>
      <w:r>
        <w:rPr>
          <w:rStyle w:val="colorRedText"/>
        </w:rPr>
        <w:t xml:space="preserve">⑤体现了为民服务。听取民众诉求，主动为民解忧。</w:t>
      </w:r>
      <w:r>
        <w:rPr/>
        <w:t xml:space="preserve">〗</w:t>
      </w:r>
    </w:p>
    <w:p>
      <w:pPr>
        <w:pStyle w:val="pStyle"/>
      </w:pPr>
      <w:r>
        <w:rPr/>
        <w:t xml:space="preserve">  </w:t>
      </w:r>
      <w:r>
        <w:rPr>
          <w:rStyle w:val="colorRedText"/>
        </w:rPr>
        <w:t xml:space="preserve">段13：</w:t>
      </w:r>
      <w:r>
        <w:rPr/>
        <w:t xml:space="preserve">去年12月，在挂牌不久后，负责低保业务的工作人员谢素娟便受理了一件&lt;line&gt;“办不成”的事儿&lt;/line&gt;。一位女士来办事大厅申请低保，审核过程中发现她此前还有一段涉外婚姻，丈夫是美国人。二人分居多年，男方早已回国并失去联系。办理低保需要出具相关离婚协议，她无法拿出，由此受阻。</w:t>
      </w:r>
    </w:p>
    <w:p>
      <w:pPr>
        <w:pStyle w:val="pStyle"/>
      </w:pPr>
      <w:r>
        <w:rPr/>
        <w:t xml:space="preserve">  </w:t>
      </w:r>
      <w:r>
        <w:rPr>
          <w:rStyle w:val="colorRedText"/>
        </w:rPr>
        <w:t xml:space="preserve">段14：</w:t>
      </w:r>
      <w:r>
        <w:rPr/>
        <w:t xml:space="preserve">“因为居委会、街道都特别了解她家的情况，跟区里汇报后，各部门负责人坐在一起开了个会，&lt;line&gt;共同商议后决定为她特事特办&lt;/line&gt;。”谢素娟回忆，在大家的帮助下，这位女士当月便拿到了低保。“理论上来说，&lt;line&gt;材料不齐确实不能立即受理&lt;/line&gt;，但她属于辖区特殊人员，我们相当于知道她的情况，&lt;line&gt;一起帮她‘兜底’了&lt;/line&gt;。”</w:t>
      </w:r>
    </w:p>
    <w:p>
      <w:pPr>
        <w:pStyle w:val="pStyle"/>
      </w:pPr>
      <w:r>
        <w:rPr/>
        <w:t xml:space="preserve">  </w:t>
      </w:r>
      <w:r>
        <w:rPr>
          <w:rStyle w:val="colorRedText"/>
        </w:rPr>
        <w:t xml:space="preserve">段15：</w:t>
      </w:r>
      <w:r>
        <w:rPr/>
        <w:t xml:space="preserve">那么，居民们得知了此事，今后会不会材料不全还硬要办理呢？王淑环和谢素娟均表示，并不太有这种顾虑。“辖区里的特殊居民，我们都是比较了解的，也会和相应社区居委会进一步商量、核实。”王淑环坦言，绝大多数居民办的都是自己合情合理的事，材料即便丢了，各部门也都有存底，可以补办。“这位女士的情况确实非常少见，我们也是进行了层层把关，并不会随意妥协和迁就。”</w:t>
      </w:r>
    </w:p>
    <w:p>
      <w:pPr>
        <w:pStyle w:val="pStyle"/>
      </w:pPr>
      <w:r>
        <w:rPr/>
        <w:t xml:space="preserve">  〖段13-15介绍了“办不成事”窗口为民服务的案例，可合并阅读。案例介绍了民众领低保但因为涉及涉外婚姻，要出具离婚协议而民众又出具不了，由于社区非常了解民众家里情况，“共同商议后帮她兜底特事特办，解决了材料不齐不能受理的问题”说明该窗口能够让政府共同商议核实后兜底为民众特事特办，解决了由于信息不全导致不能办的问题，切实为民众解决了难题，这也是设立“办不成事”窗口的意义，由此可以概括为要点：</w:t>
      </w:r>
      <w:r>
        <w:rPr>
          <w:rStyle w:val="colorRedText"/>
        </w:rPr>
        <w:t xml:space="preserve">⑥政府兜底特事特办，各级核实协商，打破了信息壁垒，切实解决居民难题。</w:t>
      </w:r>
      <w:r>
        <w:rPr/>
        <w:t xml:space="preserve">〗</w:t>
      </w:r>
    </w:p>
    <w:p>
      <w:pPr>
        <w:pStyle w:val="pStyle"/>
      </w:pPr>
      <w:r>
        <w:rPr/>
        <w:t xml:space="preserve">  </w:t>
      </w:r>
      <w:r>
        <w:rPr>
          <w:rStyle w:val="colorRedText"/>
        </w:rPr>
        <w:t xml:space="preserve">第三步——按题目要求整理要点</w:t>
      </w:r>
    </w:p>
    <w:p>
      <w:pPr>
        <w:pStyle w:val="pStyle"/>
      </w:pPr>
      <w:r>
        <w:rPr/>
        <w:t xml:space="preserve">  【梳理材料发现，材料呈现总分逻辑，总述设立“办不成事”窗口意义是专门解决难点痛点，具体分别从“增加了办事渠道”、“提升了办事效率”、“体现了为民服务”三个方面展开。】</w:t>
      </w:r>
    </w:p>
    <w:p>
      <w:pPr>
        <w:pStyle w:val="pStyle"/>
      </w:pPr>
      <w:r>
        <w:rPr/>
        <w:t xml:space="preserve">  【要点①是宏观表述设立“办不成事”窗口的意义】能够专门、有效解决群众办事遇到的难点堵点。</w:t>
      </w:r>
    </w:p>
    <w:p>
      <w:pPr>
        <w:pStyle w:val="pStyle"/>
      </w:pPr>
      <w:r>
        <w:rPr/>
        <w:t xml:space="preserve">  【要点②围绕增加了办事渠道展开，可作为前置总括词】增加了办事渠道。立牌设计醒目、易懂，能够有效宣传窗口功能、受理范围，拓宽解决问题的渠道。</w:t>
      </w:r>
    </w:p>
    <w:p>
      <w:pPr>
        <w:pStyle w:val="pStyle"/>
      </w:pPr>
      <w:r>
        <w:rPr/>
        <w:t xml:space="preserve">  【要点③④围绕提升了办事效率展开，可作为前置总括词】提升了办事效率。对疑难问题设立专班、分析原因、限期解决，促进问题解决；为特殊群体提供专门服务，有效化解群众焦虑情绪，传递热情与温暖。</w:t>
      </w:r>
    </w:p>
    <w:p>
      <w:pPr>
        <w:pStyle w:val="pStyle"/>
      </w:pPr>
      <w:r>
        <w:rPr/>
        <w:t xml:space="preserve">  【要点⑤⑥围绕体现了为民服务展开，可作为前置总括词】体现了为民服务。听取民众诉求，主动为民解忧；政府兜底特事特办，各级核实协商，打破了信息壁垒，切实解决居民难题。</w:t>
      </w:r>
    </w:p>
    <w:p>
      <w:pPr>
        <w:pStyle w:val="pStyle"/>
      </w:pPr>
      <w:r>
        <w:rPr/>
        <w:t xml:space="preserve">【来源】 2021年安徽省合肥市肥西县上半年事业单位笔试《申论》（网友回忆版）第1题</w:t>
      </w:r>
    </w:p>
    <w:p/>
    <w:p>
      <w:pPr/>
      <w:r>
        <w:rPr/>
        <w:t xml:space="preserve">第2题</w:t>
      </w:r>
    </w:p>
    <w:p>
      <w:pPr/>
      <w:r>
        <w:rPr/>
        <w:t xml:space="preserve">【知识点】 提出对策</w:t>
      </w:r>
    </w:p>
    <w:p>
      <w:pPr>
        <w:pStyle w:val="pStyle"/>
      </w:pPr>
      <w:r>
        <w:rPr/>
        <w:t xml:space="preserve">【答案】          1.建设数字乡村。搭建网络扶贫信息体系，提高普及率，借助企业技术优势，打通信息沟通壁垒，提供数据工具，助力农业产业转型升级，打造互联网样板。</w:t>
      </w:r>
    </w:p>
    <w:p>
      <w:pPr>
        <w:pStyle w:val="pStyle"/>
      </w:pPr>
      <w:r>
        <w:rPr/>
        <w:t xml:space="preserve">         2.打造智慧城市。依托大数据等技术，加快推进“一网统管”“跨区通办”，打造“应用枢纽、指挥平台、赋能载体”，覆盖联动四级，建设数据主题，搭建应用场景，实现城市体征预览、共治、调度一体协同。</w:t>
      </w:r>
    </w:p>
    <w:p>
      <w:pPr>
        <w:pStyle w:val="pStyle"/>
      </w:pPr>
      <w:r>
        <w:rPr/>
        <w:t xml:space="preserve">         3.强化基础公共支撑。加强顶层设计，出台覆盖多领域标准，形成标准规范体系，在统一框架、标准下进行数据对接，利用信息化手段，消除数据孤岛和条块分割，实现跨部门数据共享、信息联通。</w:t>
      </w:r>
    </w:p>
    <w:p>
      <w:pPr>
        <w:pStyle w:val="pStyle"/>
      </w:pPr>
      <w:r>
        <w:rPr/>
        <w:t xml:space="preserve">         4.服务群体全覆盖。加快推进线上线下服务适老化改造，印发实施方案，解决老年人面临的智能技术困难。</w:t>
      </w:r>
    </w:p>
    <w:p>
      <w:pPr>
        <w:pStyle w:val="pStyle"/>
      </w:pPr>
      <w:r>
        <w:rPr/>
        <w:t xml:space="preserve">  </w:t>
      </w:r>
      <w:r>
        <w:rPr>
          <w:rStyle w:val="colorRedText"/>
        </w:rPr>
        <w:t xml:space="preserve">       </w:t>
      </w:r>
      <w:r>
        <w:rPr>
          <w:rStyle w:val="colorRedText"/>
        </w:rPr>
        <w:t xml:space="preserve">参考答案说明：</w:t>
      </w:r>
      <w:r>
        <w:rPr/>
        <w:t xml:space="preserve">答案从“建设数字乡村”“打造智慧城市”“强化基础公共支撑”“服务群体全覆盖”等不同的对策进行了分条撰写。各条要点之间在内容上是并列关系，无交叉。</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w:t>
      </w:r>
      <w:r>
        <w:rPr>
          <w:rStyle w:val="colorRedText"/>
        </w:rPr>
        <w:t xml:space="preserve">结合材料</w:t>
      </w:r>
      <w:r>
        <w:rPr/>
        <w:t xml:space="preserve">2</w:t>
      </w:r>
      <w:r>
        <w:rPr>
          <w:rStyle w:val="colorRedText"/>
        </w:rPr>
        <w:t xml:space="preserve">、</w:t>
      </w:r>
      <w:r>
        <w:rPr/>
        <w:t xml:space="preserve">3联系实际【出现“结合”一词，提示我们只需阅读资料2、3】，谈谈当前可以从哪些方面&lt;line&gt;加快推进数字政府建设&lt;/line&gt;。【主题是“数字政府建设”，围绕主题作答“如何加快推进”，即“对策”这一要素。对策在资料中以动宾短语来引导。一方面，可以从资料中摘抄或概括；另一方面，可以由问题推导出对策或者从其他地区借鉴得来。】（30分，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中国互联网络发展状况统计报告》显示，截至2020年12月，我国网民规模达9.89亿，互联网普及率达70.4%，其中农村网民规模为3.09亿，农村地区互联网普及率为55.9%，较2020年3月提升9.7个百分点，农村互联网普及率增长稳步向前。</w:t>
      </w:r>
    </w:p>
    <w:p>
      <w:pPr>
        <w:pStyle w:val="pStyle"/>
      </w:pPr>
      <w:r>
        <w:rPr/>
        <w:t xml:space="preserve">  〖段1为背景介绍，强调当前农村互联网普及率有所增长。〗</w:t>
      </w:r>
    </w:p>
    <w:p>
      <w:pPr>
        <w:pStyle w:val="pStyle"/>
      </w:pPr>
      <w:r>
        <w:rPr/>
        <w:t xml:space="preserve">  </w:t>
      </w:r>
      <w:r>
        <w:rPr>
          <w:rStyle w:val="colorRedText"/>
        </w:rPr>
        <w:t xml:space="preserve">段2：</w:t>
      </w:r>
      <w:r>
        <w:rPr/>
        <w:t xml:space="preserve">伴随互联网普及率的进一步增长，我国网络扶贫取得实质性进展和明显成效，&lt;line&gt;已在教育&lt;/line&gt;、&lt;line&gt;医疗&lt;/line&gt;、&lt;line&gt;金融&lt;/line&gt;、&lt;line&gt;电子商务等领域搭建了基本的网络扶贫信息服务体系&lt;/line&gt;。&lt;line&gt;互联网等数字化力量&lt;/line&gt;，&lt;line&gt;正在支撑公共服务均等化发展驶入“快车道”&lt;/line&gt;。</w:t>
      </w:r>
    </w:p>
    <w:p>
      <w:pPr>
        <w:pStyle w:val="pStyle"/>
      </w:pPr>
      <w:r>
        <w:rPr/>
        <w:t xml:space="preserve">  〖“已在教育、医疗、金融、电子商务等领域搭建了基本的网络扶贫信息服务体系。互联网等数字化力量，正在支撑公共服务均等化发展驶入‘快车道’”，其中“搭建体系”出现动宾短语表对策，且与主题“数字政府建设”相关，说明搭建网络扶贫信息服务体系，可以推进数字政府驶入“快车道”。因此可直接摘抄要点：①搭建网络扶贫信息体系，提高普及率。〗</w:t>
      </w:r>
    </w:p>
    <w:p>
      <w:pPr>
        <w:pStyle w:val="pStyle"/>
      </w:pPr>
      <w:r>
        <w:rPr/>
        <w:t xml:space="preserve">  </w:t>
      </w:r>
      <w:r>
        <w:rPr>
          <w:rStyle w:val="colorRedText"/>
        </w:rPr>
        <w:t xml:space="preserve">段3：</w:t>
      </w:r>
      <w:r>
        <w:rPr/>
        <w:t xml:space="preserve">近年来，“互联网+政务”发展迅猛，&lt;line&gt;各地“一网统管”“跨区通办”渐成趋势&lt;/line&gt;，更智慧更精细的治理方式从根本上推动了公共服务均等化。</w:t>
      </w:r>
    </w:p>
    <w:p>
      <w:pPr>
        <w:pStyle w:val="pStyle"/>
      </w:pPr>
      <w:r>
        <w:rPr/>
        <w:t xml:space="preserve">  〖“互联网+政务”即数字政府，数字政府发展迅猛的表现在于“一网统管”“跨区通办”渐成趋势，因此要想加快推进数字政府建设，就需要加快推进“一网统管”“跨区通办”。由此可得出要点：②加快推进“一网统管”“跨区通办”。〗</w:t>
      </w:r>
    </w:p>
    <w:p>
      <w:pPr>
        <w:pStyle w:val="pStyle"/>
      </w:pPr>
      <w:r>
        <w:rPr/>
        <w:t xml:space="preserve">  </w:t>
      </w:r>
      <w:r>
        <w:rPr>
          <w:rStyle w:val="colorRedText"/>
        </w:rPr>
        <w:t xml:space="preserve">段4：</w:t>
      </w:r>
      <w:r>
        <w:rPr/>
        <w:t xml:space="preserve">基于一网统管平台能力，&lt;line&gt;打造智慧城市的“应用枢纽、指挥平台、赋能载体”&lt;/line&gt;，&lt;line&gt;覆盖联动市、区、街镇、村居四级&lt;/line&gt;，&lt;line&gt;发挥“能感知、能思考、能指挥、能决策”等能力&lt;/line&gt;，将城市治理触达至城市神经末梢，实现城市地域间的治理均等化。</w:t>
      </w:r>
    </w:p>
    <w:p>
      <w:pPr>
        <w:pStyle w:val="pStyle"/>
      </w:pPr>
      <w:r>
        <w:rPr/>
        <w:t xml:space="preserve">  〖“打造智慧城市的‘应用枢纽、指挥平台、赋能载体’，覆盖联动市、区、街镇、村居四级，发挥‘能感知、能思考、能指挥、能决策’等能力”，其中“打造载体”“覆盖四级”“发挥能力”均是动宾短语引导的对策，“基于一网统管平台能力”说明段4与段3是同一层面的，都与数字政府相关，因此可以概括得出要点：③打造城市“应用枢纽、指挥平台、赋能载体”，覆盖四级，发挥多种能力。〗</w:t>
      </w:r>
    </w:p>
    <w:p>
      <w:pPr>
        <w:pStyle w:val="pStyle"/>
      </w:pPr>
      <w:r>
        <w:rPr/>
        <w:t xml:space="preserve">  </w:t>
      </w:r>
      <w:r>
        <w:rPr>
          <w:rStyle w:val="colorRedText"/>
        </w:rPr>
        <w:t xml:space="preserve">段5：</w:t>
      </w:r>
      <w:r>
        <w:rPr/>
        <w:t xml:space="preserve">&lt;line&gt;以广州上线的&lt;/line&gt;“&lt;line&gt;穗智管&lt;/line&gt;”&lt;line&gt;城市运行管理中枢平台为例&lt;/line&gt;，&lt;line&gt;在腾讯大数据等技术支持下&lt;/line&gt;，&lt;line&gt;可实现城市体征一图统览、城市运行一网共治、城市调度一体协同&lt;/line&gt;。车站肆意拉客的“黑车”一直是令各地交通执法部门头疼的问题。广州市交通执法部门依托“穗智管”，以视频监控和卡口过车数据，对进入广州南站的社会车辆进行标签管理，提前汇总出监管名单和情报线索。被重点关注的车辆一旦进入广州南站区域，系统会第一时间发出“警报”，执法人员可实现对非法营运和无证网约车的精准打击，推动交通秩序智慧化管理。</w:t>
      </w:r>
    </w:p>
    <w:p>
      <w:pPr>
        <w:pStyle w:val="pStyle"/>
      </w:pPr>
      <w:r>
        <w:rPr/>
        <w:t xml:space="preserve">  〖“以广州上线的‘穗智管’城市运行管理中枢平台为例，在腾讯大数据等技术支持下，可实现城市体征一图统览、城市运行一网共治、城市调度一体协同”，说明广州打造“穗智管”平台，与主题“数字政府建设”相关，其中“技术支持”“实现一体协同”，均是动宾短语引导的对策，因此可直接摘抄要点：④依托大数据等技术，实现城市体征预览、共治、调度一体协同。〗</w:t>
      </w:r>
    </w:p>
    <w:p>
      <w:pPr>
        <w:pStyle w:val="pStyle"/>
      </w:pPr>
      <w:r>
        <w:rPr/>
        <w:t xml:space="preserve">  </w:t>
      </w:r>
      <w:r>
        <w:rPr>
          <w:rStyle w:val="colorRedText"/>
        </w:rPr>
        <w:t xml:space="preserve">段6：</w:t>
      </w:r>
      <w:r>
        <w:rPr/>
        <w:t xml:space="preserve">目前“穗智管”已&lt;line&gt;建设民生服务、营商环境、生态环境、智慧水务、智慧党建等20个数据主题&lt;/line&gt;，&lt;line&gt;成功搭建了重大节日保障、施工工地精准监管等25个智慧城市应用场景&lt;/line&gt;。</w:t>
      </w:r>
    </w:p>
    <w:p>
      <w:pPr>
        <w:pStyle w:val="pStyle"/>
      </w:pPr>
      <w:r>
        <w:rPr/>
        <w:t xml:space="preserve">  〖“目前‘穗智管’已建设民生服务、营商环境、生态环境、智慧水务、智慧党建等20个数据主题，成功搭建了重大节日保障、施工工地精准监管等25个智慧城市应用场景”，是对“穗智管”平台补充说明，其中“建设数据主题”“搭建应用场景”，均为动宾短语引导的对策要素，因此可直接概括得出要点：⑤建设数据主题，搭建应用场景。〗</w:t>
      </w:r>
    </w:p>
    <w:p>
      <w:pPr>
        <w:pStyle w:val="pStyle"/>
      </w:pPr>
      <w:r>
        <w:rPr/>
        <w:t xml:space="preserve">  </w:t>
      </w:r>
      <w:r>
        <w:rPr>
          <w:rStyle w:val="colorRedText"/>
        </w:rPr>
        <w:t xml:space="preserve">段7：</w:t>
      </w:r>
      <w:r>
        <w:rPr/>
        <w:t xml:space="preserve">数字乡村是农业农村现代化、乡村振兴的重要一环，但&lt;line&gt;在发展中面临农民信息渠道闭塞、农村治理难等问题&lt;/line&gt;。各地对症下药&lt;line&gt;开启&lt;/line&gt;了&lt;line&gt;数字乡村探索&lt;/line&gt;。</w:t>
      </w:r>
    </w:p>
    <w:p>
      <w:pPr>
        <w:pStyle w:val="pStyle"/>
      </w:pPr>
      <w:r>
        <w:rPr/>
        <w:t xml:space="preserve">  </w:t>
      </w:r>
      <w:r>
        <w:rPr>
          <w:rStyle w:val="colorRedText"/>
        </w:rPr>
        <w:t xml:space="preserve">段8：</w:t>
      </w:r>
      <w:r>
        <w:rPr/>
        <w:t xml:space="preserve">&lt;line&gt;在农村治理方面&lt;/line&gt;，&lt;line&gt;相关部门打通农民信息沟通壁垒&lt;/line&gt;，以提高政府管理效率和服务水平。&lt;line&gt;腾讯则发挥自身大数据、云计算和人工智能方面的技术优势&lt;/line&gt;，&lt;line&gt;发布定制化的未来乡村解决方案&lt;/line&gt;，为现代化农村建设保驾护航。</w:t>
      </w:r>
    </w:p>
    <w:p>
      <w:pPr>
        <w:pStyle w:val="pStyle"/>
      </w:pPr>
      <w:r>
        <w:rPr/>
        <w:t xml:space="preserve">  〖段7中“在发展中面临农民信息渠道闭塞、农村治理难等问题”是直接问题的呈现，段8中“在农村治理方面，相关部门打通农民信息沟通壁垒”“腾讯则发挥自身大数据、云计算和人工智能方面的技术优势，发布定制化的未来乡村解决方案”则是针对前文问题提出的解决对策，因此可概括得出要点：⑥建设数字乡村。借助企业的技术优势，打通信息沟通壁垒。〗</w:t>
      </w:r>
    </w:p>
    <w:p>
      <w:pPr>
        <w:pStyle w:val="pStyle"/>
      </w:pPr>
      <w:r>
        <w:rPr/>
        <w:t xml:space="preserve">  </w:t>
      </w:r>
      <w:r>
        <w:rPr>
          <w:rStyle w:val="colorRedText"/>
        </w:rPr>
        <w:t xml:space="preserve">段9：</w:t>
      </w:r>
      <w:r>
        <w:rPr/>
        <w:t xml:space="preserve">未来乡村解决方案&lt;line&gt;提供高产、生态和安全等不同应用场景的数据工具&lt;/line&gt;，实现农业农村业务系统上云、设备上线、数据上链，积极&lt;line&gt;助力农业产业转型升级&lt;/line&gt;，帮助农民节本增收，&lt;line&gt;打造农业产业互联网样板&lt;/line&gt;，推进城乡融合发展，构建有腾讯特色的智慧城乡命运共同体。</w:t>
      </w:r>
    </w:p>
    <w:p>
      <w:pPr>
        <w:pStyle w:val="pStyle"/>
      </w:pPr>
      <w:r>
        <w:rPr/>
        <w:t xml:space="preserve">  〖段9是对段8内容的具体展开，详细介绍如何借助企业技术优势，其中“提供数据工具”“助力转型升级”“打造样板”，均为动宾短语引导的对策要素，因此直接摘抄得出要点：⑦提供数据工具，助力农业产业转型升级，打造互联网样板。〗</w:t>
      </w:r>
    </w:p>
    <w:p>
      <w:pPr>
        <w:pStyle w:val="pStyle"/>
      </w:pPr>
      <w:r>
        <w:rPr/>
        <w:t xml:space="preserve">  </w:t>
      </w:r>
      <w:r>
        <w:rPr>
          <w:rStyle w:val="colorRedText"/>
        </w:rPr>
        <w:t xml:space="preserve">段10：</w:t>
      </w:r>
      <w:r>
        <w:rPr/>
        <w:t xml:space="preserve">从长期来看，打造服务型政府，逐步实现基本公共服务均等化是人民诉求和社会发展的必然趋势。各级政府以数字政务产品为抓手，不断提高公共服务能力，同时深化“互联网+政务”发展，保障每一个公民平等地享受公共产品、公共服务，将翻开政府智慧化管理的崭新一页。</w:t>
      </w:r>
    </w:p>
    <w:p>
      <w:pPr>
        <w:pStyle w:val="pStyle"/>
      </w:pPr>
      <w:r>
        <w:rPr/>
        <w:t xml:space="preserve">  〖段10属于宏观总结，强调政务服务均等化的重要性，无要点。〗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请您尽快去做核酸检测，免费的。”在Z省M市一家贸易公司上班的小张，前不久出差刚离开外地，当地就因发现新冠肺炎确诊病例升为中风险地区。她刚回到广州家中，就接到来自社区和派出所的电话。在核酸检测显示阴性并居家隔离14天后，她的Z康码等信息又恢复了正常。</w:t>
      </w:r>
    </w:p>
    <w:p>
      <w:pPr>
        <w:pStyle w:val="pStyle"/>
      </w:pPr>
      <w:r>
        <w:rPr/>
        <w:t xml:space="preserve">  〖段1围绕小张疫情居家隔离的事例，无要点，略读。〗</w:t>
      </w:r>
    </w:p>
    <w:p>
      <w:pPr>
        <w:pStyle w:val="pStyle"/>
      </w:pPr>
      <w:r>
        <w:rPr/>
        <w:t xml:space="preserve">  </w:t>
      </w:r>
      <w:r>
        <w:rPr>
          <w:rStyle w:val="colorRedText"/>
        </w:rPr>
        <w:t xml:space="preserve">段2：</w:t>
      </w:r>
      <w:r>
        <w:rPr/>
        <w:t xml:space="preserve">“&lt;line&gt;如果没有信息化手段&lt;/line&gt;，&lt;line&gt;精准防控根本无法想象&lt;/line&gt;。不仅要耗费大量人力物力，还会拖累经济社会发展节奏。”省政数局业务统筹处的陈明睿举了一个例子：早期外省车辆入粤登记，要一辆辆拦停并手动填写信息，然后再抱着一摞摞表格回去人工录入，结果造成省际高速公路口车辆大排长龙。后来，“&lt;line&gt;粤省事&lt;/line&gt;”上线外地车辆“入粤登记”功能，&lt;line&gt;将交通&lt;/line&gt;、&lt;line&gt;卫生健康&lt;/line&gt;、&lt;line&gt;疾控&lt;/line&gt;、&lt;line&gt;公安等多部门信息联通&lt;/line&gt;。驾驶员和乘客可在家中预先登记，同时高速公路沿路也设置了很多登记二维码，关口检查人员扫码即可看到登记信息并快速放行。</w:t>
      </w:r>
    </w:p>
    <w:p>
      <w:pPr>
        <w:pStyle w:val="pStyle"/>
      </w:pPr>
      <w:r>
        <w:rPr/>
        <w:t xml:space="preserve">  〖“如果没有信息化手段，精准防控根本无法想象”强调信息化手段的重要性；“‘粤省事’上线外地车辆‘入粤登记’功能，将交通、卫生健康、疾控、公安等多部门信息联通”。此处的“粤省事”与主题“数字政府建设”相关，说明数字政府建设需要利用信息化手段，将多部门信息联通，因此可直接摘抄得出要点：⑧利用信息化手段，实现多部门联通。〗</w:t>
      </w:r>
    </w:p>
    <w:p>
      <w:pPr>
        <w:pStyle w:val="pStyle"/>
      </w:pPr>
      <w:r>
        <w:rPr/>
        <w:t xml:space="preserve">  </w:t>
      </w:r>
      <w:r>
        <w:rPr>
          <w:rStyle w:val="colorRedText"/>
        </w:rPr>
        <w:t xml:space="preserve">段3：</w:t>
      </w:r>
      <w:r>
        <w:rPr/>
        <w:t xml:space="preserve">“数字政府改革成果派上了大用场，正是依托此前4年多的改革积累，得以在短时间内上线‘疫情防控服务专区’等近百项功能。”省政府副秘书长、省政务服务数据管理局局长杨鹏飞说。</w:t>
      </w:r>
    </w:p>
    <w:p>
      <w:pPr>
        <w:pStyle w:val="pStyle"/>
      </w:pPr>
      <w:r>
        <w:rPr/>
        <w:t xml:space="preserve">  〖段3围绕数字政府成果展开，无要点。〗</w:t>
      </w:r>
    </w:p>
    <w:p>
      <w:pPr>
        <w:pStyle w:val="pStyle"/>
      </w:pPr>
      <w:r>
        <w:rPr/>
        <w:t xml:space="preserve">  </w:t>
      </w:r>
      <w:r>
        <w:rPr>
          <w:rStyle w:val="colorRedText"/>
        </w:rPr>
        <w:t xml:space="preserve">段4：</w:t>
      </w:r>
      <w:r>
        <w:rPr/>
        <w:t xml:space="preserve">除了“Z康码”，企业群体对“粤商码”更有感触。</w:t>
      </w:r>
    </w:p>
    <w:p>
      <w:pPr>
        <w:pStyle w:val="pStyle"/>
      </w:pPr>
      <w:r>
        <w:rPr/>
        <w:t xml:space="preserve">  </w:t>
      </w:r>
      <w:r>
        <w:rPr>
          <w:rStyle w:val="colorRedText"/>
        </w:rPr>
        <w:t xml:space="preserve">段5：</w:t>
      </w:r>
      <w:r>
        <w:rPr/>
        <w:t xml:space="preserve">天虹数科商业股份有限公司的行政经理马永亮回忆：“以前办理企业证照、缴税缴费时，不同部门之间来回跑，简直跑断腿。现在‘粤商码’就像企业的身份证，从工商、税务到社保，&lt;line&gt;所有数据都在一个码里&lt;/line&gt;，基本上所有涉企业务，足不出户就能办理。”</w:t>
      </w:r>
    </w:p>
    <w:p>
      <w:pPr>
        <w:pStyle w:val="pStyle"/>
      </w:pPr>
      <w:r>
        <w:rPr/>
        <w:t xml:space="preserve">  </w:t>
      </w:r>
      <w:r>
        <w:rPr>
          <w:rStyle w:val="colorRedText"/>
        </w:rPr>
        <w:t xml:space="preserve">段6：</w:t>
      </w:r>
      <w:r>
        <w:rPr/>
        <w:t xml:space="preserve">在&lt;line&gt;强大的数据后台支撑下&lt;/line&gt;，&lt;line&gt;网上办事&lt;/line&gt;“一个入口、一张表单、一套材料”&lt;line&gt;得以实现&lt;/line&gt;，803项政务服务一“站”直达，146类电子证照一“码”集成，400多个政府部门在线服务……</w:t>
      </w:r>
    </w:p>
    <w:p>
      <w:pPr>
        <w:pStyle w:val="pStyle"/>
      </w:pPr>
      <w:r>
        <w:rPr/>
        <w:t xml:space="preserve">  〖段4-6列举“粤商码”事例，其中“所有数据都在一个码里”“强大的数据后台支撑下，网上办事‘一个入口、一张表单、一套材料’得以实现”说明数字政府建设需要数据后台支撑，实现信息联通，与要点⑧重复。〗</w:t>
      </w:r>
    </w:p>
    <w:p>
      <w:pPr>
        <w:pStyle w:val="pStyle"/>
      </w:pPr>
      <w:r>
        <w:rPr/>
        <w:t xml:space="preserve">  </w:t>
      </w:r>
      <w:r>
        <w:rPr>
          <w:rStyle w:val="colorRedText"/>
        </w:rPr>
        <w:t xml:space="preserve">段7：</w:t>
      </w:r>
      <w:r>
        <w:rPr/>
        <w:t xml:space="preserve">如今，“数字政府”的应用正被越来越多地区所认可。</w:t>
      </w:r>
    </w:p>
    <w:p>
      <w:pPr>
        <w:pStyle w:val="pStyle"/>
      </w:pPr>
      <w:r>
        <w:rPr/>
        <w:t xml:space="preserve">  </w:t>
      </w:r>
      <w:r>
        <w:rPr>
          <w:rStyle w:val="colorRedText"/>
        </w:rPr>
        <w:t xml:space="preserve">段8：</w:t>
      </w:r>
      <w:r>
        <w:rPr/>
        <w:t xml:space="preserve">为支撑与澳门等地恢复人员正常往来，依托数字政府平台，粤澳两地搭建“粤康码”与“澳门健康码”互认系统，截至12月22日，4055万人次使用该项服务通关。在珠海，每天约有30万人次持“码”通关，基本接近日常居民通关水平。</w:t>
      </w:r>
    </w:p>
    <w:p>
      <w:pPr>
        <w:pStyle w:val="pStyle"/>
      </w:pPr>
      <w:r>
        <w:rPr/>
        <w:t xml:space="preserve">  〖段7-8说明数字政府的重要性，无要点。〗</w:t>
      </w:r>
    </w:p>
    <w:p>
      <w:pPr>
        <w:pStyle w:val="pStyle"/>
      </w:pPr>
      <w:r>
        <w:rPr/>
        <w:t xml:space="preserve">  </w:t>
      </w:r>
      <w:r>
        <w:rPr>
          <w:rStyle w:val="colorRedText"/>
        </w:rPr>
        <w:t xml:space="preserve">改革建设的难点 “就像在奔跑的火车上换引擎”</w:t>
      </w:r>
    </w:p>
    <w:p>
      <w:pPr>
        <w:pStyle w:val="pStyle"/>
      </w:pPr>
      <w:r>
        <w:rPr/>
        <w:t xml:space="preserve">  </w:t>
      </w:r>
      <w:r>
        <w:rPr>
          <w:rStyle w:val="colorRedText"/>
        </w:rPr>
        <w:t xml:space="preserve">段9：</w:t>
      </w:r>
      <w:r>
        <w:rPr/>
        <w:t xml:space="preserve">“广东基因里的改革精神，在数字政府改革建设方面体现非常明显。”何昌垂还有一个身份，是广东省“数字政府”改革建设专家委员会特别顾问。他指出，“&lt;line&gt;数字政府”建设最大的难点&lt;/line&gt;，&lt;line&gt;是跨部门数据共享&lt;/line&gt;，&lt;line&gt;彻底消除数据孤岛和条块分割&lt;/line&gt;。</w:t>
      </w:r>
    </w:p>
    <w:p>
      <w:pPr>
        <w:pStyle w:val="pStyle"/>
      </w:pPr>
      <w:r>
        <w:rPr/>
        <w:t xml:space="preserve">  〖“‘数字政府’建设最大的难点，是跨部门数据共享，彻底消除数据孤岛和条块分割”是直接问题的呈现，可反推出要点：⑨消除数据孤岛和条块分割，实现跨部门数据共享。〗</w:t>
      </w:r>
    </w:p>
    <w:p>
      <w:pPr>
        <w:pStyle w:val="pStyle"/>
      </w:pPr>
      <w:r>
        <w:rPr/>
        <w:t xml:space="preserve">  </w:t>
      </w:r>
      <w:r>
        <w:rPr>
          <w:rStyle w:val="colorRedText"/>
        </w:rPr>
        <w:t xml:space="preserve">段10：</w:t>
      </w:r>
      <w:r>
        <w:rPr/>
        <w:t xml:space="preserve">在广东“数字政府”的建设运营单位——数字广东公司董事长李恒白看来，打通数据并不是外界所认为的对数据进行汇总那么简单。“针对各部门已有数据，要通过大量工作来整合、筛选、处理，就像不同软件系统不能直接对接一样，要在中间架一座桥。&lt;line&gt;而针对新数据&lt;/line&gt;，&lt;line&gt;则要一开始做好顶层设计&lt;/line&gt;，&lt;line&gt;在统一框架&lt;/line&gt;、&lt;line&gt;标准下进行对接&lt;/line&gt;，才能运用好数据，服务好经济社会发展。”</w:t>
      </w:r>
    </w:p>
    <w:p>
      <w:pPr>
        <w:pStyle w:val="pStyle"/>
      </w:pPr>
      <w:r>
        <w:rPr/>
        <w:t xml:space="preserve">  〖“而针对新数据，则要一开始做好顶层设计，在统一框架、标准下进行对接，才能运用好数据，服务好经济社会发展。”说明本段是对段9问题提出的具体解决对策，因此可以直接摘抄得出要点：⑩加强顶层设计，在统一框架、标准下进行数据对接。〗</w:t>
      </w:r>
    </w:p>
    <w:p>
      <w:pPr>
        <w:pStyle w:val="pStyle"/>
      </w:pPr>
      <w:r>
        <w:rPr/>
        <w:t xml:space="preserve">  </w:t>
      </w:r>
      <w:r>
        <w:rPr>
          <w:rStyle w:val="colorRedText"/>
        </w:rPr>
        <w:t xml:space="preserve">段11：</w:t>
      </w:r>
      <w:r>
        <w:rPr/>
        <w:t xml:space="preserve">腾讯计算机系统有限公司董事会主席兼首席执行官马化腾对此打过一个比方：“数字政府改革建设就像‘在奔跑的火车上换引擎’。”</w:t>
      </w:r>
    </w:p>
    <w:p>
      <w:pPr>
        <w:pStyle w:val="pStyle"/>
      </w:pPr>
      <w:r>
        <w:rPr/>
        <w:t xml:space="preserve">  〖段11围绕数字政府建设的重要性，无要点，快速略读。〗</w:t>
      </w:r>
    </w:p>
    <w:p>
      <w:pPr>
        <w:pStyle w:val="pStyle"/>
      </w:pPr>
      <w:r>
        <w:rPr/>
        <w:t xml:space="preserve">  </w:t>
      </w:r>
      <w:r>
        <w:rPr>
          <w:rStyle w:val="colorRedText"/>
        </w:rPr>
        <w:t xml:space="preserve">段12：</w:t>
      </w:r>
      <w:r>
        <w:rPr/>
        <w:t xml:space="preserve">目前，广东数字政府&lt;line&gt;标准规范体系基本形成&lt;/line&gt;，&lt;line&gt;累计出台覆盖总体规划&lt;/line&gt;、&lt;line&gt;基础设施&lt;/line&gt;、&lt;line&gt;数据&lt;/line&gt;、&lt;line&gt;服务&lt;/line&gt;、&lt;line&gt;安全等领域标准&lt;/line&gt;共124项。</w:t>
      </w:r>
    </w:p>
    <w:p>
      <w:pPr>
        <w:pStyle w:val="pStyle"/>
      </w:pPr>
      <w:r>
        <w:rPr/>
        <w:t xml:space="preserve">  〖“广东数字政府标准规范体系基本形成，累计出台覆盖总体规划、基础设施、数据、服务、安全等领域标准共124项”说明广东的做法是一个成功经验，可借鉴得出要点：⑪出台覆盖多领域标准，形成标准规范体系。〗</w:t>
      </w:r>
    </w:p>
    <w:p>
      <w:pPr>
        <w:pStyle w:val="pStyle"/>
      </w:pPr>
      <w:r>
        <w:rPr/>
        <w:t xml:space="preserve">  </w:t>
      </w:r>
      <w:r>
        <w:rPr>
          <w:rStyle w:val="colorRedText"/>
        </w:rPr>
        <w:t xml:space="preserve">段13：</w:t>
      </w:r>
      <w:r>
        <w:rPr/>
        <w:t xml:space="preserve">如今，各地应用成果频频显现——广州、深圳等18个地市发布5500多项“免证办”事项清单；汕尾“企业开办智能核准平台”实现24小时不打烊“秒批”；在江门、肇庆等地，开办企业时间缩至一天以内。</w:t>
      </w:r>
    </w:p>
    <w:p>
      <w:pPr>
        <w:pStyle w:val="pStyle"/>
      </w:pPr>
      <w:r>
        <w:rPr/>
        <w:t xml:space="preserve">  </w:t>
      </w:r>
      <w:r>
        <w:rPr>
          <w:rStyle w:val="colorRedText"/>
        </w:rPr>
        <w:t xml:space="preserve">段14：</w:t>
      </w:r>
      <w:r>
        <w:rPr/>
        <w:t xml:space="preserve">截至2020年11月底，广东实有各类市场主体1373.13万户，同时每天新增注册的市场主体数量超过2500户。“对于广东这样的经济大省来说，市场主体数量占全国1/10，不从根本上强化政务服务基础公共支撑，实现不了政务服务能力提升。”杨鹏飞说。</w:t>
      </w:r>
    </w:p>
    <w:p>
      <w:pPr>
        <w:pStyle w:val="pStyle"/>
      </w:pPr>
      <w:r>
        <w:rPr/>
        <w:t xml:space="preserve">  〖段13-14围绕广东、深圳等地开展数字政府带来的好处，无要点，快速略过。〗</w:t>
      </w:r>
    </w:p>
    <w:p>
      <w:pPr>
        <w:pStyle w:val="pStyle"/>
      </w:pPr>
      <w:r>
        <w:rPr/>
        <w:t xml:space="preserve">  </w:t>
      </w:r>
      <w:r>
        <w:rPr>
          <w:rStyle w:val="colorRedText"/>
        </w:rPr>
        <w:t xml:space="preserve">数字政务的温度 让改革成果惠及全体人民</w:t>
      </w:r>
    </w:p>
    <w:p>
      <w:pPr>
        <w:pStyle w:val="pStyle"/>
      </w:pPr>
      <w:r>
        <w:rPr/>
        <w:t xml:space="preserve">  </w:t>
      </w:r>
      <w:r>
        <w:rPr>
          <w:rStyle w:val="colorRedText"/>
        </w:rPr>
        <w:t xml:space="preserve">段15：</w:t>
      </w:r>
      <w:r>
        <w:rPr/>
        <w:t xml:space="preserve">在广东，60岁以上户籍老年人口约有1477万。在&lt;line&gt;数字政府建设&lt;/line&gt;中，广东也惦记着这些“走得慢”的人群，&lt;line&gt;加快推进线上线下服务适老化改造&lt;/line&gt;。日前，&lt;line&gt;国务院办公厅也印发&lt;/line&gt;《&lt;line&gt;关于切实解决老年人运用智能技术困难的实施方案&lt;/line&gt;》，&lt;line&gt;推动解决老年人在运用智能技术方面遇到的困难&lt;/line&gt;。</w:t>
      </w:r>
    </w:p>
    <w:p>
      <w:pPr>
        <w:pStyle w:val="pStyle"/>
      </w:pPr>
      <w:r>
        <w:rPr/>
        <w:t xml:space="preserve">  〖（1）“在数字政府建设中”说明本段与主题相关，“推进服务适老化改造”是动宾短语引导的对策要素，因此直接摘抄得出要点：⑫加快推进线上线下服务适老化改造。（2）“‘也’表并列，前面有要点，后面也有要点，印发实施方案”，依然是动宾短语引导的对策，因此直接概括得出要点：⑬印发实施方案，解决老年人面临的智能技术困难。〗</w:t>
      </w:r>
    </w:p>
    <w:p>
      <w:pPr>
        <w:pStyle w:val="pStyle"/>
      </w:pPr>
      <w:r>
        <w:rPr/>
        <w:t xml:space="preserve">  </w:t>
      </w:r>
      <w:r>
        <w:rPr>
          <w:rStyle w:val="colorRedText"/>
        </w:rPr>
        <w:t xml:space="preserve">段16：</w:t>
      </w:r>
      <w:r>
        <w:rPr/>
        <w:t xml:space="preserve">“不会用智能手机没关系，我们也接受纸质版粤康码！”最近，罗女士让女儿帮她下载了离线版本的“粤康码”，还打印了纸质“粤康码”，无论进商场还是乘地铁，都可以畅行。</w:t>
      </w:r>
    </w:p>
    <w:p>
      <w:pPr>
        <w:pStyle w:val="pStyle"/>
      </w:pPr>
      <w:r>
        <w:rPr/>
        <w:t xml:space="preserve">  </w:t>
      </w:r>
      <w:r>
        <w:rPr>
          <w:rStyle w:val="colorRedText"/>
        </w:rPr>
        <w:t xml:space="preserve">段17：</w:t>
      </w:r>
      <w:r>
        <w:rPr/>
        <w:t xml:space="preserve">“Z康码”的家庭成员管理功能，可由家人代替老年人出示二维码；通过“粤省事”，广东多地户籍的老人可由家人在线代申领优待证或高龄老人津贴；广东政务服务网提供全程语音导览，让服务事项“看得到”也“听得见”……数字政府不断降低使用门槛，实现服务群体全覆盖，真正让改革成果惠及全体人民。</w:t>
      </w:r>
    </w:p>
    <w:p>
      <w:pPr>
        <w:pStyle w:val="pStyle"/>
      </w:pPr>
      <w:r>
        <w:rPr/>
        <w:t xml:space="preserve">  〖段16-17围绕广东关于线下服务适老化改造具体事例。无要点，快速略过。〗</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【梳理各个要点，发现这些要点是从“建设数字乡村”“打造智慧城市”“强化基础公共支撑”“服务群体全覆盖”这四个方面展开的，可以将要点按照这四个方面进行划分，分条撰写。】</w:t>
      </w:r>
    </w:p>
    <w:p>
      <w:pPr>
        <w:pStyle w:val="pStyle"/>
      </w:pPr>
      <w:r>
        <w:rPr/>
        <w:t xml:space="preserve">  【要点①⑥⑦围绕数字乡村建设展开，可概括出总括词“建设数字乡村”并前置】建设数字乡村。搭建网络扶贫信息体系，提高普及率，借助企业技术优势，打通信息沟通壁垒，提供数据工具，助力农业产业转型升级，打造互联网样板。</w:t>
      </w:r>
    </w:p>
    <w:p>
      <w:pPr>
        <w:pStyle w:val="pStyle"/>
      </w:pPr>
      <w:r>
        <w:rPr/>
        <w:t xml:space="preserve">  【要点②③④⑤围绕智慧城市展开，可概括出总括词“打造智慧城市”并前置】打造智慧城市。依托大数据等技术，加快推进“一网统管”“跨区通办”，打造“应用枢纽、指挥平台、赋能载体”，覆盖联动四级，建设数据主题，搭建应用场景，实现城市体征预览、共治、调度一体协同。</w:t>
      </w:r>
    </w:p>
    <w:p>
      <w:pPr>
        <w:pStyle w:val="pStyle"/>
      </w:pPr>
      <w:r>
        <w:rPr/>
        <w:t xml:space="preserve">  【要点⑧⑨⑩⑪围绕基础公共支撑展开，可概括出总括词“强化基础公共支撑”并前置】强化基础公共支撑。加强顶层设计，出台覆盖多领域标准，形成标准规范体系，在统一框架、标准下进行数据对接，利用信息化手段，消除数据孤岛和条块分割，实现跨部门数据共享、信息联通。</w:t>
      </w:r>
    </w:p>
    <w:p>
      <w:pPr>
        <w:pStyle w:val="pStyle"/>
      </w:pPr>
      <w:r>
        <w:rPr/>
        <w:t xml:space="preserve">  【要点⑫⑬围绕解决老年人实际困难，最终实现服务群体全覆盖展开，可提取出总括词“服务群体全覆盖”并前置】服务群体全覆盖。加快推进线上线下服务适老化改造，印发实施方案，解决老年人面临的智能技术困难。</w:t>
      </w:r>
    </w:p>
    <w:p>
      <w:pPr>
        <w:pStyle w:val="pStyle"/>
      </w:pPr>
      <w:r>
        <w:rPr/>
        <w:t xml:space="preserve">【来源】 2021年安徽省合肥市肥西县上半年事业单位笔试《申论》（网友回忆版）第2题</w:t>
      </w:r>
    </w:p>
    <w:p/>
    <w:p>
      <w:pPr/>
      <w:r>
        <w:rPr/>
        <w:t xml:space="preserve">第3题</w:t>
      </w:r>
    </w:p>
    <w:p>
      <w:pPr/>
      <w:r>
        <w:rPr/>
        <w:t xml:space="preserve">【知识点】 材料作文</w:t>
      </w:r>
    </w:p>
    <w:p>
      <w:pPr>
        <w:pStyle w:val="pStyle"/>
      </w:pPr>
      <w:r>
        <w:rPr/>
        <w:t xml:space="preserve">【答案】 &lt;tcenter&gt;把公共服务均等化做实做好&lt;/tcenter&gt;         所谓公共服务均等化，指的就是保障人人享有基本的公共服务。从城乡居民医疗保障制度全覆盖到城乡免费义务教育全面实现，当前我国公共服务均等化取得一定成效，但是我国整体服务水平较低，城乡标准差距大，供给不均衡，执行不到位。因此我们需提升公共服务均等化水平，让民众乐享社会发展成果。</w:t>
      </w:r>
    </w:p>
    <w:p>
      <w:pPr>
        <w:pStyle w:val="pStyle"/>
      </w:pPr>
      <w:r>
        <w:rPr/>
        <w:t xml:space="preserve">         推动公共服务均等化，需树立民本思想，坚持以人民为中心的服务理念，增强民众的获得感和幸福感。“水能载舟，亦能覆舟”，百姓是政策实施之本。针对特殊人群特事特办，专人专办的“办不成事”窗口，一切从群众利益出发，这不仅是印在纸上的党章，更是践行在服务中的承诺。均等化的目标是让所有人均享同等待遇，只有这样才能真正做到服务群众，被群众认可，让群众满意。</w:t>
      </w:r>
    </w:p>
    <w:p>
      <w:pPr>
        <w:pStyle w:val="pStyle"/>
      </w:pPr>
      <w:r>
        <w:rPr/>
        <w:t xml:space="preserve">         推动公共服务均等化，要促进城乡区域协调发展，提升经济发展水平缩小收入差距，保障居民生活质量。当前在提供公共服务的过程中，不可否认在教育，医疗、社会保障、基础设施等方面存在城乡基本公共服务的标准和执行差异，此时我们必须将制度实施重点放在协调发展上。一方面要注重发展经济，提升收入来缩小城乡差距，另一方面要从基础设施入手推进城乡基础设施一体化建设，此外，还要逐步推进五险的省市县的统一标准，完善居民基本保障，同时推进合作办学办医，让更多优秀的医教资源走入乡村促进协调发展。</w:t>
      </w:r>
    </w:p>
    <w:p>
      <w:pPr>
        <w:pStyle w:val="pStyle"/>
      </w:pPr>
      <w:r>
        <w:rPr/>
        <w:t xml:space="preserve">         推动公共服务均等化，科技赋能是保障，要建设数字型政府，让智慧化管理保驾护航。异地身份证流失补办时间长交通费用贵；网络不通导致扶贫、医疗金融等领域信息不均衡；市镇不通等问题影响着我们的服务均等性。这影响的不仅仅是城乡发展的信息不均衡，更会影响我们的全面小康建设进度。因此，我们要建立协调一体的智慧网络体系，将城市治理触达至城市神经末梢，实现治理的均等化。</w:t>
      </w:r>
    </w:p>
    <w:p>
      <w:pPr>
        <w:pStyle w:val="pStyle"/>
      </w:pPr>
      <w:r>
        <w:rPr/>
        <w:t xml:space="preserve">         李克强总理曾指出，民之所望，施政所向。政府要逐步推进公共服务均等化，这既是解决当前社会主要矛盾的切入点，也是促进经济社会协调发展、最终实现高质量发展、更好增进广大人民群众的福祉的必由之路！</w:t>
      </w:r>
    </w:p>
    <w:p>
      <w:pPr>
        <w:pStyle w:val="pStyle"/>
      </w:pPr>
      <w:r>
        <w:rPr/>
        <w:t xml:space="preserve">  </w:t>
      </w:r>
      <w:r>
        <w:rPr>
          <w:rStyle w:val="colorRedText"/>
        </w:rPr>
        <w:t xml:space="preserve">文章分析</w:t>
      </w:r>
    </w:p>
    <w:p>
      <w:pPr>
        <w:pStyle w:val="pStyle"/>
      </w:pPr>
      <w:r>
        <w:rPr/>
        <w:t xml:space="preserve">&lt;tcenter&gt;把公共服务均等化做实做好&lt;/tcenter&gt;         【</w:t>
      </w:r>
      <w:r>
        <w:rPr>
          <w:rStyle w:val="colorRedText"/>
        </w:rPr>
        <w:t xml:space="preserve">标题的优点：</w:t>
      </w:r>
      <w:r>
        <w:rPr/>
        <w:t xml:space="preserve">范文的标题“把公共服务均等化做实做好”突出了“基本公共服务均等化”这一主题。标题完整、饱满，富有逻辑性。】</w:t>
      </w:r>
    </w:p>
    <w:p>
      <w:pPr>
        <w:pStyle w:val="pStyle"/>
      </w:pPr>
      <w:r>
        <w:rPr/>
        <w:t xml:space="preserve">  &lt;line&gt;（1）所谓公共服务均等化&lt;/line&gt;，&lt;line&gt;指的就是保障人人享有基本的公共服务&lt;/line&gt;。&lt;line&gt;从城乡居民医疗保障制度全覆盖到城乡免费义务教育全面实现&lt;/line&gt;，&lt;line&gt;当前我国公共服务均等化取得一定成效&lt;/line&gt;，&lt;line&gt;但是我国整体服务水平较低&lt;/line&gt;，&lt;line&gt;城乡标准差距大&lt;/line&gt;，&lt;line&gt;供给不均衡&lt;/line&gt;，&lt;line&gt;执行不到位&lt;/line&gt;。（2）&lt;line&gt;因此我们需提升公共服务均等化水平&lt;/line&gt;，&lt;line&gt;让民众乐享社会发展成果&lt;/line&gt;。</w:t>
      </w:r>
    </w:p>
    <w:p>
      <w:pPr>
        <w:pStyle w:val="pStyle"/>
      </w:pPr>
      <w:r>
        <w:rPr/>
        <w:t xml:space="preserve">         【</w:t>
      </w:r>
      <w:r>
        <w:rPr>
          <w:rStyle w:val="colorRedText"/>
        </w:rPr>
        <w:t xml:space="preserve">开头的优点：★内容方面</w:t>
      </w:r>
      <w:r>
        <w:rPr/>
        <w:t xml:space="preserve">。范文的开头是紧扣“基本公共服务均等化”这一主题展开的。首先，开头在段首处点出主题，做到了主题明确。其次，对“基本公共服务均等化”这一主题进行了分析阐述，指出了（1）基本公共服务均等化的内涵及发展现状；（2）基本公共服务均等化的宏观对策。</w:t>
      </w:r>
      <w:r>
        <w:rPr>
          <w:rStyle w:val="colorRedText"/>
        </w:rPr>
        <w:t xml:space="preserve">★文字表达方面：</w:t>
      </w:r>
      <w:r>
        <w:rPr/>
        <w:t xml:space="preserve">长短句配合使用，使语言表达有节奏感。】</w:t>
      </w:r>
    </w:p>
    <w:p>
      <w:pPr>
        <w:pStyle w:val="pStyle"/>
      </w:pPr>
      <w:r>
        <w:rPr/>
        <w:t xml:space="preserve">         推动公共服务均等化，需树立民本思想，坚持以人民为中心的服务理念，增强民众的获得感和幸福感。“水能载舟，亦能覆舟”，百姓是政策实施之本。（1）&lt;line&gt;针对特殊人群特事特办&lt;/line&gt;，&lt;line&gt;专人专办的“办不成事”窗口&lt;/line&gt;，&lt;line&gt;一切从群众利益出发&lt;/line&gt;，&lt;line&gt;这不仅是印在纸上的党章&lt;/line&gt;，&lt;line&gt;更是践行在服务中的承诺&lt;/line&gt;。（2）&lt;line&gt;均等化的目标是让所有人均享同等待遇&lt;/line&gt;，&lt;line&gt;只有这样才能真正做到服务群众&lt;/line&gt;，&lt;line&gt;被群众认可&lt;/line&gt;，&lt;line&gt;让群众满意&lt;/line&gt;。</w:t>
      </w:r>
    </w:p>
    <w:p>
      <w:pPr>
        <w:pStyle w:val="pStyle"/>
      </w:pPr>
      <w:r>
        <w:rPr/>
        <w:t xml:space="preserve">         【</w:t>
      </w:r>
      <w:r>
        <w:rPr>
          <w:rStyle w:val="colorRedText"/>
        </w:rPr>
        <w:t xml:space="preserve">论述段1的优点：★观点句：</w:t>
      </w:r>
      <w:r>
        <w:rPr/>
        <w:t xml:space="preserve">范文的观点句是紧扣“基本公共服务均等化”这一文章主题提出的。形式上，它在段首处直接写出，位置突出，容易发现。内容上，关键词突出，内容要点明确，可以明显看出它是从“民本思想”入手，指出了“基本公共服务均等化”的对策。</w:t>
      </w:r>
      <w:r>
        <w:rPr>
          <w:rStyle w:val="colorRedText"/>
        </w:rPr>
        <w:t xml:space="preserve">★论述内容：</w:t>
      </w:r>
      <w:r>
        <w:rPr/>
        <w:t xml:space="preserve">（1）基本公共服务均等化的对策——特殊人群特事特办；（2）基本公共服务均等化的对策——所有人享受同等待遇。以上两个方面的内容都是紧扣“推动公共服务均等化，需树立民本思想，坚持以人民为中心的服务理念，增强民众的获得感和幸福感”这个观点进行分析论述的，论述的针对性强，内容层次丰富。最后，在论述方法上主要采取了讲道理和举例子相结合，做到了丰富多样。】</w:t>
      </w:r>
    </w:p>
    <w:p>
      <w:pPr>
        <w:pStyle w:val="pStyle"/>
      </w:pPr>
      <w:r>
        <w:rPr/>
        <w:t xml:space="preserve">         推动公共服务均等化，要促进城乡区域协调发展，提升经济发展水平缩小收入差距，保障居民生活质量。当前在提供公共服务的过程中，不可否认在教育，医疗、社会保障、基础设施等方面存在城乡基本公共服务的标准和执行差异，此时我们必须将制度实施重点放在协调发展上。（1）&lt;line&gt;一方面要注重发展经济&lt;/line&gt;，&lt;line&gt;提升收入来缩小城乡差距&lt;/line&gt;，（2）&lt;line&gt;另一方面要从基础设施入手推进城乡基础设施一体化建设&lt;/line&gt;，&lt;line&gt;此外&lt;/line&gt;，&lt;line&gt;还要逐步推进五险的省市县的统一标准&lt;/line&gt;，&lt;line&gt;完善居民基本保障&lt;/line&gt;，&lt;line&gt;同时推进合作办学办医&lt;/line&gt;，&lt;line&gt;让更多优秀的医教资源走入乡村促进协调发展&lt;/line&gt;。</w:t>
      </w:r>
    </w:p>
    <w:p>
      <w:pPr>
        <w:pStyle w:val="pStyle"/>
      </w:pPr>
      <w:r>
        <w:rPr/>
        <w:t xml:space="preserve">         【</w:t>
      </w:r>
      <w:r>
        <w:rPr>
          <w:rStyle w:val="colorRedText"/>
        </w:rPr>
        <w:t xml:space="preserve">论述段2的优点：★观点句：</w:t>
      </w:r>
      <w:r>
        <w:rPr/>
        <w:t xml:space="preserve">范文的观点句是紧扣“基本公共服务均等化”这一文章主题提出的。形式上，它在段首处直接写出，位置突出，容易发现。内容上，关键词突出，内容要点明确，可以明显看出它是从“城乡区域协调发展”入手，指出了“基本公共服务均等化”的对策。</w:t>
      </w:r>
      <w:r>
        <w:rPr>
          <w:rStyle w:val="colorRedText"/>
        </w:rPr>
        <w:t xml:space="preserve">★论述内容：</w:t>
      </w:r>
      <w:r>
        <w:rPr/>
        <w:t xml:space="preserve">（1）基本公共服务均等化的对策——经济建设缩小城乡差距；（2）基本公共服务均等化的对策——重视基础设施建设、社会保障、医疗、教育建设等方面。以上两个方面的内容都是紧扣“推动公共服务均等化，要促进城乡区域协调发展，提升经济发展水平缩小收入差距，保障居民生活质量”这个观点进行分析论述的，论述的针对性强，内容层次丰富。最后，在论述方法上主要采取了讲道理和举例子相结合，做到了丰富多样。】</w:t>
      </w:r>
    </w:p>
    <w:p>
      <w:pPr>
        <w:pStyle w:val="pStyle"/>
      </w:pPr>
      <w:r>
        <w:rPr/>
        <w:t xml:space="preserve">         推动公共服务均等化，科技赋能是保障，要建设数字型政府，让智慧化管理保驾护航。（1）&lt;line&gt;异地身份证流失补办时间长交通费用贵&lt;/line&gt;；&lt;line&gt;网络不通导致扶贫、医疗金融等领域信息不均衡&lt;/line&gt;；&lt;line&gt;市镇不通等问题影响着我们的服务均等性&lt;/line&gt;。&lt;line&gt;这影响的不仅仅是城乡发展的信息不均衡&lt;/line&gt;，&lt;line&gt;更会影响我们的全面小康建设进度&lt;/line&gt;。因此，（2）&lt;line&gt;我们要建立协调一体的智慧网络体系&lt;/line&gt;，&lt;line&gt;将城市治理触达至城市神经末梢&lt;/line&gt;，&lt;line&gt;实现治理的均等化&lt;/line&gt;。</w:t>
      </w:r>
    </w:p>
    <w:p>
      <w:pPr>
        <w:pStyle w:val="pStyle"/>
      </w:pPr>
      <w:r>
        <w:rPr/>
        <w:t xml:space="preserve">         【</w:t>
      </w:r>
      <w:r>
        <w:rPr>
          <w:rStyle w:val="colorRedText"/>
        </w:rPr>
        <w:t xml:space="preserve">论述段3的优点：★观点句：</w:t>
      </w:r>
      <w:r>
        <w:rPr/>
        <w:t xml:space="preserve">范文的观点句是紧扣“基本公共服务均等化”这一文章主题提出的。形式上，它在段首处直接写出，位置突出，容易发现。内容上，关键词突出，内容要点明确，可以明显看出它是从“科技赋能”入手，指出了“基本公共服务均等化”的对策。</w:t>
      </w:r>
      <w:r>
        <w:rPr>
          <w:rStyle w:val="colorRedText"/>
        </w:rPr>
        <w:t xml:space="preserve">★论述内容：</w:t>
      </w:r>
      <w:r>
        <w:rPr/>
        <w:t xml:space="preserve">（1）当前政府工作中的问题和无科技的弊端；（2）基本公共服务均等化的对策——建立智慧网络体系。以上两个方面的内容都是紧扣“推动公共服务均等化，科技赋能是保障，要建设数字型政府，让智慧化管理保驾护航”这个观点进行分析论述的，论述的针对性强，内容层次丰富。最后，在论述方法上主要采取了讲道理和举例子相结合，做到了丰富多样。】</w:t>
      </w:r>
    </w:p>
    <w:p>
      <w:pPr>
        <w:pStyle w:val="pStyle"/>
      </w:pPr>
      <w:r>
        <w:rPr/>
        <w:t xml:space="preserve">         李克强总理曾指出，民之所望，施政所向。政府要逐步推进公共服务均等化，这既是解决当前社会主要矛盾的切入点，也是促进经济社会协调发展、最终实现高质量发展、更好增进广大人民群众的福祉的必由之路！</w:t>
      </w:r>
    </w:p>
    <w:p>
      <w:pPr>
        <w:pStyle w:val="pStyle"/>
      </w:pPr>
      <w:r>
        <w:rPr/>
        <w:t xml:space="preserve">         【</w:t>
      </w:r>
      <w:r>
        <w:rPr>
          <w:rStyle w:val="colorRedText"/>
        </w:rPr>
        <w:t xml:space="preserve">结尾的优点：</w:t>
      </w:r>
      <w:r>
        <w:rPr/>
        <w:t xml:space="preserve">范文的结尾回扣了“基本公共服务均等化”这一主题。再次阐述了“基本公共服务均等化”的总体要求。】</w:t>
      </w:r>
    </w:p>
    <w:p>
      <w:pPr>
        <w:pStyle w:val="pStyle"/>
      </w:pPr>
      <w:r>
        <w:rPr/>
        <w:t xml:space="preserve">  </w:t>
      </w:r>
      <w:r>
        <w:pict>
          <v:shape type="#_x0000_t75" style="width:350pt; height:177.5pt; margin-left:0pt; margin-top:0pt; mso-position-horizontal:left; mso-position-vertical:top; mso-position-horizontal-relative:char; mso-position-vertical-relative:line;">
            <w10:wrap type="inline"/>
            <v:imagedata r:id="rId9" o:title=""/>
          </v:shape>
        </w:pict>
      </w:r>
    </w:p>
    <w:p>
      <w:pPr>
        <w:pStyle w:val="pStyle"/>
      </w:pPr>
      <w:r>
        <w:rPr/>
        <w:t xml:space="preserve">【解析】   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参考&lt;line&gt;给定材料&lt;/line&gt;【注意阅读全部材料，但是前三则材料均已在第一题和第二题中用到，因此重点看材料4和材料5】，围绕“&lt;line&gt;基本公共服务均等化&lt;/line&gt;”这一主题，&lt;line&gt;自拟题目&lt;/line&gt;，写一篇文章（50分，不少于600字）【①本题主题是“基本公共服务均等化”，围绕该主题，写作思路可能是：“公共服务均等化”的特点、内涵是什么；“基本公共服务均等化”的重要性、必要性；如何实现“公共服务均等化”等。②自拟标题时要注意突出文章主题，最好包含关键词“公共服务均等化”。】</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（一）优先阅读重点资料，来寻找文章的主题和角度（核心观点）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早在本世纪初，就开始推行城乡养老金并轨，到现在，城乡之间的差距日渐缩小。2011年，北京大学开展第一期“中国健康与养老追踪调查”，当时，城乡养老金差距近30倍。到2020年，有数据显示，城乡之间的养老金差距缩小到10倍左右，城镇居民的养老金每月约2800元，农村每月约170元。</w:t>
      </w:r>
    </w:p>
    <w:p>
      <w:pPr>
        <w:pStyle w:val="pStyle"/>
      </w:pPr>
      <w:r>
        <w:rPr/>
        <w:t xml:space="preserve">  </w:t>
      </w:r>
      <w:r>
        <w:rPr>
          <w:rStyle w:val="colorRedText"/>
        </w:rPr>
        <w:t xml:space="preserve">段2：</w:t>
      </w:r>
      <w:r>
        <w:rPr/>
        <w:t xml:space="preserve">近年来，随着乡村的发展，一些地方开始尝试在乡村设立公立养老院，河北省于2018年印发《河北省农村互助养老幸福院管理办法(试行)》。记者在河北张家口见到，幸福院或以村里闲置的院落为基础建造，或完全采取新建模式，幸福院中提供卫生医疗、文化活动等公共服务，同时采取入住老人互助生活的模式。在不少村落，幸福院都有老人入住。养老是公共事业，也是社会保障的重要部分。如何提升乡村养老的水平？2020年9月，中国人民大学公共传播研究所主办的“养老金融媒体分享会”，有研究者表示，提升乡村老人养老保障水平，和乡村振兴息息相关，最好的办法，&lt;line&gt;是进一步促进城乡经济的发展&lt;/line&gt;，&lt;line&gt;继续缩小城乡居民收入差距&lt;/line&gt;，&lt;line&gt;进而更好地改善乡村居民养老保障的水平&lt;/line&gt;。</w:t>
      </w:r>
    </w:p>
    <w:p>
      <w:pPr>
        <w:pStyle w:val="pStyle"/>
      </w:pPr>
      <w:r>
        <w:rPr/>
        <w:t xml:space="preserve">  〖材料4都是和城乡养老话题相关，可合并阅读。第1段提及养老金并轨制度带来的好处，同时第2段列举了河北省乡村居民养老方面的举措，提出了缩小城乡差距的对策。养老属于公共服务的一部分，缩小城乡养老差距又和主题“公共服务均等化”密切相关，所以可以透过材料借鉴如何实现公共服务均等化的对策。由此可提炼出观点：①推动公共服务均等化，要促进城乡区域协调发展，提升经济发展水平缩小收入差距，保障居民生活质量。材料中提及的事例可作为上述观点的论据充实文章内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N省包含大量农村人口，经过多年探索，N省坚持“小财政”办“&lt;line&gt;大民生&lt;/line&gt;”和&lt;line&gt;以人民为中心&lt;/line&gt;“阳光普照”的理念，在全国率先&lt;line&gt;实施许多重大民生事项&lt;/line&gt;，推动“学有所教、老有所养、病有所医、住有所居”等方面取得多项突破性进展，&lt;line&gt;基本公共服务均等化正加快推进。&lt;/line&gt;</w:t>
      </w:r>
    </w:p>
    <w:p>
      <w:pPr>
        <w:pStyle w:val="pStyle"/>
      </w:pPr>
      <w:r>
        <w:rPr/>
        <w:t xml:space="preserve">  </w:t>
      </w:r>
      <w:r>
        <w:rPr>
          <w:rStyle w:val="colorRedText"/>
        </w:rPr>
        <w:t xml:space="preserve">段2：</w:t>
      </w:r>
      <w:r>
        <w:rPr/>
        <w:t xml:space="preserve">N省D市E镇61岁的符先生去年底在“鬼门关”打了个转，将他救回来的是中国工程院院士、口腔颌面外科专家张志愿。“张院士亲自操刀为患者进行了颌面腮腺肿瘤摘除手术，手术难度非常高，术后符先生状况良好，以前当地是做不了的。”海南西部中心医院常务副院长张少明告诉记者。</w:t>
      </w:r>
    </w:p>
    <w:p>
      <w:pPr>
        <w:pStyle w:val="pStyle"/>
      </w:pPr>
      <w:r>
        <w:rPr/>
        <w:t xml:space="preserve">  </w:t>
      </w:r>
      <w:r>
        <w:rPr>
          <w:rStyle w:val="colorRedText"/>
        </w:rPr>
        <w:t xml:space="preserve">段3：</w:t>
      </w:r>
      <w:r>
        <w:rPr/>
        <w:t xml:space="preserve">如今得益于沪琼两地建立跨省辐射型医联体，海南西部中心医院由上海九院全面托管，&lt;line&gt;群众在家门口就能享受到上海专家的高水平诊疗&lt;/line&gt;，有效破解了长期以来“大病出岛”的难题。</w:t>
      </w:r>
    </w:p>
    <w:p>
      <w:pPr>
        <w:pStyle w:val="pStyle"/>
      </w:pPr>
      <w:r>
        <w:rPr/>
        <w:t xml:space="preserve">  </w:t>
      </w:r>
      <w:r>
        <w:rPr>
          <w:rStyle w:val="colorRedText"/>
        </w:rPr>
        <w:t xml:space="preserve">段4：</w:t>
      </w:r>
      <w:r>
        <w:rPr/>
        <w:t xml:space="preserve">这正是&lt;line&gt;海南提升基本公共服务均等化品质重要举措之一&lt;/line&gt;：“一市（县）两校一园一院”工程近年来取得的成果。</w:t>
      </w:r>
    </w:p>
    <w:p>
      <w:pPr>
        <w:pStyle w:val="pStyle"/>
      </w:pPr>
      <w:r>
        <w:rPr/>
        <w:t xml:space="preserve">  </w:t>
      </w:r>
      <w:r>
        <w:rPr>
          <w:rStyle w:val="colorRedText"/>
        </w:rPr>
        <w:t xml:space="preserve">段5：</w:t>
      </w:r>
      <w:r>
        <w:rPr/>
        <w:t xml:space="preserve">2012年海南省第六次党代会确定建设基本公共服务先行区的目标，五年多以来，&lt;line&gt;海南集中力量办成了一批民生实事&lt;/line&gt;，&lt;line&gt;城乡基本公共服务在扩量&lt;/line&gt;、&lt;line&gt;促均&lt;/line&gt;、&lt;line&gt;提效方面取得可喜成绩&lt;/line&gt;。</w:t>
      </w:r>
    </w:p>
    <w:p>
      <w:pPr>
        <w:pStyle w:val="pStyle"/>
      </w:pPr>
      <w:r>
        <w:rPr/>
        <w:t xml:space="preserve">  </w:t>
      </w:r>
      <w:r>
        <w:rPr>
          <w:rStyle w:val="colorRedText"/>
        </w:rPr>
        <w:t xml:space="preserve">段6：</w:t>
      </w:r>
      <w:r>
        <w:rPr/>
        <w:t xml:space="preserve">基础设施建设方面，“五网”城乡基础设施一体化建设取得积极成效；建成“全光网省”，信息基础设施水平和固定宽带网速跨入全国中上行列。</w:t>
      </w:r>
    </w:p>
    <w:p>
      <w:pPr>
        <w:pStyle w:val="pStyle"/>
      </w:pPr>
      <w:r>
        <w:rPr/>
        <w:t xml:space="preserve">  </w:t>
      </w:r>
      <w:r>
        <w:rPr>
          <w:rStyle w:val="colorRedText"/>
        </w:rPr>
        <w:t xml:space="preserve">段7：</w:t>
      </w:r>
      <w:r>
        <w:rPr/>
        <w:t xml:space="preserve">脱贫攻坚战取得决定性进展，减少贫困人口61.9万人，贫困发生率由12.3%降至1.5%，517个贫困村整村脱贫出列。</w:t>
      </w:r>
    </w:p>
    <w:p>
      <w:pPr>
        <w:pStyle w:val="pStyle"/>
      </w:pPr>
      <w:r>
        <w:rPr/>
        <w:t xml:space="preserve">  </w:t>
      </w:r>
      <w:r>
        <w:rPr>
          <w:rStyle w:val="colorRedText"/>
        </w:rPr>
        <w:t xml:space="preserve">段8：</w:t>
      </w:r>
      <w:r>
        <w:rPr/>
        <w:t xml:space="preserve">社会保障体系不断完善，五项职工社会保险实现全省统筹、覆盖，居民养老、医疗保险实现全省统一。建设保障性住房19.8万套，受益73万人。改造农村危房17.6万户，惠及79万人。</w:t>
      </w:r>
    </w:p>
    <w:p>
      <w:pPr>
        <w:pStyle w:val="pStyle"/>
      </w:pPr>
      <w:r>
        <w:rPr/>
        <w:t xml:space="preserve">  </w:t>
      </w:r>
      <w:r>
        <w:rPr>
          <w:rStyle w:val="colorRedText"/>
        </w:rPr>
        <w:t xml:space="preserve">段9：</w:t>
      </w:r>
      <w:r>
        <w:rPr/>
        <w:t xml:space="preserve">合作办学办医成果丰硕，实施“一市（县）两校一园一院”工程，引进和洽谈合作办学53家、办医48家，北京大学、北京师范大学等全国名校和解放军301医院、上海九院等高水平医院先后在海南设立附属中小学、分院。引进一批“好校长、好教师、好院长、好医生”，实现公办乡镇中心幼儿园实现全覆盖等。</w:t>
      </w:r>
    </w:p>
    <w:p>
      <w:pPr>
        <w:pStyle w:val="pStyle"/>
      </w:pPr>
      <w:r>
        <w:rPr/>
        <w:t xml:space="preserve">  〖材料5主要描述了N省和海南省推行公共服务均等化的具体做法，可合并阅读。通过段1可知N省加快推进基本公共服务均等化的做法紧紧围绕以人民为中心的理念，实施重大民生事项；段3-9描述的是海南在多渠道、多领域完善公共服务的做法，也能看出是集中力量在做民生实事。由此可提炼出观点：②推动公共服务均等化，需树立民本思想，坚持以人民为中心的服务理念。此外，通过海南提升公共服务均等化的举措，能看出也是为了推动城乡基本公共服务扩量、促均、提效，和观点①重复。材料中提及的事例可作为上述观点的论据充实文章内容。〗</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A市每个街道、乡镇都建有政府服务中心，涉及很多服务事项，且大都实现“一窗通办，全区通办”。近来有过办事经历的市民可能会发现，在多个街道(乡镇)政务服务中心的总咨询台、窗口等位置，陆续出现了一些标识牌，上面赫然写着“办不成事”等一些字样。如此通俗直白，免不了让人心里犯嘀咕。</w:t>
      </w:r>
    </w:p>
    <w:p>
      <w:pPr>
        <w:pStyle w:val="pStyle"/>
      </w:pPr>
      <w:r>
        <w:rPr/>
        <w:t xml:space="preserve">  </w:t>
      </w:r>
      <w:r>
        <w:rPr>
          <w:rStyle w:val="colorRedText"/>
        </w:rPr>
        <w:t xml:space="preserve">段2：</w:t>
      </w:r>
      <w:r>
        <w:rPr/>
        <w:t xml:space="preserve">事实上，这些窗口可不简单，&lt;line&gt;它们是办事机构针对办事过程中可能遇到的“疑难杂症”所开辟的专门渠道&lt;/line&gt;。有了它们，大伙儿办事遇到的难点堵点，就都有了“出口”。而除了办事本身，窗口更多的用处也正渐渐被挖掘梳理出来。</w:t>
      </w:r>
    </w:p>
    <w:p>
      <w:pPr>
        <w:pStyle w:val="pStyle"/>
      </w:pPr>
      <w:r>
        <w:rPr/>
        <w:t xml:space="preserve">  </w:t>
      </w:r>
      <w:r>
        <w:rPr>
          <w:rStyle w:val="colorRedText"/>
        </w:rPr>
        <w:t xml:space="preserve">段3：</w:t>
      </w:r>
      <w:r>
        <w:rPr/>
        <w:t xml:space="preserve">专人窗口——老谢的退休手续办妥了324</w:t>
      </w:r>
    </w:p>
    <w:p>
      <w:pPr>
        <w:pStyle w:val="pStyle"/>
      </w:pPr>
      <w:r>
        <w:rPr/>
        <w:t xml:space="preserve">  </w:t>
      </w:r>
      <w:r>
        <w:rPr>
          <w:rStyle w:val="colorRedText"/>
        </w:rPr>
        <w:t xml:space="preserve">段4：</w:t>
      </w:r>
      <w:r>
        <w:rPr/>
        <w:t xml:space="preserve">在东花市街道政务服务中心，办事大厅入口咨询台上摆放的各类服务手册、标识牌中近日出现了一位新成员。它的“身形”比旁边几块牌子要大上一圈儿，白色底面上“办不成事”四个隶书字体十分醒目，下方还标出了受理电话。</w:t>
      </w:r>
    </w:p>
    <w:p>
      <w:pPr>
        <w:pStyle w:val="pStyle"/>
      </w:pPr>
      <w:r>
        <w:rPr/>
        <w:t xml:space="preserve">  </w:t>
      </w:r>
      <w:r>
        <w:rPr>
          <w:rStyle w:val="colorRedText"/>
        </w:rPr>
        <w:t xml:space="preserve">段5</w:t>
      </w:r>
      <w:r>
        <w:rPr/>
        <w:t xml:space="preserve">：尤为用心的是，&lt;line&gt;立牌呈双面设计&lt;/line&gt;，假使进门没能留意，离开时也必不会忽视。政务服务中心主任万丽琴笑言，这块大牌子颇为“提神”，很多居民看到都会“顿”一下，然后好奇地问，“办不成事”是什么意思呀，受理的话是不是什么事儿都能在这办······</w:t>
      </w:r>
    </w:p>
    <w:p>
      <w:pPr>
        <w:pStyle w:val="pStyle"/>
      </w:pPr>
      <w:r>
        <w:rPr/>
        <w:t xml:space="preserve">  </w:t>
      </w:r>
      <w:r>
        <w:rPr>
          <w:rStyle w:val="colorRedText"/>
        </w:rPr>
        <w:t xml:space="preserve">段6：</w:t>
      </w:r>
      <w:r>
        <w:rPr/>
        <w:t xml:space="preserve">万丽琴介绍，所谓“办不成事”，其实源于去年8月北京市政务服务局所推行的一项工作。“市局规定，办事群众线上或线下提交申请材料后，未能实现成功受理、成功审批或群众多次来大厅未能解决问题等，就叫‘办不成事’。对此情况要成立专班、分析原因、限期解决。”</w:t>
      </w:r>
    </w:p>
    <w:p>
      <w:pPr>
        <w:pStyle w:val="pStyle"/>
      </w:pPr>
      <w:r>
        <w:rPr/>
        <w:t xml:space="preserve">  </w:t>
      </w:r>
      <w:r>
        <w:rPr>
          <w:rStyle w:val="colorRedText"/>
        </w:rPr>
        <w:t xml:space="preserve">段7：</w:t>
      </w:r>
      <w:r>
        <w:rPr/>
        <w:t xml:space="preserve">市局有了精神，各区紧紧跟上。1月19日，万丽琴参加了东城区政务服务局视频会后，&lt;line&gt;便立即着手制定东花市街道解决群众“办不成事”问题工作方案&lt;/line&gt;。1月20日，街道推进“办不成事”工作专班火速成立，标识立牌也正式推出，可谓全区首家。</w:t>
      </w:r>
    </w:p>
    <w:p>
      <w:pPr>
        <w:pStyle w:val="pStyle"/>
      </w:pPr>
      <w:r>
        <w:rPr/>
        <w:t xml:space="preserve">  </w:t>
      </w:r>
      <w:r>
        <w:rPr>
          <w:rStyle w:val="colorRedText"/>
        </w:rPr>
        <w:t xml:space="preserve">段8：</w:t>
      </w:r>
      <w:r>
        <w:rPr/>
        <w:t xml:space="preserve">挂牌不到一周，街道政务服务中心的“办不成事”受理窗口就帮一位辖区居民解决了个大难题。1月26日下午，万丽琴听同事汇报称，即将到达退休年龄的谢先生来电，反映自己没接到任何部门关于办理退休手续的通知，也不知道该如何办，找谁办，内心十分着急。</w:t>
      </w:r>
    </w:p>
    <w:p>
      <w:pPr>
        <w:pStyle w:val="pStyle"/>
      </w:pPr>
      <w:r>
        <w:rPr/>
        <w:t xml:space="preserve">  </w:t>
      </w:r>
      <w:r>
        <w:rPr>
          <w:rStyle w:val="colorRedText"/>
        </w:rPr>
        <w:t xml:space="preserve">段9：</w:t>
      </w:r>
      <w:r>
        <w:rPr/>
        <w:t xml:space="preserve">“我马上跟他联系，了解到谢先生是位残疾人，也是退伍军人，户籍在东花市街道，平时租住在房山。他多年没交过保险，不知道档案存放在哪儿，说是问了居委会也不清楚具体情况，只让他再联系我们。”万丽琴回忆，电话中谢先生情绪十分激动，反复质问，“怎么没人管我！”</w:t>
      </w:r>
    </w:p>
    <w:p>
      <w:pPr>
        <w:pStyle w:val="pStyle"/>
      </w:pPr>
      <w:r>
        <w:rPr/>
        <w:t xml:space="preserve">  </w:t>
      </w:r>
      <w:r>
        <w:rPr>
          <w:rStyle w:val="colorRedText"/>
        </w:rPr>
        <w:t xml:space="preserve">段10</w:t>
      </w:r>
      <w:r>
        <w:rPr/>
        <w:t xml:space="preserve">：通过一番系统查询，万丽琴得知谢先生的档案存放在东城区人力资源公共服务中心，退休手续不属于东花市街道政务服务中心受理范围。但考虑到对方是退伍军人，又是东花市居民，这个忙必须帮！她主动加了谢先生的微信，邀请他次日带着各种证件来具体处理。</w:t>
      </w:r>
    </w:p>
    <w:p>
      <w:pPr>
        <w:pStyle w:val="pStyle"/>
      </w:pPr>
      <w:r>
        <w:rPr/>
        <w:t xml:space="preserve">  </w:t>
      </w:r>
      <w:r>
        <w:rPr>
          <w:rStyle w:val="colorRedText"/>
        </w:rPr>
        <w:t xml:space="preserve">段11：</w:t>
      </w:r>
      <w:r>
        <w:rPr/>
        <w:t xml:space="preserve">1月27日上午，围绕谢先生退休手续的“办不成事”处理流程启动。万丽琴先详细介绍了情况，告诉对方他的残疾人保险由区残联统一办理。“国家替您交了保险，怎么说没人管呢？只是没让您操心呀！”然后专班成员与区公服中心取得联系，为谢先生对接了公服中心的专人窗口。当天下午，谢先生顺利办完了退休手续，心中的焦虑化为感动，连称专班提供的服务“热情周到，温暖如家”。</w:t>
      </w:r>
    </w:p>
    <w:p>
      <w:pPr>
        <w:pStyle w:val="pStyle"/>
      </w:pPr>
      <w:r>
        <w:rPr/>
        <w:t xml:space="preserve">  </w:t>
      </w:r>
      <w:r>
        <w:rPr>
          <w:rStyle w:val="colorRedText"/>
        </w:rPr>
        <w:t xml:space="preserve">段12：</w:t>
      </w:r>
      <w:r>
        <w:rPr/>
        <w:t xml:space="preserve">特事特办——居民的低保拿到了</w:t>
      </w:r>
    </w:p>
    <w:p>
      <w:pPr>
        <w:pStyle w:val="pStyle"/>
      </w:pPr>
      <w:r>
        <w:rPr/>
        <w:t xml:space="preserve">  </w:t>
      </w:r>
      <w:r>
        <w:rPr>
          <w:rStyle w:val="colorRedText"/>
        </w:rPr>
        <w:t xml:space="preserve">段13：</w:t>
      </w:r>
      <w:r>
        <w:rPr/>
        <w:t xml:space="preserve">类似的“办不成事”反映受理标识牌，在大兴区清源街道政务服务中心门口旁的引导台上也有一块。这里的立牌为白底蓝字，尺寸较为狭长，&lt;line&gt;摆放在所有牌子的最前面&lt;/line&gt;。</w:t>
      </w:r>
    </w:p>
    <w:p>
      <w:pPr>
        <w:pStyle w:val="pStyle"/>
      </w:pPr>
      <w:r>
        <w:rPr/>
        <w:t xml:space="preserve">  </w:t>
      </w:r>
      <w:r>
        <w:rPr>
          <w:rStyle w:val="colorRedText"/>
        </w:rPr>
        <w:t xml:space="preserve">段14</w:t>
      </w:r>
      <w:r>
        <w:rPr/>
        <w:t xml:space="preserve">：“基本上居民一进来，&lt;line&gt;工作人员就会迎上去&lt;/line&gt;，引领到综合窗口办事。”清源街道政务服务中心主任王淑环介绍，如果综合窗口无法办理，便会&lt;line&gt;请居民到“办不成事”反映窗口进行登记&lt;/line&gt;。“我们有一本‘办不成事’登记簿，会具体看是什么事情，哪个业务部门负责，卡在什么地方，&lt;line&gt;想法给居民解决&lt;/line&gt;。”</w:t>
      </w:r>
    </w:p>
    <w:p>
      <w:pPr>
        <w:pStyle w:val="pStyle"/>
      </w:pPr>
      <w:r>
        <w:rPr/>
        <w:t xml:space="preserve">  </w:t>
      </w:r>
      <w:r>
        <w:rPr>
          <w:rStyle w:val="colorRedText"/>
        </w:rPr>
        <w:t xml:space="preserve">段15：</w:t>
      </w:r>
      <w:r>
        <w:rPr/>
        <w:t xml:space="preserve">去年12月，在挂牌不久后，负责低保业务的工作人员谢素娟便受理了一件“办不成”的事儿。一位女士来办事大厅申请低保，审核过程中发现她此前还有一段涉外婚姻，丈夫是美国人。二人分居多年，男方早已回国并失去联系。办理低保需要出具相关离婚协议，她无法拿出，由此受阻。</w:t>
      </w:r>
    </w:p>
    <w:p>
      <w:pPr>
        <w:pStyle w:val="pStyle"/>
      </w:pPr>
      <w:r>
        <w:rPr/>
        <w:t xml:space="preserve">  </w:t>
      </w:r>
      <w:r>
        <w:rPr>
          <w:rStyle w:val="colorRedText"/>
        </w:rPr>
        <w:t xml:space="preserve">段16：</w:t>
      </w:r>
      <w:r>
        <w:rPr/>
        <w:t xml:space="preserve">“因为居委会、街道都特别了解她家的情况，跟区里汇报后，各部门负责人坐在一起开了个会，共同商议后决定为她特事特办。”谢素娟回忆，在大家的帮助下，这位女士当月便拿到了低保。“理论上来说，材料不齐确实不能立即受理，但她属于辖区特殊人员，我们相当于知道她的情况，一起帮她‘兜底’了。”</w:t>
      </w:r>
    </w:p>
    <w:p>
      <w:pPr>
        <w:pStyle w:val="pStyle"/>
      </w:pPr>
      <w:r>
        <w:rPr/>
        <w:t xml:space="preserve">  </w:t>
      </w:r>
      <w:r>
        <w:rPr>
          <w:rStyle w:val="colorRedText"/>
        </w:rPr>
        <w:t xml:space="preserve">段17：</w:t>
      </w:r>
      <w:r>
        <w:rPr/>
        <w:t xml:space="preserve">那么，居民们得知了此事，今后会不会材料不全还硬要办理呢？王淑环和谢素娟均表示，并不太有这种顾虑。“辖区里的特殊居民，我们都是比较了解的，也会和相应社区居委会进一步商量、核实。”王淑环坦言，绝大多数居民办的都是自己合情合理的事，材料即便丢了，各部门也都有存底，可以补办。“这位女士的情况确实非常少见，我们也是进行了层层把关，并不会随意妥协和迁就。”</w:t>
      </w:r>
    </w:p>
    <w:p>
      <w:pPr>
        <w:pStyle w:val="pStyle"/>
      </w:pPr>
      <w:r>
        <w:rPr/>
        <w:t xml:space="preserve">  〖材料1围绕社区服务中心窗口设置“办不成事”窗口展开，可合并阅读。“办不成事”窗口是为解决群众遇到的“疑难杂症”开辟的专门渠道，通过A市东花市街道政务服务中心设置专人窗口为退伍军人和残疾人双重分身的老谢进行事务办理和大兴区清源街道政务服务中心为一位申请低保的条件特殊女士特事特办，这都是政府为实现公共服务均等化做出的努力，而且做法中无不体现出以人民为中心解决群众困难的理念。此处是推动公共服务均等化的对策，和观点②重合，不再重复出观点。材料中的案例可以作为作文论据充实文章内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中国互联网络发展状况统计报告》显示，截至2020年12月，我国网民规模达9.89亿，互联网普及率达70.4%，其中农村网民规模为3.09亿，农村地区互联网普及率为55.9%，较2020年3月提升9.7个百分点，农村互联网普及率增长稳步向前。</w:t>
      </w:r>
    </w:p>
    <w:p>
      <w:pPr>
        <w:pStyle w:val="pStyle"/>
      </w:pPr>
      <w:r>
        <w:rPr/>
        <w:t xml:space="preserve">  </w:t>
      </w:r>
      <w:r>
        <w:rPr>
          <w:rStyle w:val="colorRedText"/>
        </w:rPr>
        <w:t xml:space="preserve">段2：</w:t>
      </w:r>
      <w:r>
        <w:rPr/>
        <w:t xml:space="preserve">伴随互联网普及率的进一步增长，&lt;line&gt;我国网络扶贫取得实质性进展和明显成效&lt;/line&gt;，已在教育、医疗、金融、电子商务等领域&lt;line&gt;搭建了基本的网络扶贫信息服务体系&lt;/line&gt;。&lt;line&gt;互联网等数字化力量&lt;/line&gt;，&lt;line&gt;正在支撑公共服务均等化发展驶入“快车道”&lt;/line&gt;。</w:t>
      </w:r>
    </w:p>
    <w:p>
      <w:pPr>
        <w:pStyle w:val="pStyle"/>
      </w:pPr>
      <w:r>
        <w:rPr/>
        <w:t xml:space="preserve">  </w:t>
      </w:r>
      <w:r>
        <w:rPr>
          <w:rStyle w:val="colorRedText"/>
        </w:rPr>
        <w:t xml:space="preserve">段3：</w:t>
      </w:r>
      <w:r>
        <w:rPr/>
        <w:t xml:space="preserve">近年来，“互联网+政务”发展迅猛，各地“一网统管”“跨区通办”渐成趋势，&lt;line&gt;更智慧更精细的治理方式从根本上推动了公共服务均等化&lt;/line&gt;。</w:t>
      </w:r>
    </w:p>
    <w:p>
      <w:pPr>
        <w:pStyle w:val="pStyle"/>
      </w:pPr>
      <w:r>
        <w:rPr/>
        <w:t xml:space="preserve">  </w:t>
      </w:r>
      <w:r>
        <w:rPr>
          <w:rStyle w:val="colorRedText"/>
        </w:rPr>
        <w:t xml:space="preserve">段4：</w:t>
      </w:r>
      <w:r>
        <w:rPr/>
        <w:t xml:space="preserve">基于一网统管平台能力，&lt;line&gt;打造智慧&lt;/line&gt;城市的“应用枢纽、指挥平台、赋能载体”，覆盖联动市、区、街镇、村居四级，发挥“能感知、能思考、能指挥、能决策”等能力，将城市治理触达至城市神经末梢，实现城市地域间的治理均等化。</w:t>
      </w:r>
    </w:p>
    <w:p>
      <w:pPr>
        <w:pStyle w:val="pStyle"/>
      </w:pPr>
      <w:r>
        <w:rPr/>
        <w:t xml:space="preserve">  </w:t>
      </w:r>
      <w:r>
        <w:rPr>
          <w:rStyle w:val="colorRedText"/>
        </w:rPr>
        <w:t xml:space="preserve">段5：</w:t>
      </w:r>
      <w:r>
        <w:rPr/>
        <w:t xml:space="preserve">以广州上线的“穗智管”城市运行管理中枢平台为例，在腾讯大数据等技术支持下，可实现城市体征一图统览、城市运行一网共治、城市调度一体协同。车站肆意拉客的“黑车”一直是令各地交通执法部门头疼的问题。广州市交通执法部门依托“穗智管”，以视频监控和卡口过车数据，对进入广州南站的社会车辆进行标签管理，提前汇总出监管名单和情报线索。被重点关注的车辆一旦进入广州南站区域，系统会第一时间发出“警报”，执法人员可实现对非法营运和无证网约车的精准打击，&lt;line&gt;推动交通秩序智慧化管理&lt;/line&gt;。</w:t>
      </w:r>
    </w:p>
    <w:p>
      <w:pPr>
        <w:pStyle w:val="pStyle"/>
      </w:pPr>
      <w:r>
        <w:rPr/>
        <w:t xml:space="preserve">  </w:t>
      </w:r>
      <w:r>
        <w:rPr>
          <w:rStyle w:val="colorRedText"/>
        </w:rPr>
        <w:t xml:space="preserve">段6：</w:t>
      </w:r>
      <w:r>
        <w:rPr/>
        <w:t xml:space="preserve">目前“穗智管”已建设民生服务、营商环境、生态环境、智慧水务、智慧党建等20个数据主题，成功搭建了重大节日保障、施工工地精准监管等25个智慧城市应用场景。</w:t>
      </w:r>
    </w:p>
    <w:p>
      <w:pPr>
        <w:pStyle w:val="pStyle"/>
      </w:pPr>
      <w:r>
        <w:rPr/>
        <w:t xml:space="preserve">  </w:t>
      </w:r>
      <w:r>
        <w:rPr>
          <w:rStyle w:val="colorRedText"/>
        </w:rPr>
        <w:t xml:space="preserve">段7：</w:t>
      </w:r>
      <w:r>
        <w:rPr/>
        <w:t xml:space="preserve">&lt;line&gt;数字乡村是农业农村现代化、乡村振兴的重要一环&lt;/line&gt;，但在发展中面临农民信息渠道闭塞、农村治理难等问题。各地对症下药开启了数字乡村探索。</w:t>
      </w:r>
    </w:p>
    <w:p>
      <w:pPr>
        <w:pStyle w:val="pStyle"/>
      </w:pPr>
      <w:r>
        <w:rPr/>
        <w:t xml:space="preserve">  </w:t>
      </w:r>
      <w:r>
        <w:rPr>
          <w:rStyle w:val="colorRedText"/>
        </w:rPr>
        <w:t xml:space="preserve">段8：</w:t>
      </w:r>
      <w:r>
        <w:rPr/>
        <w:t xml:space="preserve">在农村治理方面，相关部门打通农民信息沟通壁垒，以提高政府管理效率和服务水平。&lt;line&gt;腾讯则发挥自身大数据、云计算和人工智能方面的技术优势&lt;/line&gt;，发布定制化的未来乡村解决方案，为现代化农村建设保驾护航。</w:t>
      </w:r>
    </w:p>
    <w:p>
      <w:pPr>
        <w:pStyle w:val="pStyle"/>
      </w:pPr>
      <w:r>
        <w:rPr/>
        <w:t xml:space="preserve">  </w:t>
      </w:r>
      <w:r>
        <w:rPr>
          <w:rStyle w:val="colorRedText"/>
        </w:rPr>
        <w:t xml:space="preserve">段9：</w:t>
      </w:r>
      <w:r>
        <w:rPr/>
        <w:t xml:space="preserve">未来乡村解决方案提供高产、生态和安全等不同应用场景的数据工具，实现农业农村业务系统上云、设备上线、数据上链，积极助力农业产业转型升级，帮助农民节本增收，打造农业产业互联网样板，推进城乡融合发展，构建有腾讯特色的智慧城乡命运共同体。</w:t>
      </w:r>
    </w:p>
    <w:p>
      <w:pPr>
        <w:pStyle w:val="pStyle"/>
      </w:pPr>
      <w:r>
        <w:rPr/>
        <w:t xml:space="preserve">  </w:t>
      </w:r>
      <w:r>
        <w:rPr>
          <w:rStyle w:val="colorRedText"/>
        </w:rPr>
        <w:t xml:space="preserve">段10：</w:t>
      </w:r>
      <w:r>
        <w:rPr/>
        <w:t xml:space="preserve">从长期来看，打造服务型政府，逐步实现基本公共服务均等化是人民诉求和社会发展的必然趋势。各级政府&lt;line&gt;以数字政务产品为抓手&lt;/line&gt;，不断提高公共服务能力，&lt;line&gt;同时深化“互联网+政务”发展&lt;/line&gt;，保障每一个公民平等地享受公共产品、公共服务，&lt;line&gt;将翻开政府智慧化管理的崭新一页&lt;/line&gt;。</w:t>
      </w:r>
    </w:p>
    <w:p>
      <w:pPr>
        <w:pStyle w:val="pStyle"/>
      </w:pPr>
      <w:r>
        <w:rPr/>
        <w:t xml:space="preserve">  〖材料2中段1-4主要讲述当前我国互联网发展在政务上取得实质性进展和明显成效，搭建了网络扶贫信息体系，打造智慧城市；段5-9以广州推动交通秩序智慧化管理和腾讯利用技术优势为建设数字乡村做出努力的事例，都强调了当前在公共服务均等化的过程中大数据、云计算和人工智能的重要性。段10表总结，要实现基本公共服务均等化需要政府以数字政务产品为抓手，深化“互联网+政务”发展，实现智慧化管理。由此可提炼出观点：③推动公共服务均等化，科技赋能是保障，要建设数字型政府，让智慧化管理保驾护航。〗</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请您尽快去做核酸检测，免费的。”在Z省M市一家贸易公司上班的小张，前不久出差刚离开外地，当地就因发现新冠肺炎确诊病例升为中风险地区。她刚回到广州家中，就接到来自社区和派出所的电话。在核酸检测显示阴性并居家隔离14天后，她的Z康码等信息又恢复了正常。</w:t>
      </w:r>
    </w:p>
    <w:p>
      <w:pPr>
        <w:pStyle w:val="pStyle"/>
      </w:pPr>
      <w:r>
        <w:rPr/>
        <w:t xml:space="preserve">  </w:t>
      </w:r>
      <w:r>
        <w:rPr>
          <w:rStyle w:val="colorRedText"/>
        </w:rPr>
        <w:t xml:space="preserve">段2：</w:t>
      </w:r>
      <w:r>
        <w:rPr/>
        <w:t xml:space="preserve">“&lt;line&gt;如果没有信息化手段&lt;/line&gt;，&lt;line&gt;精准防控根本无法想象&lt;/line&gt;。不仅要耗费大量人力物力，还会拖累经济社会发展节奏。”省政数局业务统筹处的陈明睿举了一个例子：早期外省车辆入粤登记，要一辆辆拦停并手动填写信息，然后再抱着一摞摞表格回去人工录入，结果造成省际高速公路口车辆大排长龙。后来，“粤省事”上线外地车辆“入粤登记”功能，&lt;line&gt;将交通、卫生健康、疾控、公安等多部门信息联通&lt;/line&gt;。驾驶员和乘客可在家中预先登记，同时高速公路沿路也设置了很多登记二维码，关口检查人员扫码即可看到登记信息并快速放行。</w:t>
      </w:r>
    </w:p>
    <w:p>
      <w:pPr>
        <w:pStyle w:val="pStyle"/>
      </w:pPr>
      <w:r>
        <w:rPr/>
        <w:t xml:space="preserve">  </w:t>
      </w:r>
      <w:r>
        <w:rPr>
          <w:rStyle w:val="colorRedText"/>
        </w:rPr>
        <w:t xml:space="preserve">段3：</w:t>
      </w:r>
      <w:r>
        <w:rPr/>
        <w:t xml:space="preserve">“&lt;line&gt;数字政府改革成果派上了大用场&lt;/line&gt;，正是依托此前4年多的改革积累，得以在短时间内上线‘疫情防控服务专区’等近百项功能。”省政府副秘书长、省政务服务数据管理局局长杨鹏飞说。</w:t>
      </w:r>
    </w:p>
    <w:p>
      <w:pPr>
        <w:pStyle w:val="pStyle"/>
      </w:pPr>
      <w:r>
        <w:rPr/>
        <w:t xml:space="preserve">  </w:t>
      </w:r>
      <w:r>
        <w:rPr>
          <w:rStyle w:val="colorRedText"/>
        </w:rPr>
        <w:t xml:space="preserve">段4：</w:t>
      </w:r>
      <w:r>
        <w:rPr/>
        <w:t xml:space="preserve">除了“Z康码”，企业群体对“粤商码”更有感触。</w:t>
      </w:r>
    </w:p>
    <w:p>
      <w:pPr>
        <w:pStyle w:val="pStyle"/>
      </w:pPr>
      <w:r>
        <w:rPr/>
        <w:t xml:space="preserve">  </w:t>
      </w:r>
      <w:r>
        <w:rPr>
          <w:rStyle w:val="colorRedText"/>
        </w:rPr>
        <w:t xml:space="preserve">段5：</w:t>
      </w:r>
      <w:r>
        <w:rPr/>
        <w:t xml:space="preserve">天虹数科商业股份有限公司的行政经理马永亮回忆：“以前办理企业证照、缴税缴费时，不同部门之间来回跑，简直跑断腿。现在‘粤商码’就像企业的身份证，从工商、税务到社保，所有数据都在一个码里，基本上所有涉企业务，足不出户就能办理。”</w:t>
      </w:r>
    </w:p>
    <w:p>
      <w:pPr>
        <w:pStyle w:val="pStyle"/>
      </w:pPr>
      <w:r>
        <w:rPr/>
        <w:t xml:space="preserve">  </w:t>
      </w:r>
      <w:r>
        <w:rPr>
          <w:rStyle w:val="colorRedText"/>
        </w:rPr>
        <w:t xml:space="preserve">段6：</w:t>
      </w:r>
      <w:r>
        <w:rPr/>
        <w:t xml:space="preserve">在强大的数据后台支撑下，网上办事“一个入口、一张表单、一套材料”得以实现，803项政务服务一“站”直达，146类电子证照一“码”集成，400多个政府部门在线服务······</w:t>
      </w:r>
    </w:p>
    <w:p>
      <w:pPr>
        <w:pStyle w:val="pStyle"/>
      </w:pPr>
      <w:r>
        <w:rPr/>
        <w:t xml:space="preserve">  </w:t>
      </w:r>
      <w:r>
        <w:rPr>
          <w:rStyle w:val="colorRedText"/>
        </w:rPr>
        <w:t xml:space="preserve">段7：</w:t>
      </w:r>
      <w:r>
        <w:rPr/>
        <w:t xml:space="preserve">如今，“&lt;line&gt;数字政府”的应用正被越来越多地区所认可&lt;/line&gt;。</w:t>
      </w:r>
    </w:p>
    <w:p>
      <w:pPr>
        <w:pStyle w:val="pStyle"/>
      </w:pPr>
      <w:r>
        <w:rPr/>
        <w:t xml:space="preserve">  </w:t>
      </w:r>
      <w:r>
        <w:rPr>
          <w:rStyle w:val="colorRedText"/>
        </w:rPr>
        <w:t xml:space="preserve">段8：</w:t>
      </w:r>
      <w:r>
        <w:rPr/>
        <w:t xml:space="preserve">为支撑与澳门等地恢复人员正常往来，依托数字政府平台，粤澳两地搭建“粤康码”与“澳门健康码”互认系统，截至12月22日，4055万人次使用该项服务通关。在珠海，每天约有30万人次持“码”通关，基本接近日常居民通关水平。</w:t>
      </w:r>
    </w:p>
    <w:p>
      <w:pPr>
        <w:pStyle w:val="pStyle"/>
      </w:pPr>
      <w:r>
        <w:rPr/>
        <w:t xml:space="preserve">  </w:t>
      </w:r>
      <w:r>
        <w:rPr>
          <w:rStyle w:val="colorRedText"/>
        </w:rPr>
        <w:t xml:space="preserve">段9：</w:t>
      </w:r>
      <w:r>
        <w:rPr/>
        <w:t xml:space="preserve">改革建设的难点“就像在奔跑的火车上换引擎”</w:t>
      </w:r>
    </w:p>
    <w:p>
      <w:pPr>
        <w:pStyle w:val="pStyle"/>
      </w:pPr>
      <w:r>
        <w:rPr/>
        <w:t xml:space="preserve">  </w:t>
      </w:r>
      <w:r>
        <w:rPr>
          <w:rStyle w:val="colorRedText"/>
        </w:rPr>
        <w:t xml:space="preserve">段10：</w:t>
      </w:r>
      <w:r>
        <w:rPr/>
        <w:t xml:space="preserve">“广东基因里的改革精神，在数字政府改革建设方面体现非常明显。”何昌垂还有一个身份，是广东省“数字政府”改革建设专家委员会特别顾问。他指出，“数字政府”建设最大的难点，是跨部门数据共享，彻底消除数据孤岛和条块分割。</w:t>
      </w:r>
    </w:p>
    <w:p>
      <w:pPr>
        <w:pStyle w:val="pStyle"/>
      </w:pPr>
      <w:r>
        <w:rPr/>
        <w:t xml:space="preserve">  </w:t>
      </w:r>
      <w:r>
        <w:rPr>
          <w:rStyle w:val="colorRedText"/>
        </w:rPr>
        <w:t xml:space="preserve">段11：</w:t>
      </w:r>
      <w:r>
        <w:rPr/>
        <w:t xml:space="preserve">“针对各部门已有数据，要通过大量工作来整合、筛选、处理，就像不同软件系统不能直接对接一样，要在中间架一座桥。而针对新数据，则要一开始做好顶层设计，在统一框架、标准下进行对接，才能运用好数据，服务好经济社会发展。”</w:t>
      </w:r>
    </w:p>
    <w:p>
      <w:pPr>
        <w:pStyle w:val="pStyle"/>
      </w:pPr>
      <w:r>
        <w:rPr/>
        <w:t xml:space="preserve">  </w:t>
      </w:r>
      <w:r>
        <w:rPr>
          <w:rStyle w:val="colorRedText"/>
        </w:rPr>
        <w:t xml:space="preserve">段12：</w:t>
      </w:r>
      <w:r>
        <w:rPr/>
        <w:t xml:space="preserve">腾讯计算机系统有限公司董事会主席兼首席执行官马化腾对此打过一个比方：“数字政府改革建设就像‘在奔跑的火车上换引擎’。”</w:t>
      </w:r>
    </w:p>
    <w:p>
      <w:pPr>
        <w:pStyle w:val="pStyle"/>
      </w:pPr>
      <w:r>
        <w:rPr/>
        <w:t xml:space="preserve">  </w:t>
      </w:r>
      <w:r>
        <w:rPr>
          <w:rStyle w:val="colorRedText"/>
        </w:rPr>
        <w:t xml:space="preserve">段13：</w:t>
      </w:r>
      <w:r>
        <w:rPr/>
        <w:t xml:space="preserve">目前，广东数字政府标准规范体系基本形成，累计出台覆盖总体规划、基础设施、数据、服务、安全等领域标准共124项。</w:t>
      </w:r>
    </w:p>
    <w:p>
      <w:pPr>
        <w:pStyle w:val="pStyle"/>
      </w:pPr>
      <w:r>
        <w:rPr/>
        <w:t xml:space="preserve">  </w:t>
      </w:r>
      <w:r>
        <w:rPr>
          <w:rStyle w:val="colorRedText"/>
        </w:rPr>
        <w:t xml:space="preserve">段14：</w:t>
      </w:r>
      <w:r>
        <w:rPr/>
        <w:t xml:space="preserve">如今，各地应用成果频频显现——广州、深圳等18个地市发布5500多项“免证办”事项清单;汕尾“企业开办智能核准平台”实现24小时不打烊“秒批”；在江门、肇庆等地，开办企业时间缩至一天以内。</w:t>
      </w:r>
    </w:p>
    <w:p>
      <w:pPr>
        <w:pStyle w:val="pStyle"/>
      </w:pPr>
      <w:r>
        <w:rPr/>
        <w:t xml:space="preserve">  </w:t>
      </w:r>
      <w:r>
        <w:rPr>
          <w:rStyle w:val="colorRedText"/>
        </w:rPr>
        <w:t xml:space="preserve">段15：</w:t>
      </w:r>
      <w:r>
        <w:rPr/>
        <w:t xml:space="preserve">截至2020年11月底，广东省有各类市场主体1373.13万户，同时每天新增注册的市场主体数量超过2500户。“对于广东这样的经济大省来说，市场主体数量占全国1/10，不从根本上强化政务服务基础公共支撑，实现不了政务服务能力提升。”杨鹏飞说。</w:t>
      </w:r>
    </w:p>
    <w:p>
      <w:pPr>
        <w:pStyle w:val="pStyle"/>
      </w:pPr>
      <w:r>
        <w:rPr/>
        <w:t xml:space="preserve">  </w:t>
      </w:r>
      <w:r>
        <w:rPr>
          <w:rStyle w:val="colorRedText"/>
        </w:rPr>
        <w:t xml:space="preserve">段16：</w:t>
      </w:r>
      <w:r>
        <w:rPr/>
        <w:t xml:space="preserve">数字政务的温度，让改革成果惠及全体人民。</w:t>
      </w:r>
    </w:p>
    <w:p>
      <w:pPr>
        <w:pStyle w:val="pStyle"/>
      </w:pPr>
      <w:r>
        <w:rPr/>
        <w:t xml:space="preserve">  </w:t>
      </w:r>
      <w:r>
        <w:rPr>
          <w:rStyle w:val="colorRedText"/>
        </w:rPr>
        <w:t xml:space="preserve">段17：</w:t>
      </w:r>
      <w:r>
        <w:rPr/>
        <w:t xml:space="preserve">在广东，60岁以上户籍老年人口约有1477万。在数字政府建设中，广东也惦记着这些“走得慢”的人群，加快推进线上线下服务适老化改造。日前，国务院办公厅也印发《关于切实解决老年人运用智能技术困难的实施方案》，推动解决老年人在运用智能技术方面遇到的困难。</w:t>
      </w:r>
    </w:p>
    <w:p>
      <w:pPr>
        <w:pStyle w:val="pStyle"/>
      </w:pPr>
      <w:r>
        <w:rPr/>
        <w:t xml:space="preserve">  </w:t>
      </w:r>
      <w:r>
        <w:rPr>
          <w:rStyle w:val="colorRedText"/>
        </w:rPr>
        <w:t xml:space="preserve">段18：</w:t>
      </w:r>
      <w:r>
        <w:rPr/>
        <w:t xml:space="preserve">“不会用智能手机没关系，我们也接受纸质版粤康码!”最近，罗女士让女儿帮她下载了离线版本的“粤康码”，还打印了纸质“粤康码”，无论进商场还是乘地铁，都可以畅行。</w:t>
      </w:r>
    </w:p>
    <w:p>
      <w:pPr>
        <w:pStyle w:val="pStyle"/>
      </w:pPr>
      <w:r>
        <w:rPr/>
        <w:t xml:space="preserve">  </w:t>
      </w:r>
      <w:r>
        <w:rPr>
          <w:rStyle w:val="colorRedText"/>
        </w:rPr>
        <w:t xml:space="preserve">段19：</w:t>
      </w:r>
      <w:r>
        <w:rPr/>
        <w:t xml:space="preserve">“Z康码”的家庭成员管理功能，可由家人代替老年人出示二维码；通过“粤省事”，广东多地户籍的老人可由家人在线代申领优待证或高龄老人津贴；广东政务服务网提供全程语音导览，让服务事项“看得到”也“听得见”······&lt;line&gt;数字政府不断降低使用门槛&lt;/line&gt;，&lt;line&gt;实现服务群体全覆盖&lt;/line&gt;，&lt;line&gt;真正让改革成果惠及全体人民&lt;/line&gt;。</w:t>
      </w:r>
    </w:p>
    <w:p>
      <w:pPr>
        <w:pStyle w:val="pStyle"/>
      </w:pPr>
      <w:r>
        <w:rPr/>
        <w:t xml:space="preserve">  〖材料3段1-段8主要讲述Z康码以及粤商码两种数据形式数据政务的优点。段9-段15重点讲解当前广东政府的数字政府是如何打造的；段16-19主要讲述科技、智能的公共服务给人们带来的便利成果。由此可得到推动公共服务均等化必须要利用智能技术，和观点③重复。材料中的事例可作为论据充实文章内容。〗</w:t>
      </w:r>
    </w:p>
    <w:p>
      <w:pPr>
        <w:pStyle w:val="pStyle"/>
      </w:pPr>
      <w:r>
        <w:rPr/>
        <w:t xml:space="preserve">  </w:t>
      </w:r>
      <w:r>
        <w:rPr>
          <w:rStyle w:val="colorRedText"/>
        </w:rPr>
        <w:t xml:space="preserve">第三步——根据第一步的审题、第二步的阅读，确立文章框架</w:t>
      </w:r>
    </w:p>
    <w:p>
      <w:pPr>
        <w:pStyle w:val="pStyle"/>
      </w:pPr>
      <w:r>
        <w:rPr/>
        <w:t xml:space="preserve">  标题：把公共服务均等化做实做好</w:t>
      </w:r>
    </w:p>
    <w:p>
      <w:pPr>
        <w:pStyle w:val="pStyle"/>
      </w:pPr>
      <w:r>
        <w:rPr/>
        <w:t xml:space="preserve">  开头：</w:t>
      </w:r>
    </w:p>
    <w:p>
      <w:pPr>
        <w:pStyle w:val="pStyle"/>
      </w:pPr>
      <w:r>
        <w:rPr/>
        <w:t xml:space="preserve">  1.点题：阐述含义，并且通过对比法点出均等化的重要性。</w:t>
      </w:r>
    </w:p>
    <w:p>
      <w:pPr>
        <w:pStyle w:val="pStyle"/>
      </w:pPr>
      <w:r>
        <w:rPr/>
        <w:t xml:space="preserve">  2.解题：公共服务事关群众生活福祉，均等化能缩小差距，提高居民的生活质量，要推动公共服务均等化，切实为服务人民提质增效。</w:t>
      </w:r>
    </w:p>
    <w:p>
      <w:pPr>
        <w:pStyle w:val="pStyle"/>
      </w:pPr>
      <w:r>
        <w:rPr/>
        <w:t xml:space="preserve">  分论点：</w:t>
      </w:r>
    </w:p>
    <w:p>
      <w:pPr>
        <w:pStyle w:val="pStyle"/>
      </w:pPr>
      <w:r>
        <w:rPr/>
        <w:t xml:space="preserve">  1.由②得出：推动公共服务均等化，需树立民本思想，坚持以人民为中心的服务理念，增强民众的获得感和幸福感。【根据材料1、4，可以考虑从（1）以人民为中心的重要性；（2）针对特殊人群均等化的具体做法等方面论证这一观点。】</w:t>
      </w:r>
    </w:p>
    <w:p>
      <w:pPr>
        <w:pStyle w:val="pStyle"/>
      </w:pPr>
      <w:r>
        <w:rPr/>
        <w:t xml:space="preserve">  2.由①得出：推动公共服务均等化，要促进城乡区域协调发展，提升经济发展水平缩小收入差距，保障居民生活质量。【根据材料2、3、4、5，可以考虑从（1）经济建设缩小城乡差距；（2）要重视基础设施建设、社会保障、医疗、教育建设等方面论证这一观点。】</w:t>
      </w:r>
    </w:p>
    <w:p>
      <w:pPr>
        <w:pStyle w:val="pStyle"/>
      </w:pPr>
      <w:r>
        <w:rPr/>
        <w:t xml:space="preserve">  3.由③得出：推动公共服务均等化，科技赋能是保障，要建设数字型政府，让智慧化管理保驾护航。【根据材料2、3，可以考虑从（1）当前政府工作中的问题和无科技的弊端；（2）创新数字政府产品的重要性；（3）如何利用科技和智能化服务实现均等化等方面来论证这一观点。】</w:t>
      </w:r>
    </w:p>
    <w:p>
      <w:pPr>
        <w:pStyle w:val="pStyle"/>
      </w:pPr>
      <w:r>
        <w:rPr/>
        <w:t xml:space="preserve">【来源】 2021年安徽省合肥市肥西县上半年事业单位笔试《申论》（网友回忆版）第3题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2023-12-27T14:35:05+08:00</dcterms:created>
  <dcterms:modified xsi:type="dcterms:W3CDTF">2023-12-27T14:35:05+08:00</dcterms:modified>
</cp:coreProperties>
</file>

<file path=docProps/custom.xml><?xml version="1.0" encoding="utf-8"?>
<Properties xmlns="http://schemas.openxmlformats.org/officeDocument/2006/custom-properties" xmlns:vt="http://schemas.openxmlformats.org/officeDocument/2006/docPropsVTypes"/>
</file>