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2021年4月24日浙江省事业单位招聘考试《综合应用能力》（网友回忆版）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一、主观题（本大题共2小题，第1题40分，第2题60分，共计100分）</w:t>
      </w:r>
    </w:p>
    <w:p>
      <w:pPr>
        <w:pStyle w:val="pStyle"/>
      </w:pPr>
      <w:r>
        <w:rPr/>
        <w:t xml:space="preserve">可爱俏皮的女乐官们，嬉笑打闹间带领观众回到千年前的大唐，亲临夜宴；当代读书人穿越历史与先贤伏生进行时空对话，共论《尚书》……在今年的春节假期里，河南春晚节目《唐宫夜宴》、央视总台新推节目《典籍里的中国》都实实在在火了一把，带动了一股新的文化热潮。</w:t>
      </w:r>
    </w:p>
    <w:p>
      <w:pPr>
        <w:pStyle w:val="pStyle"/>
      </w:pPr>
      <w:r>
        <w:rPr/>
        <w:t xml:space="preserve">  “博物馆里的唐俑动啦！”这是很多网友看完《唐宫夜宴》后最直观的惊喜反应。不到6分钟的时间里，14位唐朝少女的灵动活泼通过舞蹈语言生动展现出来，加之再现唐代流行妆容“斜红”，以及通过让演员们口含棉球、身着海绵服来高度还原唐朝女子的丰满之美，给了观众充分的想象空间。营造出欢庆喜悦的气氛之余，导演组在舞台背景的布置上选择穿插《千里江山图》《簪花仕女图》等名画，展示妇好鸮尊、莲鹤方壶、贾湖骨笛等国宝，这些多元的文化元素让舞台效果更具张力。舞蹈演员的生动表情与灵动的肢体语言，以及舞美对于传统文化的空间性再现，在视听效果上给人以震撼性和愉悦感，也是对中华文化的诚意致敬。</w:t>
      </w:r>
    </w:p>
    <w:p>
      <w:pPr>
        <w:pStyle w:val="pStyle"/>
      </w:pPr>
      <w:r>
        <w:rPr/>
        <w:t xml:space="preserve">  《典籍里的中国》同样立足于优秀传统文化。其聚焦在典籍中的经典名篇，首集选择解读《尚书》用意深远，让这部虽然佶屈聱牙但位列“五经”之中，实为“政书之祖，史书之源”的经典古籍走进了更多人的视野。</w:t>
      </w:r>
    </w:p>
    <w:p>
      <w:pPr>
        <w:pStyle w:val="pStyle"/>
      </w:pPr>
      <w:r>
        <w:rPr/>
        <w:t xml:space="preserve">  在《唐宫夜宴》中，5G＋AR技术手段的使用，实现了舞蹈演员在当代博物馆与大唐盛宴间的自由穿梭，串联古今的同时更串联起文化与观众之间的情感连接。高科技的加持下，这段舞蹈更有文化韵味、审美质感和艺术冲击力了。《典籍里的中国》则综合运用了环幕投屏、实时跟踪等新科技手段，辅以舞台分区的形式，实现古今读书人的跨时空相见。“沉浸式戏剧演绎方式的代入感真的很强”“当撒贝宁带着倪大红饰演的伏生来到现代时空时，我仿佛真的和先贤对话，产生思想碰撞了” ……网友们说道。这种将书中文字可视化，典籍精华故事化，达到视觉、情感冲击直观化的表现形式，可以说是妙不可言。</w:t>
      </w:r>
    </w:p>
    <w:p>
      <w:pPr>
        <w:pStyle w:val="pStyle"/>
      </w:pPr>
      <w:r>
        <w:rPr/>
        <w:t xml:space="preserve">从最初的玄幻题材一家独大，发展到囊括科幻、都市、历史等各个类别，网络文学题材日益丰富。与此同时，网络文学还发挥着传承历史文化并推动其焕发活力的作用。“网络文学自出现之初的一个重要特点就是扎根于中华传统文化的土壤，它们或从远古神话中获得灵感，或从古典文学中汲取营养，或基于悠久的中华历史展开想象和演义。”原中国出版集团副总裁潘某说。这类网络文学作品有的被改编成影视剧，产生了更广泛的影响。比如《庆余年》小说的累积点击量2000多万，同名电视剧总播放量高达160亿次。</w:t>
      </w:r>
    </w:p>
    <w:p>
      <w:pPr>
        <w:pStyle w:val="pStyle"/>
      </w:pPr>
      <w:r>
        <w:rPr/>
        <w:t xml:space="preserve">  近年来，凭借独特的文化风貌和新颖的写作风格，“中国网文热”在世界范围内持续升温。截至2019年，国内向海外输出网文作品1万余部，覆盖40多个“一带一路”沿线国家和地区。从早期的玄幻类小说《盘龙》翻译输出，到现在的《诡秘之主》等作品中英文全球同步连载，短短十几年间，“网文出海”模式持续迭代。起点国际是最早的网文出海平台，其在2018年上线海外原创功能，已吸引来自全球的超10万名创作者，推出网络文学作品超16万部。此外，网文IP改编影视剧在许多国家受到热捧，带来更广泛的文化影响，比如欧美主流视频网站、东南亚地区各大电视台上都能看到《庆余年》《扶摇》等诸多网文IP改编剧集。</w:t>
      </w:r>
    </w:p>
    <w:p>
      <w:pPr>
        <w:pStyle w:val="pStyle"/>
      </w:pPr>
      <w:r>
        <w:rPr/>
        <w:t xml:space="preserve">  网络文学向世界呈现出一个拥有悠久历史，同时自信、现代的中国形象，越来越多的海外用户通过网络文学作品深入了解中国的人文精神和时代风貌。</w:t>
      </w:r>
    </w:p>
    <w:p>
      <w:pPr>
        <w:pStyle w:val="pStyle"/>
      </w:pPr>
      <w:r>
        <w:rPr/>
        <w:t xml:space="preserve">“我把我的工作浓缩为6个字：合理性的自治。”参与游戏策划工作10年后，国游《逆水寒》的资深主管、85后青年小文对国风游戏秉持着这样的观点，简单地说，就是去实现并检查游戏世界里出现事物的合理性，使玩家在虚拟世界的探索与现实生活中的认识、观念和思维习惯相协调。</w:t>
      </w:r>
    </w:p>
    <w:p>
      <w:pPr>
        <w:pStyle w:val="pStyle"/>
      </w:pPr>
      <w:r>
        <w:rPr/>
        <w:t xml:space="preserve">  《逆水寒》打造的是北宋的市井环境，小文和团队做了大量研究，在《宋史》《东京梦华录》《武林旧事》等古籍中检索资料，并将各种元素融入游戏里的室内陈设、衣食住行，来保证游戏情境符合北宋生活的习俗，同时唤醒和激励当代人追溯文化习俗的情感需求。“游戏中过年的时候，我们设计了‘打春牛’和‘女子相扑’等环节，这些几乎失传的民俗，玩家感到很新奇也很喜欢。”小文介绍，很多海外玩家被国风魅力感染，逆着时差来玩这款游戏。游戏中运筹帷幄的智慧，纵横捭阖的谋略，是中华民族热衷的处理问题的方式。国产游戏中常见的“师徒关系”，在外国游戏中几乎没有。“暴力和刺激，不是我们的价值取向。”小文说。</w:t>
      </w:r>
    </w:p>
    <w:p>
      <w:pPr>
        <w:pStyle w:val="pStyle"/>
      </w:pPr>
      <w:r>
        <w:rPr/>
        <w:t xml:space="preserve">  “积淀于传统文化的设计有历史打磨的美感，也有一定的真实性，不管是美术表现还是理念呈现，都能帮助我们架构一个相对真实的虚拟世界。”手游《神雕侠侣2》游戏策划、90后青年“念北怀南”大学学的是文学，在剧情策划中注重人文思想的融入。他认为，深邃的中华文化元素的浸润，能够给予国内用户足够的熟悉感和亲近感，也会吸引国外的用户。文化的认同与碰撞，会增强用户的代入感。</w:t>
      </w:r>
    </w:p>
    <w:p>
      <w:pPr>
        <w:pStyle w:val="pStyle"/>
      </w:pPr>
      <w:r>
        <w:rPr/>
        <w:t xml:space="preserve">  “中国的文学作品强调人的成长和主观能动性。我们将这种文化氛围和特性映射到游戏的核心设计理念中。”在手游《新笑傲江湖》副主策、85后青年寒星看来，国产的国风游戏注重“成长感”，筚路蓝缕一路成长，与传统文化中注重敢为人先、艰苦奋斗的品质有关。</w:t>
      </w:r>
    </w:p>
    <w:p>
      <w:pPr>
        <w:pStyle w:val="pStyle"/>
      </w:pPr>
      <w:r>
        <w:rPr/>
        <w:t xml:space="preserve">  年轻的策划者们不满足于书本与网上资料的搜集。在设计战船时，《三国志·战略版》游戏策划、90后青年小舸和策划团队多次前往湖北赤壁，请教当地博物馆馆长和三国历史的学者，他们志在把一艘最能复原历史的战舰呈现在游戏当中。</w:t>
      </w:r>
    </w:p>
    <w:p>
      <w:pPr>
        <w:pStyle w:val="pStyle"/>
      </w:pPr>
      <w:r>
        <w:rPr/>
        <w:t xml:space="preserve">  “《跑跑卡丁车》《奇迹》《传奇》……小时候接触到的游戏，几乎都是外国的。连取材于中国历史故事的单机游戏《三国志》，都是日本的。”小舸说，“我从小时候就有这样的梦想，我们一定要有拿得出手的国产游戏。”</w:t>
      </w:r>
    </w:p>
    <w:p>
      <w:pPr>
        <w:pStyle w:val="pStyle"/>
      </w:pPr>
      <w:r>
        <w:rPr/>
        <w:t xml:space="preserve">  起步晚，基础薄弱，但凭借20多年的主动学习、迎头赶超，国产游戏融合本土文化绽放异彩，让游戏市场的格局天翻地覆。“国产游戏目前已经基本形成了占领国内市场、强力辐射东南亚市场、反向输出至日韩北美市场的态势。”小文说。</w:t>
      </w:r>
    </w:p>
    <w:p>
      <w:pPr>
        <w:pStyle w:val="pStyle"/>
      </w:pPr>
      <w:r>
        <w:rPr/>
        <w:t xml:space="preserve">  据《中国传统文化在游戏领域的转化与创新》报告称，国风游戏市场已超300亿元，累计2300多款游戏作品，用户超过3亿人，是中国游戏市场不可忽视的一部分。</w:t>
      </w:r>
    </w:p>
    <w:p>
      <w:pPr>
        <w:pStyle w:val="pStyle"/>
      </w:pPr>
      <w:r>
        <w:rPr/>
        <w:t xml:space="preserve">暖暖吹来的国风，正成为当下年轻人一种全新的生活方式。穿华服出街在青年群体中受热捧，他们追捧中国设计师设计的潮牌，将古典诗词创作进歌曲里，去茶馆品茗听相声，通过自己的方式传播着他们心中的国风。</w:t>
      </w:r>
    </w:p>
    <w:p>
      <w:pPr>
        <w:pStyle w:val="pStyle"/>
      </w:pPr>
      <w:r>
        <w:rPr/>
        <w:t xml:space="preserve">  “新新人类”聚集的B站一直代表着年轻文化。平台上层出不穷的古风歌曲、华服舞乐中，自得琴社自导自演的“古画系列”视频是一个神奇又清新的存在：淡黄色的背景如宣纸铺陈，画中人是身着古代服饰的乐师，或抚古琴，或吹笛箫，或击大鼓……就像一幅会动的古代画卷，悦耳的古乐在画中流淌，不时还有小动物喜感出没，圈粉无数。</w:t>
      </w:r>
    </w:p>
    <w:p>
      <w:pPr>
        <w:pStyle w:val="pStyle"/>
      </w:pPr>
      <w:r>
        <w:rPr/>
        <w:t xml:space="preserve">  “我们中国丢了太多好东西，找回原本属于我们的文化自信，慢慢传承下去，是年轻人最应该做的事情。”这个只有不到10个人的团队，成员多是80后、90后，对他们来说，古琴、古筝、琵琶这些传统乐器不仅是他们的爱好，也是一份值得守的事业。</w:t>
      </w:r>
    </w:p>
    <w:p>
      <w:pPr>
        <w:pStyle w:val="pStyle"/>
      </w:pPr>
      <w:r>
        <w:rPr/>
        <w:t xml:space="preserve">  央视首档台网互动国风少年创演节目《上线吧！华彩少年》中，35位热爱国风的95后“华彩少年”在舞台上尽显传统魅力；在摇滚乐曲中交织“非遗”南音（福建省闽南地区的传统音乐，我国现存历史最悠久的古汉族音乐）以曲剧唱法演绎流行歌曲，把京剧行当里用于伴奏、鲜在台前示人的三弦儿带到舞台的聚光灯下，让传统文化走进年轻人的生活。在他们眼里，国风不再是过气的老古董，而是值得一代代传承下去的有温度的文化基因。</w:t>
      </w:r>
    </w:p>
    <w:p>
      <w:pPr>
        <w:pStyle w:val="pStyle"/>
      </w:pPr>
      <w:r>
        <w:rPr/>
        <w:t xml:space="preserve">党的十九届五中全会向着更远的目标谋划共同富裕，提出了“全体人民共同富裕取得更为明显的实质性进展”的目标。习近平总书记指出：“共同富裕本身就是社会主义现代化的一个重要目标。我们要始终把满足人民对美好生活的新期待作为发展的出发点和落脚点，在实现现代化过程中不断地、逐步地解决好这个问题。”</w:t>
      </w:r>
    </w:p>
    <w:p>
      <w:pPr>
        <w:pStyle w:val="pStyle"/>
      </w:pPr>
      <w:r>
        <w:rPr/>
        <w:t xml:space="preserve">实现共同富裕不仅是经济问题，而且是关系党的执政基础的重大政治问题。要统筹考虑需要和可能，按照经济社会发展规律循序渐进，自觉主动解决地区差距、城乡差距、收入差距等问题，不断增强人民群众获得感、幸福感、安全感。</w:t>
      </w:r>
    </w:p>
    <w:p>
      <w:pPr>
        <w:pStyle w:val="pStyle"/>
      </w:pPr>
      <w:r>
        <w:rPr/>
        <w:t xml:space="preserve">国家“十四五”规划和2035年远景目标纲要提出，支持浙江高质量发展建设共同富裕示范区。浙江省委和省政府明确，要坚定不移地推进高质量发展，提高劳动生产率，持续扩大全社会财富总量；在“做大蛋糕”的基础上，更重视“分好蛋糕”，建立健全“先富带后富”机制，提高收入分配质量，不断缩小城乡差距、收入差距和地区差距。</w:t>
      </w:r>
    </w:p>
    <w:p>
      <w:pPr>
        <w:pStyle w:val="pStyle"/>
      </w:pPr>
      <w:r>
        <w:rPr/>
        <w:t xml:space="preserve">1. (2021浙江)  </w:t>
      </w:r>
      <w:r>
        <w:rPr>
          <w:rStyle w:val="colorRedText"/>
        </w:rPr>
        <w:t xml:space="preserve">围绕给定资料，以“为文化传承注入青春能量”为题，写一则短评。（40分）</w:t>
      </w:r>
    </w:p>
    <w:p>
      <w:pPr>
        <w:pStyle w:val="pStyle"/>
      </w:pPr>
      <w:r>
        <w:rPr/>
        <w:t xml:space="preserve">  要求：观点鲜明，论述深刻，结构完整。字数不超过600字。</w:t>
      </w:r>
    </w:p>
    <w:p/>
    <w:p>
      <w:pPr>
        <w:pStyle w:val="pStyle"/>
      </w:pPr>
      <w:r>
        <w:rPr/>
        <w:t xml:space="preserve">2. (2021浙江)  </w:t>
      </w:r>
      <w:r>
        <w:rPr>
          <w:rStyle w:val="colorRedText"/>
        </w:rPr>
        <w:t xml:space="preserve">结合给定材料，联系浙江实际，以“浙江高质量发展建设共同富裕示范区”为话题，自选角度，自拟题目，写一篇议论性文章。</w:t>
      </w:r>
    </w:p>
    <w:p>
      <w:pPr>
        <w:pStyle w:val="pStyle"/>
      </w:pPr>
      <w:r>
        <w:rPr/>
        <w:t xml:space="preserve">  要求：</w:t>
      </w:r>
    </w:p>
    <w:p>
      <w:pPr>
        <w:pStyle w:val="pStyle"/>
      </w:pPr>
      <w:r>
        <w:rPr/>
        <w:t xml:space="preserve">  （1）中心论点明确，有思想高度；</w:t>
      </w:r>
    </w:p>
    <w:p>
      <w:pPr>
        <w:pStyle w:val="pStyle"/>
      </w:pPr>
      <w:r>
        <w:rPr/>
        <w:t xml:space="preserve">  （2）结构完整，内容充实，论述深刻；</w:t>
      </w:r>
    </w:p>
    <w:p>
      <w:pPr>
        <w:pStyle w:val="pStyle"/>
      </w:pPr>
      <w:r>
        <w:rPr/>
        <w:t xml:space="preserve">  （3）语言流畅，字数1000—1200字。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&lt;tcenter&gt;&lt;/tcenter&gt;&lt;tcenter&gt;为文化传承注入青春能量</w:t>
      </w:r>
    </w:p>
    <w:p>
      <w:pPr>
        <w:pStyle w:val="pStyle"/>
      </w:pPr>
      <w:r>
        <w:rPr/>
        <w:t xml:space="preserve">&lt;/tcenter&gt;         文化节目热播、网络文学升温、国风游戏出彩……这些成功的案例无不涵盖着文化内涵，展现着青春能量。当前中国丢失了太多传统文化，让其更好地继承和发扬下去，找回属于我们的文化自信，是当下最应该做的事。</w:t>
      </w:r>
    </w:p>
    <w:p>
      <w:pPr>
        <w:pStyle w:val="pStyle"/>
      </w:pPr>
      <w:r>
        <w:rPr/>
        <w:t xml:space="preserve">         为文化传承注入技术能量。5G＋AR、环幕投屏、实时跟踪等技术手段的使用，串联古今的同时更串联起文化与观众之间的情感连接。现代化的科技将书中文字可视化，典籍精华故事化，创造出了视觉、情感冲击直观化的表现形式，让传统文化传承更富动态和生命力。</w:t>
      </w:r>
    </w:p>
    <w:p>
      <w:pPr>
        <w:pStyle w:val="pStyle"/>
      </w:pPr>
      <w:r>
        <w:rPr/>
        <w:t xml:space="preserve">         为文化传承赋予崭新形式。节目中演员创意展现，舞美对传统文化进行空间性再现，沉浸式戏剧方式演绎典籍，在视听效果上给人震撼和愉悦，对中华文化诚意致敬。网文改编影视剧、建立网文出海平台以及将文化元素融入游戏设计，不仅向世界展现了历史悠久、自信、现代的中国形象，还让更多人了解了中国的人文精神和时代风貌。</w:t>
      </w:r>
    </w:p>
    <w:p>
      <w:pPr>
        <w:pStyle w:val="pStyle"/>
      </w:pPr>
      <w:r>
        <w:rPr/>
        <w:t xml:space="preserve">         为文化传承凝聚青年思想。当代青年在游戏设计的美术表现和理念呈现上再现了传统习俗原貌以及文化价值，吸引国内外用户，通过文化的认同碰撞增强代入感。年轻人穿华服出街，自导自演古风视频，将传统和流行融合，用他们的热爱和演绎让传统文化走进生活。</w:t>
      </w:r>
    </w:p>
    <w:p>
      <w:pPr>
        <w:pStyle w:val="pStyle"/>
      </w:pPr>
      <w:r>
        <w:rPr/>
        <w:t xml:space="preserve">         中华优秀传统文化是温润心灵、滋养人生的重要来源，让我们共同努力，为其注入青春能量，让文化成为一代代传承下去的有温度的文化基因。</w:t>
      </w:r>
    </w:p>
    <w:p>
      <w:pPr>
        <w:pStyle w:val="pStyle"/>
      </w:pPr>
      <w:r>
        <w:rPr/>
        <w:t xml:space="preserve">         </w:t>
      </w:r>
      <w:r>
        <w:rPr>
          <w:rStyle w:val="colorRedText"/>
        </w:rPr>
        <w:t xml:space="preserve">参考答案说明：</w:t>
      </w:r>
      <w:r>
        <w:rPr/>
        <w:t xml:space="preserve">（1）格式方面，本参考答案写到了“标题”“正文”。（2）正文部分，开头主要写出了此次当前传承问题和未来方向，主体部分通过技术、形式、青年思想三个方面为文化传承注入青春能量，最后结尾号召一起传承文化，进行升华。</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围绕给定材料&lt;/line&gt;【本题并未给出材料范围，通过查找与主题相关的内容，确定本题需要阅读材料1-4】，&lt;line&gt;以“为文化传承注入青春能量”为题，写一则短评&lt;/line&gt;【“一则短评”量词+文种的形式表明本题是公文写作题，短评格式为：标题+正文；正文要综合考虑相关含义、意义、问题、原因、对策等要素，材料中给什么就写什么。本题中短评的写作思路是开头（介绍背景给出整体性对策）+主体（如何为文化传承注入青春能量）+结尾（总结升华）】。</w:t>
      </w:r>
    </w:p>
    <w:p>
      <w:pPr>
        <w:pStyle w:val="pStyle"/>
      </w:pPr>
      <w:r>
        <w:rPr/>
        <w:t xml:space="preserve">  要求：&lt;line&gt;观点鲜明&lt;/line&gt;【在材料中提炼出清晰明确的对策】，&lt;line&gt;论述深刻&lt;/line&gt;【充分概括提炼材料，透过现象看到本质】，&lt;line&gt;结构完整&lt;/line&gt;【要有开头、主体、结尾】。字数不超过600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可爱俏皮的女乐官们，嬉笑打闹间带领观众回到千年前的大唐，亲临夜宴；当代读书人穿越历史与先贤伏生进行时空对话，共论《尚书》……在今年的春节假期里，河南&lt;line&gt;春晚节目《唐宫夜宴》&lt;/line&gt;、央视总台新推节目《&lt;line&gt;典籍里的中国&lt;/line&gt;》都实实在在火了一把，&lt;line&gt;带动了一股新的文化热潮&lt;/line&gt;。</w:t>
      </w:r>
    </w:p>
    <w:p>
      <w:pPr>
        <w:pStyle w:val="pStyle"/>
      </w:pPr>
      <w:r>
        <w:rPr/>
        <w:t xml:space="preserve">  〖段1主要介绍了当前有一些类似《唐宫夜宴》《典籍里的中国》这样节目火爆，带动新的文化热潮，属于背景情况介绍，略读。〗</w:t>
      </w:r>
    </w:p>
    <w:p>
      <w:pPr>
        <w:pStyle w:val="pStyle"/>
      </w:pPr>
      <w:r>
        <w:rPr/>
        <w:t xml:space="preserve">  </w:t>
      </w:r>
      <w:r>
        <w:rPr>
          <w:rStyle w:val="colorRedText"/>
        </w:rPr>
        <w:t xml:space="preserve">段2：</w:t>
      </w:r>
      <w:r>
        <w:rPr/>
        <w:t xml:space="preserve">“博物馆里的唐俑动啦！”这是很多网友看完《唐宫夜宴》后最直观的惊喜反应。不到6分钟的时间里，14位唐朝少女的灵动活泼通过舞蹈语言生动展现出来，加之再现唐代流行妆容“斜红”，以及通过让演员们口含棉球、身着海绵服来高度还原唐朝女子的丰满之美，给了观众充分的想象空间。营造出欢庆喜悦的气氛之余，导演组在舞台背景的布置上选择穿插《千里江山图》《簪花仕女图》等名画，展示妇好鸮尊、莲鹤方壶、贾湖骨笛等国宝，这些多元的文化元素让舞台效果更具张力。&lt;line&gt;舞蹈演员的生动表情与灵动的肢体语言&lt;/line&gt;，&lt;line&gt;以及舞美对于传统文化的空间性再现&lt;/line&gt;，&lt;line&gt;在视听效果上给人以震撼性和愉悦感&lt;/line&gt;，&lt;line&gt;也是对中华文化的诚意致敬&lt;/line&gt;。</w:t>
      </w:r>
    </w:p>
    <w:p>
      <w:pPr>
        <w:pStyle w:val="pStyle"/>
      </w:pPr>
      <w:r>
        <w:rPr/>
        <w:t xml:space="preserve">  〖段2先介绍唐宫夜宴的具体内容后给予总结。通过“舞蹈演员的生动表情与灵动的肢体语言……给人以震撼性和愉悦感，也是对中华文化的诚意致敬”的表述反映了用新的形式对于文化进行了全新的演绎，有利于文化的传承。因此整理总结表述，可概括出要点为：①节目中演员创意展现，舞美对传统文化进行空间性再现，在视听效果上给人震撼和愉悦，对中华文化诚意致敬。〗</w:t>
      </w:r>
    </w:p>
    <w:p>
      <w:pPr>
        <w:pStyle w:val="pStyle"/>
      </w:pPr>
      <w:r>
        <w:rPr/>
        <w:t xml:space="preserve">  </w:t>
      </w:r>
      <w:r>
        <w:rPr>
          <w:rStyle w:val="colorRedText"/>
        </w:rPr>
        <w:t xml:space="preserve">段3：</w:t>
      </w:r>
      <w:r>
        <w:rPr/>
        <w:t xml:space="preserve">《典籍里的中国》同样立足于优秀传统文化。其聚焦在典籍中的经典名篇，首集选择解读《尚书》用意深远，让这部虽然佶屈聱牙但位列“五经”之中，实为“政书之祖，史书之源”的经典古籍走进了更多人的视野。</w:t>
      </w:r>
    </w:p>
    <w:p>
      <w:pPr>
        <w:pStyle w:val="pStyle"/>
      </w:pPr>
      <w:r>
        <w:rPr/>
        <w:t xml:space="preserve">  〖段3主要讲解《典籍里的中国》这一节目立足传统文化的特点以及用心之处，此处无要点，略读。〗</w:t>
      </w:r>
    </w:p>
    <w:p>
      <w:pPr>
        <w:pStyle w:val="pStyle"/>
      </w:pPr>
      <w:r>
        <w:rPr/>
        <w:t xml:space="preserve">  </w:t>
      </w:r>
      <w:r>
        <w:rPr>
          <w:rStyle w:val="colorRedText"/>
        </w:rPr>
        <w:t xml:space="preserve">段4：</w:t>
      </w:r>
      <w:r>
        <w:rPr/>
        <w:t xml:space="preserve">在《唐宫夜宴》中，&lt;line&gt;5G＋AR技术手段的使用&lt;/line&gt;，实现了舞蹈演员在当代博物馆与唐盛宴间的自由穿梭，串联古今的同时&lt;line&gt;更串联起文化与观众之间的情感连接&lt;/line&gt;。&lt;line&gt;高科技的加持下&lt;/line&gt;，这段舞蹈更有文化韵味、审美质感和艺术冲击力了。《典籍里的中国》则综合运用了环幕投屏、实时跟踪等&lt;line&gt;新科技手段&lt;/line&gt;，辅以舞台分区的形式，实现古今读书人的跨时空相见。“&lt;line&gt;沉浸式戏剧演绎方式的代入感真的很强&lt;/line&gt;”“当撒贝宁带着倪大红饰演的伏生来到现代时空时，我仿佛真的和先贤对话，产生思想碰撞了”……网友们说道。&lt;line&gt;这种将书中文字可视化&lt;/line&gt;，&lt;line&gt;典籍精华故事化&lt;/line&gt;，&lt;line&gt;达到视觉&lt;/line&gt;、&lt;line&gt;情感冲击直观化的表现形式&lt;/line&gt;，&lt;line&gt;可以说是妙不可言&lt;/line&gt;。</w:t>
      </w:r>
    </w:p>
    <w:p>
      <w:pPr>
        <w:pStyle w:val="pStyle"/>
      </w:pPr>
      <w:r>
        <w:rPr/>
        <w:t xml:space="preserve">  〖段4通过“5G＋AR技术手段”“高科技”“信科技手段”等高频词主要介绍了二者取得良好效果的共性做法是：技术手段。后文“更串联起文化与观众之间的情感连接”“将书中文字可视化，典籍精华故事化，达到视觉、情感冲击直观化的表现形式，可以说是妙不可言”的表述反映了采用技术手段可以将文化与群众串联起来，可以带来文字的可视化、故事化，因此可概括出要点：②5G＋AR、环幕投屏、实时跟踪等技术手段的使用，串联古今的同时更串联起文化与观众之间的情感连接。现代化的科技将书中文字可视化，典籍精华故事化，创造出了视觉、情感冲击直观化的表现形式。此外，材料中“沉浸式戏剧演绎方式的代入感真的很强”是对《典籍里的中国》形式做法的说明，这种形式也是对传统文化的创新，达到了好的效果，可以直接合并到要点①中，概括为：①节目中演员创意展现，舞美对传统文化进行空间性再现，沉浸式戏剧方式演绎典籍，在视听效果上给人震撼和愉悦，对中华文化诚意致敬。〗</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从最初的玄幻题材一家独大，发展到囊括科幻、都市、历史等各个类别，网络文学题材日益丰富。与此同时，网络文学还发挥着传承历史文化并推动其焕发活力的作用。“网络文学自出现之初的一个重要特点就是扎根于中华传统文化的土壤，它们或从远古神话中获得灵感，或从古典文学中汲取营养，或基于悠久的中华历史展开想象和演义。”原中国出版集团副总裁潘某说。&lt;line&gt;这类网络文学作品有的被改编成影视剧&lt;/line&gt;，&lt;line&gt;产生了更广泛的影响&lt;/line&gt;。比如《庆余年》小说的累积点击量2000多万，同名电视剧总播放量高达160亿次。</w:t>
      </w:r>
    </w:p>
    <w:p>
      <w:pPr>
        <w:pStyle w:val="pStyle"/>
      </w:pPr>
      <w:r>
        <w:rPr/>
        <w:t xml:space="preserve">  〖段1主要介绍了当前网络文学在传承文化方面的作用，通过“这类网络文学作品有的被改编成影视剧，产生了更广泛的影响”的表述反映了当前传播文化使用了网络文学改编影视剧这种形式，可概括出要点：③网文改编影视剧。〗</w:t>
      </w:r>
    </w:p>
    <w:p>
      <w:pPr>
        <w:pStyle w:val="pStyle"/>
      </w:pPr>
      <w:r>
        <w:rPr/>
        <w:t xml:space="preserve">  </w:t>
      </w:r>
      <w:r>
        <w:rPr>
          <w:rStyle w:val="colorRedText"/>
        </w:rPr>
        <w:t xml:space="preserve">段2：</w:t>
      </w:r>
      <w:r>
        <w:rPr/>
        <w:t xml:space="preserve">近年来，凭借独特的文化风貌和新颖的写作风格，“中国网文热”在世界范围内持续升温。截至2019年，国内向海外输出网文作品1万余部，覆盖40多个“一带一路”沿线国家和地区。从早期的玄幻类小说《盘龙》翻译输出，到现在的《诡秘之主》等作品中英文全球同步连载，&lt;line&gt;短短十几年间&lt;/line&gt;，“&lt;line&gt;网文出海”模式持续迭代&lt;/line&gt;。&lt;line&gt;起点国际是最早的网文出海平台&lt;/line&gt;，其在2018年上线海外原创功能，&lt;line&gt;已吸引来自全球的超10万名创作者&lt;/line&gt;，&lt;line&gt;推出网络文学作品超16万部&lt;/line&gt;。&lt;line&gt;此外&lt;/line&gt;，&lt;line&gt;网文IP改编影视剧在许多国家受到热捧&lt;/line&gt;，&lt;line&gt;带来更广泛的文化影响&lt;/line&gt;，比如欧美主流视频网站、东南亚地区各大电视台上都能看到《庆余年》《扶摇》等诸多网文IP改编剧集。</w:t>
      </w:r>
    </w:p>
    <w:p>
      <w:pPr>
        <w:pStyle w:val="pStyle"/>
      </w:pPr>
      <w:r>
        <w:rPr/>
        <w:t xml:space="preserve">  〖段2前半部分主要介绍了网文出海模式的现状以及产生的影响力。通过“‘网文出海’模式持续迭代，已吸引来自全球的超10万名创作者……带来更广泛的文化影响”的表述主要说明当前这种新的形式，就是建立全球网络文学平台进行写作，据此可概括出要点：④建立网文出海平台。〗</w:t>
      </w:r>
    </w:p>
    <w:p>
      <w:pPr>
        <w:pStyle w:val="pStyle"/>
      </w:pPr>
      <w:r>
        <w:rPr/>
        <w:t xml:space="preserve">  </w:t>
      </w:r>
      <w:r>
        <w:rPr>
          <w:rStyle w:val="colorRedText"/>
        </w:rPr>
        <w:t xml:space="preserve">段3：</w:t>
      </w:r>
      <w:r>
        <w:rPr/>
        <w:t xml:space="preserve">网络文学&lt;line&gt;向世界呈现出一个拥有悠久历史&lt;/line&gt;，&lt;line&gt;同时自信&lt;/line&gt;、&lt;line&gt;现代的中国形象&lt;/line&gt;，&lt;line&gt;越来越多的海外用户通过网络文学作品深入了解中国的人文精神和时代风貌&lt;/line&gt;。</w:t>
      </w:r>
    </w:p>
    <w:p>
      <w:pPr>
        <w:pStyle w:val="pStyle"/>
      </w:pPr>
      <w:r>
        <w:rPr/>
        <w:t xml:space="preserve">  〖段3通过“向世界呈现出一个拥有悠久历史，同时自信、现代的中国形象……深入了解中国的人文精神和时代风貌”的积极表述表明了当前网络文学起到了展示中国形象的积极作用，因此可概括出要点：⑤不仅向世界展现了历史悠久、自信、现代的中国形象，还让更多人了解了中国的人文精神和时代风貌。〗</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我把我的工作浓缩为6个字：合理性的自治。”参与游戏策划工作10年后，国游《逆水寒》的资深主管、85后青年小文对国风游戏秉持着这样的观点，简单地说，就是去实现并检查游戏世界里出现事物的合理性，使玩家在虚拟世界的探索与现实生活中的认识、观念和思维习惯相协调。</w:t>
      </w:r>
    </w:p>
    <w:p>
      <w:pPr>
        <w:pStyle w:val="pStyle"/>
      </w:pPr>
      <w:r>
        <w:rPr/>
        <w:t xml:space="preserve">  〖本段主要介绍了当前年轻人在做游戏设计项目时进行的思想的融入，没有具体说明如何将文化注入其中，略读。〗</w:t>
      </w:r>
    </w:p>
    <w:p>
      <w:pPr>
        <w:pStyle w:val="pStyle"/>
      </w:pPr>
      <w:r>
        <w:rPr/>
        <w:t xml:space="preserve">  </w:t>
      </w:r>
      <w:r>
        <w:rPr>
          <w:rStyle w:val="colorRedText"/>
        </w:rPr>
        <w:t xml:space="preserve">段2：</w:t>
      </w:r>
      <w:r>
        <w:rPr/>
        <w:t xml:space="preserve">《逆水寒》打造的是北宋的市井环境，&lt;line&gt;小文和团队做了大量研究&lt;/line&gt;，在《宋史》《东京梦华录》《武林旧事》等&lt;line&gt;古籍中检索资料&lt;/line&gt;，&lt;line&gt;并将各种元素融入游戏里的室内陈设&lt;/line&gt;、&lt;line&gt;衣食住行&lt;/line&gt;，&lt;line&gt;来保证游戏情境符合北宋生活的习俗&lt;/line&gt;，同时唤醒和激励当代人追溯文化习俗的情感需求。“游戏中过年的时候，我们设计了‘打春牛’和‘女子相扑’等环节，这些几乎失传的民俗，玩家感到很新奇也很喜欢。”小文介绍，&lt;line&gt;很多海外玩家被国风魅力感染&lt;/line&gt;，逆着时差来玩这款游戏。&lt;line&gt;游戏中运筹帷幄的智慧&lt;/line&gt;，&lt;line&gt;纵横捭阖的谋略&lt;/line&gt;，&lt;line&gt;是中华民族热衷的处理问题的方式&lt;/line&gt;。国产游戏中常见的“师徒关系”，在外国游戏中几乎没有。“暴力和刺激，不是我们的&lt;line&gt;价值取向&lt;/line&gt;。”小文说。</w:t>
      </w:r>
    </w:p>
    <w:p>
      <w:pPr>
        <w:pStyle w:val="pStyle"/>
      </w:pPr>
      <w:r>
        <w:rPr/>
        <w:t xml:space="preserve">  〖本段介绍了《逆水寒》游戏制作团队在还原市井环境方面所作的努力。（1）其中“大量研究，……古籍中检索资料……来保证游戏情境符合北宋生活的习俗”可概括出该游戏在形式上做出的努力；（2）后文“很多海外玩家被国风魅力感染……游戏中运筹帷幄的智慧，纵横捭阖的谋略，是中华民族热衷的处理问题的方式……价值取向”则分析了国风游戏的内核即价值观方面的特点，由此可概括出要点：⑥在游戏设计中再现传统习俗原貌以及文化价值。〗</w:t>
      </w:r>
    </w:p>
    <w:p>
      <w:pPr>
        <w:pStyle w:val="pStyle"/>
      </w:pPr>
      <w:r>
        <w:rPr/>
        <w:t xml:space="preserve">  </w:t>
      </w:r>
      <w:r>
        <w:rPr>
          <w:rStyle w:val="colorRedText"/>
        </w:rPr>
        <w:t xml:space="preserve">段3：</w:t>
      </w:r>
      <w:r>
        <w:rPr/>
        <w:t xml:space="preserve">“&lt;line&gt;积淀于传统文化的设计有历史打磨的美感&lt;/line&gt;，&lt;line&gt;也有一定的真实性&lt;/line&gt;，&lt;line&gt;不管是美术表现还是理念呈现&lt;/line&gt;，&lt;line&gt;都能帮助我们架构一个相对真实的虚拟世界&lt;/line&gt;。”手游《神雕侠侣2》游戏策划、90后青年“念北怀南”大学学的是文学，在剧情策划中&lt;line&gt;注重人文思想的融入&lt;/line&gt;。他认为，深邃的中华文化元素的浸润，&lt;line&gt;能够给予国内用户足够的熟悉感和亲近感&lt;/line&gt;，&lt;line&gt;也会吸引国外的用户&lt;/line&gt;。&lt;line&gt;文化的认同与碰撞&lt;/line&gt;，&lt;line&gt;会增强用户的代入感&lt;/line&gt;。</w:t>
      </w:r>
    </w:p>
    <w:p>
      <w:pPr>
        <w:pStyle w:val="pStyle"/>
      </w:pPr>
      <w:r>
        <w:rPr/>
        <w:t xml:space="preserve">  〖段3举例介绍了国风游戏设计在美术表现及理念呈现上的特点，前文“积淀于传统文化的设计有历史打磨的美感……架构一个相对真实的虚拟世界”表述涉及美术表现；后文“注重人文思想的融入……能够给予国内用户足够的熟悉感和亲近感，也会吸引国外的用户。文化的认同与碰撞，会增强用户的代入感”的表述表明了游戏中融入人文思想带来的积极影响，能够给国内用户熟悉和亲近感，吸引国外用户，通过文化的认同碰撞增强用户的代入感。因此概括出要点：⑦在美术表现和理念呈现上融入文化，吸引国内外用户，通过文化的认同碰撞增强代入感。〗</w:t>
      </w:r>
    </w:p>
    <w:p>
      <w:pPr>
        <w:pStyle w:val="pStyle"/>
      </w:pPr>
      <w:r>
        <w:rPr/>
        <w:t xml:space="preserve">  </w:t>
      </w:r>
      <w:r>
        <w:rPr>
          <w:rStyle w:val="colorRedText"/>
        </w:rPr>
        <w:t xml:space="preserve">段4：</w:t>
      </w:r>
      <w:r>
        <w:rPr/>
        <w:t xml:space="preserve">“中国的文学作品强调人的成长和主观能动性。我们将这种文化氛围和特性映射到游戏的核心设计理念中。”在手游《新笑傲江湖》副主策、85后青年寒星看来，国产的国风游戏注重“成长感”，筚路蓝缕一路成长，与传统文化中注重敢为人先、艰苦奋斗的品质有关。</w:t>
      </w:r>
    </w:p>
    <w:p>
      <w:pPr>
        <w:pStyle w:val="pStyle"/>
      </w:pPr>
      <w:r>
        <w:rPr/>
        <w:t xml:space="preserve">  〖段4主要举例介绍文学理念在游戏中的具体呈现。和前文要点⑦一致，不再出点〗</w:t>
      </w:r>
    </w:p>
    <w:p>
      <w:pPr>
        <w:pStyle w:val="pStyle"/>
      </w:pPr>
      <w:r>
        <w:rPr/>
        <w:t xml:space="preserve">  </w:t>
      </w:r>
      <w:r>
        <w:rPr>
          <w:rStyle w:val="colorRedText"/>
        </w:rPr>
        <w:t xml:space="preserve">段5：</w:t>
      </w:r>
      <w:r>
        <w:rPr/>
        <w:t xml:space="preserve">年轻的策划者们不满足于书本与网上资料的搜集。在设计战船时，《三国志·战略版》游戏策划、90后青年小舸和策划团队多次前往湖北赤壁，请教当地博物馆馆长和三国历史的学者，他们志在把一艘最能复原历史的战舰呈现在游戏当中。</w:t>
      </w:r>
    </w:p>
    <w:p>
      <w:pPr>
        <w:pStyle w:val="pStyle"/>
      </w:pPr>
      <w:r>
        <w:rPr/>
        <w:t xml:space="preserve">  〖段5举例介绍了国风游戏设计中复原古舰船上所做的努力，和前文中美术表现的要点⑦一致，不再具体说明。〗</w:t>
      </w:r>
    </w:p>
    <w:p>
      <w:pPr>
        <w:pStyle w:val="pStyle"/>
      </w:pPr>
      <w:r>
        <w:rPr/>
        <w:t xml:space="preserve">  </w:t>
      </w:r>
      <w:r>
        <w:rPr>
          <w:rStyle w:val="colorRedText"/>
        </w:rPr>
        <w:t xml:space="preserve">段6：</w:t>
      </w:r>
      <w:r>
        <w:rPr/>
        <w:t xml:space="preserve">“《跑跑卡丁车》《奇迹》《传奇》……小时候接触到的游戏，几乎都是外国的。连取材于中国历史故事的单机游戏《三国志》，都是日本的。”小舸说，“我从小时候就有这样的梦想，我们一定要有拿得出手的国产游戏。”</w:t>
      </w:r>
    </w:p>
    <w:p>
      <w:pPr>
        <w:pStyle w:val="pStyle"/>
      </w:pPr>
      <w:r>
        <w:rPr/>
        <w:t xml:space="preserve">  </w:t>
      </w:r>
      <w:r>
        <w:rPr>
          <w:rStyle w:val="colorRedText"/>
        </w:rPr>
        <w:t xml:space="preserve">段7：</w:t>
      </w:r>
      <w:r>
        <w:rPr/>
        <w:t xml:space="preserve">起步晚，基础薄弱，但凭借20多年的主动学习、迎头赶超，国产游戏融合本土文化绽放异彩，让游戏市场的格局天翻地覆。“国产游戏目前已经基本形成了占领国内市场、强力辐射东南亚市场、反向输出至日韩北美市场的态势。”小文说。</w:t>
      </w:r>
    </w:p>
    <w:p>
      <w:pPr>
        <w:pStyle w:val="pStyle"/>
      </w:pPr>
      <w:r>
        <w:rPr/>
        <w:t xml:space="preserve">  </w:t>
      </w:r>
      <w:r>
        <w:rPr>
          <w:rStyle w:val="colorRedText"/>
        </w:rPr>
        <w:t xml:space="preserve">段8：</w:t>
      </w:r>
      <w:r>
        <w:rPr/>
        <w:t xml:space="preserve">据《中国传统文化在游戏领域的转化与创新》报告称，国风游戏市场已超300亿元，累计2300多款游戏作品，用户超过3亿人，是中国游戏市场不可忽视的一部分。</w:t>
      </w:r>
    </w:p>
    <w:p>
      <w:pPr>
        <w:pStyle w:val="pStyle"/>
      </w:pPr>
      <w:r>
        <w:rPr/>
        <w:t xml:space="preserve">  〖段7-8主要介绍的是国产游戏的一个现状，谈及我们用了“游戏+文化”的新形式。因此概括出要点：⑧将文化元素融入游戏设计。〗</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暖暖吹来的国风，正成为当下年轻人一种全新的生活方式&lt;/line&gt;。穿华服出街在青年群体中受热捧，他们追捧中国设计师设计的潮牌，将古典诗词创作进歌曲里，去茶馆品茗听相声，&lt;line&gt;通过自己的方式传播着他们心中的国风&lt;/line&gt;。</w:t>
      </w:r>
    </w:p>
    <w:p>
      <w:pPr>
        <w:pStyle w:val="pStyle"/>
      </w:pPr>
      <w:r>
        <w:rPr/>
        <w:t xml:space="preserve">  〖段1主要介绍“国风”成为当下年轻人的“一种全新的生活方式”，他们通过“自己的方式传播着他们心中的国风”。重点介绍年轻人如何传承文化，因此概括出要点作：⑨年轻人穿华服出街。〗</w:t>
      </w:r>
    </w:p>
    <w:p>
      <w:pPr>
        <w:pStyle w:val="pStyle"/>
      </w:pPr>
      <w:r>
        <w:rPr/>
        <w:t xml:space="preserve">  </w:t>
      </w:r>
      <w:r>
        <w:rPr>
          <w:rStyle w:val="colorRedText"/>
        </w:rPr>
        <w:t xml:space="preserve">段2：</w:t>
      </w:r>
      <w:r>
        <w:rPr/>
        <w:t xml:space="preserve">“新新人类”聚集的B站一直代表着年轻文化。平台上层出不穷的古风歌曲、华服舞乐中，自得琴社自导自演的“古画系列”视频是一个神奇又清新的存在：淡黄色的背景如宣纸铺陈，画中人是身着古代服饰的乐师，或抚古琴，或吹笛箫，或击大鼓……就像一幅会动的古代画卷，悦耳的古乐在画中流淌，不时还有小动物喜感出没，圈粉无数。</w:t>
      </w:r>
    </w:p>
    <w:p>
      <w:pPr>
        <w:pStyle w:val="pStyle"/>
      </w:pPr>
      <w:r>
        <w:rPr/>
        <w:t xml:space="preserve">  〖段2主要介绍“新新人类”在平台上如何传播国风。主要是自导自演一些视频，因此概括出要点：⑩自导自演古风视频。〗</w:t>
      </w:r>
    </w:p>
    <w:p>
      <w:pPr>
        <w:pStyle w:val="pStyle"/>
      </w:pPr>
      <w:r>
        <w:rPr/>
        <w:t xml:space="preserve">  </w:t>
      </w:r>
      <w:r>
        <w:rPr>
          <w:rStyle w:val="colorRedText"/>
        </w:rPr>
        <w:t xml:space="preserve">段3：</w:t>
      </w:r>
      <w:r>
        <w:rPr/>
        <w:t xml:space="preserve">“&lt;line&gt;我们中国丢了太多好东西&lt;/line&gt;，&lt;line&gt;找回原本属于我们的文化自信&lt;/line&gt;，&lt;line&gt;慢慢传承下去&lt;/line&gt;，&lt;line&gt;是年轻人最应该做的事情&lt;/line&gt;。”这个只有不到10个人的团队，成员多是80后、90后，对他们来说，古琴、古筝、琵琶这些传统乐器不仅是他们的爱好，也是一份值得守的事业。</w:t>
      </w:r>
    </w:p>
    <w:p>
      <w:pPr>
        <w:pStyle w:val="pStyle"/>
      </w:pPr>
      <w:r>
        <w:rPr/>
        <w:t xml:space="preserve">  〖段2段举例说明年轻人在B站这一年轻文化代表平台传播国风，说明年轻人喜欢这种方式。段3对该活动做了点评并介绍了团队，其中首句“我们中国丢了太多好东西，……是年轻人最应该做的事情”表述是对活动的高度评价，该内容可作背景去谈及，结合前文内容可概括出要点作为开头：⑪当前中国丢失了太多传统文化，让其更好地继承和发扬下去，找回属于我们的文化自信，是当下最应该做的事。〗</w:t>
      </w:r>
    </w:p>
    <w:p>
      <w:pPr>
        <w:pStyle w:val="pStyle"/>
      </w:pPr>
      <w:r>
        <w:rPr/>
        <w:t xml:space="preserve">  </w:t>
      </w:r>
      <w:r>
        <w:rPr>
          <w:rStyle w:val="colorRedText"/>
        </w:rPr>
        <w:t xml:space="preserve">段4：</w:t>
      </w:r>
      <w:r>
        <w:rPr/>
        <w:t xml:space="preserve">央视首档台网互动国风少年创演节目《上线吧！华彩少年》中，35位热爱国风的95后“华彩少年”在舞台上尽显传统魅力；在摇滚乐曲中交织“非遗”南音（福建省闽南地区的传统音乐，我国现存历史最悠久的古汉族音乐）以曲剧唱法演绎流行歌曲，把京剧行当里用于伴奏、鲜在台前示人的三弦儿带到舞台的聚光灯下，&lt;line&gt;让传统文化走进年轻人的生活&lt;/line&gt;。&lt;line&gt;在他们眼里&lt;/line&gt;，&lt;line&gt;国风不再是过气的老古董&lt;/line&gt;，&lt;line&gt;而是值得一代代传承下去的有温度的文化基因&lt;/line&gt;。</w:t>
      </w:r>
    </w:p>
    <w:p>
      <w:pPr>
        <w:pStyle w:val="pStyle"/>
      </w:pPr>
      <w:r>
        <w:rPr/>
        <w:t xml:space="preserve">  〖段4先介绍国风少年的例子，可以作为年轻人传承文化的一种做法，概括出要点：⑫将传统和流行融合，让传统文化走进生活。段末“让传统文化走进年轻人的生活……有温度的文化基因”的宏观展望性点评也可简要摘抄作为结尾：⑬让我们共同努力，为其注入青春能量，让文化成为一代代传承下去的有温度的文化基因。〗</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【回扣题干，按照答题思路“开头（介绍背景给出整体性对策）+主体（如何为文化传承注入青春能量）+结尾（总结升华）”整理要点，适当添加引导语、逻辑关联词，形成答案。】</w:t>
      </w:r>
    </w:p>
    <w:p>
      <w:pPr>
        <w:pStyle w:val="pStyle"/>
      </w:pPr>
      <w:r>
        <w:rPr/>
        <w:t xml:space="preserve">  标题：【评论型公文标题一般写法是给定题目或者自拟。结合题干以“为文化传承注入青春能量”为题，说明标题直接摘抄为：为文化传承注入青春能量。】</w:t>
      </w:r>
    </w:p>
    <w:p>
      <w:pPr>
        <w:pStyle w:val="pStyle"/>
      </w:pPr>
      <w:r>
        <w:rPr/>
        <w:t xml:space="preserve">  正文：</w:t>
      </w:r>
    </w:p>
    <w:p>
      <w:pPr>
        <w:pStyle w:val="pStyle"/>
      </w:pPr>
      <w:r>
        <w:rPr/>
        <w:t xml:space="preserve">  【要点⑪，主要谈及的是当前文化传承的一些问题，可以结合材料中给定的案例，作为开头进行书写】文化节目热播、网络文学升温、国风游戏出彩……这些成功的案例无不涵盖着文化内涵，展现着青春能量。当前中国丢失了太多传统文化，让其更好地继承和发扬下去，找回属于我们的文化自信，是当下最应该做的事。</w:t>
      </w:r>
    </w:p>
    <w:p>
      <w:pPr>
        <w:pStyle w:val="pStyle"/>
      </w:pPr>
      <w:r>
        <w:rPr/>
        <w:t xml:space="preserve">  【要点②主要谈及的是文化传承运用了科学技术。可提炼出“为文化传承注入技术能量”并前置】为文化传承注入技术能量。5G＋AR、环幕投屏、实时跟踪等技术手段的使用，串联古今的同时更串联起文化与观众之间的情感连接。现代化的科技将书中文字可视化，典籍精华故事化，创造出了视觉、情感冲击直观化的表现形式，让传统文化传承更富动态和生命力。</w:t>
      </w:r>
    </w:p>
    <w:p>
      <w:pPr>
        <w:pStyle w:val="pStyle"/>
      </w:pPr>
      <w:r>
        <w:rPr/>
        <w:t xml:space="preserve">  【要点①③④⑤⑧主要谈及的是文化传承运用了全新形式和载体，可提炼出“为文化传承赋予崭新形式”并前置】为文化传承赋予崭新形式。节目中演员创意展现，舞美对传统文化进行空间性再现，沉浸式戏剧方式演绎典籍，在视听效果上给人震撼和愉悦，对中华文化诚意致敬。网文改编影视剧、建立网文出海平台以及将文化元素融入游戏设计，不仅向世界展现了历史悠久、自信、现代的中国形象，还让更多人了解了中国的人文精神和时代风貌。</w:t>
      </w:r>
    </w:p>
    <w:p>
      <w:pPr>
        <w:pStyle w:val="pStyle"/>
      </w:pPr>
      <w:r>
        <w:rPr/>
        <w:t xml:space="preserve">  【要点⑥⑦⑨⑩⑫主要谈及的是青年融入自己的生活来传播文化，可提炼出“为文化传承凝聚青年思想”并前置】为文化传承凝聚青年思想。当代青年在游戏设计的美术表现和理念呈现上再现了传统习俗原貌以及文化价值，吸引国内外用户，通过文化的认同碰撞增强代入感。年轻人穿华服出街，自导自演古风视频，将传统和流行融合，用他们的热爱和演绎让传统文化走进生活。</w:t>
      </w:r>
    </w:p>
    <w:p>
      <w:pPr>
        <w:pStyle w:val="pStyle"/>
      </w:pPr>
      <w:r>
        <w:rPr/>
        <w:t xml:space="preserve">  【要点⑬主要对于传承传统文化进行了呼吁号召，结合实际补充，整理写在公文结尾】中华优秀传统文化是温润心灵、滋养人生的重要来源，让我们共同努力，为其注入青春能量，让文化成为一代代传承下去的有温度的文化基因。</w:t>
      </w:r>
    </w:p>
    <w:p>
      <w:pPr>
        <w:pStyle w:val="pStyle"/>
      </w:pPr>
      <w:r>
        <w:rPr/>
        <w:t xml:space="preserve">【来源】 2021年4月24日浙江省事业单位招聘考试《综合应用能力》（网友回忆版）第1题</w:t>
      </w:r>
    </w:p>
    <w:p/>
    <w:p>
      <w:pPr/>
      <w:r>
        <w:rPr/>
        <w:t xml:space="preserve">第2题</w:t>
      </w:r>
    </w:p>
    <w:p>
      <w:pPr/>
      <w:r>
        <w:rPr/>
        <w:t xml:space="preserve">【知识点】 材料作文</w:t>
      </w:r>
    </w:p>
    <w:p>
      <w:pPr>
        <w:pStyle w:val="pStyle"/>
      </w:pPr>
      <w:r>
        <w:rPr/>
        <w:t xml:space="preserve">【答案】 &lt;tcenter&gt;在高质量发展中扎实推动共同富裕&lt;/tcenter&gt;          古人云：“治国之道，富民为始”，共同富裕是社会主义的本质规定和奋斗目标。“临浙江以北眷，壮沧海之宏流”，浙江近年来在“共富之路”上愈发显露独特的气势，居民收入水平高，城乡收入差距小，建设高质量共同富裕示范区已经成为发展的突出亮色。只要时刻把最广大人民的根本利益记在心头，一个五年接着一个五年地干，就一定能让人民享受更多更美好的发展成果。</w:t>
      </w:r>
    </w:p>
    <w:p>
      <w:pPr>
        <w:pStyle w:val="pStyle"/>
      </w:pPr>
      <w:r>
        <w:rPr/>
        <w:t xml:space="preserve">          推进浙江高质量发展，有利于率先解决发展不平衡不充分的问题，加快推动实现以人为核心的现代化，努力打造人民幸福美好家园，改善人民生活品质。从经济角度分析，共同富裕是经济可持续发展的关键所需，因为它不是简单的分配，而是在可持续发展过程中，把中等收入群体做大做强，在不同的社会群体间实现均衡，进而增强群众获得感、幸福感、安全感的高度规划；从政治角度讲，中国共产党有别于西方的政党，是通过实现向人民承诺的使命、为人民服务而执政的，因而共同富裕是中国共产党新阶段的新使命，是中国老百姓“中国梦”的一部分，其所蕴含的传统大同思想，在任何时代都为浙江的发展指明了方向。</w:t>
      </w:r>
    </w:p>
    <w:p>
      <w:pPr>
        <w:pStyle w:val="pStyle"/>
      </w:pPr>
      <w:r>
        <w:rPr/>
        <w:t xml:space="preserve">          毋庸讳言，随着浙江高质量的发展进程，建设共同富裕示范区不断深入，将奋力打造新时代全面展示中国特色社会主义制度优越性的重要窗口，而且将会在未来的发展道路上做出更大的示范。</w:t>
      </w:r>
    </w:p>
    <w:p>
      <w:pPr>
        <w:pStyle w:val="pStyle"/>
      </w:pPr>
      <w:r>
        <w:rPr/>
        <w:t xml:space="preserve">          共同富裕需要统筹实际需求，按照经济社会发展规律推进高质量发展，提高生产率进而扩大社会财富。据悉，浙江省2020年GDP总量64613亿元，同比增长3.6%，这辉煌成绩的背后是浙江直播业如火如荼的发展势头，其盈利离不开浙江人民对社会需求的思考，从供给侧角度出发，以新的致富方式实现增收。如今，浙江省人工智能产业四百余家，实现总营业收入1987.37亿元，这样的成功与浙江企业依照经济社会发展规律，运用科学理论和先进技术，不断提高生产率和竞争力不无关系。当然，这些只是共同富裕的一小步，未来仍需要持续创新发展，为浙江的共同富裕保驾护航。</w:t>
      </w:r>
    </w:p>
    <w:p>
      <w:pPr>
        <w:pStyle w:val="pStyle"/>
      </w:pPr>
      <w:r>
        <w:rPr/>
        <w:t xml:space="preserve">          与此同时，共同富裕还需要建立健全“先富带后富”机制，提高收入分配质量，缩小地区、城乡和收入差距。近年来，海宁市以“两进两回”行动为牵引，开展“千名乡贤助百村”活动，建立“先富帮后富”的工作机制，多措并举促进农民收入持续增长推进共同富裕。缩小城乡收入差距。在浙江，从许村镇的乡贤捐资，到盐官镇的“村集体+公司”模式；从丁桥镇重点培育示范性合作社，到长安镇企业带技术去农村投资兴业……共同富裕需要我们凝心聚力，从帮扶带动和收入分配等角度出发，全力建设浙江共同富裕示范区。</w:t>
      </w:r>
    </w:p>
    <w:p>
      <w:pPr>
        <w:pStyle w:val="pStyle"/>
      </w:pPr>
      <w:r>
        <w:rPr/>
        <w:t xml:space="preserve">          浙江将构建共同富裕示范区的“四梁八柱”，谋划牵一发动全身的平台和抓手，率先解决发展不平衡不充分问题，加快推动实现以人为核心的现代化，努力打造人民幸福美好家园。未来，在追求物质富裕的同时，也要注重精神富有，大力实施新时代文化浙江工程，坚持文化强省、提升浙江软实力，加快打造社会主义先进文化高地。</w:t>
      </w:r>
    </w:p>
    <w:p>
      <w:pPr>
        <w:pStyle w:val="pStyle"/>
      </w:pPr>
      <w:r>
        <w:rPr/>
        <w:t xml:space="preserve">  </w:t>
      </w:r>
      <w:r>
        <w:pict>
          <v:shape type="#_x0000_t75" style="width:350pt; height:141.1127167630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请&lt;line&gt;结合给定资料&lt;/line&gt;【材料范围给定，直接看本题的三则资料】，&lt;line&gt;联系浙江实际&lt;/line&gt;【强调在写作的过程中要结合浙江省情】，&lt;line&gt;以“浙江高质量发展建设共同富裕示范区”为话题&lt;/line&gt;【①文章主题是“浙江高质量发展建设共同富裕示范区”，要注意紧扣这一主题来写文章，不能偏题。②结合主题，分析其中的关键要素“高质量发展”“共同富裕”。针对这一主题可以思考的写作角度有：浙江高质量发展助推共同富裕的内涵；高质量发展助推共同富裕的意义、重要性、原因等；浙江如何通过高质量发展实现共同富裕。具体写作重点需依据资料而定】，自选角度，自拟题目，写一篇议论性文章。（60分）</w:t>
      </w:r>
    </w:p>
    <w:p>
      <w:pPr>
        <w:pStyle w:val="pStyle"/>
      </w:pPr>
      <w:r>
        <w:rPr/>
        <w:t xml:space="preserve">  要求：</w:t>
      </w:r>
    </w:p>
    <w:p>
      <w:pPr>
        <w:pStyle w:val="pStyle"/>
      </w:pPr>
      <w:r>
        <w:rPr/>
        <w:t xml:space="preserve">  （1）中心论点明确，有思想高度；</w:t>
      </w:r>
    </w:p>
    <w:p>
      <w:pPr>
        <w:pStyle w:val="pStyle"/>
      </w:pPr>
      <w:r>
        <w:rPr/>
        <w:t xml:space="preserve">  （2）结构完整，内容充实，论述深刻；</w:t>
      </w:r>
    </w:p>
    <w:p>
      <w:pPr>
        <w:pStyle w:val="pStyle"/>
      </w:pPr>
      <w:r>
        <w:rPr/>
        <w:t xml:space="preserve">  （3）语言流畅，字数1000—1200字。</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lt;line&gt;党的十九届五中全会向着更远的目标谋划共同富裕&lt;/line&gt;，提出了“&lt;line&gt;全体人民共同富裕取得更为明显的实质性进展&lt;/line&gt;”的目标。习近平总书记指出：“&lt;line&gt;共同富裕本身就是社会主义现代化的一个重要目标&lt;/line&gt;。&lt;line&gt;我们要始终把满足人民对美好生活的新期待作为发展的出发点和落脚点&lt;/line&gt;，&lt;line&gt;在实现现代化过程中不断地、逐步地解决好这个问题&lt;/line&gt;。”</w:t>
      </w:r>
    </w:p>
    <w:p>
      <w:pPr>
        <w:pStyle w:val="pStyle"/>
      </w:pPr>
      <w:r>
        <w:rPr/>
        <w:t xml:space="preserve">  〖由“党的十九届五中全会向着更远的目标谋划共同富裕”“全体人民共同富裕取得更为明显的实质性进展”“共同富裕本身就是社会主义现代化的一个重要目标”可知，这里点出了文章主题“共同富裕”的重要性，因为“共同富裕”如此重要，所以“我们要始终把满足人民对美好生活的新期待作为发展的出发点和落脚点，在实现现代化过程中不断地、逐步地解决好这个问题”，强调必须把促进全体人民共同富裕摆在更加重要的位置。材料5内容表述宏观且总结性强，因此可作为背景说明放在文章开头，用来引出主题。〗</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lt;line&gt;实现共同富裕不仅是经济问题，而且是关系党的执政基础的重大政治问题&lt;/line&gt;。要&lt;line&gt;统筹考虑需要和可能，按照经济社会发展规律循序渐进，自觉主动解决地区差距、城乡差距、收入差距等问题，不断增强人民群众获得感、幸福感、安全感&lt;/line&gt;。</w:t>
      </w:r>
    </w:p>
    <w:p>
      <w:pPr>
        <w:pStyle w:val="pStyle"/>
      </w:pPr>
      <w:r>
        <w:rPr/>
        <w:t xml:space="preserve">  〖（1）“实现共同富裕不仅是经济问题，而且是党的执政基础的问题”此处强调了实现共同富裕的具体意义，浙江高质量发展建设共同富裕示范区，能够为全国其他地方促进共同富裕探索路径、积累经验、提供示范，从根本上解决经济发展过程中存在的问题，稳固党的执政基础，实现以人为本的治国理念，由此可得出意义观点：①推进浙江高质量发展，有利于率先解决发展不平衡不充分的问题，加快推动实现以人为核心的现代化，努力打造人民幸福美好家园，改善人民生活品质。（2）“统筹考虑需要和可能，按照经济社会发展规律循序渐进”“解决地区差距、城乡差距、收入差距”此处是实现“共同富裕”的做法，发展经济的同时，解决资源分配的问题，由此得出对策观点：②统筹考虑需要和可能，按照经济社会发展规律循序渐进，自觉主动解决地区差距、城乡差距、收入差距等问题，不断增强人民群众获得感、幸福感、安全感。〗</w:t>
      </w:r>
    </w:p>
    <w:p>
      <w:pPr>
        <w:pStyle w:val="pStyle"/>
      </w:pPr>
      <w:r>
        <w:rPr/>
        <w:t xml:space="preserve">  </w:t>
      </w:r>
      <w:r>
        <w:rPr>
          <w:rStyle w:val="colorRedText"/>
        </w:rPr>
        <w:t xml:space="preserve">资料</w:t>
      </w:r>
      <w:r>
        <w:rPr/>
        <w:t xml:space="preserve">7</w:t>
      </w:r>
    </w:p>
    <w:p>
      <w:pPr>
        <w:pStyle w:val="pStyle"/>
      </w:pPr>
      <w:r>
        <w:rPr/>
        <w:t xml:space="preserve">  </w:t>
      </w:r>
      <w:r>
        <w:rPr>
          <w:rStyle w:val="colorRedText"/>
        </w:rPr>
        <w:t xml:space="preserve">段1：</w:t>
      </w:r>
      <w:r>
        <w:rPr/>
        <w:t xml:space="preserve">国家“十四五”规划和2035年远景目标纲要提出，支持浙江高质量发展建设共同富裕示范区。浙江省委和省政府明确，&lt;line&gt;要坚定不移地推进高质量发展，提高劳动生产率，持续扩大全社会财富总量；在“做大蛋糕”的基础上，更重视“分好蛋糕”，建立健全“先富带后富”机制，提高收入分配质量，不断缩小城乡差距、收入差距和地区差距&lt;/line&gt;。</w:t>
      </w:r>
    </w:p>
    <w:p>
      <w:pPr>
        <w:pStyle w:val="pStyle"/>
      </w:pPr>
      <w:r>
        <w:rPr/>
        <w:t xml:space="preserve">  〖阅读“支持浙江高质量发展建设共同富裕示范区”说明浙江未来的发展方向，结合题干发现这和文章的主题紧密联系，重点关注后续内容。（1）由“要坚定不移地推进高质量发展，提高劳动生产率，持续扩大全社会财富总量”可知，浙江高质量发展建设共同富裕示范区首先需要提高经济发展能力，扩大全社会财富总量，由此可提炼对策观点：③共同富裕需要提高劳动生产率，持续扩大全社会财富总量。（2）由“在‘做大蛋糕’的基础上，更重视‘分好蛋糕’，建立健全‘先富带后富’机制，提高收入分配质量，不断缩小城乡差距、收入差距和地区差距。”可知，不仅要重视经济增长，还要重视资源分配，提高收入分配质量，以此实现共同富裕，由此可提炼对策观点：④共同富裕需要建立健全“先富带后富”机制，提高收入分配质量，缩小地区、城乡和收入差距。注：此处和观点②强调的内容一致，需要合并。〗</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在高质量发展中扎实推动共同富裕</w:t>
      </w:r>
    </w:p>
    <w:p>
      <w:pPr>
        <w:pStyle w:val="pStyle"/>
      </w:pPr>
      <w:r>
        <w:rPr/>
        <w:t xml:space="preserve">  </w:t>
      </w:r>
      <w:r>
        <w:rPr>
          <w:rStyle w:val="colorRedText"/>
        </w:rPr>
        <w:t xml:space="preserve">开头：</w:t>
      </w:r>
    </w:p>
    <w:p>
      <w:pPr>
        <w:pStyle w:val="pStyle"/>
      </w:pPr>
      <w:r>
        <w:rPr/>
        <w:t xml:space="preserve">  1.点题：由题干句子可以得出文章主题“浙江高质量发展建设共同富裕示范区”。</w:t>
      </w:r>
    </w:p>
    <w:p>
      <w:pPr>
        <w:pStyle w:val="pStyle"/>
      </w:pPr>
      <w:r>
        <w:rPr/>
        <w:t xml:space="preserve">  2.解题：通过背景引出主题，同时可以结合名言警句、浙江省情、共同富裕精神等进行论述，明确文章核心观点。</w:t>
      </w:r>
    </w:p>
    <w:p>
      <w:pPr>
        <w:pStyle w:val="pStyle"/>
      </w:pPr>
      <w:r>
        <w:rPr/>
        <w:t xml:space="preserve">  </w:t>
      </w:r>
      <w:r>
        <w:rPr>
          <w:rStyle w:val="colorRedText"/>
        </w:rPr>
        <w:t xml:space="preserve">分论点：</w:t>
      </w:r>
    </w:p>
    <w:p>
      <w:pPr>
        <w:pStyle w:val="pStyle"/>
      </w:pPr>
      <w:r>
        <w:rPr/>
        <w:t xml:space="preserve">  1.由①得出：推进浙江高质量发展，有利于率先解决发展不平衡不充分的问题，加快推动实现以人为核心的现代化，努力打造人民幸福美好家园，改善人民生活品质。【根据本题第2段材料，可以考虑结合人民群众利益，从（1）经济角度；（2）政治角度等来论证这一论点。】</w:t>
      </w:r>
    </w:p>
    <w:p>
      <w:pPr>
        <w:pStyle w:val="pStyle"/>
      </w:pPr>
      <w:r>
        <w:rPr/>
        <w:t xml:space="preserve">  2.由③得出：共同富裕需要统筹实际需求，按照经济社会发展规律推进高质量发展，提高生产率进而扩大社会财富。【根据本题第2、3段材料，可以考虑结合浙江省内案例，从（1）统筹实际需求，供给侧改革；（2）结合经济发展规律，提高生产率等方面来论证这一论点。】</w:t>
      </w:r>
    </w:p>
    <w:p>
      <w:pPr>
        <w:pStyle w:val="pStyle"/>
      </w:pPr>
      <w:r>
        <w:rPr/>
        <w:t xml:space="preserve">  3.由②④得出：共同富裕还需要建立健全“先富带后富”机制，提高收入分配质量，缩小地区、城乡和收入差距。【根据本题第2、3段材料，可以考虑结合浙江省内案例，从（1）建立健全“先富带后富”机制；（2）提高收入分配质量；（3）缩小区域、城乡、收入差距等方面来论证这一论点。】</w:t>
      </w:r>
    </w:p>
    <w:p>
      <w:pPr>
        <w:pStyle w:val="pStyle"/>
      </w:pPr>
      <w:r>
        <w:rPr/>
        <w:t xml:space="preserve">【来源】 2021年4月24日浙江省事业单位招聘考试《综合应用能力》（网友回忆版）第2题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2023-12-27T14:22:52+08:00</dcterms:created>
  <dcterms:modified xsi:type="dcterms:W3CDTF">2023-12-27T14:22:52+08:00</dcterms:modified>
</cp:coreProperties>
</file>

<file path=docProps/custom.xml><?xml version="1.0" encoding="utf-8"?>
<Properties xmlns="http://schemas.openxmlformats.org/officeDocument/2006/custom-properties" xmlns:vt="http://schemas.openxmlformats.org/officeDocument/2006/docPropsVTypes"/>
</file>