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2022年江西省三支一扶考试《行政职业能力和农村工作能力测验》（主观题）（网友回忆版）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2月10日上午，2022年“大手牵小手”乡村振兴水墨艺术巡回展在Y市美术馆开幕。集中展出了留守儿童及名家作品约300幅，展示着艺术帮扶乡村振兴的可喜成果。</w:t>
      </w:r>
    </w:p>
    <w:p>
      <w:pPr>
        <w:pStyle w:val="pStyle"/>
      </w:pPr>
      <w:r>
        <w:rPr/>
        <w:t xml:space="preserve">  “通过一次又一次的展览活动，我慢慢变得成熟，变得自信！”“我想，在我长大后，也要像艺术家们一样，承担起社会责任支援美丽乡村建设！”“感谢许国良老师和其他艺术家老师们的辛勤耕耘！”“您辛苦了！”来自乡村的孩子小王和来自城里的孩子小雯，你一言我一语地讲述着艺术振兴乡村的故事。</w:t>
      </w:r>
    </w:p>
    <w:p>
      <w:pPr>
        <w:pStyle w:val="pStyle"/>
      </w:pPr>
      <w:r>
        <w:rPr/>
        <w:t xml:space="preserve">  为了给孩子们提供一个表现美、创造美与感受美的平台，许国良等人共同发起了“大手牵小手”水墨艺术系列巡回展。该展于2020年9月在北京等地成功举办，取得了良好的社会反响，并计划在其他省市巡展。</w:t>
      </w:r>
    </w:p>
    <w:p>
      <w:pPr>
        <w:pStyle w:val="pStyle"/>
      </w:pPr>
      <w:r>
        <w:rPr/>
        <w:t xml:space="preserve">  本次Y站展览由市委宣传部、市文明办、市乡村振兴局、Z区委、Z区人民政府联合主办，将免费向所有公众开放。展览期间，将在市美术馆开设公益美术课。</w:t>
      </w:r>
    </w:p>
    <w:p>
      <w:pPr>
        <w:pStyle w:val="pStyle"/>
      </w:pPr>
      <w:r>
        <w:rPr/>
        <w:t xml:space="preserve">  许国良是“大手牵小手”水墨艺术系列巡回展的发起人之一。身为中国文化产业研究中心书画委员会研究员、宋庄上能艺术（国际）联盟会主席、湖南上能Y市画院院长，他用10年时间，深耕艺术扶贫，用艺术手段助力乡村文化振兴。一路走来，许国良遇见了一群志同道合的艺术家，他们踊跃加入艺术扶贫的队伍。从沅江市琼湖办事处的莲花坳开始艺术扶贫尝试，到桃江县修山镇明灯山的扶贫改造项目，他们逐渐积累了许多经验。2019年，应Y市相关部门邀请，他们为资阳区张家塞乡富民村乡村民俗文化旅游蓝图出谋划策。同年7月，在该村设立试点，推行艺术助农项目。</w:t>
      </w:r>
    </w:p>
    <w:p>
      <w:pPr>
        <w:pStyle w:val="pStyle"/>
      </w:pPr>
      <w:r>
        <w:rPr/>
        <w:t xml:space="preserve">  据介绍，“大手牵小手”乡村振兴水墨艺术巡回展的开展是为了展示艺术助力乡村振兴的成果和崭新模式，推动乡村文化振兴，吸引更多人参加乡村振兴。“希望通过这次大手牵小手的巡展，让全国的留守儿童受到更多的关注，他们未来将是国家的宝藏。”许国良表示。</w:t>
      </w:r>
    </w:p>
    <w:p>
      <w:pPr>
        <w:pStyle w:val="pStyle"/>
      </w:pPr>
      <w:r>
        <w:rPr/>
        <w:t xml:space="preserve">近年来，C区深入贯彻中央、省委、市委关于推进农业合作化、现代化系列决策部署，积极探索区级总社“包产销”、乡级联社“包服务”、村级分社“领头干”的“两包一干”模式，着力破解党支部领办村集体合作社中的发展难题，不断推动党支部领办村集体合作社健康发展，为巩固脱贫成效、推进乡村振兴奠定坚实基础。充分发挥村集体合作社示范带动作用，组织贫困户全部入社，发动群众出资入股或以土地承包经营权、林权、地上附着物等折价入股，支部带着群众干，共同走好农业合作化路子，确保本村村民人社率不低于10%，持股占比不低于40%，农民成员占比不低于80%，全力壮大集体经济，带动群众增收。</w:t>
      </w:r>
    </w:p>
    <w:p>
      <w:pPr>
        <w:pStyle w:val="pStyle"/>
      </w:pPr>
      <w:r>
        <w:rPr/>
        <w:t xml:space="preserve">  针对部分合作社组织架构、入股方式、收益分配等制度不健全、管理运行不顺畅等问题，充分发挥乡级联社示范引路作用，指导和帮助各村完善合作社的章程、组织架构、管理制度，健全利益联结和财务管理等机制，确保合作社规范高效运行。如鸭池镇联社指导辖区内河坝社区党支部领办的村集体合作社通过召开社员大会，及时修订章程，建立健全合作社每年净收益“217”比例的切块分配和利益联结机制，并严格按相关规定制定合作社财务制度和会计制度，及时公示财务收支情况，接受监事会和社员监督，保障资金安全和合作社依法依规运营。</w:t>
      </w:r>
    </w:p>
    <w:p>
      <w:pPr>
        <w:pStyle w:val="pStyle"/>
      </w:pPr>
      <w:r>
        <w:rPr/>
        <w:t xml:space="preserve">  针对部分合作社技术支撑不力、管理水平不高等问题，乡级联社整合人才扶贫工程、农民技能大培训、贫困劳动力全员培训等资源，大力培育新型职业农民和乡土人才，引进创新创业人才。同时，整合乡镇农技人才，推动优秀农技干部充实到“三农”战线，将村级党组织书记纳入“大人才”体系，建立乡级人才培训资源库，协调各类技术人才针对村集体合作社的产业类型及技术盲点开展培训指导，提升人社劳动力在种植养殖、食品加工、市场销售等方面的技能水平。采取深挖本土人才和引进外来人才相结合的方式，通过技术人股等吸纳业务对口的专业技术人员参与支持村集体合作社，为合作社发展产业提供优质高效的技术服务。目前，共引进涉农专业技术人才76名，吸纳优秀农技专家156名，指导和帮助村集体合作社发展蚕桑、刺梨等产业25个，解决技术难题77个。</w:t>
      </w:r>
    </w:p>
    <w:p>
      <w:pPr>
        <w:pStyle w:val="pStyle"/>
      </w:pPr>
      <w:r>
        <w:rPr/>
        <w:t xml:space="preserve">  明确每个村级党组织领办的村集体合作社至少发展1个规模化实体产业，增强“造血”功能，带动群众持续增收、稳定脱贫。如朱昌镇宋伍社区，在镇联社指导下，以农业产业结构调整为契机，在外出考察学习的基础上，多次组织召开党支部领办合作社专题会议，研究产业发展思路和办法。2019年，该社区在发展马铃薯500亩、茶叶500亩、蔬菜100亩的基础上，选择发展跑山鸡养殖项目，引进三黄鸡5000羽、乌黑鸡5000羽。</w:t>
      </w:r>
    </w:p>
    <w:p>
      <w:pPr>
        <w:pStyle w:val="pStyle"/>
      </w:pPr>
      <w:r>
        <w:rPr/>
        <w:t xml:space="preserve">  在民主自治方面，推出“1+1+N”社会治理模式，即在村支部的领导下，成立一个村级理事会，理事会根据自己工作的实际情况，下设多个协会，各协会在理事会的统一管理下开展工作，紧抓民主自治，让群众拥有知情权、参与权，真正实现村民自治、还权于民。</w:t>
      </w:r>
    </w:p>
    <w:p>
      <w:pPr>
        <w:pStyle w:val="pStyle"/>
      </w:pPr>
      <w:r>
        <w:rPr/>
        <w:t xml:space="preserve">  同时，积极抓好村民矛盾纠纷排查调处，成立“人民调解委员会”，并在所辖村民组成立“人民调解小组”，使用情、理、法三结合的模式，对矛盾纠纷进行排查和调解，调解成功率达100%。</w:t>
      </w:r>
    </w:p>
    <w:p>
      <w:pPr>
        <w:pStyle w:val="pStyle"/>
      </w:pPr>
      <w:r>
        <w:rPr/>
        <w:t xml:space="preserve">  聚焦堡垒建设，强化乡村振兴组织引领。全面建设发展型村党组织书记队伍，圆满完成527个村（社区）“两委”换届选举，选优配强村“两委”干部，实现村干部队伍学历、年龄“一升一降”。该区还建立村（社区）后备力量“储备库”，1238名大学毕业生、优秀退役军人、致富带头人成了后备干部，采取县级领导帮带、到村跟岗、到镇学习、到集体合作社锻炼等方式，提升后备队伍能力。</w:t>
      </w:r>
    </w:p>
    <w:p>
      <w:pPr>
        <w:pStyle w:val="pStyle"/>
      </w:pPr>
      <w:r>
        <w:rPr/>
        <w:t xml:space="preserve">国家发改委印发了《2021年新型城镇化和城乡融合发展重点任务》提出，深化改革农村土地制度。积极探索实施农村集体经营性建设用地入市制度，出台稳妥有序推进农村集体经营性建设用地入市的指导意见。推动深化农村宅基地制度改革试点地区率先健全宅基地分配、流转、抵押、退出、使用、收益、审批、监管等制度。鼓励农村集体经济组织及其成员采取自营、出租、入股、合作等方式，盘活农村闲置宅基地和地上房屋。从政策上看，农村宅基地改革又往前迈了一步。宅基地，只有赋予财产属性，农民靠合理盘活利用，才能获得一定的财产性收入。流转利用、平移归并、货币置换、股权置换等多元化政策，让农民自主选择最符合自身利益的政策产品。不拘形式，因地制宜，多种方式盘活利用闲置宅基地，是当下的趋势。</w:t>
      </w:r>
    </w:p>
    <w:p>
      <w:pPr>
        <w:pStyle w:val="pStyle"/>
      </w:pPr>
      <w:r>
        <w:rPr/>
        <w:t xml:space="preserve">  中午，烈日炎炎，热浪袭人。J镇洋塘村委会鸿塘村小组空闲房拆除工地一片繁忙。正在拆除的是一幢建于二十世纪六十年代的红石瓦房，屋顶瓦片残落，红石墙体风化松动，是一处危房，随时都可能倒塌。负责挂点的J镇党委副书记现场指挥，时而调度挖机前行，时而与村小组长徐秋生商量最安全的拆除方案，一直忙到12点多。</w:t>
      </w:r>
    </w:p>
    <w:p>
      <w:pPr>
        <w:pStyle w:val="pStyle"/>
      </w:pPr>
      <w:r>
        <w:rPr/>
        <w:t xml:space="preserve">  J镇从今年开始实施农村宅基地管理试点工作，他们按照中央深化农村土地管理制度改革的总体要求和相关部门加强农村宅基地管理的办法，借鉴和推广农村宅基地管理制度改革试点成果经验，制定了宅改方案，建立健全“依法公平取得，节约集约使用，自愿有偿退出”的宅基地管理制度，进一步推进J镇美丽乡村建设。实施优秀规划建筑师驻村计划，邀请10个规划建筑师驻村开展村庄规划修编工作，将村庄规划的核心内容浓缩为浅显易懂的“两图两表”，确保村庄规划“镇里能管，村里能用、村民能懂”。邀请省内专家对试点村庄规划进行专家评审，严格把控村庄规划编制成果的完整性、内容的合规性、方案的合理性，努力提升村庄规划编制质量。</w:t>
      </w:r>
    </w:p>
    <w:p>
      <w:pPr>
        <w:pStyle w:val="pStyle"/>
      </w:pPr>
      <w:r>
        <w:rPr/>
        <w:t xml:space="preserve">  拆除闲置房是农村宅基地改革的第一步。近年来，随着农民生活水平的提高，J镇几乎家家户户都盖了新楼房。许多人建新房而旧房又不拆，长期闲置无人居住，风吹雨打年久失修，有的破烂不堪成为危房，存在安全隐患。这些空闲房大多在村中心和交通要道，有碍村容，影响交通，给村民生活带来不便。据摸底调查，J镇有空闲房1495处，面积近8万平方米。</w:t>
      </w:r>
    </w:p>
    <w:p>
      <w:pPr>
        <w:pStyle w:val="pStyle"/>
      </w:pPr>
      <w:r>
        <w:rPr/>
        <w:t xml:space="preserve">  如何拆除这些空闲房，J镇政府想了许多办法。他们依据相关政策规定，严格执行“一户一宅、拆旧建新、法定面积”，对长期空闲无人居住旧房的宅基地，按照“村集体主导，群众自愿，退出无偿”的原则。</w:t>
      </w:r>
    </w:p>
    <w:p>
      <w:pPr>
        <w:pStyle w:val="pStyle"/>
      </w:pPr>
      <w:r>
        <w:rPr/>
        <w:t xml:space="preserve">  鸿塘村位于镇政府所在地，有67处空闲房，这些空闲房靠近镇政府，地理位置好，有的村民将宅基地当成自己的祖业，长期闲置不拆还等着增值。挂点干部、镇党委副书记与村小组干部深入各家各户上门做工作，讲清“宅基地不是祖业，是集体资产”的政策，反复宣传拆除空闲房的好处，动之以情晓之以理，白天说不通晚上继续上门讲。村里还成立村民理事会，由村里德高望重的老党员、老干部和村里的乡贤能人组成，他们上门劝说，模范带头，率先拆除自家的空闲房。经过近两月的宣传教育工作，鸿塘村67处需拆除的空闲房全部签订了拆除协议。</w:t>
      </w:r>
    </w:p>
    <w:p>
      <w:pPr>
        <w:pStyle w:val="pStyle"/>
      </w:pPr>
      <w:r>
        <w:rPr/>
        <w:t xml:space="preserve">  为确保拆除工作有计划、有组织、有保障，该镇在拆除工作前对试点村进行逐户、逐人摸底调查，积极宣传宅改政策，征询村民意见，解答村民疑虑，取得村民的充分理解和支持，为后续宅改工作顺利开展奠定基础。各宅改理事会成员和集体经济组织成员代表正制定宅改《村规民约》《宅基地退出办法》《宅基地分配办法》等，商议如何合理使用管理集体宅基地、规范禽畜圈养、清拆危旧泥砖房等事项。</w:t>
      </w:r>
    </w:p>
    <w:p>
      <w:pPr>
        <w:pStyle w:val="pStyle"/>
      </w:pPr>
      <w:r>
        <w:rPr/>
        <w:t xml:space="preserve">  与此同时，J镇红山、界牌等第二批试点村的空闲房拆除已顺利开展。截至7月14日，全镇1495处空闲房已拆除1150处，剩余的也将于近期完成。</w:t>
      </w:r>
    </w:p>
    <w:p>
      <w:pPr>
        <w:pStyle w:val="pStyle"/>
      </w:pPr>
      <w:r>
        <w:rPr/>
        <w:t xml:space="preserve">  拆除数十年来留存下来的空闲房，深化农村宅基地改革，乡村将更加整洁与美丽。</w:t>
      </w:r>
    </w:p>
    <w:p>
      <w:pPr>
        <w:pStyle w:val="pStyle"/>
      </w:pPr>
      <w:r>
        <w:rPr/>
        <w:t xml:space="preserve">1. (2022江西)  </w:t>
      </w:r>
      <w:r>
        <w:rPr>
          <w:rStyle w:val="colorRedText"/>
        </w:rPr>
        <w:t xml:space="preserve">根据给定资料</w:t>
      </w:r>
      <w:r>
        <w:rPr/>
        <w:t xml:space="preserve">1</w:t>
      </w:r>
      <w:r>
        <w:rPr>
          <w:rStyle w:val="colorRedText"/>
        </w:rPr>
        <w:t xml:space="preserve">概括“大手牵小手”水墨艺术系列巡回展在乡村振兴方面带来的积极影响。</w:t>
      </w:r>
    </w:p>
    <w:p>
      <w:pPr>
        <w:pStyle w:val="pStyle"/>
      </w:pPr>
      <w:r>
        <w:rPr/>
        <w:t xml:space="preserve">  要求：1.简练，准确，条理清晰；2.不超过150字。</w:t>
      </w:r>
    </w:p>
    <w:p/>
    <w:p>
      <w:pPr>
        <w:pStyle w:val="pStyle"/>
      </w:pPr>
      <w:r>
        <w:rPr/>
        <w:t xml:space="preserve">2. (2022江西)  </w:t>
      </w:r>
      <w:r>
        <w:rPr>
          <w:rStyle w:val="colorRedText"/>
        </w:rPr>
        <w:t xml:space="preserve">根据给定资料</w:t>
      </w:r>
      <w:r>
        <w:rPr/>
        <w:t xml:space="preserve">2</w:t>
      </w:r>
      <w:r>
        <w:rPr>
          <w:rStyle w:val="colorRedText"/>
        </w:rPr>
        <w:t xml:space="preserve">，谈谈C区在高质量发展乡村振兴方面的优秀做法。</w:t>
      </w:r>
    </w:p>
    <w:p>
      <w:pPr>
        <w:pStyle w:val="pStyle"/>
      </w:pPr>
      <w:r>
        <w:rPr/>
        <w:t xml:space="preserve">  要求：1.简洁，准确；2.内容具体，有针对性；3.不超过200字。</w:t>
      </w:r>
    </w:p>
    <w:p/>
    <w:p>
      <w:pPr>
        <w:pStyle w:val="pStyle"/>
      </w:pPr>
      <w:r>
        <w:rPr/>
        <w:t xml:space="preserve">3. (2022江西)  </w:t>
      </w:r>
      <w:r>
        <w:rPr>
          <w:rStyle w:val="colorRedText"/>
        </w:rPr>
        <w:t xml:space="preserve">假定你是J镇宅基地改革小组的一名工作人员，请根据给定材料</w:t>
      </w:r>
      <w:r>
        <w:rPr/>
        <w:t xml:space="preserve">3</w:t>
      </w:r>
      <w:r>
        <w:rPr>
          <w:rStyle w:val="colorRedText"/>
        </w:rPr>
        <w:t xml:space="preserve">编写一篇工作简报发表在县政府内部刊物上。</w:t>
      </w:r>
    </w:p>
    <w:p>
      <w:pPr>
        <w:pStyle w:val="pStyle"/>
      </w:pPr>
      <w:r>
        <w:rPr/>
        <w:t xml:space="preserve">  要求：1.格式准确，语言简练；2.概况准确，条理清晰；3.不超过600字。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培养乡村儿童社会责任感。让儿童变得成熟自信，懂得感恩，愿意承担美丽乡村建设的责任。2.提升社会对留守儿童的关注。给留守儿童提供表现美、创造美和感受美的平台，巡回展出取得良好社会反响。3.推动乡村文化振兴。展示艺术助力乡村振兴的成果和崭新模式，吸引更多人参加乡村振兴。</w:t>
      </w:r>
    </w:p>
    <w:p>
      <w:pPr>
        <w:pStyle w:val="pStyle"/>
      </w:pPr>
      <w:r>
        <w:rPr/>
        <w:t xml:space="preserve">  </w:t>
      </w:r>
      <w:r>
        <w:pict>
          <v:shape type="#_x0000_t75" style="width:350pt; height:5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资料&lt;/line&gt;1【“根据……资料1”，提示作答本题只需阅读资料1即可】&lt;line&gt;概括&lt;/line&gt;“&lt;line&gt;大手牵小手&lt;/line&gt;”&lt;line&gt;水墨艺术系列巡回展在乡村振兴方面带来的积极影响&lt;/line&gt;【“概括……积极影响”提示本题考查的是案例分析题的意义要素。在作答时，一方面需重点阅读材料中与“大手牵小手”水墨艺术巡展在乡村振兴方面的积极结果提示词，从中摘抄或概括出要点，另一方需重点关注与主题相关的目的或问题，从中分析推导出要点，具体情况需视材料而定】。</w:t>
      </w:r>
    </w:p>
    <w:p>
      <w:pPr>
        <w:pStyle w:val="pStyle"/>
      </w:pPr>
      <w:r>
        <w:rPr/>
        <w:t xml:space="preserve">  要求：1.简练，准确，条理清晰；2.不超过150字。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2月10日上午，2022年“大手牵小手”乡村振兴水墨艺术巡回展在Y市美术馆开幕。集中展出了留守儿童及名家作品约300幅，展示着艺术帮扶乡村振兴的可喜成果。</w:t>
      </w:r>
    </w:p>
    <w:p>
      <w:pPr>
        <w:pStyle w:val="pStyle"/>
      </w:pPr>
      <w:r>
        <w:rPr/>
        <w:t xml:space="preserve">  〖本段主要介绍了“大手牵小手”乡村振兴水墨艺术巡回展的基本情况，为背景信息，可略读。〗</w:t>
      </w:r>
    </w:p>
    <w:p>
      <w:pPr>
        <w:pStyle w:val="pStyle"/>
      </w:pPr>
      <w:r>
        <w:rPr/>
        <w:t xml:space="preserve">  </w:t>
      </w:r>
      <w:r>
        <w:rPr>
          <w:rStyle w:val="colorRedText"/>
        </w:rPr>
        <w:t xml:space="preserve">段2：</w:t>
      </w:r>
      <w:r>
        <w:rPr/>
        <w:t xml:space="preserve">“&lt;line&gt;通过&lt;/line&gt;一次又一次的&lt;line&gt;展览活动&lt;/line&gt;，我慢慢&lt;line&gt;变得成熟&lt;/line&gt;，&lt;line&gt;变得自信&lt;/line&gt;！”“我想，&lt;line&gt;在我长大后&lt;/line&gt;，也要像艺术家们一样，&lt;line&gt;承担起社会责任支援美丽乡村建设&lt;/line&gt;！”“&lt;line&gt;感谢&lt;/line&gt;许国良老师和其他&lt;line&gt;艺术家老师们的辛勤耕耘&lt;/line&gt;！”“您辛苦了！”来自乡村的孩子小王和来自城里的孩子小雯，你一言我一语地讲述着艺术振兴乡村的故事。</w:t>
      </w:r>
    </w:p>
    <w:p>
      <w:pPr>
        <w:pStyle w:val="pStyle"/>
      </w:pPr>
      <w:r>
        <w:rPr/>
        <w:t xml:space="preserve">  〖本段主要阐述了乡村儿童观展后的感悟。具体来看：“通过……展览活动，我慢慢变得成熟，变得自信”“在我长大后，也要像艺术家们一样，承担起社会责任支援美丽乡村建设”“感谢……艺术家老师们的辛勤耕耘”中“成熟”“自信”“承担……责任”“感谢”等积极表述提示要点，反映了该巡回展使得乡村儿童成熟自信，懂得感恩艺术家老师的辛苦付出，愿意在长大后积极建设美丽乡村，培养了孩子们的社会责任感，由此可概括为要点：</w:t>
      </w:r>
      <w:r>
        <w:rPr>
          <w:rStyle w:val="colorRedText"/>
        </w:rPr>
        <w:t xml:space="preserve">①培养乡村儿童社会责任感。让儿童变得成熟自信，懂得感恩，愿意承担美丽乡村建设的责任。</w:t>
      </w:r>
      <w:r>
        <w:rPr/>
        <w:t xml:space="preserve">〗</w:t>
      </w:r>
    </w:p>
    <w:p>
      <w:pPr>
        <w:pStyle w:val="pStyle"/>
      </w:pPr>
      <w:r>
        <w:rPr/>
        <w:t xml:space="preserve">  </w:t>
      </w:r>
      <w:r>
        <w:rPr>
          <w:rStyle w:val="colorRedText"/>
        </w:rPr>
        <w:t xml:space="preserve">段3：</w:t>
      </w:r>
      <w:r>
        <w:rPr/>
        <w:t xml:space="preserve">&lt;line&gt;为了给孩子们提供一个表现美、创造美与感受美的平台&lt;/line&gt;，许国良等人共同发起了“大手牵小手”水墨艺术系列巡回展。该展于2020年9月在北京等地成功举办，&lt;line&gt;取得了良好的社会反响&lt;/line&gt;，并计划在其他省市巡展。</w:t>
      </w:r>
    </w:p>
    <w:p>
      <w:pPr>
        <w:pStyle w:val="pStyle"/>
      </w:pPr>
      <w:r>
        <w:rPr/>
        <w:t xml:space="preserve">  〖本段主要阐述了“大手牵小手”水墨艺术系列巡回展的初衷和成果。具体来看：“为了给孩子们提供一个表现美、创造美与感受美的平台……发起了‘大手牵小手’水墨艺术系列巡回展”“取得了良好的社会反响”中“为了”目的提示词和“取得了”结果词提示要点，反映了该巡回展是为了给乡村留守儿童提供表现、创造和感受美的平台，并且取得良好社会反响，由目的实现了可分析推导为意义，因此可分析推导出要点：</w:t>
      </w:r>
      <w:r>
        <w:rPr>
          <w:rStyle w:val="colorRedText"/>
        </w:rPr>
        <w:t xml:space="preserve">②给留守儿童提供表现美、创造美和感受美的平台，巡回展出取得良好社会反响。</w:t>
      </w:r>
      <w:r>
        <w:rPr/>
        <w:t xml:space="preserve">〗</w:t>
      </w:r>
    </w:p>
    <w:p>
      <w:pPr>
        <w:pStyle w:val="pStyle"/>
      </w:pPr>
      <w:r>
        <w:rPr/>
        <w:t xml:space="preserve">  </w:t>
      </w:r>
      <w:r>
        <w:rPr>
          <w:rStyle w:val="colorRedText"/>
        </w:rPr>
        <w:t xml:space="preserve">段4：</w:t>
      </w:r>
      <w:r>
        <w:rPr/>
        <w:t xml:space="preserve">本次Y站展览由市委宣传部、市文明办、市乡村振兴局、Z区委、Z区人民政府联合主办，将免费向所有公众开放。展览期间，将在市美术馆开设公益美术课。</w:t>
      </w:r>
    </w:p>
    <w:p>
      <w:pPr>
        <w:pStyle w:val="pStyle"/>
      </w:pPr>
      <w:r>
        <w:rPr/>
        <w:t xml:space="preserve">  〖本段介绍了“大手牵小手”水墨艺术系列巡回展的主办方以及开放方式等基本信息，未涉及对乡村振兴方面的积极影响，无要点，略读。〗</w:t>
      </w:r>
    </w:p>
    <w:p>
      <w:pPr>
        <w:pStyle w:val="pStyle"/>
      </w:pPr>
      <w:r>
        <w:rPr/>
        <w:t xml:space="preserve">  </w:t>
      </w:r>
      <w:r>
        <w:rPr>
          <w:rStyle w:val="colorRedText"/>
        </w:rPr>
        <w:t xml:space="preserve">段5：</w:t>
      </w:r>
      <w:r>
        <w:rPr/>
        <w:t xml:space="preserve">许国良是“大手牵小手”水墨艺术系列巡回展的发起人之一。身为中国文化产业研究中心书画委员会研究员、宋庄上能艺术（国际）联盟会主席、湖南上能Y市画院院长，他用10年时间，深耕艺术扶贫，用艺术手段助力乡村文化振兴。一路走来，许国良遇见了一群志同道合的艺术家，他们踊跃加入艺术扶贫的队伍。从沅江市琼湖办事处的莲花坳开始艺术扶贫尝试，到桃江县修山镇明灯山的扶贫改造项目，他们逐渐积累了许多经验。2019年，应Y市相关部门邀请，他们为资阳区张家塞乡富民村乡村民俗文化旅游蓝图出谋划策。同年7月，在该村设立试点，推行艺术助农项目。</w:t>
      </w:r>
    </w:p>
    <w:p>
      <w:pPr>
        <w:pStyle w:val="pStyle"/>
      </w:pPr>
      <w:r>
        <w:rPr/>
        <w:t xml:space="preserve">  〖本段介绍了“大手牵小手”水墨艺术系列巡回展的发起人许国良的个人经历，未涉及对乡村振兴方面的积极影响，无要点，略读。〗</w:t>
      </w:r>
    </w:p>
    <w:p>
      <w:pPr>
        <w:pStyle w:val="pStyle"/>
      </w:pPr>
      <w:r>
        <w:rPr/>
        <w:t xml:space="preserve">  </w:t>
      </w:r>
      <w:r>
        <w:rPr>
          <w:rStyle w:val="colorRedText"/>
        </w:rPr>
        <w:t xml:space="preserve">段6：</w:t>
      </w:r>
      <w:r>
        <w:rPr/>
        <w:t xml:space="preserve">据介绍，“大手牵小手”乡村振兴水墨艺术巡回展的开展是&lt;line&gt;为了展示艺术助力乡村振兴的成果和崭新模式&lt;/line&gt;，&lt;line&gt;推动乡村文化振兴&lt;/line&gt;，&lt;line&gt;吸引更多人参加乡村振兴&lt;/line&gt;。“希望通过这次大手牵小手的巡展，&lt;line&gt;让全国的留守儿童受到更多的关注&lt;/line&gt;，他们未来将是国家的宝藏。”许国良表示。</w:t>
      </w:r>
    </w:p>
    <w:p>
      <w:pPr>
        <w:pStyle w:val="pStyle"/>
      </w:pPr>
      <w:r>
        <w:rPr/>
        <w:t xml:space="preserve">  〖本段主要介绍了“大手牵小手”水墨艺术系列巡回展的开展目的。（1）“为了展示艺术助力乡村振兴的成果和崭新模式，推动乡村文化振兴，吸引更多人参加乡村振兴”中“为了”目的词提示要点，反映了举办该巡回展的目的是借助艺术助力乡村振兴，目的实现了可分析推导为意义，此处表述规范，可得出要点：</w:t>
      </w:r>
      <w:r>
        <w:rPr>
          <w:rStyle w:val="colorRedText"/>
        </w:rPr>
        <w:t xml:space="preserve">③推动乡村文化振兴。展示艺术助力乡村振兴的成果和崭新模式，吸引更多人参加乡村振兴；</w:t>
      </w:r>
      <w:r>
        <w:rPr/>
        <w:t xml:space="preserve">（2）“希望通过这次大手牵小手的巡展，让全国的留守儿童受到更多的关注”的表述提示着，本次办展的目的之一为借助巡展，增加社会对留守儿童的关注度，目的实现了可分析推导为意义，因此可得出要点：</w:t>
      </w:r>
      <w:r>
        <w:rPr>
          <w:rStyle w:val="colorRedText"/>
        </w:rPr>
        <w:t xml:space="preserve">④提升社会对留守儿童的关注。</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【梳理各个要点，发现这些要点是从“培养乡村儿童社会责任感”、“提升社会对留守儿童的关注”和“推动乡村文化振兴”三个方面展开的，可以将要点按照这三个方面进行划分，分条撰写。】</w:t>
      </w:r>
    </w:p>
    <w:p>
      <w:pPr>
        <w:pStyle w:val="pStyle"/>
      </w:pPr>
      <w:r>
        <w:rPr/>
        <w:t xml:space="preserve">  【要点①是围绕着“社会责任感”而展开，其中“培养乡村儿童社会责任感”概括性强，可前置作为总括词】培养乡村儿童社会责任感。让儿童变得成熟自信，懂得感恩，愿意承担美丽乡村建设的责任。</w:t>
      </w:r>
    </w:p>
    <w:p>
      <w:pPr>
        <w:pStyle w:val="pStyle"/>
      </w:pPr>
      <w:r>
        <w:rPr/>
        <w:t xml:space="preserve">  【要点②④是围绕着“乡村留守儿童”而展开，其中“提升社会对留守儿童的关注”概括性强，可前置作为总括词】提升社会对留守儿童的关注。给留守儿童提供表现美、创造美和感受美的平台，巡回展出取得良好社会反响。</w:t>
      </w:r>
    </w:p>
    <w:p>
      <w:pPr>
        <w:pStyle w:val="pStyle"/>
      </w:pPr>
      <w:r>
        <w:rPr/>
        <w:t xml:space="preserve">  【要点③是围绕着“推进乡村振兴”而展开，其中“推动乡村文化振兴”概括性强，可前置作为总括词】推动乡村文化振兴。展示艺术助力乡村振兴的成果和崭新模式，吸引更多人参加乡村振兴。</w:t>
      </w:r>
    </w:p>
    <w:p>
      <w:pPr>
        <w:pStyle w:val="pStyle"/>
      </w:pPr>
      <w:r>
        <w:rPr/>
        <w:t xml:space="preserve">【来源】 2022年江西省三支一扶考试《行政职业能力和农村工作能力测验》（主观题）（网友回忆版）第1题</w:t>
      </w:r>
    </w:p>
    <w:p/>
    <w:p>
      <w:pPr/>
      <w:r>
        <w:rPr/>
        <w:t xml:space="preserve">第2题</w:t>
      </w:r>
    </w:p>
    <w:p>
      <w:pPr/>
      <w:r>
        <w:rPr/>
        <w:t xml:space="preserve">【知识点】 分析概括</w:t>
      </w:r>
    </w:p>
    <w:p>
      <w:pPr>
        <w:pStyle w:val="pStyle"/>
      </w:pPr>
      <w:r>
        <w:rPr/>
        <w:t xml:space="preserve">【答案】          1.实施“两包一干”模式，发挥村集体合作社带动作用，走农业合作化道路，发展规模化实体产业。</w:t>
      </w:r>
    </w:p>
    <w:p>
      <w:pPr>
        <w:pStyle w:val="pStyle"/>
      </w:pPr>
      <w:r>
        <w:rPr/>
        <w:t xml:space="preserve">         2.发挥乡级联社示范引路作用，帮助各村完善管理机制。</w:t>
      </w:r>
    </w:p>
    <w:p>
      <w:pPr>
        <w:pStyle w:val="pStyle"/>
      </w:pPr>
      <w:r>
        <w:rPr/>
        <w:t xml:space="preserve">         3.整合人才、培训等资源，培育并引进各类人才，将村级党组织书记纳入“大人才”体系，建立乡级人才培训资源库。</w:t>
      </w:r>
    </w:p>
    <w:p>
      <w:pPr>
        <w:pStyle w:val="pStyle"/>
      </w:pPr>
      <w:r>
        <w:rPr/>
        <w:t xml:space="preserve">         4.推出“1+1+N”社会治理模式，成立人民调解委员会和调解小组，对矛盾纠纷进行排查和调解。</w:t>
      </w:r>
    </w:p>
    <w:p>
      <w:pPr>
        <w:pStyle w:val="pStyle"/>
      </w:pPr>
      <w:r>
        <w:rPr/>
        <w:t xml:space="preserve">         5.强化乡村振兴组织引领。建设发展型村党组织书记队伍和后备力量“储备库”。</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资料&lt;/line&gt;2，【材料范围明确，只看资料2】&lt;line&gt;谈谈C区在高质量发展乡村振兴方面的优秀做法&lt;/line&gt;【本题为单一题，指向“对策”这一要素。因此，重点关注动词表述，寻找C区在乡村振兴方面的优秀做法】。</w:t>
      </w:r>
    </w:p>
    <w:p>
      <w:pPr>
        <w:pStyle w:val="pStyle"/>
      </w:pPr>
      <w:r>
        <w:rPr/>
        <w:t xml:space="preserve">  要求：1.简洁，准确；2.内容具体，有针对性；3.不超过200字。【本题难点在于字数限制，不超过200字，又需要内容具体，因此只写具体做法，忽略做法的目的、意义等表述即可。】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近年来，C区深入贯彻中央、省委、市委关于&lt;line&gt;推进农业合作化&lt;/line&gt;、&lt;line&gt;现代化系列决策部署&lt;/line&gt;，积极探索区级总社“&lt;line&gt;包产销&lt;/line&gt;”、乡级联社“&lt;line&gt;包服务&lt;/line&gt;”、村级分社“&lt;line&gt;领头干&lt;/line&gt;”的“&lt;line&gt;两包一干&lt;/line&gt;”模式，&lt;line&gt;着力破解党支部领办村集体合作社中的发展难题&lt;/line&gt;，&lt;line&gt;不断推动党支部领办村集体合作社健康发展&lt;/line&gt;，&lt;line&gt;为巩固脱贫成效&lt;/line&gt;、&lt;line&gt;推进乡村振兴奠定坚实基础&lt;/line&gt;。&lt;line&gt;充分发挥村集体合作社示范带动作用&lt;/line&gt;，&lt;line&gt;组织贫困户全部入社&lt;/line&gt;，&lt;line&gt;发动群众出资入股或以土地承包经营权&lt;/line&gt;、&lt;line&gt;林权&lt;/line&gt;、&lt;line&gt;地上附着物等折价入股&lt;/line&gt;，&lt;line&gt;支部带着群众干&lt;/line&gt;，&lt;line&gt;共同走好农业合作化路子&lt;/line&gt;，&lt;line&gt;确保本村村民人社率不低于10%&lt;/line&gt;，&lt;line&gt;持股占比不低于40%&lt;/line&gt;，&lt;line&gt;农民成员占比不低于80%&lt;/line&gt;，&lt;line&gt;全力壮大集体经济&lt;/line&gt;，&lt;line&gt;带动群众增收&lt;/line&gt;。</w:t>
      </w:r>
    </w:p>
    <w:p>
      <w:pPr>
        <w:pStyle w:val="pStyle"/>
      </w:pPr>
      <w:r>
        <w:rPr/>
        <w:t xml:space="preserve">  【本段介绍了C区的核心做法，即第一句中的积极探索“两包一干”模式，其后的“着力破解党支部领办村集体合作社中的发展难题，不断推动党支部领办村集体合作社健康发展，为巩固脱贫成效、推进乡村振兴奠定坚实基础。”为做法的目的、意义，不是具体做法，不作为要点保留。第二句中“充分发挥村集体合作社示范带动作用，组织贫困户全部入社，发动群众出资入股或以土地承包经营权、林权、地上附着物等折价入股，支部带着群众干，共同走好农业合作化路子”中，核心做法就是要走农业合作化路子，其中“充分发挥、组织、发动”等表述虽然也是动词，但是最终落脚点在走农业合作化路子这里，因此可以省去。其后的“确保本村村民人社率不低于10%，持股占比不低于40%，农民成员占比不低于80%，全力壮大集体经济，带动群众增收。”则是走农业合作化路子要实现的目的，不作为要点保留。由此可以整理提炼出要点①：积极探索“两包一干”模式，走农业合作化道路。发挥村集体合作社带动作用。】</w:t>
      </w:r>
    </w:p>
    <w:p>
      <w:pPr>
        <w:pStyle w:val="pStyle"/>
      </w:pPr>
      <w:r>
        <w:rPr/>
        <w:t xml:space="preserve">  </w:t>
      </w:r>
      <w:r>
        <w:rPr>
          <w:rStyle w:val="colorRedText"/>
        </w:rPr>
        <w:t xml:space="preserve">段2：</w:t>
      </w:r>
      <w:r>
        <w:rPr/>
        <w:t xml:space="preserve">针对部分合作社组织架构、入股方式、收益分配等&lt;line&gt;制度不健全&lt;/line&gt;、&lt;line&gt;管理运行不顺畅等问题&lt;/line&gt;，&lt;line&gt;充分发挥乡级联社示范引路作用&lt;/line&gt;，&lt;line&gt;指导和帮助各村完善合作社的章程&lt;/line&gt;、&lt;line&gt;组织架构&lt;/line&gt;、&lt;line&gt;管理制度&lt;/line&gt;，&lt;line&gt;健全利益联结和财务管理等机制&lt;/line&gt;，&lt;line&gt;确保合作社规范高效运行&lt;/line&gt;。如鸭池镇联社指导辖区内河坝社区党支部领办的村集体合作社通过召开社员大会，及时修订章程，建立健全合作社每年净收益“217”比例的切块分配和利益联结机制，并严格按相关规定制定合作社财务制度和会计制度，及时公示财务收支情况，接受监事会和社员监督，保障资金安全和合作社依法依规运营。</w:t>
      </w:r>
    </w:p>
    <w:p>
      <w:pPr>
        <w:pStyle w:val="pStyle"/>
      </w:pPr>
      <w:r>
        <w:rPr/>
        <w:t xml:space="preserve">  【本段介绍了解决制度不健全、管理不顺畅问题采取的做法，即“充分发挥乡级联社示范引路作用，指导和帮助各村完善合作社的章程、组织架构、管理制度，健全利益联结和财务管理等机制，确保合作社规范高效运行。”其中“确保合作社规范高效运行”属于目的表述，不作为要点保留。删除修饰词和举例罗列信息之后，可以概括提炼出要点②：发挥乡级联社示范引路作用，帮助各村完善管理机制。】</w:t>
      </w:r>
    </w:p>
    <w:p>
      <w:pPr>
        <w:pStyle w:val="pStyle"/>
      </w:pPr>
      <w:r>
        <w:rPr/>
        <w:t xml:space="preserve">  </w:t>
      </w:r>
      <w:r>
        <w:rPr>
          <w:rStyle w:val="colorRedText"/>
        </w:rPr>
        <w:t xml:space="preserve">段3：</w:t>
      </w:r>
      <w:r>
        <w:rPr/>
        <w:t xml:space="preserve">针对部分合作社技术支撑不力、管理水平不高等问题，乡级联社&lt;line&gt;整合人才扶贫工程&lt;/line&gt;、&lt;line&gt;农民技能大培训&lt;/line&gt;、&lt;line&gt;贫困劳动力全员培训等资源&lt;/line&gt;，&lt;line&gt;大力培育新型职业农民和乡土人才&lt;/line&gt;，&lt;line&gt;引进创新创业人才&lt;/line&gt;。同时，&lt;line&gt;整合乡镇农技人才&lt;/line&gt;，&lt;line&gt;推动优秀农技干部充实到&lt;/line&gt;“&lt;line&gt;三农&lt;/line&gt;”&lt;line&gt;战线&lt;/line&gt;，将村级党组织书记纳入“大人才”体系，建立乡级&lt;line&gt;人才培训资源库&lt;/line&gt;，协调各类技术人才针对村集体合作社的&lt;line&gt;产业类型&lt;/line&gt;及&lt;line&gt;技术盲点开展培训指导&lt;/line&gt;，提升人社劳动力在种植养殖、食品加工、市场销售等方面的技能水平。采取&lt;line&gt;深挖本土人才和引进外来人才相结合的方式&lt;/line&gt;，通过&lt;line&gt;技术人股&lt;/line&gt;等吸纳业务对口的专业技术人员参与支持村集体合作社，为合作社发展产业提供优质高效的技术服务。目前，共引进涉农专业技术人才76名，吸纳优秀农技专家156名，指导和帮助村集体合作社发展蚕桑、刺梨等产业25个，解决技术难题77个。</w:t>
      </w:r>
    </w:p>
    <w:p>
      <w:pPr>
        <w:pStyle w:val="pStyle"/>
      </w:pPr>
      <w:r>
        <w:rPr/>
        <w:t xml:space="preserve">  【本段介绍了解决技术支撑不力、管理水平不高等问题采取的做法，即：整合人才扶贫工程、农民技能大培训、贫困劳动力全员培训等资源，大力培育新型职业农民和乡土人才，引进创新创业人才。同时，整合乡镇农技人才，推动优秀农技干部充实到“三农”战线，将村级党组织书记纳入“大人才”体系，建立乡级人才培训资源库，协调各类技术人才针对村集体合作社的产业类型及技术盲点开展培训指导，提升人社劳动力在种植养殖、食品加工、市场销售等方面的技能水平。此处举例较多，需要概括要点。“整合人才扶贫工程、农民技能大培训、贫困劳动力全员培训等资源”可以概括为“整合人才、培训等资源”；“大力培育新型职业农民和乡土人才，引进创新创业人才。”可以概括为“培育并引进各类人才”；“整合乡镇农技人才，推动优秀农技干部充实到‘三农’战线”还是在强调整合人才资源，和前文有重复，可以省去；“将村级党组织书记纳入‘大人才’体系，建立乡级人才培训资源库”是具体做法，作为要点保留。“协调各类技术人才针对村集体合作社的产业类型及技术盲点开展培训指导”还是在强调协调人才和培训资源，和前文有重复，可以省去；“提升人社劳动力在种植养殖、食品加工、市场销售等方面的技能水平”是目的描述，不作为要点保留。由此可以概括提炼出要点③：整合人才、培训等资源，培育并引进各类人才，将村级党组织书记纳入“大人才”体系，建立乡级人才培训资源库。其后的“采取深挖本土人才和引进外来人才相结合的方式，通过技术人股等吸纳业务对口的专业技术人员参与支持村集体合作社”等信息虽然是在介绍做法，但是已经是更详细介绍引进人才的方式，太过于具体，在字数有限的情况下不作为要点保留。】</w:t>
      </w:r>
    </w:p>
    <w:p>
      <w:pPr>
        <w:pStyle w:val="pStyle"/>
      </w:pPr>
      <w:r>
        <w:rPr/>
        <w:t xml:space="preserve">  </w:t>
      </w:r>
      <w:r>
        <w:rPr>
          <w:rStyle w:val="colorRedText"/>
        </w:rPr>
        <w:t xml:space="preserve">段4：</w:t>
      </w:r>
      <w:r>
        <w:rPr/>
        <w:t xml:space="preserve">明确每个村级党组织领办的村集体合作社&lt;line&gt;至少发展1个规模化实体产业&lt;/line&gt;，增强“&lt;line&gt;造血&lt;/line&gt;”功能，带动群众持续增收、稳定脱贫。如朱昌镇宋伍社区，在镇联社指导下，以&lt;line&gt;农业产业结构调整为契机&lt;/line&gt;，在&lt;line&gt;外出考察学习&lt;/line&gt;的基础上，多次组织召开党支部领办&lt;line&gt;合作社专题会议&lt;/line&gt;，研究产业发展思路和办法。2019年，该社区在发展&lt;line&gt;马铃薯&lt;/line&gt;500亩、&lt;line&gt;茶叶&lt;/line&gt;500亩、&lt;line&gt;蔬菜&lt;/line&gt;100亩的基础上，选择发展&lt;line&gt;跑山鸡养殖项目&lt;/line&gt;，引进&lt;line&gt;三黄鸡&lt;/line&gt;5000羽、&lt;line&gt;乌黑鸡&lt;/line&gt;5000羽。</w:t>
      </w:r>
    </w:p>
    <w:p>
      <w:pPr>
        <w:pStyle w:val="pStyle"/>
      </w:pPr>
      <w:r>
        <w:rPr/>
        <w:t xml:space="preserve">  【本段介绍了合作社带动群众增收致富的具体做法，即：发展1个规模化实体产业，增强“造血”功能，带动群众持续增收、稳定脱贫。其中增强“造血”功能，带动群众持续增收、稳定脱贫属于目的表述，不作为要点保留。由此可以提炼出要点④：发展规模化实体产业。】</w:t>
      </w:r>
    </w:p>
    <w:p>
      <w:pPr>
        <w:pStyle w:val="pStyle"/>
      </w:pPr>
      <w:r>
        <w:rPr/>
        <w:t xml:space="preserve">  </w:t>
      </w:r>
      <w:r>
        <w:rPr>
          <w:rStyle w:val="colorRedText"/>
        </w:rPr>
        <w:t xml:space="preserve">段5：</w:t>
      </w:r>
      <w:r>
        <w:rPr/>
        <w:t xml:space="preserve">在民主自治方面，推出“&lt;line&gt;1+1+N&lt;/line&gt;”社会治理模式，即在村支部的领导下，成立一个&lt;line&gt;村级理事会&lt;/line&gt;，理事会根据自己工作的实际情况，下设多个&lt;line&gt;协会&lt;/line&gt;，各协会在理事会的统一管理下开展工作，紧抓&lt;line&gt;民主自治&lt;/line&gt;，让群众拥有&lt;line&gt;知情权&lt;/line&gt;、&lt;line&gt;参与权&lt;/line&gt;，真正实现&lt;line&gt;村民自治&lt;/line&gt;、&lt;line&gt;还权于民&lt;/line&gt;。</w:t>
      </w:r>
    </w:p>
    <w:p>
      <w:pPr>
        <w:pStyle w:val="pStyle"/>
      </w:pPr>
      <w:r>
        <w:rPr/>
        <w:t xml:space="preserve">  </w:t>
      </w:r>
      <w:r>
        <w:rPr>
          <w:rStyle w:val="colorRedText"/>
        </w:rPr>
        <w:t xml:space="preserve">段6：</w:t>
      </w:r>
      <w:r>
        <w:rPr/>
        <w:t xml:space="preserve">同时，积极抓好村民矛盾纠纷排查调处，成立“人民调解委员会”，并在所辖村民组成立“人民调解小组”，使用情、理、法三结合的模式，对矛盾纠纷进行排查和调解，调解成功率达100%。</w:t>
      </w:r>
    </w:p>
    <w:p>
      <w:pPr>
        <w:pStyle w:val="pStyle"/>
      </w:pPr>
      <w:r>
        <w:rPr/>
        <w:t xml:space="preserve">  【段5和段6介绍了在民主自治方面采取的具体做法，段5中“推出‘1+1+N’社会治理模式”之后的表述是在进一步介绍该模式，不作为要点保留。段6中的做法是成立“人民调解委员会”，并在所辖村民组成立“人民调解小组”，使用情、理、法三结合的模式，对矛盾纠纷进行排查和调解，调解成功率达100%。其中“使用情、理、法三结合的模式”是调解纠纷的具体做法，不作为要点保留；“调解成功率达100%是结果表述，也不作为要点保留”。综上可以整理后提炼出要点⑤：推出“1+1+N”社会治理模式，成立人民调解委员会和调解小组，对矛盾纠纷进行排查和调解。】</w:t>
      </w:r>
    </w:p>
    <w:p>
      <w:pPr>
        <w:pStyle w:val="pStyle"/>
      </w:pPr>
      <w:r>
        <w:rPr/>
        <w:t xml:space="preserve">  </w:t>
      </w:r>
      <w:r>
        <w:rPr>
          <w:rStyle w:val="colorRedText"/>
        </w:rPr>
        <w:t xml:space="preserve">段7：</w:t>
      </w:r>
      <w:r>
        <w:rPr/>
        <w:t xml:space="preserve">聚焦&lt;line&gt;堡垒建设&lt;/line&gt;，强化&lt;line&gt;乡村振兴组织引领&lt;/line&gt;。全面建设&lt;line&gt;发展型村党组织书记队伍&lt;/line&gt;，圆满完成527个村（社区）“&lt;line&gt;两委&lt;/line&gt;”&lt;line&gt;换届选举&lt;/line&gt;，选优配强村“&lt;line&gt;两委&lt;/line&gt;”&lt;line&gt;干部&lt;/line&gt;，实现村干部队伍学历、年龄“&lt;line&gt;一升一降&lt;/line&gt;”。该区还建立村（社区）后备力量“&lt;line&gt;储备库&lt;/line&gt;”，1238名大学毕业生、优秀退役军人、致富带头人成了后备干部，采取县级领导帮带、到村跟岗、到镇学习、到集体合作社锻炼等方式，&lt;line&gt;提升后备队伍能力&lt;/line&gt;。</w:t>
      </w:r>
    </w:p>
    <w:p>
      <w:pPr>
        <w:pStyle w:val="pStyle"/>
      </w:pPr>
      <w:r>
        <w:rPr/>
        <w:t xml:space="preserve">  【本段介绍了聚焦堡垒建设的具体做法，可以概括提炼出要点⑥：强化乡村振兴组织引领。建设发展型村党组织书记队伍和后备力量“储备库”。】</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【梳理各个要点，按照材料逻辑顺序，依次罗列要点即可，个别要点可以合并。】</w:t>
      </w:r>
    </w:p>
    <w:p>
      <w:pPr>
        <w:pStyle w:val="pStyle"/>
      </w:pPr>
      <w:r>
        <w:rPr/>
        <w:t xml:space="preserve">  【要点①和④可合并，都是围绕合作社带动发展的具体做法】1.实施“两包一干”模式，发挥村集体合作社带动作用，走农业合作化道路，发展规模化实体产业。</w:t>
      </w:r>
    </w:p>
    <w:p>
      <w:pPr>
        <w:pStyle w:val="pStyle"/>
      </w:pPr>
      <w:r>
        <w:rPr/>
        <w:t xml:space="preserve">  【要点②强调机制建设】2.发挥乡级联社示范引路作用，帮助各村完善管理机制。</w:t>
      </w:r>
    </w:p>
    <w:p>
      <w:pPr>
        <w:pStyle w:val="pStyle"/>
      </w:pPr>
      <w:r>
        <w:rPr/>
        <w:t xml:space="preserve">  【要点③强调人才培养】3.整合人才、培训等资源，培育并引进各类人才，将村级党组织书记纳入“大人才”体系，建立乡级人才培训资源库。</w:t>
      </w:r>
    </w:p>
    <w:p>
      <w:pPr>
        <w:pStyle w:val="pStyle"/>
      </w:pPr>
      <w:r>
        <w:rPr/>
        <w:t xml:space="preserve">  【要点⑤强调民主自治】4.推出“1+1+N”社会治理模式，成立人民调解委员会和调解小组，对矛盾纠纷进行排查和调解。</w:t>
      </w:r>
    </w:p>
    <w:p>
      <w:pPr>
        <w:pStyle w:val="pStyle"/>
      </w:pPr>
      <w:r>
        <w:rPr/>
        <w:t xml:space="preserve">  【要点⑥强调组织引领】5.强化乡村振兴组织引领。建设发展型村党组织书记队伍和后备力量“储备库”。</w:t>
      </w:r>
    </w:p>
    <w:p>
      <w:pPr>
        <w:pStyle w:val="pStyle"/>
      </w:pPr>
      <w:r>
        <w:rPr/>
        <w:t xml:space="preserve">【来源】 2022年江西省三支一扶考试《行政职业能力和农村工作能力测验》（主观题）（网友回忆版）第2题</w:t>
      </w:r>
    </w:p>
    <w:p/>
    <w:p>
      <w:pPr/>
      <w:r>
        <w:rPr/>
        <w:t xml:space="preserve">第3题</w:t>
      </w:r>
    </w:p>
    <w:p>
      <w:pPr/>
      <w:r>
        <w:rPr/>
        <w:t xml:space="preserve">【知识点】 公文写作</w:t>
      </w:r>
    </w:p>
    <w:p>
      <w:pPr>
        <w:pStyle w:val="pStyle"/>
      </w:pPr>
      <w:r>
        <w:rPr/>
        <w:t xml:space="preserve">【答案】 &lt;tcenter&gt;关于J镇宅基地改革工作情况的简报&lt;/tcenter&gt;&lt;tcenter&gt;J镇宅基地改革小组                    xxxx年xx月xx日&lt;/tcenter&gt;         国家发改委印发的《2021年新型城镇化和城乡融合发展重点任务》提出，深化改革农村土地制度，各地区陆续开始以多种方式盘活利用闲置宅基地，我镇严格执行政策拆除空闲房1150处，推进了乡村整洁美丽。现将当前J镇宅基地改革工作的情况简要汇报如下:</w:t>
      </w:r>
    </w:p>
    <w:p>
      <w:pPr>
        <w:pStyle w:val="pStyle"/>
      </w:pPr>
      <w:r>
        <w:rPr/>
        <w:t xml:space="preserve">         一、闲置房状况。长期闲置旧房，年久失修，成为危房，存在安全隐患；有碍村容，影响交通，造成生活不便。</w:t>
      </w:r>
    </w:p>
    <w:p>
      <w:pPr>
        <w:pStyle w:val="pStyle"/>
      </w:pPr>
      <w:r>
        <w:rPr/>
        <w:t xml:space="preserve">         二、改革举措。1.整体规划。（1）实施农村宅基地管理试点工作。按照国家要求，借鉴推广试点经验，制定宅改方案，健全管理制度。（2）实施优秀规划建筑师驻村计划。开展村庄规划修编工作，确保规划内容浅显易懂。（3）邀请省内专家评审试点村庄规划。严格把控村庄规划编制成果，提升规划编制质量。2.执行实施。（1）宅改理事会和集体经济组织成员代表制定宅改规章，商议各项事项，保障村民权益。（2）逐户逐人摸底调查，积极宣传宅改政策，征询村民意见，解答村民疑虑。（3）书记干部上门走访，耐心讲清政策，宣传拆除好处。（4）成立村民理事会，上门劝说村民，模范带头率先拆除。</w:t>
      </w:r>
    </w:p>
    <w:p>
      <w:pPr>
        <w:pStyle w:val="pStyle"/>
      </w:pPr>
      <w:r>
        <w:rPr/>
        <w:t xml:space="preserve">  </w:t>
      </w:r>
      <w:r>
        <w:pict>
          <v:shape type="#_x0000_t75" style="width:350pt; height:204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定你是J镇宅基地改革小组的一名工作人员，请&lt;line&gt;根据给定材料&lt;/line&gt;3编写一篇&lt;line&gt;工作简报&lt;/line&gt;发表在县政府内部刊物上【①出现“根据”一词，提示只需阅读资料3。②“一篇工作简报”，提示本题是公文题。简报的一般格式为：报头（标题、编辑单位、日期）+正文。结合本题，正文部分的答题思路可为：开头（简单叙述背景，引出主体内容）+主体（主要作答J镇宅基地改革的情况）】。</w:t>
      </w:r>
    </w:p>
    <w:p>
      <w:pPr>
        <w:pStyle w:val="pStyle"/>
      </w:pPr>
      <w:r>
        <w:rPr/>
        <w:t xml:space="preserve">  要求：1.格式准确，语言简练；2.概况准确，条理清晰；3.不超过600字。</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给定材料</w:t>
      </w:r>
      <w:r>
        <w:rPr/>
        <w:t xml:space="preserve">3</w:t>
      </w:r>
    </w:p>
    <w:p>
      <w:pPr>
        <w:pStyle w:val="pStyle"/>
      </w:pPr>
      <w:r>
        <w:rPr/>
        <w:t xml:space="preserve">  </w:t>
      </w:r>
      <w:r>
        <w:rPr>
          <w:rStyle w:val="colorRedText"/>
        </w:rPr>
        <w:t xml:space="preserve">段1：</w:t>
      </w:r>
      <w:r>
        <w:rPr/>
        <w:t xml:space="preserve">&lt;line&gt;国家发改委印发了&lt;/line&gt;《&lt;line&gt;2021年新型城镇化和城乡融合发展重点任务&lt;/line&gt;》&lt;line&gt;提出&lt;/line&gt;，&lt;line&gt;深化改革农村土地制度&lt;/line&gt;。积极探索实施农村集体经营性建设用地入市制度，出台稳妥有序推进农村集体经营性建设用地入市的指导意见。推动深化农村宅基地制度改革试点地区率先健全宅基地分配、流转、抵押、退出、使用、收益、审批、监管等制度。鼓励农村集体经济组织及其成员采取自营、出租、入股、合作等方式，盘活农村闲置宅基地和地上房屋。从政策上看，农村宅基地改革又往前迈了一步。宅基地，只有赋予财产属性，农民靠合理盘活利用，才能获得一定的财产性收入。流转利用、平移归并、货币置换、股权置换等多元化政策，让农民自主选择最符合自身利益的政策产品。不拘形式，因地制宜，&lt;line&gt;多种方式盘活利用闲置宅基地&lt;/line&gt;，是当下的趋势。</w:t>
      </w:r>
    </w:p>
    <w:p>
      <w:pPr>
        <w:pStyle w:val="pStyle"/>
      </w:pPr>
      <w:r>
        <w:rPr/>
        <w:t xml:space="preserve">  【本段主要介绍宅基地改革相关背景，可简单整理放在开头。梳理本段结构为总分总，优先从总句中提取关键信息，从首尾总句中“国家发改委印发了《2021年新型城镇化和&lt;line&gt;城乡&lt;/line&gt;融合发展重点任务》提出，深化改革农村土地制度”“多种方式盘活利用闲置宅基地”，可概括出要点①：国家发改委印发的《2021年新型城镇化和城乡融合发展重点任务》提出，深化改革农村土地制度，各地区陆续开始以多种方式盘活利用闲置宅基地。】</w:t>
      </w:r>
    </w:p>
    <w:p>
      <w:pPr>
        <w:pStyle w:val="pStyle"/>
      </w:pPr>
      <w:r>
        <w:rPr/>
        <w:t xml:space="preserve">  </w:t>
      </w:r>
      <w:r>
        <w:rPr>
          <w:rStyle w:val="colorRedText"/>
        </w:rPr>
        <w:t xml:space="preserve">段2：</w:t>
      </w:r>
      <w:r>
        <w:rPr/>
        <w:t xml:space="preserve">中午，烈日炎炎，热浪袭人。J镇洋塘村委会鸿塘村小组空闲房拆除工地一片繁忙。正在拆除的是&lt;line&gt;一幢建于二十世纪六十年代的红石瓦房&lt;/line&gt;，&lt;line&gt;屋顶瓦片残落&lt;/line&gt;，&lt;line&gt;红石墙体风化松动&lt;/line&gt;，&lt;line&gt;是一处危房&lt;/line&gt;，&lt;line&gt;随时都可能倒塌&lt;/line&gt;。负责挂点的J镇党委副书记现场指挥，时而调度挖机前行，时而与村小组长徐秋生商量最安全的拆除方案，一直忙到12点多。</w:t>
      </w:r>
    </w:p>
    <w:p>
      <w:pPr>
        <w:pStyle w:val="pStyle"/>
      </w:pPr>
      <w:r>
        <w:rPr/>
        <w:t xml:space="preserve">  【本段主要介绍闲置房状况。材料提到“一幢建于二十世纪六十年代的红石瓦房，屋顶瓦片残落，红石墙体风化松动，是一处危房，随时都可能倒塌”，可以发现目前空闲房房龄大，缺少维修，随时会倒塌的危房，存在安全隐患，属于J镇宅基地改革过程中的问题，和主题有关。由此概括出要点②：闲置房状况。长期闲置旧房，年久失修，成为危房，存在安全隐患。】</w:t>
      </w:r>
    </w:p>
    <w:p>
      <w:pPr>
        <w:pStyle w:val="pStyle"/>
      </w:pPr>
      <w:r>
        <w:rPr/>
        <w:t xml:space="preserve">  </w:t>
      </w:r>
      <w:r>
        <w:rPr>
          <w:rStyle w:val="colorRedText"/>
        </w:rPr>
        <w:t xml:space="preserve">段3：</w:t>
      </w:r>
      <w:r>
        <w:rPr/>
        <w:t xml:space="preserve">J镇从今年开始&lt;line&gt;实施农村宅基地管理试点工作&lt;/line&gt;，他们&lt;line&gt;按照中央深化农村土地管理制度改革的总体要求和相关部门加强农村宅基地管理的办法&lt;/line&gt;，&lt;line&gt;借鉴和推广农村宅基地管理制度改革试点成果经验&lt;/line&gt;，&lt;line&gt;制定了宅改方案&lt;/line&gt;，&lt;line&gt;建立健全&lt;/line&gt;“依法公平取得，节约集约使用，自愿有偿退出”的&lt;line&gt;宅基地管理制度&lt;/line&gt;，进一步推进J镇美丽乡村建设。&lt;line&gt;实施优秀规划建筑师驻村计划&lt;/line&gt;，邀请10个规划建筑师驻村开展村庄&lt;line&gt;规划修编工作&lt;/line&gt;，&lt;line&gt;将村庄规划的核心内容浓缩为浅显易懂的&lt;/line&gt;“两图两表”，确保村庄规划“镇里能管，村里能用、村民能懂”。&lt;line&gt;邀请省内专家对试点村庄规划进行专家评审&lt;/line&gt;，&lt;line&gt;严格把控村庄规划编制成果的完整性&lt;/line&gt;、内容的合规性、方案的合理性，努力&lt;line&gt;提升村庄规划编制质量&lt;/line&gt;。</w:t>
      </w:r>
    </w:p>
    <w:p>
      <w:pPr>
        <w:pStyle w:val="pStyle"/>
      </w:pPr>
      <w:r>
        <w:rPr/>
        <w:t xml:space="preserve">  【本段介绍J镇宅基地改革的整体规划情况。本段主要介绍了3方面规划情况，分别为“实施农村宅基地管理试点工作”“实施优秀规划建筑师驻村计划”“邀请省内专家评审试点村庄规划”。（1）根据“实施农村宅基地管理试点工作……加强农村宅基地管理的办法……借鉴和推广农村宅基地管理制度改革试点成果经验……建立健全宅基地管理制度”，可知J镇实施农村宅基地管理试点工作的相关做法，按照国家整体要求，借鉴相关试点经验，制定方案，健全管理制度。由此概括出要点③：实施农村宅基地管理试点工作。按照国家要求，借鉴推广试点经验，制定宅改方案，健全管理制度。（2）根据“实施优秀规划建筑师驻村计划……规划修编工作，将村庄规划的核心内容浓缩为浅显易懂的‘两图两表’”，可知J镇实施优秀规划建筑师驻村计划的相关做法，开展规划修编，实现核心内容浅显易懂。由此概括出要点④：实施优秀规划建筑师驻村计划。开展村庄规划修编工作，确保规划内容浅显易懂。（3）根据“邀请省内专家对试点村庄规划进行专家评审，严格把控村庄规划编制成果……提升村庄规划编制质量”，可知J镇邀请省内专家评审试点村庄规划的相关做法，严格把控规划编制成果，注重村庄规划编制质量。由此概括出要点⑤：邀请省内专家评审试点村庄规划。严格把控村庄规划编制成果，提升规划编制质量。】</w:t>
      </w:r>
    </w:p>
    <w:p>
      <w:pPr>
        <w:pStyle w:val="pStyle"/>
      </w:pPr>
      <w:r>
        <w:rPr/>
        <w:t xml:space="preserve">  </w:t>
      </w:r>
      <w:r>
        <w:rPr>
          <w:rStyle w:val="colorRedText"/>
        </w:rPr>
        <w:t xml:space="preserve">段4：</w:t>
      </w:r>
      <w:r>
        <w:rPr/>
        <w:t xml:space="preserve">拆除闲置房是农村宅基地改革的第一步。近年来，随着农民生活水平的提高，J镇几乎家家户户都盖了新楼房。许多人建新房而旧房又不拆，长期闲置无人居住，风吹雨打年久失修，有的破烂不堪成为危房，存在安全隐患。&lt;line&gt;这些空闲房大多在村中心和交通要道&lt;/line&gt;，&lt;line&gt;有碍村容&lt;/line&gt;，&lt;line&gt;影响交通&lt;/line&gt;，&lt;line&gt;给村民生活带来不便&lt;/line&gt;。据摸底调查，J镇有空闲房1495处，面积近8万平方米。</w:t>
      </w:r>
    </w:p>
    <w:p>
      <w:pPr>
        <w:pStyle w:val="pStyle"/>
      </w:pPr>
      <w:r>
        <w:rPr/>
        <w:t xml:space="preserve">  【本段主要介绍闲置房状况。根据材料“长期闲置无人居住，风吹雨打年久失修，有的破烂不堪成为危房，存在安全隐患”，可知闲置房存在安全隐患等问题，与要点重复。又根据“这些空闲房大多在村中心和交通要道，有碍村容，影响交通，给村民生活带来不便”，可知闲置房还存在影响生活便利的问题，由此概括出要点⑥：有碍村容，影响交通，造成生活不便。】</w:t>
      </w:r>
    </w:p>
    <w:p>
      <w:pPr>
        <w:pStyle w:val="pStyle"/>
      </w:pPr>
      <w:r>
        <w:rPr/>
        <w:t xml:space="preserve">  </w:t>
      </w:r>
      <w:r>
        <w:rPr>
          <w:rStyle w:val="colorRedText"/>
        </w:rPr>
        <w:t xml:space="preserve">段5：</w:t>
      </w:r>
      <w:r>
        <w:rPr/>
        <w:t xml:space="preserve">如何拆除这些空闲房，J镇政府想了许多办法。他们依据相关政策规定，严格执行“一户一宅、拆旧建新、法定面积”，对长期空闲无人居住旧房的宅基地，按照“村集体主导，群众自愿，退出无偿”的原则。</w:t>
      </w:r>
    </w:p>
    <w:p>
      <w:pPr>
        <w:pStyle w:val="pStyle"/>
      </w:pPr>
      <w:r>
        <w:rPr/>
        <w:t xml:space="preserve">  </w:t>
      </w:r>
      <w:r>
        <w:rPr>
          <w:rStyle w:val="colorRedText"/>
        </w:rPr>
        <w:t xml:space="preserve">段6：</w:t>
      </w:r>
      <w:r>
        <w:rPr/>
        <w:t xml:space="preserve">鸿塘村位于镇政府所在地，有67处空闲房，这些空闲房靠近镇政府，地理位置好，有的村民将宅基地当成自己的祖业，长期闲置不拆还等着增值。&lt;line&gt;挂点干部&lt;/line&gt;、&lt;line&gt;镇党委副书记与村小组干部深入各家各户上门做工作&lt;/line&gt;，&lt;line&gt;讲清&lt;/line&gt;“宅基地不是祖业，是集体资产”的&lt;line&gt;政策&lt;/line&gt;，&lt;line&gt;反复宣传拆除空闲房的好处&lt;/line&gt;，动之以情晓之以理，白天说不通晚上继续上门讲。&lt;line&gt;村里还成立村民理事会&lt;/line&gt;，由村里德高望重的老党员、老干部和村里的乡贤能人组成，&lt;line&gt;他们上门劝说&lt;/line&gt;，&lt;line&gt;模范带头&lt;/line&gt;，&lt;line&gt;率先拆除自家的空闲房&lt;/line&gt;。经过近两月的宣传教育工作，鸿塘村67处需拆除的空闲房全部签订了拆除协议。</w:t>
      </w:r>
    </w:p>
    <w:p>
      <w:pPr>
        <w:pStyle w:val="pStyle"/>
      </w:pPr>
      <w:r>
        <w:rPr/>
        <w:t xml:space="preserve">  【段5-6主要介绍鸿塘村执行实施的情况。根据“挂点干部、镇党委副书记与村小组干部深入各家各户上门做工作”“讲清政策”“反复宣传拆除空闲房的好处”，可知书记干部之分钟时宣传工作，上门走访，耐心讲解，反复宣传，由此概括出要点⑦：书记干部上门走访，耐心讲清政策，宣传拆除好处。再根据“村里还成立村民理事会”“由村里德高望重的老党员、老干部和村里的乡贤能人组成”“他们上门劝说，模范带头，率先拆除自家的空闲房”，可村民理事会以点带面，率先带头拆除空闲房，属于很好的做法，由此概括出要点⑧：成立村民理事会，上门劝说村民，模范带头率先拆除。】</w:t>
      </w:r>
    </w:p>
    <w:p>
      <w:pPr>
        <w:pStyle w:val="pStyle"/>
      </w:pPr>
      <w:r>
        <w:rPr/>
        <w:t xml:space="preserve">  </w:t>
      </w:r>
      <w:r>
        <w:rPr>
          <w:rStyle w:val="colorRedText"/>
        </w:rPr>
        <w:t xml:space="preserve">段7：</w:t>
      </w:r>
      <w:r>
        <w:rPr/>
        <w:t xml:space="preserve">为确保拆除工作有计划、有组织、有保障，&lt;line&gt;该镇在拆除工作前对试点村进行逐户&lt;/line&gt;、&lt;line&gt;逐人摸底调查&lt;/line&gt;，&lt;line&gt;积极宣传宅改政策&lt;/line&gt;，&lt;line&gt;征询村民意见&lt;/line&gt;，&lt;line&gt;解答村民疑虑&lt;/line&gt;，取得村民的充分理解和支持，为后续宅改工作顺利开展奠定基础。&lt;line&gt;各宅改理事会成员和集体经济组织成员代表正制定宅改&lt;/line&gt;《村规民约》《宅基地退出办法》《宅基地分配办法》等，&lt;line&gt;商议&lt;/line&gt;如何合理使用管理集体宅基地、规范禽畜圈养、清拆危旧泥砖房&lt;line&gt;等事项&lt;/line&gt;。</w:t>
      </w:r>
    </w:p>
    <w:p>
      <w:pPr>
        <w:pStyle w:val="pStyle"/>
      </w:pPr>
      <w:r>
        <w:rPr/>
        <w:t xml:space="preserve">  【本段主要介绍鸿塘村执行实施的情况。根据“该镇在拆除工作前对试点村进行逐户、逐人摸底调查”“积极宣传宅改政策”“征询村民意见”“解答村民疑虑”，表述规范，可直接摘抄关键要点如下⑨：逐户逐人摸底调查，积极宣传宅改政策，征询村民意见，解答村民疑虑。又根据“各宅改理事会成员和集体经济组织成员代表正制定宅改《村规民约》《宅基地退出办法》……商议如何合理使用管理集体宅基地……等事项”，表意积极，表述规范，和主题有关，可概括出要点如下⑩：宅改理事会和集体经济组织成员代表制定宅改规章，商议各项事项，保障村民权益。】</w:t>
      </w:r>
    </w:p>
    <w:p>
      <w:pPr>
        <w:pStyle w:val="pStyle"/>
      </w:pPr>
      <w:r>
        <w:rPr/>
        <w:t xml:space="preserve">  </w:t>
      </w:r>
      <w:r>
        <w:rPr>
          <w:rStyle w:val="colorRedText"/>
        </w:rPr>
        <w:t xml:space="preserve">段8：</w:t>
      </w:r>
      <w:r>
        <w:rPr/>
        <w:t xml:space="preserve">与此同时，J镇红山、界牌等第二批试点村的空闲房拆除已顺利开展。截至7月14日，全&lt;line&gt;镇1495处空闲房已拆除1150处&lt;/line&gt;，剩余的也将于近期完成。</w:t>
      </w:r>
    </w:p>
    <w:p>
      <w:pPr>
        <w:pStyle w:val="pStyle"/>
      </w:pPr>
      <w:r>
        <w:rPr/>
        <w:t xml:space="preserve">  </w:t>
      </w:r>
      <w:r>
        <w:rPr>
          <w:rStyle w:val="colorRedText"/>
        </w:rPr>
        <w:t xml:space="preserve">段9：</w:t>
      </w:r>
      <w:r>
        <w:rPr/>
        <w:t xml:space="preserve">拆除数十年来留存下来的空闲房，深化农村宅基地改革，&lt;line&gt;乡村将更加整洁与美丽&lt;/line&gt;。</w:t>
      </w:r>
    </w:p>
    <w:p>
      <w:pPr>
        <w:pStyle w:val="pStyle"/>
      </w:pPr>
      <w:r>
        <w:rPr/>
        <w:t xml:space="preserve">  【段8-9交代J镇宅基地改革工作取得成绩，可简单整理做结尾。根据“全镇1495处空闲房已拆除1150处”“乡村将更加整洁与美丽”可知，J镇空闲房拆除工作顺利，深化农村宅基地改革取得成效，由此可摘抄出要点⑪：我镇严格执行政策拆除空闲房1150处，推进了乡村整洁美丽。】</w:t>
      </w:r>
    </w:p>
    <w:p>
      <w:pPr>
        <w:pStyle w:val="pStyle"/>
      </w:pPr>
      <w:r>
        <w:rPr/>
        <w:t xml:space="preserve">  </w:t>
      </w:r>
      <w:r>
        <w:rPr>
          <w:rStyle w:val="colorRedText"/>
        </w:rPr>
        <w:t xml:space="preserve">第三步——整理要点，确立答案结构</w:t>
      </w:r>
    </w:p>
    <w:p>
      <w:pPr>
        <w:pStyle w:val="pStyle"/>
      </w:pPr>
      <w:r>
        <w:rPr/>
        <w:t xml:space="preserve">  </w:t>
      </w:r>
      <w:r>
        <w:rPr>
          <w:rStyle w:val="colorRedText"/>
        </w:rPr>
        <w:t xml:space="preserve">按题目要求整理要点</w:t>
      </w:r>
    </w:p>
    <w:p>
      <w:pPr>
        <w:pStyle w:val="pStyle"/>
      </w:pPr>
      <w:r>
        <w:rPr/>
        <w:t xml:space="preserve">  【回扣题干，按照答题思路报头（标题、编辑单位、日期）+正文。结合本题，正文部分的答题思路可为：开头（简单叙述背景，引出主体内容）+主体（主要作答J镇宅基地改革的情况），整理要点，适当添加引导语、逻辑关联词，形成答案。】</w:t>
      </w:r>
    </w:p>
    <w:p>
      <w:pPr>
        <w:pStyle w:val="pStyle"/>
      </w:pPr>
      <w:r>
        <w:rPr/>
        <w:t xml:space="preserve">  报头</w:t>
      </w:r>
    </w:p>
    <w:p>
      <w:pPr>
        <w:pStyle w:val="pStyle"/>
      </w:pPr>
      <w:r>
        <w:rPr/>
        <w:t xml:space="preserve">  标题：关于J镇宅基地改革工作情况的简报【标题一般写法是关于+事由+文种。结合“J镇宅基地改革”的这一主题，可拟定标题为：关于J镇宅基地改革工作情况的简报。】</w:t>
      </w:r>
    </w:p>
    <w:p>
      <w:pPr>
        <w:pStyle w:val="pStyle"/>
      </w:pPr>
      <w:r>
        <w:rPr/>
        <w:t xml:space="preserve">  编辑单位：J镇宅基地改革小组【题干“假定你是J镇宅基地改革小组的一名工作人员”可知编辑单位为“J镇宅基地改革小组”。】</w:t>
      </w:r>
    </w:p>
    <w:p>
      <w:pPr>
        <w:pStyle w:val="pStyle"/>
      </w:pPr>
      <w:r>
        <w:rPr/>
        <w:t xml:space="preserve">  日期：XXXX年XX月XX日【日期不确定，可写为XXXX年XX月XX日。】</w:t>
      </w:r>
    </w:p>
    <w:p>
      <w:pPr>
        <w:pStyle w:val="pStyle"/>
      </w:pPr>
      <w:r>
        <w:rPr/>
        <w:t xml:space="preserve">  正文</w:t>
      </w:r>
    </w:p>
    <w:p>
      <w:pPr>
        <w:pStyle w:val="pStyle"/>
      </w:pPr>
      <w:r>
        <w:rPr/>
        <w:t xml:space="preserve">  开头：</w:t>
      </w:r>
    </w:p>
    <w:p>
      <w:pPr>
        <w:pStyle w:val="pStyle"/>
      </w:pPr>
      <w:r>
        <w:rPr/>
        <w:t xml:space="preserve">  【要点①⑪是J镇宅基地改革的背景描述，可放在开头，引出下文】国家发改委印发的《2021年新型城镇化和城乡融合发展重点任务》提出，深化改革农村土地制度，各地区陆续开始以多种方式盘活利用闲置宅基地，我镇严格执行政策拆除空闲房1150处，推进了乡村整洁美丽。现将当前J镇宅基地改革工作的情况简要汇报如下：</w:t>
      </w:r>
    </w:p>
    <w:p>
      <w:pPr>
        <w:pStyle w:val="pStyle"/>
      </w:pPr>
      <w:r>
        <w:rPr/>
        <w:t xml:space="preserve">  主体：</w:t>
      </w:r>
    </w:p>
    <w:p>
      <w:pPr>
        <w:pStyle w:val="pStyle"/>
      </w:pPr>
      <w:r>
        <w:rPr/>
        <w:t xml:space="preserve">  【要点②⑥是围绕“闲置房状况”展开，可作为总括词前置】一、闲置房状况。长期闲置旧房，年久失修，成为危房，存在安全隐患；有碍村容，影响交通，造成生活不便。</w:t>
      </w:r>
    </w:p>
    <w:p>
      <w:pPr>
        <w:pStyle w:val="pStyle"/>
      </w:pPr>
      <w:r>
        <w:rPr/>
        <w:t xml:space="preserve">  【要点③④⑤是围绕“整体规划”展开，要点⑦⑧⑨⑩是围绕“执行实施”展开，可分别作为总括词前置】二、改革举措。1.整体规划。（1）实施农村宅基地管理试点工作。按照国家要求，借鉴推广试点经验，制定宅改方案，健全管理制度。（2）实施优秀规划建筑师驻村计划。开展村庄规划修编工作，确保规划内容浅显易懂。（3）邀请省内专家评审试点村庄规划。严格把控村庄规划编制成果，提升规划编制质量。2.执行实施。（1）宅改理事会和集体经济组织成员代表制定宅改规章，商议各项事项，保障村民权益。（2）逐户逐人摸底调查，积极宣传宅改政策，征询村民意见，解答村民疑虑。（3）书记干部上门走访，耐心讲清政策，宣传拆除好处。（4）成立村民理事会，上门劝说村民，模范带头率先拆除。</w:t>
      </w:r>
    </w:p>
    <w:p>
      <w:pPr>
        <w:pStyle w:val="pStyle"/>
      </w:pPr>
      <w:r>
        <w:rPr/>
        <w:t xml:space="preserve">【来源】 2022年江西省三支一扶考试《行政职业能力和农村工作能力测验》（主观题）（网友回忆版）第3题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2023-12-27T15:27:35+08:00</dcterms:created>
  <dcterms:modified xsi:type="dcterms:W3CDTF">2023-12-27T15:27:35+08:00</dcterms:modified>
</cp:coreProperties>
</file>

<file path=docProps/custom.xml><?xml version="1.0" encoding="utf-8"?>
<Properties xmlns="http://schemas.openxmlformats.org/officeDocument/2006/custom-properties" xmlns:vt="http://schemas.openxmlformats.org/officeDocument/2006/docPropsVTypes"/>
</file>