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2022年4月9日陕西省属事业单位招聘考试D类《综合应用能力》（教师岗小学卷）（网友回忆版）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一、主观题（本大题共6小题，第1-3题30分，第4题10分，第5题20分，第6题30分，共计150分）</w:t>
      </w:r>
    </w:p>
    <w:p>
      <w:pPr>
        <w:pStyle w:val="pStyle"/>
      </w:pPr>
      <w:r>
        <w:rPr>
          <w:rStyle w:val="colorRedText"/>
        </w:rPr>
        <w:t xml:space="preserve">笔记一，突发的家校矛盾</w:t>
      </w:r>
    </w:p>
    <w:p>
      <w:pPr>
        <w:pStyle w:val="pStyle"/>
      </w:pPr>
      <w:r>
        <w:rPr/>
        <w:t xml:space="preserve">  开学第一天，老师组织了开学仪式，准备了丰富的午餐，安排学生吃午餐，有序洗手，整理书包。放学延迟10分钟。班主任在群内提前通知延时15分钟放学，但有出门早的父母已经出门，有的是祖辈接送，家长转达消息不及时。家长在校门口等候多时，情绪不满产生抱怨。一个脾气大的爷爷冲老师嚷嚷：“我们家里还有事儿，怎么这么晚”，老师解释了原因，但场面比较尴尬。其他家长都带着孩子走了。爷爷也骂骂咧咧地走了。旁边有家长说“孩子要遭殃了，老师肯定会对这个孩子有看法”。</w:t>
      </w:r>
    </w:p>
    <w:p>
      <w:pPr>
        <w:pStyle w:val="pStyle"/>
      </w:pPr>
      <w:r>
        <w:rPr>
          <w:rStyle w:val="colorRedText"/>
        </w:rPr>
        <w:t xml:space="preserve">笔记二，班级共性问题</w:t>
      </w:r>
    </w:p>
    <w:p>
      <w:pPr>
        <w:pStyle w:val="pStyle"/>
      </w:pPr>
      <w:r>
        <w:rPr/>
        <w:t xml:space="preserve">  一年级的学生，性格活泼，但是没有规范意识。某个同学早上来迟到了，蹦蹦跳跳进班，还喊了一声“我来了”。早读的同学愣了一下，然后有的同学就借机开始聊天，不读书了。</w:t>
      </w:r>
    </w:p>
    <w:p>
      <w:pPr>
        <w:pStyle w:val="pStyle"/>
      </w:pPr>
      <w:r>
        <w:rPr/>
        <w:t xml:space="preserve">  阅读课上，一个小女孩拿着一张白纸在画画。老师要求她收起来，她说她要画画，然后在老师再三要求之下才收了起来。心不在焉地拿着书在读，眼睛却时不时地在瞟她的画。</w:t>
      </w:r>
    </w:p>
    <w:p>
      <w:pPr>
        <w:pStyle w:val="pStyle"/>
      </w:pPr>
      <w:r>
        <w:rPr/>
        <w:t xml:space="preserve">  练习课上，同学们都在做作业。有几个同学在讲悄悄话，老师走过去告诉他们“写作业是用手，不是用嘴巴”。小赵同学站起来说：“不许说话，要不就让你们回家”。我站在那里哭笑不得。</w:t>
      </w:r>
    </w:p>
    <w:p>
      <w:pPr>
        <w:pStyle w:val="pStyle"/>
      </w:pPr>
      <w:r>
        <w:rPr>
          <w:rStyle w:val="colorRedText"/>
        </w:rPr>
        <w:t xml:space="preserve">笔记三，班级个性问题</w:t>
      </w:r>
    </w:p>
    <w:p>
      <w:pPr>
        <w:pStyle w:val="pStyle"/>
      </w:pPr>
      <w:r>
        <w:rPr/>
        <w:t xml:space="preserve">  小赵同学学习好，聪明伶俐。班级事务管理中也很积极，但这样的同学却人缘不好。他在与同学的交往过程中管不住自己的手和嘴。课间的时候小赵同学与其他同学在玩耍的时候经常推同学，拍其他同学的脑袋；老师让同学订正作业，他对订作业的同学说：“笨蛋”；在体育课上跑步的时候，他笑嘻嘻地从一名胖嘟嘟的同学身边跑过说：“你是猪啊”；日积月累班里的同学都不喜欢他，渐渐地疏远了他。</w:t>
      </w:r>
    </w:p>
    <w:p>
      <w:pPr>
        <w:pStyle w:val="pStyle"/>
      </w:pPr>
      <w:r>
        <w:rPr>
          <w:rStyle w:val="colorRedText"/>
        </w:rPr>
        <w:t xml:space="preserve">笔记四，课堂教学现象</w:t>
      </w:r>
    </w:p>
    <w:p>
      <w:pPr>
        <w:pStyle w:val="pStyle"/>
      </w:pPr>
      <w:r>
        <w:rPr/>
        <w:t xml:space="preserve">  我在跟班听课的时候，发现班里边存在这样的问题。老师提问的时候回答问题的永远都是少数的几个同学。其他同学都默不作声，不举手回答问题。我去问同学们为什么不举手回答问题，有的同学说“害怕回答错了，老师批评”，有的同学觉得“自己不回答也会有人回答的”，也有的同学觉得课程提问与自己没有什么关系。</w:t>
      </w:r>
    </w:p>
    <w:p>
      <w:pPr>
        <w:pStyle w:val="pStyle"/>
      </w:pPr>
      <w:r>
        <w:rPr/>
        <w:t xml:space="preserve">1. (2022陕西)  </w:t>
      </w:r>
      <w:r>
        <w:rPr>
          <w:rStyle w:val="colorRedText"/>
        </w:rPr>
        <w:t xml:space="preserve">结合笔记1，谈一谈出现这样的矛盾责任在哪一方，并阐述理由；请对家校共建提供建议。</w:t>
      </w:r>
    </w:p>
    <w:p>
      <w:pPr>
        <w:pStyle w:val="pStyle"/>
      </w:pPr>
      <w:r>
        <w:rPr/>
        <w:t xml:space="preserve">  要求：条例清晰，建议合理，字数300字以内。（30分）</w:t>
      </w:r>
    </w:p>
    <w:p/>
    <w:p>
      <w:pPr>
        <w:pStyle w:val="pStyle"/>
      </w:pPr>
      <w:r>
        <w:rPr/>
        <w:t xml:space="preserve">2. (2022陕西)  </w:t>
      </w:r>
      <w:r>
        <w:rPr>
          <w:rStyle w:val="colorRedText"/>
        </w:rPr>
        <w:t xml:space="preserve">针对笔记2中的班级共性问题，如果你是班主任老师该如何对学生进行教育引导？（30分）</w:t>
      </w:r>
    </w:p>
    <w:p>
      <w:pPr>
        <w:pStyle w:val="pStyle"/>
      </w:pPr>
      <w:r>
        <w:rPr/>
        <w:t xml:space="preserve">  要求：方法得当，措施合理，条理清晰，字数不超过300字。</w:t>
      </w:r>
    </w:p>
    <w:p/>
    <w:p>
      <w:pPr>
        <w:pStyle w:val="pStyle"/>
      </w:pPr>
      <w:r>
        <w:rPr/>
        <w:t xml:space="preserve">3. (2022陕西)  </w:t>
      </w:r>
      <w:r>
        <w:rPr>
          <w:rStyle w:val="colorRedText"/>
        </w:rPr>
        <w:t xml:space="preserve">针对笔记3，如果你是小赵同学的班主任，你想跟他谈什么？日后他和同学发生矛盾时该如何处理？（30分）</w:t>
      </w:r>
    </w:p>
    <w:p>
      <w:pPr>
        <w:pStyle w:val="pStyle"/>
      </w:pPr>
      <w:r>
        <w:rPr/>
        <w:t xml:space="preserve">  要求：层次分明，方法得当，条理清晰，字数不超过300字。</w:t>
      </w:r>
    </w:p>
    <w:p/>
    <w:p>
      <w:pPr>
        <w:pStyle w:val="pStyle"/>
      </w:pPr>
      <w:r>
        <w:rPr/>
        <w:t xml:space="preserve">4. (2022陕西)  </w:t>
      </w:r>
      <w:r>
        <w:rPr>
          <w:rStyle w:val="colorRedText"/>
        </w:rPr>
        <w:t xml:space="preserve">请针对笔记4中存在的问题，举行一个班级茶话会。引导孩子们在课堂上畅所欲言。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写出主题与目标。</w:t>
      </w:r>
    </w:p>
    <w:p>
      <w:pPr>
        <w:pStyle w:val="pStyle"/>
      </w:pPr>
      <w:r>
        <w:rPr/>
        <w:t xml:space="preserve">  要求：主题明确，清晰合理，不超过100字。（10分）</w:t>
      </w:r>
    </w:p>
    <w:p/>
    <w:p>
      <w:pPr>
        <w:pStyle w:val="pStyle"/>
      </w:pPr>
      <w:r>
        <w:rPr/>
        <w:t xml:space="preserve">5. (2022陕西)  </w:t>
      </w:r>
      <w:r>
        <w:rPr>
          <w:rStyle w:val="colorRedText"/>
        </w:rPr>
        <w:t xml:space="preserve">请针对笔记4中存在的问题，举行一个班级茶话会。引导孩子们在课堂上畅所欲言。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请描绘茶话会会场布置与座位安排，并阐述这样布置的理由。</w:t>
      </w:r>
    </w:p>
    <w:p>
      <w:pPr>
        <w:pStyle w:val="pStyle"/>
      </w:pPr>
      <w:r>
        <w:rPr/>
        <w:t xml:space="preserve">  要求：布置合理，阐述清晰，具体可操作性，不超过200字。（20分）</w:t>
      </w:r>
    </w:p>
    <w:p/>
    <w:p>
      <w:pPr>
        <w:pStyle w:val="pStyle"/>
      </w:pPr>
      <w:r>
        <w:rPr/>
        <w:t xml:space="preserve">6. (2022陕西)  </w:t>
      </w:r>
      <w:r>
        <w:rPr>
          <w:rStyle w:val="colorRedText"/>
        </w:rPr>
        <w:t xml:space="preserve">请针对笔记4中存在的问题，举行一个班级茶话会。引导孩子们在课堂上畅所欲言。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设计茶话会的话题，不少于3个话题并阐述话题之间的内在联系。</w:t>
      </w:r>
    </w:p>
    <w:p>
      <w:pPr>
        <w:pStyle w:val="pStyle"/>
      </w:pPr>
      <w:r>
        <w:rPr/>
        <w:t xml:space="preserve">  要求：紧扣主题，具体可操作，理由充分，不超过300字。（30分）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      此事件中教师和家长均有责任，其中教师承担主要责任。</w:t>
      </w:r>
    </w:p>
    <w:p>
      <w:pPr>
        <w:pStyle w:val="pStyle"/>
      </w:pPr>
      <w:r>
        <w:rPr/>
        <w:t xml:space="preserve">  原因：教师方面：（1）没有提前做好时间规划，通知过于临时，导致家长之间传递不及时；（2）面对家长不良情绪缺乏有效应对；家长方面：未能及时传递消息，缺少对教师工作的理解。</w:t>
      </w:r>
    </w:p>
    <w:p>
      <w:pPr>
        <w:pStyle w:val="pStyle"/>
      </w:pPr>
      <w:r>
        <w:rPr/>
        <w:t xml:space="preserve">         建议：教师方面：（1）日常主动与家长沟通，建立相互信任的家校关系；（2）如有教学和班级安排，提前做好工作规划和通知，争取家长的理解和配合；（3）不定期组织家长会、家访、家长开放日等活动，主动倾听家长的想法，也为家长答疑解惑，做到信息互通，教育一致。</w:t>
      </w:r>
    </w:p>
    <w:p>
      <w:pPr>
        <w:pStyle w:val="pStyle"/>
      </w:pPr>
      <w:r>
        <w:rPr/>
        <w:t xml:space="preserve">         家长方面：履行家庭教育职责，主动参与学生教育，配合学校工作；积极与教师沟通，理解教师工作。</w:t>
      </w:r>
    </w:p>
    <w:p>
      <w:pPr>
        <w:pStyle w:val="pStyle"/>
      </w:pPr>
      <w:r>
        <w:rPr/>
        <w:t xml:space="preserve">【解析】   1.判断：根据“矛盾责任在哪一方，并阐述理由？”要判断矛盾责任是家庭还是学校，并对家校共育提供建议。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（1）找出双方行为，对应理论点。</w:t>
      </w:r>
    </w:p>
    <w:p>
      <w:pPr>
        <w:pStyle w:val="pStyle"/>
      </w:pPr>
      <w:r>
        <w:rPr/>
        <w:t xml:space="preserve">  1.教师行为</w:t>
      </w:r>
    </w:p>
    <w:p>
      <w:pPr>
        <w:pStyle w:val="pStyle"/>
      </w:pPr>
      <w:r>
        <w:rPr/>
        <w:t xml:space="preserve">  在群内提前通知延时15分钟放学——不及时，方式单一 </w:t>
      </w:r>
    </w:p>
    <w:p>
      <w:pPr>
        <w:pStyle w:val="pStyle"/>
      </w:pPr>
      <w:r>
        <w:rPr/>
        <w:t xml:space="preserve">  老师解释原因，但是场面比较尴尬——与家长沟通方式无效；家校信任缺失</w:t>
      </w:r>
    </w:p>
    <w:p>
      <w:pPr>
        <w:pStyle w:val="pStyle"/>
      </w:pPr>
      <w:r>
        <w:rPr/>
        <w:t xml:space="preserve">  2.家长行为</w:t>
      </w:r>
    </w:p>
    <w:p>
      <w:pPr>
        <w:pStyle w:val="pStyle"/>
      </w:pPr>
      <w:r>
        <w:rPr/>
        <w:t xml:space="preserve">  家长转达信息不及时，情绪不满抱怨——不主动，完全依赖教师；不能换位思考，相互理解</w:t>
      </w:r>
    </w:p>
    <w:p>
      <w:pPr>
        <w:pStyle w:val="pStyle"/>
      </w:pPr>
      <w:r>
        <w:rPr/>
        <w:t xml:space="preserve">  认为老师肯定会对这个孩子有想法——家校之间不信任</w:t>
      </w:r>
    </w:p>
    <w:p>
      <w:pPr>
        <w:pStyle w:val="pStyle"/>
      </w:pPr>
      <w:r>
        <w:rPr/>
        <w:t xml:space="preserve">  （2）针对行为问题给出建议。</w:t>
      </w:r>
    </w:p>
    <w:p>
      <w:pPr>
        <w:pStyle w:val="pStyle"/>
      </w:pPr>
      <w:r>
        <w:rPr/>
        <w:t xml:space="preserve">  结合本题来看，主要从教师和家长两个角度分析更合适。明确思考角度之后，具体答题思路也就可以确定了。1.教师方面建议：①提前做好规划和通知；②沟通方式多样：线上电话、短信、群公告、线下公示栏，不定期组织家长会、家访、家长开放日等活动。2.家长方面建议：①履行职责、主动参与、配合学校；②加强沟通交流，促进相互信任。</w:t>
      </w:r>
    </w:p>
    <w:p>
      <w:pPr>
        <w:pStyle w:val="pStyle"/>
      </w:pPr>
      <w:r>
        <w:rPr/>
        <w:t xml:space="preserve">  ③加强日常沟通交流，建立相互信任的联系；②……；③……。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书写答案时，按照“总—分—总”的形式来书写，即判断正误—具体分析（理论解释+结合题干分析原因）—总结</w:t>
      </w:r>
    </w:p>
    <w:p>
      <w:pPr>
        <w:pStyle w:val="pStyle"/>
      </w:pPr>
      <w:r>
        <w:rPr/>
        <w:t xml:space="preserve">【来源】 2022年4月9日陕西省属事业单位招聘考试D类《综合应用能力》（教师岗小学卷）（网友回忆版）第1题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（1）民主制定规则，通过班会、研讨会等形式让学生明确课堂规范行为，同时民主制定课堂规则，辅以合理的奖惩制度约束学生行为；（2）发挥班委的作用，与班委和班级中的积极分子进行交流，做好表率和管理，积极带动班级发展；（3）组织主题班会和特色活动，帮助学生在活动中建立规则意识，感受规则存在的意义，营造良好的氛围；（4）做好个别教育工作，做到因材施教。班主任面对个别纪律较差的学生可以因势利导，循循善诱，帮助学生养成良好的课堂行为。</w:t>
      </w:r>
    </w:p>
    <w:p>
      <w:pPr>
        <w:pStyle w:val="pStyle"/>
      </w:pPr>
      <w:r>
        <w:rPr/>
        <w:t xml:space="preserve">         除此之外，班主任还可以协调各学科老师，建立趣味化、活动化的课堂，吸引学生注意力，减少学生无关的课堂行为。</w:t>
      </w:r>
    </w:p>
    <w:p>
      <w:pPr>
        <w:pStyle w:val="pStyle"/>
      </w:pPr>
      <w:r>
        <w:rPr/>
        <w:t xml:space="preserve">【解析】   本题为措施题。从“如何对学生进行教育引导”可以确定是措施题。此类题目答题时，需要结合题干要求，提取案例关键信息，再结合相关理论，进行归纳整合，注意语言要简洁、全面。具体分析如下：</w:t>
      </w:r>
    </w:p>
    <w:p>
      <w:pPr>
        <w:pStyle w:val="pStyle"/>
      </w:pPr>
      <w:r>
        <w:rPr/>
        <w:t xml:space="preserve">  行为1：一年级学生，没有规范意识——措施：建立有效的课堂规则。师生共同讨论制定，民主制定；通过 班会、研讨、交流会等</w:t>
      </w:r>
    </w:p>
    <w:p>
      <w:pPr>
        <w:pStyle w:val="pStyle"/>
      </w:pPr>
      <w:r>
        <w:rPr/>
        <w:t xml:space="preserve">  行为2：学生迟到、聊天、上课做与课堂无关的事情——措施：合理组织课堂教学；做好课堂监控。</w:t>
      </w:r>
    </w:p>
    <w:p>
      <w:pPr>
        <w:pStyle w:val="pStyle"/>
      </w:pPr>
      <w:r>
        <w:rPr/>
        <w:t xml:space="preserve">  行为3：小赵同学站起来说：“不许说话，要不就让你们回家”——措施：发挥班委的作用；做好个别教育工作，做到因材施教。</w:t>
      </w:r>
    </w:p>
    <w:p>
      <w:pPr>
        <w:pStyle w:val="pStyle"/>
      </w:pPr>
      <w:r>
        <w:rPr/>
        <w:t xml:space="preserve">【来源】 2022年4月9日陕西省属事业单位招聘考试D类《综合应用能力》（教师岗小学卷）（网友回忆版）第2题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作为班主任，可以从这几个方面展开交谈：（1）从学生的日常表现入手，肯定学生的优点，建立师生间的信任；（2）创设情境，引导孩子认识到打骂同学带来的危害，改变学生的认识；（3）教授小赵人际交往的技巧和方法，倡导与同学友好相处。</w:t>
      </w:r>
    </w:p>
    <w:p>
      <w:pPr>
        <w:pStyle w:val="pStyle"/>
      </w:pPr>
      <w:r>
        <w:rPr/>
        <w:t xml:space="preserve">         处理措施：（1）与双方分别沟通谈话，确定事情发生的前因后果；（2）公正处理矛盾，如果是小赵的问题，耐心沟通，严格要求，必要时进行批评教育；如果是其他同学的问题，疏通思想，引导其认识到良好人际关系的重要性；（3）如果小赵同学的问题多次发生，有必要联系家长或与心理老师合作，共同帮助小赵改正错误行为；（4）在后续教育过程中持续关注，防止类似问题再次出现。</w:t>
      </w:r>
    </w:p>
    <w:p>
      <w:pPr>
        <w:pStyle w:val="pStyle"/>
      </w:pPr>
      <w:r>
        <w:rPr/>
        <w:t xml:space="preserve">【解析】   本题为概括+措施题。从“你想跟他谈什么”可以确定是概括题，“该如何处理”可以确定是措施题。此类题目答题时，需先找出学生的问题，分析问题产生的原因，再概括谈话内容，提出对应可行的措施。具体分析如下：</w:t>
      </w:r>
    </w:p>
    <w:p>
      <w:pPr>
        <w:pStyle w:val="pStyle"/>
      </w:pPr>
      <w:r>
        <w:rPr/>
        <w:t xml:space="preserve">  1.结合材料，分析问题。</w:t>
      </w:r>
    </w:p>
    <w:p>
      <w:pPr>
        <w:pStyle w:val="pStyle"/>
      </w:pPr>
      <w:r>
        <w:rPr/>
        <w:t xml:space="preserve">  优点：学习好，聪明伶俐、表现积极</w:t>
      </w:r>
    </w:p>
    <w:p>
      <w:pPr>
        <w:pStyle w:val="pStyle"/>
      </w:pPr>
      <w:r>
        <w:rPr/>
        <w:t xml:space="preserve">  缺点：人缘不好--人际关系紧张，管不住手和嘴——1.肯定优点，指出问题</w:t>
      </w:r>
    </w:p>
    <w:p>
      <w:pPr>
        <w:pStyle w:val="pStyle"/>
      </w:pPr>
      <w:r>
        <w:rPr/>
        <w:t xml:space="preserve">  ①认识打人骂人侮辱人的危害——2.明确危害 </w:t>
      </w:r>
    </w:p>
    <w:p>
      <w:pPr>
        <w:pStyle w:val="pStyle"/>
      </w:pPr>
      <w:r>
        <w:rPr/>
        <w:t xml:space="preserve">  ②教会人际交往技巧——3.分享方法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面对以上问题，措施要点可分析如下：</w:t>
      </w:r>
    </w:p>
    <w:p>
      <w:pPr>
        <w:pStyle w:val="pStyle"/>
      </w:pPr>
      <w:r>
        <w:rPr/>
        <w:t xml:space="preserve">  第二问：如何处理矛盾</w:t>
      </w:r>
    </w:p>
    <w:p>
      <w:pPr>
        <w:pStyle w:val="pStyle"/>
      </w:pPr>
      <w:r>
        <w:rPr/>
        <w:t xml:space="preserve">  他和同学发生矛盾---基本思路：</w:t>
      </w:r>
    </w:p>
    <w:p>
      <w:pPr>
        <w:pStyle w:val="pStyle"/>
      </w:pPr>
      <w:r>
        <w:rPr/>
        <w:t xml:space="preserve">  1.安抚情绪，调查原因</w:t>
      </w:r>
    </w:p>
    <w:p>
      <w:pPr>
        <w:pStyle w:val="pStyle"/>
      </w:pPr>
      <w:r>
        <w:rPr/>
        <w:t xml:space="preserve">  2.根据主体，分别处理</w:t>
      </w:r>
    </w:p>
    <w:p>
      <w:pPr>
        <w:pStyle w:val="pStyle"/>
      </w:pPr>
      <w:r>
        <w:rPr/>
        <w:t xml:space="preserve">  ①小赵的问题；②其他同学的问题</w:t>
      </w:r>
    </w:p>
    <w:p>
      <w:pPr>
        <w:pStyle w:val="pStyle"/>
      </w:pPr>
      <w:r>
        <w:rPr/>
        <w:t xml:space="preserve">  3.长效机制，做好监督</w:t>
      </w:r>
    </w:p>
    <w:p>
      <w:pPr>
        <w:pStyle w:val="pStyle"/>
      </w:pPr>
      <w:r>
        <w:rPr/>
        <w:t xml:space="preserve">【来源】 2022年4月9日陕西省属事业单位招聘考试D类《综合应用能力》（教师岗小学卷）（网友回忆版）第3题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      活动主题：主动学习，迈出自信第一步</w:t>
      </w:r>
    </w:p>
    <w:p>
      <w:pPr>
        <w:pStyle w:val="pStyle"/>
      </w:pPr>
      <w:r>
        <w:rPr/>
        <w:t xml:space="preserve">         活动目标：（1）认知目标：认识到学生的学习责任，明确主动的积极意义；（2）行为目标：积极互动，勇敢表达自己的想法；（3）情感目标：增强互动意识，树立自信品质。</w:t>
      </w:r>
    </w:p>
    <w:p>
      <w:pPr>
        <w:pStyle w:val="pStyle"/>
      </w:pPr>
      <w:r>
        <w:rPr/>
        <w:t xml:space="preserve">【解析】 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第一步：了解具体要求。这道题要求书写“主题与目标、会场布置与座位安排及其布置理由、茶话会的话题”等几部分内容，属于拆分题。</w:t>
      </w:r>
    </w:p>
    <w:p>
      <w:pPr>
        <w:pStyle w:val="pStyle"/>
      </w:pPr>
      <w:r>
        <w:rPr/>
        <w:t xml:space="preserve">  第二步：分析材料，从材料中找核心主题，逐个解题。根据材料中存在的学生学习不主动的表现，可确定本次活动主题为“主动学习，迈出自信第一步”。针对此主题，根据要求解题思路如下：</w:t>
      </w:r>
    </w:p>
    <w:p>
      <w:pPr>
        <w:pStyle w:val="pStyle"/>
      </w:pPr>
      <w:r>
        <w:rPr/>
        <w:t xml:space="preserve">  1.要求1—针对此主题，设计活动目标，思路如下：</w:t>
      </w:r>
    </w:p>
    <w:p>
      <w:pPr>
        <w:pStyle w:val="pStyle"/>
      </w:pPr>
      <w:r>
        <w:rPr/>
        <w:t xml:space="preserve">  认知目标：认识到学习的责任，明确主动的积极意义</w:t>
      </w:r>
    </w:p>
    <w:p>
      <w:pPr>
        <w:pStyle w:val="pStyle"/>
      </w:pPr>
      <w:r>
        <w:rPr/>
        <w:t xml:space="preserve">  行为目标：能够积极互动，勇敢表达自己的想法</w:t>
      </w:r>
    </w:p>
    <w:p>
      <w:pPr>
        <w:pStyle w:val="pStyle"/>
      </w:pPr>
      <w:r>
        <w:rPr/>
        <w:t xml:space="preserve">  情感目标：增强互动意识，树立自信品质</w:t>
      </w:r>
    </w:p>
    <w:p>
      <w:pPr>
        <w:pStyle w:val="pStyle"/>
      </w:pPr>
      <w:r>
        <w:rPr/>
        <w:t xml:space="preserve">【来源】 2022年4月9日陕西省属事业单位招聘考试D类《综合应用能力》（教师岗小学卷）（网友回忆版）第4题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      会场布置：窗台布置绿植鲜花，设计“自信成长”黑板报；多媒体播放茶话会PPT和背景音乐；桌子上摆放茶水饮品及适量瓜果点心小零食。为茶话会营造轻松自在的氛围，让学生放松心情，茶话会期间畅谈想法。</w:t>
      </w:r>
    </w:p>
    <w:p>
      <w:pPr>
        <w:pStyle w:val="pStyle"/>
      </w:pPr>
      <w:r>
        <w:rPr/>
        <w:t xml:space="preserve">         座位安排：采取环绕式的座次安排，不设主席台，将所有的桌椅摆放在教室的四周，与会者可自由选择座位。此种方式可在尊重学生的基础上，减轻学生心理压力，营造轻松愉悦的氛围，使学生能够积极参与 / 采取圆桌式的座次安排，将桌子在教室中间集中摆放成一个大圆桌，请与会者在周围自由就坐。此种方式既可以发挥学生的主体性，营造轻松愉快的氛围，也有利于成员进行相互交流与合作。</w:t>
      </w:r>
    </w:p>
    <w:p>
      <w:pPr>
        <w:pStyle w:val="pStyle"/>
      </w:pPr>
      <w:r>
        <w:rPr/>
        <w:t xml:space="preserve">【解析】   要求——针对此主题，预设茶话会会场布置与座位安排，说明布置的理由，思路如下：</w:t>
      </w:r>
    </w:p>
    <w:p>
      <w:pPr>
        <w:pStyle w:val="pStyle"/>
      </w:pPr>
      <w:r>
        <w:rPr/>
        <w:t xml:space="preserve">  （1）会场布置：参考校内综合活动的教室布置</w:t>
      </w:r>
    </w:p>
    <w:p>
      <w:pPr>
        <w:pStyle w:val="pStyle"/>
      </w:pPr>
      <w:r>
        <w:rPr/>
        <w:t xml:space="preserve">  教室布置（张贴标语和制作主题板报）；电视播放短视频等形式，包括黑板、墙壁、桌面、窗台。</w:t>
      </w:r>
    </w:p>
    <w:p>
      <w:pPr>
        <w:pStyle w:val="pStyle"/>
      </w:pPr>
      <w:r>
        <w:rPr/>
        <w:t xml:space="preserve">  书写：窗台布置绿植鲜花，设计“自信成长”黑板报；多媒体播放茶话会PPT和背景音乐；桌子上摆放茶水饮品及适量瓜果点心小零食。</w:t>
      </w:r>
    </w:p>
    <w:p>
      <w:pPr>
        <w:pStyle w:val="pStyle"/>
      </w:pPr>
      <w:r>
        <w:rPr/>
        <w:t xml:space="preserve">  理由：为茶话会营造轻松自在的氛围，让学生放松心情，茶话会期间畅谈想法。</w:t>
      </w:r>
    </w:p>
    <w:p>
      <w:pPr>
        <w:pStyle w:val="pStyle"/>
      </w:pPr>
      <w:r>
        <w:rPr/>
        <w:t xml:space="preserve">  （2）座位安排：</w:t>
      </w:r>
    </w:p>
    <w:p>
      <w:pPr>
        <w:pStyle w:val="pStyle"/>
      </w:pPr>
      <w:r>
        <w:rPr/>
        <w:t xml:space="preserve">  ①环绕式：不设立主席台，把座椅摆放在会场的四周，与会者自由就坐。</w:t>
      </w:r>
    </w:p>
    <w:p>
      <w:pPr>
        <w:pStyle w:val="pStyle"/>
      </w:pPr>
      <w:r>
        <w:rPr/>
        <w:t xml:space="preserve">  理由：有利于言语和非言语交流的进行，平等地坐在一起，更能激发他们学习的积极性，敢于表现自我、建立和谐友好的同学关系和师生关系。</w:t>
      </w:r>
    </w:p>
    <w:p>
      <w:pPr>
        <w:pStyle w:val="pStyle"/>
      </w:pPr>
      <w:r>
        <w:rPr/>
        <w:t xml:space="preserve">  ②圆桌式：摆放圆桌，请与会者在周围自由就坐。</w:t>
      </w:r>
    </w:p>
    <w:p>
      <w:pPr>
        <w:pStyle w:val="pStyle"/>
      </w:pPr>
      <w:r>
        <w:rPr/>
        <w:t xml:space="preserve">  理由：学生的主体性加强，注重了互助式、互动式、讨论式的学习，有利于小组成员进行相互交流合作。</w:t>
      </w:r>
    </w:p>
    <w:p>
      <w:pPr>
        <w:pStyle w:val="pStyle"/>
      </w:pPr>
      <w:r>
        <w:rPr/>
        <w:t xml:space="preserve">  ③主席式：主持人、主人和主宾被有意识地安排在一起就坐，其他与会者按照常规就座。</w:t>
      </w:r>
    </w:p>
    <w:p>
      <w:pPr>
        <w:pStyle w:val="pStyle"/>
      </w:pPr>
      <w:r>
        <w:rPr/>
        <w:t xml:space="preserve">  理由：占用空间较小，教师与学生的距离较近，适合于教师讲话，也适合学生交流讨论，有助于师生之间、学生之间交流各种信息。</w:t>
      </w:r>
    </w:p>
    <w:p>
      <w:pPr>
        <w:pStyle w:val="pStyle"/>
      </w:pPr>
      <w:r>
        <w:rPr/>
        <w:t xml:space="preserve">  第三步：书写答案。根据要求逐步书写答案，书写时要做到在规定区域内作答，字迹工整，整体环节设计流畅。</w:t>
      </w:r>
    </w:p>
    <w:p>
      <w:pPr>
        <w:pStyle w:val="pStyle"/>
      </w:pPr>
      <w:r>
        <w:rPr/>
        <w:t xml:space="preserve">【来源】 2022年4月9日陕西省属事业单位招聘考试D类《综合应用能力》（教师岗小学卷）（网友回忆版）第5题</w:t>
      </w:r>
    </w:p>
    <w:p/>
    <w:p>
      <w:pPr/>
      <w:r>
        <w:rPr/>
        <w:t xml:space="preserve">第6题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      话题：（1）课上为什么要发言，分析不发言存在的影响；（2）面对老师课上提问，应该怎么做；（3）大家喜欢的课堂氛围是怎样的；（4）怎样体现自己在之后的课堂上举手发言的决心。</w:t>
      </w:r>
    </w:p>
    <w:p>
      <w:pPr>
        <w:pStyle w:val="pStyle"/>
      </w:pPr>
      <w:r>
        <w:rPr/>
        <w:t xml:space="preserve">         内在联系：鉴于学生因为各种原因不愿举手发言，因此，首先让学生先明白课堂上需要发言的原因，分析不愿发言造成的不良影响，改变大家的认识；随后，紧接着探讨课上如何做好发言，通过给予具体措施让同学们找到解决问题的方法；再次，从上课举手发言上升至课堂气氛，探求同学们更喜欢的课堂氛围，了解学生内心的真实想法，以便教师后续的改进；最后，可以通过学生表达自己以后积极回答问题的决心，升华主题。</w:t>
      </w:r>
    </w:p>
    <w:p>
      <w:pPr>
        <w:pStyle w:val="pStyle"/>
      </w:pPr>
      <w:r>
        <w:rPr/>
        <w:t xml:space="preserve">【解析】   要求设计茶话会的话题并阐述话题之间的内在联系，思路如下：</w:t>
      </w:r>
    </w:p>
    <w:p>
      <w:pPr>
        <w:pStyle w:val="pStyle"/>
      </w:pPr>
      <w:r>
        <w:rPr/>
        <w:t xml:space="preserve">  话题①——分析原因/利弊/意义：课上主动回答的意义/不主动发言的危害；</w:t>
      </w:r>
    </w:p>
    <w:p>
      <w:pPr>
        <w:pStyle w:val="pStyle"/>
      </w:pPr>
      <w:r>
        <w:rPr/>
        <w:t xml:space="preserve">  内在联系——改变认识，认识问题</w:t>
      </w:r>
    </w:p>
    <w:p>
      <w:pPr>
        <w:pStyle w:val="pStyle"/>
      </w:pPr>
      <w:r>
        <w:rPr/>
        <w:t xml:space="preserve">  话题②——提出措施：课上如何进行发言，如何配合教师；</w:t>
      </w:r>
    </w:p>
    <w:p>
      <w:pPr>
        <w:pStyle w:val="pStyle"/>
      </w:pPr>
      <w:r>
        <w:rPr/>
        <w:t xml:space="preserve">  内在联系——解决问题</w:t>
      </w:r>
    </w:p>
    <w:p>
      <w:pPr>
        <w:pStyle w:val="pStyle"/>
      </w:pPr>
      <w:r>
        <w:rPr/>
        <w:t xml:space="preserve">  话题③——上升高度：大家喜欢什么样的课堂氛围</w:t>
      </w:r>
    </w:p>
    <w:p>
      <w:pPr>
        <w:pStyle w:val="pStyle"/>
      </w:pPr>
      <w:r>
        <w:rPr/>
        <w:t xml:space="preserve">  内在联系——了解学生想法，针对性教学</w:t>
      </w:r>
    </w:p>
    <w:p>
      <w:pPr>
        <w:pStyle w:val="pStyle"/>
      </w:pPr>
      <w:r>
        <w:rPr/>
        <w:t xml:space="preserve">  话题④——升华情感，集体宣誓：主动学习主题演讲 </w:t>
      </w:r>
    </w:p>
    <w:p>
      <w:pPr>
        <w:pStyle w:val="pStyle"/>
      </w:pPr>
      <w:r>
        <w:rPr/>
        <w:t xml:space="preserve">  内在联系——表达决心，升华主题</w:t>
      </w:r>
    </w:p>
    <w:p>
      <w:pPr>
        <w:pStyle w:val="pStyle"/>
      </w:pPr>
      <w:r>
        <w:rPr/>
        <w:t xml:space="preserve">【来源】 2022年4月9日陕西省属事业单位招聘考试D类《综合应用能力》（教师岗小学卷）（网友回忆版）第6题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2023-12-27T16:06:27+08:00</dcterms:created>
  <dcterms:modified xsi:type="dcterms:W3CDTF">2023-12-27T16:06:27+08:00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