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2022年7月上海市事业单位招聘考试《综合应用能力》（网友回忆版）</w:t>
      </w:r>
    </w:p>
    <w:p>
      <w:pPr>
        <w:pStyle w:val="titleStyle"/>
      </w:pPr>
      <w:r>
        <w:rPr>
          <w:rStyle w:val="answerTitleStyle"/>
        </w:rPr>
        <w:t xml:space="preserve">第一部分  主观题</w:t>
      </w:r>
    </w:p>
    <w:p>
      <w:pPr/>
      <w:r>
        <w:rPr>
          <w:rStyle w:val="answerTitleStyle"/>
        </w:rPr>
        <w:t xml:space="preserve">一、主观题（本大题共3小题，第1-2题15分，第3题70分，共计100分）</w:t>
      </w:r>
    </w:p>
    <w:p>
      <w:pPr>
        <w:pStyle w:val="pStyle"/>
      </w:pPr>
      <w:r>
        <w:rPr/>
        <w:t xml:space="preserve">一把水白菜下锅，趁空闲把萝卜雕成花儿，那边端出锅煲汤……厨房中飘来阵阵香气。普通的食材在厨师罗师傅手中迅速变样儿。不一会儿，几道菜悉数摆盘，伴随着罗师傅一声“菜齐喽”，纷纷上了桌，罗师傅是一名“家宴厨师”。如今，许多人喜欢组织家庭聚会上网上下单厨师上门，互联网“家宴厨师”应运而生。依托互联网平台，产生了许多像“家宴厨师”这样的新岗位，新职业，有人选择兼职，利用闲时间增加收入；有人选择全职，锚定新兴领域大展拳脚。新就业形态的蓬勃发展为劳动者增收致富提供了更多门路，也为他们的职业发展带来了更多机会。对罗师傅来说，“家宴厨师”是个全新的职业选择。“年初疫情突如其来，餐厅工作少，我就想着找个活干。”在C市做了17年厨师的罗师傅一次在浏览本地一家网站时，看到了“家宴厨师”的招聘信息，当即提交资料报名申请。没想到，一次“无心插柳”打开了一扇新的职业大门。随着餐饮行业逐渐恢复，罗师傅选择了“双管齐下”——工作日网上接单，周末到饭店掌勺。网上订单常常把罗师傅的工作日排得满满当当，预约“家宴厨师”的回头客越来越多。与罗师傅一样选择新就业形态作为兼职的，还有某工商职业技术学院创意设计学院的学生小周。小周考取Z省首批电商直播专项职业能力证书，此后便将电商主播作为课外兼职，“直播电商发展很快，我也会考虑在毕业后将它作为正式职业。”“今年，直播带货成为促消费的新潮流，目前仅Y市就已有10家大规模直播机构、2000多名主播电商从业人员超50万人。”Y市人社局负责人介绍。疫情给许多行业带来挑战的同时，也催生了不少新机遇。新就业形态与互联网联系紧密、灵活性强，不仅提供了更多的就业岗位，也丰富了职业种类。</w:t>
      </w:r>
    </w:p>
    <w:p>
      <w:pPr>
        <w:pStyle w:val="pStyle"/>
      </w:pPr>
      <w:r>
        <w:rPr/>
        <w:t xml:space="preserve">党的十九届五中全会提出“支持和规范发展新就业形态”。所谓“新就业形态”，是指新一轮信息技术革命特别是数字经济和平台经济发展所带来的就业市场新样态。作为强大的连接器与聚合平台，互联网精准连接了人力资源供需两侧，减少中间环节，传统工业经济时代用工单位直接独占劳动力资源的用工形式发生改变，“用工单位+平台+个人”的灵活用工形式取而代之。合同工成为网约工，众包、网签加盟等就业新形态纷纷涌现。原本招用1个工作人员的工作，被拆分成10个、100个甚至更多的工序和任务，通过互联网平台分包，让众多劳动者一起来承担这些任务。例如，C市人社局搭建“共享用工”服务平台、重点针对餐饮、酒店、旅游等行业以及快递、物流等企业开展“共享用工”，解决特殊时期劳动力缺口的燃眉之急。国家信息中心分享经济研究中心发布的《中国共享经济发展报告（2021）》显示，2020年共享经济参与者人数约为8.3亿人，其中服务提供者约为84.00万人，同比增长约7.7%；平台企业员工数约631万人，同比增长约1.3%。</w:t>
      </w:r>
    </w:p>
    <w:p>
      <w:pPr>
        <w:pStyle w:val="pStyle"/>
      </w:pPr>
      <w:r>
        <w:rPr/>
        <w:t xml:space="preserve">2022年3月初，北京市消协发布的互联网消费大数据“杀熟”问题调查显示，其在调查了16个平台、提取了32个模拟消费体验样本后发现，有14个样本新老账户的价格不一致。调研发现，用户与算法平台之间存在着鲜明的“信息沟壑”，平台掌握着算法的模型公式和呈现规则，通过对信息筛选标准的个性化设计，以及对其他平台的“数据跟踪”，让用户处在信息金字塔的底端。精准推荐的背后来自平台对个人数据的标签化运算，进而是将用户消费能力划分为“三六九等”，形成算法歧视。热播的黑色幽默短剧《大妈的世界》中有这样一段情节：广场舞大妈们正发愁买什么颜色的演出服，此时王大妈随口说了一句晚上吃西红柿炒蛋，并拜托杨大妈去接“熊猫班”的外孙，结果手机购物App就分别给她推送了红黄相间、黑白配色的衣服。不少用户表示，浏览器总能“记住”其搜索历史并且同步到其他设备上，在首页反复推送搜索过的同类内容，让人有一种“被泄密”的不安感。2022年3月1日，国家互联网信息办公室等四部门联合发布的《互联网信息服务算法推荐管理规定》（简称《规定》）正式实施。《规定》对算法推荐服务做出全面规范，明确了算法治理体制机制，科学构建了网络平台问责体系。随之启动的2022年“清朗·算法综合治理”专项行动，要求督促整改算法不合理应用带来的“信息茧房”“算法歧视”“大数据杀熟”等问题。上述新规及举措是在数字化变革时代对算法治理的有效回应。在“与算法共存”的时代中，网民作为网络行为主体，如何提升自身的算法素养，远离算法之“算计”，更加安全自主地享受网络生活？随着《规定》发布，抖音、微信、淘宝、百度、京东、微博等App均上线“个性化推荐”一键关闭功能。然而调查中部分用户对于“个性化推荐”关不关表示纠结：有人觉得关闭后“打开了新世界的大门”，也有人觉得关闭后降低了用户体验，难以适应。“以前总是被‘安排’看到自己‘想看’的内容，关闭个性化推荐后，感觉看到了更广阔的世界。”“开了推荐，网购平台似乎比我更懂我，总让我忍不住买买买；不开吧，又怕错过合适的商品。”“关闭推荐之前，常刷到的短视频总让我欲罢不能，有美妆教程，精致生活，关闭之后刷到的竟是情景恶搞、土味情话……我赶紧又打开了个性化推荐。”从疫情防控中的行程追踪到智能出行中的路况计算，从符合口味的资讯内容到满足个性喜好的商品推荐……大数据时代，须臾不可离的算法已广泛渗透到社会各个层面成为人的“技术伴侣”。我们需要算法的存在，享受它所带来的便利；同时又要对其来的控制和其他风险有足够的识别与反抗能力。调查结果显示，有56.9%的受访者认为算法程序提升了电子产品使用体验，但北京大学互联网发展研究中心发布的《中国大安全感知报告（2021）》也显示，70%的调研对象担心个人喜好与兴趣被算法“算计”，50%的调研对象表示在算法束缚下想要逃离网络、远离手机。</w:t>
      </w:r>
    </w:p>
    <w:p>
      <w:pPr>
        <w:pStyle w:val="pStyle"/>
      </w:pPr>
      <w:r>
        <w:rPr/>
        <w:t xml:space="preserve">1. (2022上海)  </w:t>
      </w:r>
      <w:r>
        <w:rPr>
          <w:rStyle w:val="colorRedText"/>
        </w:rPr>
        <w:t xml:space="preserve">快速成长的新就业形态给中国就业市场带来了哪些积极变化？（不超过300字）（15分）</w:t>
      </w:r>
    </w:p>
    <w:p/>
    <w:p>
      <w:pPr>
        <w:pStyle w:val="pStyle"/>
      </w:pPr>
      <w:r>
        <w:rPr/>
        <w:t xml:space="preserve">2. (2022上海)  </w:t>
      </w:r>
      <w:r>
        <w:rPr>
          <w:rStyle w:val="colorRedText"/>
        </w:rPr>
        <w:t xml:space="preserve">政府相关部门应当如何促进新就业形态的健康发展？（不超过300字）（15分）</w:t>
      </w:r>
    </w:p>
    <w:p/>
    <w:p>
      <w:pPr>
        <w:pStyle w:val="pStyle"/>
      </w:pPr>
      <w:r>
        <w:rPr/>
        <w:t xml:space="preserve">3. (2022上海)  </w:t>
      </w:r>
      <w:r>
        <w:rPr>
          <w:rStyle w:val="colorRedText"/>
        </w:rPr>
        <w:t xml:space="preserve">请围绕“算法困境与治理”写一篇议论文。（</w:t>
      </w:r>
      <w:r>
        <w:rPr>
          <w:rStyle w:val="colorRedText"/>
        </w:rPr>
        <w:t xml:space="preserve">70分</w:t>
      </w:r>
      <w:r>
        <w:rPr>
          <w:rStyle w:val="colorRedText"/>
        </w:rPr>
        <w:t xml:space="preserve">）</w:t>
      </w:r>
    </w:p>
    <w:p>
      <w:pPr>
        <w:pStyle w:val="pStyle"/>
      </w:pPr>
      <w:r>
        <w:rPr/>
        <w:t xml:space="preserve">  要求：中心明确，内容充实，论述深刻，有说服力，自拟标题，篇幅800～1000字。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1.就业前景更广阔。产生了新职业、新岗位，选择更多元；就业岗位数量增多，丰富了职业种类，吸纳就业人口，带动新领域发展。</w:t>
      </w:r>
    </w:p>
    <w:p>
      <w:pPr>
        <w:pStyle w:val="pStyle"/>
      </w:pPr>
      <w:r>
        <w:rPr/>
        <w:t xml:space="preserve">         2.就业质量提高。增加了劳动者职业选择，拓宽了增收致富的渠道，为劳动者职业发展提供更多机会，就业时间、方式更灵活，职业技能更多样。</w:t>
      </w:r>
    </w:p>
    <w:p>
      <w:pPr>
        <w:pStyle w:val="pStyle"/>
      </w:pPr>
      <w:r>
        <w:rPr/>
        <w:t xml:space="preserve">         3.用工形式更灵活。劳动力资源由独占变为共享，采用“用工单位+平台+个人”的灵活用工形式，合同工成为网约工，工作任务被拆分，通过互联网平台分包，众多劳动者共同参与承担。</w:t>
      </w:r>
    </w:p>
    <w:p>
      <w:pPr>
        <w:pStyle w:val="pStyle"/>
      </w:pPr>
      <w:r>
        <w:rPr/>
        <w:t xml:space="preserve">        </w:t>
      </w:r>
      <w:r>
        <w:rPr>
          <w:rStyle w:val="colorRedText"/>
        </w:rPr>
        <w:t xml:space="preserve"> 参考答案说明：</w:t>
      </w:r>
      <w:r>
        <w:rPr/>
        <w:t xml:space="preserve">本道题让作答变化，从“就业前景更广阔”、“就业质量提高”、“用工形式更灵活”三个方面分别概括了新就业形态发展带来的变化，符合变化的答题结构，要点之间没有交叉重叠。</w:t>
      </w:r>
    </w:p>
    <w:p>
      <w:pPr>
        <w:pStyle w:val="pStyle"/>
      </w:pPr>
      <w:r>
        <w:rPr/>
        <w:t xml:space="preserve">  </w:t>
      </w:r>
      <w:r>
        <w:pict>
          <v:shape type="#_x0000_t75" style="width:350pt; height:89.782608695652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快速成长的&lt;line&gt;新就业形态&lt;/line&gt;给中国&lt;line&gt;就业市场带来了哪些积极变化&lt;/line&gt;？【①本题没有给定材料范围，可通过主题词“新就业形态”明确作答范围为材料1和2。②题干让分析新就业形态给中国就业市场带来的积极变化，作答要素明确，可知本题为案例分析题目；作答时关注新就业形态成长带来的积极改变，比如表结果的标志词、前后对比语境等。】（不超过300字）（15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一把水白菜下锅，趁空闲把萝卜雕成花儿，那边端出锅煲汤……厨房中飘来阵阵香气。普通的食材在厨师罗师傅手中迅速变样儿。不一会儿，几道菜悉数摆盘，伴随着罗师傅一声“菜齐喽”，纷纷上了桌，罗师傅是一名“家宴厨师”。如今，许多人喜欢组织家庭聚会上网上下单厨师上门，互联网“家宴厨师”应运而生。依托互联网平台，&lt;line&gt;产生了许多像“家宴厨师”这样的新岗位&lt;/line&gt;，&lt;line&gt;新职业&lt;/line&gt;，&lt;line&gt;有人选择兼职&lt;/line&gt;，&lt;line&gt;利用闲时间增加收入&lt;/line&gt;；&lt;line&gt;有人选择全职&lt;/line&gt;，&lt;line&gt;锚定新兴领域大展拳脚&lt;/line&gt;。&lt;line&gt;新就业形态的蓬勃发展为劳动者增收致富提供了更多门路&lt;/line&gt;，&lt;line&gt;也为他们的职业发展带来了更多机会&lt;/line&gt;。对罗师傅来说，“家宴厨师”是个全新的职业选择。“年初疫情突如其来，餐厅工作少，我就想着找个活干。”在C市做了17年厨师的罗师傅一次在浏览本地一家网站时，看到了“家宴厨师”的招聘信息，当即提交资料报名申请。没想到，一次“无心插柳”打开了一扇新的职业大门。随着餐饮行业逐渐恢复，罗师傅选择了“双管齐下”——工作日网上接单，周末到饭店掌勺。网上订单常常把罗师傅的工作日排得满满当当，预约“家宴厨师”的回头客越来越多。&lt;line&gt;与罗师傅一样选择新就业形态作为兼职的&lt;/line&gt;，还有某工商职业技术学院创意设计学院的学生小周。小周&lt;line&gt;考取Z省首批电商直播专项职业能力证书&lt;/line&gt;，&lt;line&gt;此后便将电商主播作为课外兼职&lt;/line&gt;，“直播电商发展很快，&lt;line&gt;我也会考虑在毕业后将它作为正式职业&lt;/line&gt;。”“今年，直播带货成为促消费的新潮流，目前仅Y市就&lt;line&gt;已有10家大规模直播机构&lt;/line&gt;、&lt;line&gt;2000多名主播电商从业人员超50万人&lt;/line&gt;。”Y市人社局负责人介绍。疫情给许多行业带来挑战的同时，也催生了不少新机遇。新就业形态与互联网联系紧密、灵活性强，&lt;line&gt;不仅提供了更多的就业岗位&lt;/line&gt;，&lt;line&gt;也丰富了职业种类&lt;/line&gt;。</w:t>
      </w:r>
    </w:p>
    <w:p>
      <w:pPr>
        <w:pStyle w:val="pStyle"/>
      </w:pPr>
      <w:r>
        <w:rPr/>
        <w:t xml:space="preserve">  〖（1）“家宴厨师”罗师傅的出现是新就业形态快速成长的一个缩影，罗师傅例子以分总分的形式呈现，分述“家宴厨师”应运而生引出话题，“产生了许多像‘家宴厨师’这样的新岗位，新职业…也为他们的职业发展带来了更多机会”对例子进行总结，体现了新就业形态发展带来的变化，最后又通过罗师傅的例子例证前文的观点。通过分析可知，新就业形态快速发展产生了许多新岗位、新职业，对整个就业市场而言，前景变得更好，故而可以归纳概括为要点：①产生了新职业、新岗位，就业前景更广阔。同时，对于劳动者来说，新就业形态的发展让其有了更多的职业选择，增收致富门路与职业发展机会都变多了，劳动者就业质量变高，故而可以归纳概括为要点：②就业质量提高。增加了劳动者职业选择，拓宽了增收致富的渠道，为劳动者职业发展提供更多机会。（2）材料通过小周的例子也提示了新就业形态发展带来的变化，将电商主播作为兼职，考取了职业技能证书，还考虑将电商主播作为正式职业，说明和以往相比，劳动者可以更灵活地选择就业的方式，时间也相对自由，电商直播开始也作为一种专项职业能力，故而可以概括为要点：③劳动者就业时间、方式更灵活，职业技能更多样。（3）材料中Y市人社局负责人的观点“已有10家大规模直播机构、2000多名主播电商从业人员超50万人、不仅提供了更多的就业岗位，也丰富了职业种类”说明新就业形态发展提供了更多就业岗位，吸纳了就业人口，促进类似电商直播等新领域的发展，丰富了职业种类，故而可以归纳概括为要点：④就业岗位数量增多，丰富了职业种类，吸纳就业人口，带动新领域发展。〗</w:t>
      </w:r>
    </w:p>
    <w:p>
      <w:pPr>
        <w:pStyle w:val="pStyle"/>
      </w:pPr>
      <w:r>
        <w:rPr/>
        <w:t xml:space="preserve">   </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党的十九届五中全会提出“支持和规范发展新就业形态”。所谓“新就业形态”，是指新一轮信息技术革命特别是数字经济和平台经济发展所带来的就业市场新样态。作为强大的连接器与聚合平台，互联网精准连接了人力资源供需两侧，减少中间环节，&lt;line&gt;传统工业经济时代用工单位直接独占劳动力资源的用工形式发生改变&lt;/line&gt;，&lt;line&gt;“用工单位+平台+个人”的灵活用工形式取而代之&lt;/line&gt;。&lt;line&gt;合同工成为网约工&lt;/line&gt;，众包、网签加盟等就业新形态纷纷涌现。&lt;line&gt;原本招用1个工作人员的工作&lt;/line&gt;，&lt;line&gt;被拆分&lt;/line&gt;成10个、100个甚至更多的工序和任务，&lt;line&gt;通过互联网平台分包，让众多劳动者一起来承担这些任务&lt;/line&gt;。例如，C市人社局搭建“共享用工”服务平台、重点针对餐饮、酒店、旅游等行业以及快递、物流等企业开展“共享用工”，解决特殊时期劳动力缺口的燃眉之急。国家信息中心分享经济研究中心发布的《中国共享经济发展报告（2021）》显示，2020年共享经济参与者人数约为8.3亿人，其中服务提供者约为84.00万人，同比增长约7.7%；平台企业员工数约631万人，同比增长约1.3%。</w:t>
      </w:r>
    </w:p>
    <w:p>
      <w:pPr>
        <w:pStyle w:val="pStyle"/>
      </w:pPr>
      <w:r>
        <w:rPr/>
        <w:t xml:space="preserve">  〖材料2通过解释何谓“新就业形态”引出话题，“传统工业经济时代用工单位直接独占劳动力资源的用工形式发生改变，‘用工单位+平台+个人’的灵活用工形式取而代之。合同工成为网约工……”提示新就业形态快速发展带来的变化，说明如今用工形式发生改变，传统形式是劳动力资源被独占，而如今采用“用工单位+平台+个人”的形式，合同工变为网约工，用人单位将工作任务拆分，通过互联网平台分包，由众多劳动者一起参与，劳动力资源变为共享，后文又列举C市人社局搭建“共享用工”平台的例子例证前文，故而可以直接摘抄为要点：⑤用工形式更灵活。劳动力资源由独占变为共享，采用“用工单位+平台+个人”的灵活用工形式，合同工成为网约工，工作任务被拆分，通过互联网平台分包，众多劳动者共同参与承担。〗</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【梳理文段要点可知，材料从三个方面描述了新就业形态的发展给中国市场带来的变化，一是就业环境或就业前景更好、二是劳动者就业质量提高、三是企业用工形式更灵活，故而可以按这三方面分条罗列要点】</w:t>
      </w:r>
    </w:p>
    <w:p>
      <w:pPr>
        <w:pStyle w:val="pStyle"/>
      </w:pPr>
      <w:r>
        <w:rPr/>
        <w:t xml:space="preserve">  【要点①④属于“就业前景更广阔”这一层次，可合并书写】就业前景更广阔。产生了新职业、新岗位，选择更多元；就业岗位数量增多，丰富了职业种类，吸纳就业人口，带动新领域发展。</w:t>
      </w:r>
    </w:p>
    <w:p>
      <w:pPr>
        <w:pStyle w:val="pStyle"/>
      </w:pPr>
      <w:r>
        <w:rPr/>
        <w:t xml:space="preserve">  【要点②③属于“就业质量提高”这一层次，可合并书写】就业质量提高。增加了劳动者职业选择，拓宽了增收致富的渠道，为劳动者职业发展提供更多机会，就业时间、方式更灵活，职业技能更多样。</w:t>
      </w:r>
    </w:p>
    <w:p>
      <w:pPr>
        <w:pStyle w:val="pStyle"/>
      </w:pPr>
      <w:r>
        <w:rPr/>
        <w:t xml:space="preserve">  【要点⑤属于“用工形式更灵活”这一层次】用工形式更灵活。劳动力资源由独占变为共享，采用“用工单位+平台+个人”的灵活用工形式，合同工成为网约工，工作任务被拆分，通过互联网平台分包，众多劳动者共同参与承担。</w:t>
      </w:r>
    </w:p>
    <w:p>
      <w:pPr>
        <w:pStyle w:val="pStyle"/>
      </w:pPr>
      <w:r>
        <w:rPr/>
        <w:t xml:space="preserve">【来源】 2022年7月上海市事业单位招聘考试《综合应用能力》（网友回忆版）第1题</w:t>
      </w:r>
    </w:p>
    <w:p/>
    <w:p>
      <w:pPr/>
      <w:r>
        <w:rPr/>
        <w:t xml:space="preserve">第2题</w:t>
      </w:r>
    </w:p>
    <w:p>
      <w:pPr/>
      <w:r>
        <w:rPr/>
        <w:t xml:space="preserve">【知识点】 案例分析</w:t>
      </w:r>
    </w:p>
    <w:p>
      <w:pPr>
        <w:pStyle w:val="pStyle"/>
      </w:pPr>
      <w:r>
        <w:rPr/>
        <w:t xml:space="preserve">【答案】           一、完善法律法规设计。明确权利义务关系，夯实用工主体责任；制定或扩充现有规定，保障合理劳动报酬，休假制度，劳动安全，以及社会保险的健全，确保有法可依。</w:t>
      </w:r>
    </w:p>
    <w:p>
      <w:pPr>
        <w:pStyle w:val="pStyle"/>
      </w:pPr>
      <w:r>
        <w:rPr/>
        <w:t xml:space="preserve">          二、强化就业培训帮扶。线上线下相结合，为劳动者提供就业指导、培训、咨询服务；给予就业培训补贴，开展职业技能等级认定，完善职称评审，颁发职业资格证书。</w:t>
      </w:r>
    </w:p>
    <w:p>
      <w:pPr>
        <w:pStyle w:val="pStyle"/>
      </w:pPr>
      <w:r>
        <w:rPr/>
        <w:t xml:space="preserve">          三、落实部门监管职责。政府搭建平台，规范企业经营行为，加大监管力度，及时约谈、警示、查处侵害劳动者权益的企业，为新就业劳动者提供纠纷调解和法律援助服务。</w:t>
      </w:r>
    </w:p>
    <w:p>
      <w:pPr>
        <w:pStyle w:val="pStyle"/>
      </w:pPr>
      <w:r>
        <w:rPr/>
        <w:t xml:space="preserve">          四、加强社会宣传引导。宣传新就业形态劳动者职业风采，提高社会认同感和职业自豪。引导社会公众尊重、理解、体谅新就业形态劳动者。</w:t>
      </w:r>
    </w:p>
    <w:p>
      <w:pPr>
        <w:pStyle w:val="pStyle"/>
      </w:pPr>
      <w:r>
        <w:rPr/>
        <w:t xml:space="preserve">  </w:t>
      </w:r>
      <w:r>
        <w:rPr>
          <w:rStyle w:val="colorRedText"/>
        </w:rPr>
        <w:t xml:space="preserve">       参考答案说明：</w:t>
      </w:r>
      <w:r>
        <w:rPr/>
        <w:t xml:space="preserve">答案从“完善法律法规设计”“强化就业培训帮扶”“落实部门监管职责”“加强社会宣传引导”等不同的对策进行了分条撰写。各条要点之间在内容上是并列关系，无交叉。此题作答方向保持需一致，但是具体内容不唯一，可以根据实际情况进行扩展和添加替换。</w:t>
      </w:r>
    </w:p>
    <w:p>
      <w:pPr>
        <w:pStyle w:val="pStyle"/>
      </w:pPr>
      <w:r>
        <w:rPr/>
        <w:t xml:space="preserve">  </w:t>
      </w:r>
      <w:r>
        <w:pict>
          <v:shape type="#_x0000_t75" style="width:350pt; height:166.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政府相关部门应当如何促进新就业形态的健康发展？【①本题是案例分析题，重点作答“如何促进”，即“对策”这一要素。对策在资料中以动词来指引。首先，可以从资料中摘抄或概括；其次，可以由问题推导出对策。最后，可以根据实际工作生活来进行扩展。②要求“政府相关部门······新就业形态的健康发展”，提示关注主题“新就业形态”现今发展的情况，并且关注政府角度的举措，适当结合实际工作进行扩展。】（不超过300字）（15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一把水白菜下锅，趁空闲把萝卜雕成花儿，那边端出锅煲汤······厨房中飘来阵阵香气。普通的食材在厨师罗师傅手中迅速变样儿。不一会儿，几道菜悉数摆盘，伴随着罗师傅一声“菜齐喽”，纷纷上了桌，罗师傅是一名“家宴厨师”。如今，许多人喜欢组织家庭聚会上网上下单厨师上门，互联网“家宴厨师”应运而生。&lt;line&gt;依托互联网平台&lt;/line&gt;，&lt;line&gt;产生了许多像“家宴厨师”这样的新岗位&lt;/line&gt;，&lt;line&gt;新职业&lt;/line&gt;，有人选择兼职，利用闲时间增加收入；有人选择全职，锚定新兴领域大展拳脚。&lt;line&gt;新就业形态的蓬勃发展为劳动者增收致富提供了更多门路，也为他们的职业发展带来了更多机会&lt;/line&gt;。对罗师傅来说，“家宴厨师”是个全新的职业选择。“年初疫情突如其来，餐厅工作少，我就想着找个活干。”在C市做了17年厨师的罗师傅一次在浏览本地一家网站时，看到了“家宴厨师”的招聘信息，当即提交资料报名申请。没想到，一次“无心插柳”打开了一扇新的职业大门。随着餐饮行业逐渐恢复，罗师傅选择了“双管齐下”——工作日网上接单，周末到饭店掌勺。网上订单常常把罗师傅的工作日排得满满当当，预约“家宴厨师”的回头客越来越多。&lt;line&gt;与罗师傅一样选择新就业形态作为兼职的&lt;/line&gt;，&lt;line&gt;还有某工商职业技术学院创意设计学院的学生小周&lt;/line&gt;。小周考取Z省首批电商&lt;line&gt;直播专项职业能力证书&lt;/line&gt;，此后便将电商主播作为课外兼职，“直播电商发展很快，我也会考虑在毕业后将它作为正式职业。”“今年，直播带货成为促消费的新潮流，目前仅Y市就已有10家大规模直播机构、2000多名主播电商从业人员超50万人。”Y市人社局负责人介绍。&lt;line&gt;疫情给许多行业带来挑战的同时&lt;/line&gt;，&lt;line&gt;也催生了不少新机遇&lt;/line&gt;。&lt;line&gt;新就业形态与互联网联系紧密&lt;/line&gt;、&lt;line&gt;灵活性强&lt;/line&gt;，&lt;line&gt;不仅提供了更多的就业岗位&lt;/line&gt;，&lt;line&gt;也丰富了职业种类&lt;/line&gt;。</w:t>
      </w:r>
    </w:p>
    <w:p>
      <w:pPr>
        <w:pStyle w:val="pStyle"/>
      </w:pPr>
      <w:r>
        <w:rPr/>
        <w:t xml:space="preserve">  〖本则材料主要通过两则案例介绍当前新就业形态的现状以及重要性。本则材料最后“人社局负责人”对于新就业心态重要性进行了总结：提供了更多就业岗位，也丰富了职业种类。整则材料中并没有对于新就业形态负面的描述。因此，需要结合实际进行考量。罗师傅和小周的例子都提到了新职业“家宴厨师”“电商直播”，并且小周获得“直播专项职业能力证书”。说明站在政府角度，应该为新职业进行培训和帮扶。结合实际政府工作进行扩展，可以从培训方式，培训内容等方向入手。参考要点：①强化就业培训帮扶。线上线下相结合，为劳动者提供就业指导、培训、咨询服务；给予就业培训补贴，开展职业技能等级认定，完善职称评审，颁发职业资格证书。〗</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党的十九届五中全会提出“支持和规范发展新就业形态”。&lt;line&gt;所谓“新就业形态”&lt;/line&gt;，&lt;line&gt;是指新一轮信息技术革命特别是数字经济和平台经济发展所带来的就业市场新样态&lt;/line&gt;。作为强大的连接器与聚合平台，互联网精准连接了人力资源供需两侧，减少中间环节，&lt;line&gt;传统工业经济时代用工单位直接独占劳动力资源的用工形式发生改变&lt;/line&gt;，“用工单位+平台+个人”的&lt;line&gt;灵活用工形式取而代之&lt;/line&gt;。&lt;line&gt;合同工成为网约工，众包、网签加盟等就业新形态纷纷涌现&lt;/line&gt;。&lt;line&gt;原本招用1个工作人员的工作&lt;/line&gt;，&lt;line&gt;被拆分成10个&lt;/line&gt;、&lt;line&gt;100个甚至更多的工序和任务&lt;/line&gt;，&lt;line&gt;通过互联网平台分包&lt;/line&gt;，&lt;line&gt;让众多劳动者一起来承担这些任务&lt;/line&gt;。&lt;line&gt;例如，C市人社局搭建“共享用工”服务平台&lt;/line&gt;、&lt;line&gt;重点针对餐饮、酒店、旅游等行业以及快递、物流等企业开展“共享用工”&lt;/line&gt;，&lt;line&gt;解决特殊时期劳动力缺口的燃眉之急&lt;/line&gt;。国家信息中心分享经济研究中心发布的《中国共享经济发展报告（2021）》显示，2020年共享经济参与者人数约为8.3亿人，其中服务提供者约为84.00万人，同比增长约7.7%；平台企业员工数约631万人，同比增长约1.3%。</w:t>
      </w:r>
    </w:p>
    <w:p>
      <w:pPr>
        <w:pStyle w:val="pStyle"/>
      </w:pPr>
      <w:r>
        <w:rPr/>
        <w:t xml:space="preserve">  〖本则材料主要介绍了新就业形态的含义，并且以案例的形式说明新就业形态的积极意义。材料中并没有关于新就业形态的负面表述。因此，要从新就业形态现在的发展中找寻能够让其更好的方向。（1）“所谓新就业形态……被灵活用工形式取而代之”此部分内容说明用工形式在数字平台上的创新，在数字经济的情况下很可能法律法规制度不够完善。因此，结合政府工作实际，可以从法律法规上进行扩展，从权利义务、责任、劳动保障、劳动安全等方面入手。参考要点：②完善法律法规设计。明确权利义务关系，夯实用工主体责任；制定或扩充现有规定，保障合理劳动报酬，休假制度，劳动安全，以及社会保险的健全，确保有法可依。（2）“原本招用一个工作人员的工作……解决特殊时期劳动力缺口的燃眉之急。”此部分提到共享用工平台打造，将企业集中在一起，既是一种促进，同时也是一种监督，由政府平台内容可以扩展监督方向对策，如规范企业经营，约谈违规。法律援助等。参考要点：③落实部门监管职责。政府搭建平台，规范企业经营行为，加大监管力度，及时约谈、警示、查处侵害劳动者权益的企业，为新就业劳动者提供纠纷调解和法律援助服务。〗</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完善法律法规设计”“强化就业培训帮扶”“落实部门监管职责”这三个方面展开。同时结合实际政府工作可以再进行扩展。对于“新”就业形态，政府在工作中一般会注重宣传引导该行业的社会认同以及职业自豪，促进更多人进入到新业态工作中。参考要点：④加强社会宣传引导。宣传新就业形态劳动者职业风采，提高社会认同感和职业自豪。引导社会公众尊重、理解、体谅新就业形态劳动者。】</w:t>
      </w:r>
    </w:p>
    <w:p>
      <w:pPr>
        <w:pStyle w:val="pStyle"/>
      </w:pPr>
      <w:r>
        <w:rPr/>
        <w:t xml:space="preserve">  【要点①围绕培训帮扶展开，可概括出总括词“强化就业培训帮扶”并前置】强化就业培训帮扶。线上线下相结合，为劳动者提供就业指导、培训、咨询服务；给予就业培训补贴，开展职业技能等级认定，完善职称评审，颁发职业资格证书。</w:t>
      </w:r>
    </w:p>
    <w:p>
      <w:pPr>
        <w:pStyle w:val="pStyle"/>
      </w:pPr>
      <w:r>
        <w:rPr/>
        <w:t xml:space="preserve">  【要点②围绕法律法规展开，可概括出总括词“完善法律法规设计”并前置】完善法律法规设计。明确权利义务关系，夯实用工主体责任；制定或扩充现有规定，保障合理劳动报酬，休假制度，劳动安全，以及社会保险的健全，确保有法可依。</w:t>
      </w:r>
    </w:p>
    <w:p>
      <w:pPr>
        <w:pStyle w:val="pStyle"/>
      </w:pPr>
      <w:r>
        <w:rPr/>
        <w:t xml:space="preserve">  【要点③围绕监督管理展开，可概括出总括词“落实部门监管职责”并前置】落实部门监管职责。政府搭建平台，规范企业经营行为，加大监管力度，及时约谈、警示、查处侵害劳动者权益的企业，为新就业劳动者提供纠纷调解和法律援助服务。</w:t>
      </w:r>
    </w:p>
    <w:p>
      <w:pPr>
        <w:pStyle w:val="pStyle"/>
      </w:pPr>
      <w:r>
        <w:rPr/>
        <w:t xml:space="preserve">  【要点④围绕宣传引导展开，可概括出总括词“加强社会宣传引导”并前置】加强社会宣传引导。宣传新就业形态劳动者职业风采，提高社会认同感和职业自豪。引导社会公众尊重、理解、体谅新就业形态劳动者。</w:t>
      </w:r>
    </w:p>
    <w:p>
      <w:pPr>
        <w:pStyle w:val="pStyle"/>
      </w:pPr>
      <w:r>
        <w:rPr/>
        <w:t xml:space="preserve">【来源】 2022年7月上海市事业单位招聘考试《综合应用能力》（网友回忆版）第2题</w:t>
      </w:r>
    </w:p>
    <w:p/>
    <w:p>
      <w:pPr/>
      <w:r>
        <w:rPr/>
        <w:t xml:space="preserve">第3题</w:t>
      </w:r>
    </w:p>
    <w:p>
      <w:pPr/>
      <w:r>
        <w:rPr/>
        <w:t xml:space="preserve">【知识点】 材料作文</w:t>
      </w:r>
    </w:p>
    <w:p>
      <w:pPr>
        <w:pStyle w:val="pStyle"/>
      </w:pPr>
      <w:r>
        <w:rPr/>
        <w:t xml:space="preserve">【答案】 &lt;tcenter&gt;加强综合治理 摆脱算法困境&lt;/tcenter&gt;         “算法”是用计算机去解决问题的策略方法，现如今的数字生活几乎可以说已被算法主导。打开手机视频APP，都是“爱看”的短视频，新闻客户端上，都是“常读”的板块，浏览购物网站，都是“想买”的东西……算法的精准推荐服务，满足了个人需求，提升了人们对电子产品的使用体验。但我们在享受便利的同时，也遭受了算法带来的“信息茧房”“算法歧视”“大数据杀熟”等困境，让人感觉个人喜好与兴趣被算法“算计”，有一种“被泄密”的不安感。因此，我们要勇于向算法的“技术霸凌”说不，加强对算法的综合治理。</w:t>
      </w:r>
    </w:p>
    <w:p>
      <w:pPr>
        <w:pStyle w:val="pStyle"/>
      </w:pPr>
      <w:r>
        <w:rPr/>
        <w:t xml:space="preserve">         </w:t>
      </w:r>
      <w:r>
        <w:rPr>
          <w:rStyle w:val="colorRedText"/>
        </w:rPr>
        <w:t xml:space="preserve">正本清源，从技术源头遏止算法滥用，需要政府出台制度，明确算法治理体制机制，科学构建网络平台问责体系，加强监管。</w:t>
      </w:r>
      <w:r>
        <w:rPr/>
        <w:t xml:space="preserve">从《互联网信息服务算法推荐管理规定》的出台，到“清朗·算法综合治理”专项行动的启动，体现了国家重拳出击治理算法困境的决心和态度，这有利于从源头上解决问题，形成制度刚性约束，提高威慑力，规范平台行为。因此，要促进算法推荐服务向上向善，这有赖于细化并严格落实此项规定，画出底线，从治理层面明确政府、平台的职责，落实主体责任制，加强对算法滥用的整治，形成长效机制。</w:t>
      </w:r>
    </w:p>
    <w:p>
      <w:pPr>
        <w:pStyle w:val="pStyle"/>
      </w:pPr>
      <w:r>
        <w:rPr/>
        <w:t xml:space="preserve">         </w:t>
      </w:r>
      <w:r>
        <w:rPr>
          <w:rStyle w:val="colorRedText"/>
        </w:rPr>
        <w:t xml:space="preserve">控制方向，从推荐过程规范算法行为，要靠企业承担责任，加强平台自律，严格遵守规定，积极整改落实。</w:t>
      </w:r>
      <w:r>
        <w:rPr/>
        <w:t xml:space="preserve">之所以出现算法困境，很大程度上是由于企业的逐利性，企业追求经济利益最大化，对算法功能的开发、设计必然以牟利为主。为了让数据创造更大价值，获得流量，企业会根据数据对用户精准画像并进行定制化的信息推送，这一过程必然造成算法歧视、大数据杀熟。由此可见，作为推送服务的中端，只有企业自身加强自律、规范算法行为，提高算法的透明度和可解释性，增强对算法安全评估和管控能力，才能避免产生算法困境。</w:t>
      </w:r>
    </w:p>
    <w:p>
      <w:pPr>
        <w:pStyle w:val="pStyle"/>
      </w:pPr>
      <w:r>
        <w:rPr/>
        <w:t xml:space="preserve">         </w:t>
      </w:r>
      <w:r>
        <w:rPr>
          <w:rStyle w:val="colorRedText"/>
        </w:rPr>
        <w:t xml:space="preserve">严抓末端，从使用终端警惕算法困境，还需用户结合自身实际，选择个性化推荐服务，加强风险意识，提高识别与反抗能力。</w:t>
      </w:r>
      <w:r>
        <w:rPr/>
        <w:t xml:space="preserve">摆脱算法困境的关键在于用户这一使用终端，现如今各大平台的App均已上线“个性化推荐”一键关闭功能，人们可以自主选择是否关闭，然而部分用户过于依赖算法的推荐服务，认为关闭服务后体验感下降，依旧选择开通。不可否认算法带来的便利，但为了规避风险，用户还是需要增强防范意识，加强隐私保护，提高识别能力，一旦碰到算法的“技术霸凌”，要敢于反抗。</w:t>
      </w:r>
    </w:p>
    <w:p>
      <w:pPr>
        <w:pStyle w:val="pStyle"/>
      </w:pPr>
      <w:r>
        <w:rPr/>
        <w:t xml:space="preserve">         算法治理任重而道远，需要多主体共同参与，这样才能推动算法推荐服务公正公平、规范透明，从而营造更加清朗的网络空间。</w:t>
      </w:r>
    </w:p>
    <w:p>
      <w:pPr>
        <w:pStyle w:val="pStyle"/>
      </w:pPr>
      <w:r>
        <w:rPr/>
        <w:t xml:space="preserve">  </w:t>
      </w:r>
      <w:r>
        <w:rPr>
          <w:rStyle w:val="colorRedText"/>
        </w:rPr>
        <w:t xml:space="preserve">文章分析</w:t>
      </w:r>
    </w:p>
    <w:p>
      <w:pPr>
        <w:pStyle w:val="pStyle"/>
      </w:pPr>
      <w:r>
        <w:rPr/>
        <w:t xml:space="preserve">&lt;tcenter&gt;加强综合治理 摆脱算法困境&lt;/tcenter&gt;         【</w:t>
      </w:r>
      <w:r>
        <w:rPr>
          <w:rStyle w:val="colorRedText"/>
        </w:rPr>
        <w:t xml:space="preserve">标题的优点：</w:t>
      </w:r>
      <w:r>
        <w:rPr/>
        <w:t xml:space="preserve">首先，范文的标题“加强综合治理 摆脱算法困境”突出了“算法困境与治理”这一主题。其次，它在形式上采用了对称式结构，前半句点出对策，后半句给出意义，使标题更加完整、饱满，富有逻辑性。】</w:t>
      </w:r>
    </w:p>
    <w:p>
      <w:pPr>
        <w:pStyle w:val="pStyle"/>
      </w:pPr>
      <w:r>
        <w:rPr/>
        <w:t xml:space="preserve">         （1）&lt;line&gt;“算法”是用计算机去解决问题的策略方法&lt;/line&gt;，现如今的数字生活几乎可以说已被算法主导。（2）打开手机视频APP，都是“爱看”的短视频，新闻客户端上，都是“常读”的板块，浏览购物网站，都是“想买”的东西……&lt;line&gt;算法的精准推荐服务&lt;/line&gt;，&lt;line&gt;满足了个人需求&lt;/line&gt;，&lt;line&gt;提升了人们对电子产品的使用体验&lt;/line&gt;。（3）但我们在享受便利的同时，&lt;line&gt;也遭受了算法带来的“信息茧房”“算法歧视”“大数据杀熟”等困境&lt;/line&gt;，让人&lt;line&gt;感觉个人喜好与兴趣被算法“算计”&lt;/line&gt;，有一种&lt;line&gt;“被泄密”的不安感&lt;/line&gt;。（4）因此，我们&lt;line&gt;要勇于向算法的“技术霸凌”说不，加强对算法的综合治理&lt;/line&gt;。</w:t>
      </w:r>
    </w:p>
    <w:p>
      <w:pPr>
        <w:pStyle w:val="pStyle"/>
      </w:pPr>
      <w:r>
        <w:rPr/>
        <w:t xml:space="preserve">         【</w:t>
      </w:r>
      <w:r>
        <w:rPr>
          <w:rStyle w:val="colorRedText"/>
        </w:rPr>
        <w:t xml:space="preserve">开头的优点：★内容方面</w:t>
      </w:r>
      <w:r>
        <w:rPr/>
        <w:t xml:space="preserve">。范文的开头是紧扣“算法困境与治理”这一标题展开的。首先，文章开头（1）先给出“算法”的概念，然后通过（2）举例说明“算法”带来的意义好处，之后又通过（3）的转折“但”说明目前的算法困境，最后通过（4）的“因此”总结提出观点要加强对算法的综合治理。注意以上四个方面的阐述在逻辑上有先后顺序：先解释何为“算法”，再说明其意义好处，之后转折点出危害，最后写对策即如何治理。</w:t>
      </w:r>
      <w:r>
        <w:rPr>
          <w:rStyle w:val="colorRedText"/>
        </w:rPr>
        <w:t xml:space="preserve">★文字表达方面：</w:t>
      </w:r>
      <w:r>
        <w:rPr/>
        <w:t xml:space="preserve">通过排比句式进行举例说明，使语言表达更具有吸引力和说服力。此外，关联词自然衔接各部分内容，使文章表达更具逻辑性。】</w:t>
      </w:r>
    </w:p>
    <w:p>
      <w:pPr>
        <w:pStyle w:val="pStyle"/>
      </w:pPr>
      <w:r>
        <w:rPr/>
        <w:t xml:space="preserve">         </w:t>
      </w:r>
      <w:r>
        <w:rPr>
          <w:rStyle w:val="colorRedText"/>
        </w:rPr>
        <w:t xml:space="preserve">正本清源，从技术源头遏止算法滥用，需要政府出台制度，明确算法治理体制机制，科学构建网络平台问责体系，加强监管。</w:t>
      </w:r>
      <w:r>
        <w:rPr/>
        <w:t xml:space="preserve">（1）从《互联网信息服务算法推荐管理规定》的出台，到“清朗·算法综合治理”专项行动的启动，&lt;line&gt;体现了国家重拳出击治理算法困境的决心和态度&lt;/line&gt;，（2）这&lt;line&gt;有利于从源头上解决问题&lt;/line&gt;，&lt;line&gt;形成制度刚性约束&lt;/line&gt;，&lt;line&gt;提高威慑力&lt;/line&gt;，&lt;line&gt;规范平台行为&lt;/line&gt;。（3）因此，要促进算法推荐服务向上向善，这有赖于&lt;line&gt;细化并严格落实此项规定&lt;/line&gt;，&lt;line&gt;画出底线&lt;/line&gt;，从治理层面&lt;line&gt;明确政府&lt;/line&gt;、&lt;line&gt;平台的职责&lt;/line&gt;，&lt;line&gt;落实主体责任制&lt;/line&gt;，&lt;line&gt;加强对算法滥用的整治&lt;/line&gt;，&lt;line&gt;形成长效机制&lt;/line&gt;。</w:t>
      </w:r>
    </w:p>
    <w:p>
      <w:pPr>
        <w:pStyle w:val="pStyle"/>
      </w:pPr>
      <w:r>
        <w:rPr/>
        <w:t xml:space="preserve">         【</w:t>
      </w:r>
      <w:r>
        <w:rPr>
          <w:rStyle w:val="colorRedText"/>
        </w:rPr>
        <w:t xml:space="preserve">论述段1的优点：★观点句：</w:t>
      </w:r>
      <w:r>
        <w:rPr/>
        <w:t xml:space="preserve">范文的观点句是紧扣“算法困境与治理”这一文章主题提出的。形式上，它在段首处直接写出，位置突出，容易发现。内容上，关键词突出，内容要点明确，可以明显看出它是以政府为主体，明确了遏止算法滥用的对策。</w:t>
      </w:r>
      <w:r>
        <w:rPr>
          <w:rStyle w:val="colorRedText"/>
        </w:rPr>
        <w:t xml:space="preserve">★论述内容：</w:t>
      </w:r>
      <w:r>
        <w:rPr/>
        <w:t xml:space="preserve">（1）先列举了目前政府遏制算法利用的相关案例举措，说明国家治理决心；（2）顺承上述案例列举，说明政府遏制算法滥用的意义，即有助于形成约束，规范平台行为；（3）总结上述内容，说明政府遏制算法滥用的对策，即落实规定，明确责任，加强整治。以上三个方面的内容都是紧扣“正本清源，从技术源头遏止算法滥用，需要政府出台制度，明确算法治理体制机制，科学构建网络平台问责体系，加强监管”这个观点句进行分析论述的，论述的针对性强，内容层次丰富。最后，在论述方法上采取了举例论证和道理论证相结合的形式，做到了丰富多样。】</w:t>
      </w:r>
    </w:p>
    <w:p>
      <w:pPr>
        <w:pStyle w:val="pStyle"/>
      </w:pPr>
      <w:r>
        <w:rPr/>
        <w:t xml:space="preserve">        </w:t>
      </w:r>
      <w:r>
        <w:rPr>
          <w:rStyle w:val="colorRedText"/>
        </w:rPr>
        <w:t xml:space="preserve"> </w:t>
      </w:r>
      <w:r>
        <w:rPr>
          <w:rStyle w:val="colorRedText"/>
        </w:rPr>
        <w:t xml:space="preserve">控制方向，从推荐过程规范算法行为，要靠企业承担责任，加强平台自律，严格遵守规定，积极整改落实。</w:t>
      </w:r>
      <w:r>
        <w:rPr/>
        <w:t xml:space="preserve">（1）之所以出现算法困境，很大程度上是&lt;line&gt;由于企业的逐利性&lt;/line&gt;，&lt;line&gt;企业追求经济利益最大化&lt;/line&gt;，&lt;line&gt;对算法功能的开发&lt;/line&gt;、&lt;line&gt;设计必然以牟利为主&lt;/line&gt;。（2）&lt;line&gt;为了让数据创造更大价值&lt;/line&gt;，&lt;line&gt;获得流量&lt;/line&gt;，企业会根据数据对用户精准画像并进行定制化的信息推送，&lt;line&gt;这一过程必然造成算法歧视&lt;/line&gt;、&lt;line&gt;大数据杀熟&lt;/line&gt;。（3）由此可见，作为推送服务的中端，&lt;line&gt;只有企业自身加强自律&lt;/line&gt;、&lt;line&gt;规范算法行为&lt;/line&gt;，&lt;line&gt;提高算法的透明度和可解释性&lt;/line&gt;，&lt;line&gt;增强对算法安全评估和管控能力&lt;/line&gt;，&lt;line&gt;才能避免产生算法困境&lt;/line&gt;。</w:t>
      </w:r>
    </w:p>
    <w:p>
      <w:pPr>
        <w:pStyle w:val="pStyle"/>
      </w:pPr>
      <w:r>
        <w:rPr/>
        <w:t xml:space="preserve">         【</w:t>
      </w:r>
      <w:r>
        <w:rPr>
          <w:rStyle w:val="colorRedText"/>
        </w:rPr>
        <w:t xml:space="preserve">论述段2的优点：★观点句：</w:t>
      </w:r>
      <w:r>
        <w:rPr/>
        <w:t xml:space="preserve">范文的观点句是紧扣“算法困境与治理”这一文章主题提出的。形式上，它在段首处直接写出，位置突出，容易发现。内容上，关键词突出，内容要点明确，可以明显看出它是以企业为主体，明确规范算法行为的对策。</w:t>
      </w:r>
      <w:r>
        <w:rPr>
          <w:rStyle w:val="colorRedText"/>
        </w:rPr>
        <w:t xml:space="preserve">★论述内容：</w:t>
      </w:r>
      <w:r>
        <w:rPr/>
        <w:t xml:space="preserve">（1）先整体说明“算法困境”形成原因，即企业的逐利性；（2）承接上述内容，具体说明造成“算法歧视”“大数据杀熟”的原因，即过分追求数据价值和流量；（3）针对上述原因，提出突破“算法困境”的对策，即企业规范自身行为，加强评估管控。以上三个方面的内容都是紧扣“控制方向，从推荐过程规范算法行为，要靠企业承担责任，加强平台自律，严格遵守规定，积极整改落实”这个观点句进行分析论述的，论述的针对性强，内容层次丰富。最后，在论述方法上采取了道理论证，形式工整，层次清晰。】</w:t>
      </w:r>
    </w:p>
    <w:p>
      <w:pPr>
        <w:pStyle w:val="pStyle"/>
      </w:pPr>
      <w:r>
        <w:rPr/>
        <w:t xml:space="preserve">       </w:t>
      </w:r>
      <w:r>
        <w:rPr>
          <w:rStyle w:val="colorRedText"/>
        </w:rPr>
        <w:t xml:space="preserve">  </w:t>
      </w:r>
      <w:r>
        <w:rPr>
          <w:rStyle w:val="colorRedText"/>
        </w:rPr>
        <w:t xml:space="preserve">严抓末端，从使用终端警惕算法困境，还需用户结合自身实际，选择个性化推荐服务，加强风险意识，提高识别与反抗能力。</w:t>
      </w:r>
      <w:r>
        <w:rPr/>
        <w:t xml:space="preserve">（1）&lt;line&gt;摆脱算法困境的关键在于用户这一使用终端&lt;/line&gt;，（2）现如今各大平台的App均已上线“个性化推荐”一键关闭功能，人们可以自主选择是否关闭，然而部分用户过于依赖算法的推荐服务，认为关闭服务后体验感下降，依旧选择开通。&lt;line&gt;不可否认算法带来的便利&lt;/line&gt;，（3）但为了规避风险，用户还是需要&lt;line&gt;增强防范意识&lt;/line&gt;，&lt;line&gt;加强隐私保护&lt;/line&gt;，&lt;line&gt;提高识别能力&lt;/line&gt;，&lt;line&gt;一旦碰到算法的“技术霸凌”&lt;/line&gt;，&lt;line&gt;要敢于反抗&lt;/line&gt;。</w:t>
      </w:r>
    </w:p>
    <w:p>
      <w:pPr>
        <w:pStyle w:val="pStyle"/>
      </w:pPr>
      <w:r>
        <w:rPr/>
        <w:t xml:space="preserve">         【</w:t>
      </w:r>
      <w:r>
        <w:rPr>
          <w:rStyle w:val="colorRedText"/>
        </w:rPr>
        <w:t xml:space="preserve">论述段3的优点：★观点句：</w:t>
      </w:r>
      <w:r>
        <w:rPr/>
        <w:t xml:space="preserve">范文的观点句是紧扣“算法困境与治理”这一文章主题提出的。形式上，它在段首处直接写出，位置突出，容易发现。内容上，关键词突出，内容要点明确，可以明显看出它是以用户为主体，明确警惕算法困境的对策。</w:t>
      </w:r>
      <w:r>
        <w:rPr>
          <w:rStyle w:val="colorRedText"/>
        </w:rPr>
        <w:t xml:space="preserve">★论述内容：</w:t>
      </w:r>
      <w:r>
        <w:rPr/>
        <w:t xml:space="preserve">（1）先说明严格把控用户终端对算法治理的重要性；（2）通过举例说明算法推荐给用户带来的便利性；（3）最后转折提出防范对策，即享受便利的同时，也应注意防范保护，敢用反抗。以上三个方面的内容都是紧扣“严抓末端，从使用终端警惕算法困境，还需用户结合自身实际，选择个性化推荐服务，加强风险意识，提高识别与反抗能力”这个观点句进行分析论述的，论述的针对性强，内容层次丰富。最后，在论述方法上采取了举例论证和道理论证相结合的形式，做到了丰富多样。】</w:t>
      </w:r>
    </w:p>
    <w:p>
      <w:pPr>
        <w:pStyle w:val="pStyle"/>
      </w:pPr>
      <w:r>
        <w:rPr/>
        <w:t xml:space="preserve">         【</w:t>
      </w:r>
      <w:r>
        <w:rPr>
          <w:rStyle w:val="colorRedText"/>
        </w:rPr>
        <w:t xml:space="preserve">论述段之间的关系：★内容的内在逻辑：</w:t>
      </w:r>
      <w:r>
        <w:rPr/>
        <w:t xml:space="preserve">范文的论述段之间有两层逻辑。第一层，从不同主体出发，从“政府”到“企业”再到“用户”。第二层，考虑算法工作流程，从“技术源头”“推荐过程”“使用终端”出发，三方面的对策依照“前端-中端-末端”的顺序展开，既符合事物发展规律，又构成了治理“算法困境”的对策闭环，对文章主题阐述十分充分。</w:t>
      </w:r>
      <w:r>
        <w:rPr>
          <w:rStyle w:val="colorRedText"/>
        </w:rPr>
        <w:t xml:space="preserve">★段与段的外在衔接：</w:t>
      </w:r>
      <w:r>
        <w:rPr/>
        <w:t xml:space="preserve">论述段观点句在形式上采用排比的形式，形式工整，层次清晰。】</w:t>
      </w:r>
    </w:p>
    <w:p>
      <w:pPr>
        <w:pStyle w:val="pStyle"/>
      </w:pPr>
      <w:r>
        <w:rPr/>
        <w:t xml:space="preserve">         （1）算法治理任重而道远，&lt;line&gt;需要多主体共同参与&lt;/line&gt;，（2）这样&lt;line&gt;才能推动算法推荐服务公正公平&lt;/line&gt;、&lt;line&gt;规范透明&lt;/line&gt;，从而&lt;line&gt;营造更加清朗的网络空间&lt;/line&gt;。</w:t>
      </w:r>
    </w:p>
    <w:p>
      <w:pPr>
        <w:pStyle w:val="pStyle"/>
      </w:pPr>
      <w:r>
        <w:rPr/>
        <w:t xml:space="preserve">         【</w:t>
      </w:r>
      <w:r>
        <w:rPr>
          <w:rStyle w:val="colorRedText"/>
        </w:rPr>
        <w:t xml:space="preserve">结尾的优点：</w:t>
      </w:r>
      <w:r>
        <w:rPr/>
        <w:t xml:space="preserve">范文的结尾回扣了“算法困境与治理”这一主题。（1）总结观点，再次强调算法治理需要各主体共同参与。（2）说明各主体参与算法治理的意义，即保障服务公正公平、规范透明，营造清朗网络空间。】</w:t>
      </w:r>
    </w:p>
    <w:p>
      <w:pPr>
        <w:pStyle w:val="pStyle"/>
      </w:pPr>
      <w:r>
        <w:rPr/>
        <w:t xml:space="preserve">  </w:t>
      </w:r>
      <w:r>
        <w:pict>
          <v:shape type="#_x0000_t75" style="width:350pt; height:127.365356623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通过勾画题目的关键信息，找出文章的主题及其写作角度以及材料范围、写作要求等。</w:t>
      </w:r>
    </w:p>
    <w:p>
      <w:pPr>
        <w:pStyle w:val="pStyle"/>
      </w:pPr>
      <w:r>
        <w:rPr/>
        <w:t xml:space="preserve">  请&lt;line&gt;围绕“算法困境与治理”写一篇议论文&lt;/line&gt;。【文章主题围绕“算法困境与治理”，可能的写作角度有：何为算法困境，算法困境的表现、产生的原因、如何加强对算法困境的治理等，具体观点需结合材料去挖掘】</w:t>
      </w:r>
    </w:p>
    <w:p>
      <w:pPr>
        <w:pStyle w:val="pStyle"/>
      </w:pPr>
      <w:r>
        <w:rPr/>
        <w:t xml:space="preserve">  要求：中心明确，内容充实，论述深刻，有说服力，自拟标题，篇幅800～1000字【“自拟标题”最好包含主题词“算法”、“治理”等；字数尽量写到900-1000字】。</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给定材料：</w:t>
      </w:r>
    </w:p>
    <w:p>
      <w:pPr>
        <w:pStyle w:val="pStyle"/>
      </w:pPr>
      <w:r>
        <w:rPr/>
        <w:t xml:space="preserve">  2022年3月初，北京市消协发布的互联网消费大数据“杀熟”问题调查显示，其在调查了16个平台、提取了32个模拟消费体验样本后发现，有14个样本新老账户的价格不一致。调研发现，&lt;line&gt;用户与算法平台之间存在着鲜明的“信息沟壑”&lt;/line&gt;，&lt;line&gt;平台掌握着算法的模型公式和呈现规则&lt;/line&gt;，&lt;line&gt;通过对信息筛选标准的个性化设计&lt;/line&gt;，&lt;line&gt;以及对其他平台的“数据跟踪”&lt;/line&gt;，&lt;line&gt;让用户处在信息金字塔的底端&lt;/line&gt;。精准推荐的背后来自平台对个人数据的标签化运算，进而是将用户消费能力划分为“三六九等”，&lt;line&gt;形成算法歧视&lt;/line&gt;。热播的黑色幽默短剧《大妈的世界》中有这样一段情节：广场舞大妈们正发愁买什么颜色的演出服，此时王大妈随口说了一句晚上吃西红柿炒蛋，并拜托杨大妈去接“熊猫班”的外孙，结果手机购物App就分别给她推送了红黄相间、黑白配色的衣服。不少用户表示，浏览器总能“记住”其搜索历史并且同步到其他设备上，在首页反复推送搜索过的同类内容，&lt;line&gt;让人有一种“被泄密”的不安感&lt;/line&gt;。2022年3月1日，&lt;line&gt;国家互联网信息办公室等四部门联合发布的《互联网信息服务算法推荐管理规定》（简称《规定》）正式实施&lt;/line&gt;。&lt;line&gt;《规定》对算法推荐服务做出全面规范&lt;/line&gt;，&lt;line&gt;明确了算法治理体制机制&lt;/line&gt;，&lt;line&gt;科学构建了网络平台问责体系。随之启动的2022年“清朗·算法综合治理”专项行动&lt;/line&gt;，&lt;line&gt;要求督促整改算法不合理应用带来的“信息茧房”“算法歧视”“大数据杀熟”&lt;/line&gt;等问题。上述新规及举措是在数字化变革时代对算法治理的有效回应。在“与算法共存”的时代中，网民作为网络行为主体，如何提升自身的算法素养，远离算法之“算计”，更加安全自主地享受网络生活？&lt;line&gt;随着《规定》发布，抖音、微信、淘宝、百度、京东、微博等App均上线“个性化推荐”一键关闭功能&lt;/line&gt;。&lt;line&gt;然而调查中部分用户对于“个性化推荐”关不关表示纠结&lt;/line&gt;：有人觉得关闭后“打开了新世界的大门”，也有人觉得关闭后降低了用户体验，难以适应。“以前总是被‘安排’看到自己‘想看’的内容，关闭个性化推荐后，感觉看到了更广阔的世界。”“开了推荐，网购平台似乎比我更懂我，总让我忍不住买买买；不开吧，又怕错过合适的商品。”“关闭推荐之前，常刷到的短视频总让我欲罢不能，有美妆教程，精致生活，关闭之后刷到的竟是情景恶搞、土味情话……我赶紧又打开了个性化推荐。”从疫情防控中的行程追踪到智能出行中的路况计算，从符合口味的资讯内容到满足个性喜好的商品推荐……大数据时代，须臾不可离的算法已广泛渗透到社会各个层面成为人的“技术伴侣”&lt;line&gt;。我们需要算法的存在&lt;/line&gt;，&lt;line&gt;享受它所带来的便利&lt;/line&gt;；同时&lt;line&gt;又要对其来的控制和其他风险有足够的识别与反抗能力&lt;/line&gt;。调查结果显示，有56.9%的受访者认为算法程序提升了电子产品使用体验，但北京大学互联网发展研究中心发布的《中国大安全感知报告（2021）》也显示，70%的调研对象担心个人喜好与兴趣被算法“算计”，50%的调研对象表示在算法束缚下想要逃离网络、远离手机。</w:t>
      </w:r>
    </w:p>
    <w:p>
      <w:pPr>
        <w:pStyle w:val="pStyle"/>
      </w:pPr>
      <w:r>
        <w:rPr/>
        <w:t xml:space="preserve">  〖（1）材料通过调研引出话题，调研结果“用户与算法平台之间存在着鲜明的‘信息沟壑’……”显示了算法的运行过程，揭露了大数据时代，我们陷入了算法困境，比如“信息茧房”、“算法歧视”都是算法困境的表现，列举黑色幽默短剧的情节例证了调研结果的信息，还指出算法困境带来的危害：让人有一种“被泄密”的不安感，关于算法困境的表现和危害可以梳理出来作为开头。（2）“国家互联网信息办公室等四部门联合发布的《互联网信息服务算法推荐管理规定》……启动2022年‘清朗·算法综合治理’专项行动”提示了政府对算法的治理，这是通过规章制度、监督管理从技术源头遏止算法滥用，故而可以摘抄为观点：①算法治理需要政府出台制度，明确算法治理体制机制，科学构建网络平台问责体系，加强监管。（3）“随着《规定》发布，抖音、微信、淘宝、百度、京东、微博等App均上线‘个性化推荐’一键关闭功能”说明算法治理不仅需要政府有所作为，还需企业、平台承担责任，严格落实规章制度，自觉规范算法行为，可以分析推导为观点：②算法治理还需企业承担责任，加强平台自律，严格遵守规定，积极整改落实，规范算法行为。（4）调查中发现用户对是否关闭“个性化推荐”功能存在纠结，一方面印证了算法带来的便利：满足了我们的个性化需求，提升了电子产品使用体验，此时就需要用户结合自身实际，选择是否关闭“个性化推荐”功能；另一方面材料“同时又要对其来的控制和其他风险有足够的识别与反抗能力”也指出作为网络主体的我们，要摆脱算法的“算计”，需要对算法带来的控制和其他风险有足够的识别与反抗能力。通过分析可知，用户层面的努力也是避免算法技术霸凌的举措，由此推导为观点：③算法治理需用户结合自身实际，选择个性化推荐服务，加强风险意识，提高识别与反抗能力。〗</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加强综合治理 摆脱算法困境</w:t>
      </w:r>
    </w:p>
    <w:p>
      <w:pPr>
        <w:pStyle w:val="pStyle"/>
      </w:pPr>
      <w:r>
        <w:rPr/>
        <w:t xml:space="preserve">  </w:t>
      </w:r>
      <w:r>
        <w:rPr>
          <w:rStyle w:val="colorRedText"/>
        </w:rPr>
        <w:t xml:space="preserve">开头：</w:t>
      </w:r>
    </w:p>
    <w:p>
      <w:pPr>
        <w:pStyle w:val="pStyle"/>
      </w:pPr>
      <w:r>
        <w:rPr/>
        <w:t xml:space="preserve">  1.点题：列举算法主导生活的场景引出话题</w:t>
      </w:r>
    </w:p>
    <w:p>
      <w:pPr>
        <w:pStyle w:val="pStyle"/>
      </w:pPr>
      <w:r>
        <w:rPr/>
        <w:t xml:space="preserve">  2.解题：分析算法的利弊，指出我们遭受的算法困境，引出观点</w:t>
      </w:r>
    </w:p>
    <w:p>
      <w:pPr>
        <w:pStyle w:val="pStyle"/>
      </w:pPr>
      <w:r>
        <w:rPr/>
        <w:t xml:space="preserve">  </w:t>
      </w:r>
      <w:r>
        <w:rPr>
          <w:rStyle w:val="colorRedText"/>
        </w:rPr>
        <w:t xml:space="preserve">分论点：</w:t>
      </w:r>
    </w:p>
    <w:p>
      <w:pPr>
        <w:pStyle w:val="pStyle"/>
      </w:pPr>
      <w:r>
        <w:rPr/>
        <w:t xml:space="preserve">  1.由①得出，结合实际润色语言：正本清源，从技术源头遏止算法滥用，需要政府出台制度，明确算法治理体制机制，科学构建网络平台问责体系，加强监管。【根据材料，结合实际可考虑从（1）举例说明政府治理的重要性；（2）细化正本清源的对策等方面来论证这一观点】</w:t>
      </w:r>
    </w:p>
    <w:p>
      <w:pPr>
        <w:pStyle w:val="pStyle"/>
      </w:pPr>
      <w:r>
        <w:rPr/>
        <w:t xml:space="preserve">  2.由②得出，结合实际润色语言：控制方向，从推荐过程规范算法行为，要靠企业承担责任，加强平台自律，严格遵守规定，积极整改落实。【根据材料，结合实际可考虑从（1）从企业盈利的角度分析算法困境产生的原因；（2）分析企业加强自律、承担责任的重要性等方面来论证这一观点】</w:t>
      </w:r>
    </w:p>
    <w:p>
      <w:pPr>
        <w:pStyle w:val="pStyle"/>
      </w:pPr>
      <w:r>
        <w:rPr/>
        <w:t xml:space="preserve">  3.由③得出，结合实际润色语言：严抓末端，从使用终端警惕算法困境，还需用户结合自身实际，选择个性化推荐服务，加强风险意识，提高识别与反抗能力。【根据材料，结合实际可考虑从（1）严格把控用户终端对算法治理的重要性；（2）细化用户层面的应对举措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2022年7月上海市事业单位招聘考试《综合应用能力》（网友回忆版）第3题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2023-12-27T15:24:56+08:00</dcterms:created>
  <dcterms:modified xsi:type="dcterms:W3CDTF">2023-12-27T15:24:56+08:00</dcterms:modified>
</cp:coreProperties>
</file>

<file path=docProps/custom.xml><?xml version="1.0" encoding="utf-8"?>
<Properties xmlns="http://schemas.openxmlformats.org/officeDocument/2006/custom-properties" xmlns:vt="http://schemas.openxmlformats.org/officeDocument/2006/docPropsVTypes"/>
</file>