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2022年7月山东省济南市市中区事业单位招聘考试《综合写作》（网友回忆版）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2022年6月28日，中共中央总书记习近平在湖北省武汉市考察。习近平在东湖高新区左岭街道志愿社区党群服务中心，向社区工作者了解党建引领基层社区治理及便民服务情况。社区在国家治理中具有特殊而重要的位置。“基层强则国家强，基层安则天下安。”基层是最基础的单元和细胞，最贴近民生，也直接影响民生。基层党组织是党的工作的“神经末梢”，敏感且重要，基层党组织要充分发挥好战斗堡垒作用，基层党员要率先垂范，发挥好先锋模范作用，坚定不移地执行党的路线方针。芙蓉社区盐池县盐州路街道芙蓉社区结合自身实际，推行“居民点单、社区派单、党员接单、群众评单”的“四单制”服务机制，为居民提供全方位、零距离、无缝隙服务。成立志愿服务队9支，设置各类志愿服务岗位5大类，发展培养志愿者200余名，成果显著。</w:t>
      </w:r>
    </w:p>
    <w:p>
      <w:pPr>
        <w:pStyle w:val="pStyle"/>
      </w:pPr>
      <w:r>
        <w:rPr/>
        <w:t xml:space="preserve">桥楼社区充分发挥老党员、退休干部、热心群众的作用，通过加强小区居民的联系沟通，突出居民在小区自治中的主体作用，充分发挥老党员的政治优势和管理经验优势，在社区管理、社会治安、和谐稳定等方面为社区服务工作作出新的更大贡献。社区工作不同于其他部门，是政府服务百姓的窗口，是党的方针政策的传播者、落实者，是把党的温暖送到千家万户的使者。在彭州市通济镇桥楼村，一支由社区党员、入党积极分子、教师、医护人员、超市售货员、水电工、驾驶员、个体工商户共36人组成的社区自组织“桥楼村疫情防控服务队”自1月24日在社区党员张亿的倡议下成立。该服务队自成立后便一直奋战在疫情防控的第一线，抓好各项具体工作的落实，进一步健全完善社区群防群治的工作机制，推进基层治理体系，不断向下延伸。</w:t>
      </w:r>
    </w:p>
    <w:p>
      <w:pPr>
        <w:pStyle w:val="pStyle"/>
      </w:pPr>
      <w:r>
        <w:rPr/>
        <w:t xml:space="preserve">在社区治理中，一些与居民生活息息相关的急难小事，看似琐碎细微，却往往是居民生活中的痛点问题和政府部门管理的盲区。东湖街道以社区党组织为核心，充分调动社区内各类群体或者联合街区各方力量共同参与，实施社区微更新、景观微改造、微议题讨论等，做到大事小事突发事，事事都议。小到一米宽的菜园，大到整个小区的环境整治，东湖街道的小区居民们都在议。“小到什么东西呢？只要群众有需求，一个菜园子怎么建，都要议。”东湖街道星河社区书记俞春富说。居民议事，集智集慧、群策群力，方能实现居民利益最大化。为破解老旧社区因长期缺乏物业管理造成的小区楼道杂物堆积等问题，在街道人大代表联络站的推动下，老旧小区改造事宜提上街道议程，联络站定期组织召开“圆桌议事会”，问需于民、问计于民，有力推动了分歧解决。从根本上解决了小区楼道杂物堆积的现象。</w:t>
      </w:r>
    </w:p>
    <w:p>
      <w:pPr>
        <w:pStyle w:val="pStyle"/>
      </w:pPr>
      <w:r>
        <w:rPr/>
        <w:t xml:space="preserve">府前街道创新性开展社区微治理工作，以社区微治理推进社会大治理，用微改造带来大变化。实践“三社联动”，街道与街区责任规划师统筹结合，创新性开展社区“微治理”工作，以社区“微治理”推进社会“大治理”，用“微改造”带来“大变化”。社区便民“微菜场”就很好地诠释了这一理念。“市场上的菜品质量参差不齐，而且有时下班晚菜站就关门了。自从有了24小时的智能菜柜，生活特别方便。”紫竹院街道的水岸名居小区住户任飞告诉记者。一排智能菜柜，将菜站的功能浓缩在了小小的柜子里，居民下楼就可以扫码选购新鲜果蔬。截至目前，街道在不同社区共计安装了5处9组智能蔬菜柜。社区便民“微菜场”通过互联网技术解决了社区“最后一公里”购菜难题，实现了科技创新与便民服务的完美结合。除了智能蔬菜柜，街道还推进了智能快递柜等科技元素进社区。</w:t>
      </w:r>
    </w:p>
    <w:p>
      <w:pPr>
        <w:pStyle w:val="pStyle"/>
      </w:pPr>
      <w:r>
        <w:rPr/>
        <w:t xml:space="preserve">1. (2022山东)  </w:t>
      </w:r>
      <w:r>
        <w:rPr>
          <w:rStyle w:val="colorRedText"/>
        </w:rPr>
        <w:t xml:space="preserve">根据以上给定材料，以“如何打造社区微治理”为中心，自拟题目，写一篇文章。</w:t>
      </w:r>
    </w:p>
    <w:p>
      <w:pPr>
        <w:pStyle w:val="pStyle"/>
      </w:pPr>
      <w:r>
        <w:rPr/>
        <w:t xml:space="preserve">  要求：（1）观点明确，见解深刻；（2）参考给定材料，但不拘泥于给定材料；（3）思路清晰，语言流畅；（4）总字数1000-1200字。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&lt;tcenter&gt;构筑社区微治理新蓝图&lt;/tcenter&gt;         “基层强则国家强，基层安则天下安。”基层是最基础的单元和细胞，最贴近民生，也直接影响民生。贯彻落实党中央决策部署，加强社区“微治理”，有利于推动社会治理重心向基层下移，更快更精准回应人民群众诉求，促进基层治理效能全面提升。因此，我们需要在党的领导下，调动多方力量参与，突出居民自治，创新社区微治理。</w:t>
      </w:r>
    </w:p>
    <w:p>
      <w:pPr>
        <w:pStyle w:val="pStyle"/>
      </w:pPr>
      <w:r>
        <w:rPr/>
        <w:t xml:space="preserve">  </w:t>
      </w:r>
      <w:r>
        <w:rPr>
          <w:rStyle w:val="colorRedText"/>
        </w:rPr>
        <w:t xml:space="preserve">       </w:t>
      </w:r>
      <w:r>
        <w:rPr>
          <w:rStyle w:val="colorRedText"/>
        </w:rPr>
        <w:t xml:space="preserve">加强党的领导，发挥基层党组织的战斗堡垒作用，党员要率先垂范，贯彻执行党的路线方针。</w:t>
      </w:r>
      <w:r>
        <w:rPr/>
        <w:t xml:space="preserve">习近平总书记指出：“火车跑得快，全靠车头带。”加强社区“微治理”，必须充分发挥党的领导作用，把加强党的领导贯穿基层治理的全过程和各方面，将基层党组织的政治优势、组织优势转化为治理效能。芙蓉社区结合自身实际，推行“居民点单、社区派单、党员接单、群众评单”的“四单制”服务机制，体现了在党的领导下，社区服务机制的完善，不仅能整合多方资源，也能为社区居民提供更加便捷、更加精细化的社区服务。因此，我们需要加强党的基层组织建设，创新党组织设置和活动方式，不断扩大党的组织覆盖和工作覆盖，健全基层治理党的领导体制。</w:t>
      </w:r>
    </w:p>
    <w:p>
      <w:pPr>
        <w:pStyle w:val="pStyle"/>
      </w:pPr>
      <w:r>
        <w:rPr/>
        <w:t xml:space="preserve">  </w:t>
      </w:r>
      <w:r>
        <w:rPr>
          <w:rStyle w:val="colorRedText"/>
        </w:rPr>
        <w:t xml:space="preserve">       </w:t>
      </w:r>
      <w:r>
        <w:rPr>
          <w:rStyle w:val="colorRedText"/>
        </w:rPr>
        <w:t xml:space="preserve">调动多方力量参与，构建以居民自治为核心的共建共治共享的治理格局。</w:t>
      </w:r>
      <w:r>
        <w:rPr/>
        <w:t xml:space="preserve">不论是桥楼村动员多领域、多职业的成员组成社区自组织健全社区群防群治的工作机制，还是东湖街道事事都议，集智集慧、群策群力、问需于民、问计于民，都强调社区自治。在社区微治理过程中发扬民主，不仅是人民当家作主的生动实践，还能更好地解决民众诉求，实现利益最大化。正如李强总理所说“坐在办公室里都是问题，深入基层看到的全是办法，高手在民间”，我们要不断拓宽基层各类群体有序参与基层治理渠道，让人民群众享有充分的知情权、参与权、表达权、监督权，确保社区居民诉求得到认真倾听，通过对话、协商等民主方式来达成治理共识，进一步增强基层群众自治制度和基层民主的活力。</w:t>
      </w:r>
    </w:p>
    <w:p>
      <w:pPr>
        <w:pStyle w:val="pStyle"/>
      </w:pPr>
      <w:r>
        <w:rPr/>
        <w:t xml:space="preserve">  </w:t>
      </w:r>
      <w:r>
        <w:rPr>
          <w:rStyle w:val="colorRedText"/>
        </w:rPr>
        <w:t xml:space="preserve">       </w:t>
      </w:r>
      <w:r>
        <w:rPr>
          <w:rStyle w:val="colorRedText"/>
        </w:rPr>
        <w:t xml:space="preserve">依托互联网技术，融入科技元素，创新便民服务方式，强化社区服务功能。</w:t>
      </w:r>
      <w:r>
        <w:rPr/>
        <w:t xml:space="preserve">党的二十大报告提出：“紧紧抓住人民最关心最直接最现实的利益问题，坚持尽力而为、量力而行，深入群众、深入基层，采取更多惠民生、暖民心举措，着力解决好人民群众急难愁盼问题”。社区治理出发点和落脚点都是为民，依托互联网技术，科技赋能社区治理是大势所趋，这一方面需要我们聚焦居民集中反映的民生领域，融入科技元素，创新服务模式，规范社区服务供给的内容、标准、流程等，高效便捷提供便民服务，切实增强社区服务群众的能力；另一方面，还要强化社区硬件建设，实现服务设施和管理设施的配套升级，夯实技术基础，变社区治理为社区“智”理。</w:t>
      </w:r>
    </w:p>
    <w:p>
      <w:pPr>
        <w:pStyle w:val="pStyle"/>
      </w:pPr>
      <w:r>
        <w:rPr/>
        <w:t xml:space="preserve">         些小吾曹州县吏，一枝一叶总关情。社区微治理关乎民生，未来我们要构建起精准化、精细化、专业化的服务体系，有效增强基层服务和管理能力，更好满足人民日益增长的美好生活需要。</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       </w:t>
      </w:r>
      <w:r>
        <w:rPr>
          <w:rStyle w:val="colorRedText"/>
        </w:rPr>
        <w:t xml:space="preserve">文章分析</w:t>
      </w:r>
    </w:p>
    <w:p>
      <w:pPr>
        <w:pStyle w:val="pStyle"/>
      </w:pPr>
      <w:r>
        <w:rPr/>
        <w:t xml:space="preserve">&lt;tcenter&gt;构筑社区微治理新蓝图&lt;/tcenter&gt;         【</w:t>
      </w:r>
      <w:r>
        <w:rPr>
          <w:rStyle w:val="colorRedText"/>
        </w:rPr>
        <w:t xml:space="preserve">标题的优点：</w:t>
      </w:r>
      <w:r>
        <w:rPr/>
        <w:t xml:space="preserve">严格按照题目的要求，文章围绕主题“社区微治理”展开，标题中包含了“社区”“微治理”等词汇。】</w:t>
      </w:r>
    </w:p>
    <w:p>
      <w:pPr>
        <w:pStyle w:val="pStyle"/>
      </w:pPr>
      <w:r>
        <w:rPr/>
        <w:t xml:space="preserve">         （1）“基层强则国家强，基层安则天下安。”&lt;line&gt;基层是最基础的单元和细胞&lt;/line&gt;，&lt;line&gt;最贴近民生&lt;/line&gt;，&lt;line&gt;也直接影响民生&lt;/line&gt;。（2）贯彻落实党中央决策部署，&lt;line&gt;加强社区&lt;/line&gt;“&lt;line&gt;微治理&lt;/line&gt;”，&lt;line&gt;有利于推动社会治理重心向基层下移&lt;/line&gt;，&lt;line&gt;更快更精准回应人民群众诉求&lt;/line&gt;，&lt;line&gt;促进基层治理效能全面提升&lt;/line&gt;。因此，&lt;line&gt;我们需要在党的领导下&lt;/line&gt;，&lt;line&gt;调动多方力量参与&lt;/line&gt;，&lt;line&gt;突出居民自治&lt;/line&gt;，&lt;line&gt;创新社区微治理&lt;/line&gt;。</w:t>
      </w:r>
    </w:p>
    <w:p>
      <w:pPr>
        <w:pStyle w:val="pStyle"/>
      </w:pPr>
      <w:r>
        <w:rPr/>
        <w:t xml:space="preserve">         【</w:t>
      </w:r>
      <w:r>
        <w:rPr>
          <w:rStyle w:val="colorRedText"/>
        </w:rPr>
        <w:t xml:space="preserve">开头的优点：★内容方面。</w:t>
      </w:r>
      <w:r>
        <w:rPr/>
        <w:t xml:space="preserve">范文的开头是紧扣“构筑社区微治理新蓝图”这一标题展开的。首先，文章开头点出主题，做到了主题明确。其次，对“社区微治理”这一主题进行了分析阐述，（1）先介绍了基层的作用；（2）又指出加强社区微治理的意义，要加强党的领导，多方参与，突出居民自治，创新社区微治理。注意以上两个方面的阐述在逻辑上有先后顺序：先写基层的作用，然后写要加强社区微治理的意义，要加强党的领导，多方参与，突出居民自治，创新社区微治理。</w:t>
      </w:r>
      <w:r>
        <w:rPr>
          <w:rStyle w:val="colorRedText"/>
        </w:rPr>
        <w:t xml:space="preserve">★文字表达方面：</w:t>
      </w:r>
      <w:r>
        <w:rPr/>
        <w:t xml:space="preserve">使用了“因此”等总结性词汇，使语言表达更加逻辑。此外，长短句配合使用，使语言表达有节奏感。】</w:t>
      </w:r>
    </w:p>
    <w:p>
      <w:pPr>
        <w:pStyle w:val="pStyle"/>
      </w:pPr>
      <w:r>
        <w:rPr/>
        <w:t xml:space="preserve">  </w:t>
      </w:r>
      <w:r>
        <w:rPr>
          <w:rStyle w:val="colorRedText"/>
        </w:rPr>
        <w:t xml:space="preserve">       </w:t>
      </w:r>
      <w:r>
        <w:rPr>
          <w:rStyle w:val="colorRedText"/>
        </w:rPr>
        <w:t xml:space="preserve">加强党的领导，发挥基层党组织的战斗堡垒作用，党员要率先垂范，贯彻执行党的路线方针。</w:t>
      </w:r>
      <w:r>
        <w:rPr/>
        <w:t xml:space="preserve">（1）习近平总书记指出：“火车跑得快，全靠车头带。”&lt;line&gt;加强社区&lt;/line&gt;“&lt;line&gt;微治理&lt;/line&gt;”，&lt;line&gt;必须充分发挥党的领导作用&lt;/line&gt;，&lt;line&gt;把加强党的领导贯穿基层治理的全过程和各方面&lt;/line&gt;，&lt;line&gt;将基层党组织的政治优势&lt;/line&gt;、&lt;line&gt;组织优势转化为治理效能&lt;/line&gt;。（2）芙蓉社区结合自身实际，推行“居民点单、社区派单、党员接单、群众评单”的“四单制”服务机制，体现了&lt;line&gt;在党的领导下&lt;/line&gt;，&lt;line&gt;社区服务机制的完善&lt;/line&gt;，&lt;line&gt;不仅能整合多方资源&lt;/line&gt;，&lt;line&gt;也能为社区居民提供更加便捷&lt;/line&gt;、&lt;line&gt;更加精细化的社区服务&lt;/line&gt;。因此，我们需要加强党的基层组织建设，创新党组织设置和活动方式，不断扩大党的组织覆盖和工作覆盖，健全基层治理党的领导体制。</w:t>
      </w:r>
    </w:p>
    <w:p>
      <w:pPr>
        <w:pStyle w:val="pStyle"/>
      </w:pPr>
      <w:r>
        <w:rPr/>
        <w:t xml:space="preserve">         【</w:t>
      </w:r>
      <w:r>
        <w:rPr>
          <w:rStyle w:val="colorRedText"/>
        </w:rPr>
        <w:t xml:space="preserve">论述段1的优点：★观点句：</w:t>
      </w:r>
      <w:r>
        <w:rPr/>
        <w:t xml:space="preserve">范文的观点句是紧扣“社区微治理”这一文章主题提出的。形式上，它在段首处直接写出，位置突出，容易发现。内容上，关键词突出，内容要点明确，可以明显看出它是从“加强党的领导”入手，指出了“打造‘社区微治理’的对策”。</w:t>
      </w:r>
      <w:r>
        <w:rPr>
          <w:rStyle w:val="colorRedText"/>
        </w:rPr>
        <w:t xml:space="preserve">★论述内容：</w:t>
      </w:r>
      <w:r>
        <w:rPr/>
        <w:t xml:space="preserve">（1）先介绍了要坚持发挥党的领导作用；（2）又介绍了党的领导的重要性。以上两个方面的内容都是紧扣“加强党的领导，发挥基层党组织的战斗堡垒作用，党员要率先垂范，贯彻执行党的路线方针”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调动多方力量参与，构建以居民自治为核心的共建共治共享的治理格局。</w:t>
      </w:r>
      <w:r>
        <w:rPr/>
        <w:t xml:space="preserve">（1）不论是桥楼村动员多领域、多职业的成员组成社区自组织健全社区群防群治的工作机制，还是东湖街道事事都议，集智集慧、群策群力、问需于民、问计于民，都强调社区自治。&lt;line&gt;在社区微治理过程中发扬民主&lt;/line&gt;，&lt;line&gt;不仅是人民当家作主的生动实践&lt;/line&gt;，&lt;line&gt;还能更好地解决民众诉求&lt;/line&gt;，&lt;line&gt;实现利益最大化&lt;/line&gt;。（2）正如李强总理所说“坐在办公室里都是问题，深入基层看到的全是办法，高手在民间”，&lt;line&gt;我们要不断拓宽基层各类群体有序参与基层治理渠道&lt;/line&gt;，&lt;line&gt;让人民群众享有充分的知情权&lt;/line&gt;、&lt;line&gt;参与权&lt;/line&gt;、&lt;line&gt;表达权&lt;/line&gt;、&lt;line&gt;监督权&lt;/line&gt;，&lt;line&gt;确保社区居民诉求得到认真倾听&lt;/line&gt;，&lt;line&gt;通过对话&lt;/line&gt;、&lt;line&gt;协商等民主方式来达成治理共识&lt;/line&gt;，&lt;line&gt;进一步增强基层群众自治制度和基层民主的活力&lt;/line&gt;。</w:t>
      </w:r>
    </w:p>
    <w:p>
      <w:pPr>
        <w:pStyle w:val="pStyle"/>
      </w:pPr>
      <w:r>
        <w:rPr/>
        <w:t xml:space="preserve">         【</w:t>
      </w:r>
      <w:r>
        <w:rPr>
          <w:rStyle w:val="colorRedText"/>
        </w:rPr>
        <w:t xml:space="preserve">论述段2的优点：★观点句：</w:t>
      </w:r>
      <w:r>
        <w:rPr/>
        <w:t xml:space="preserve">范文的观点句是紧扣“社区微治理”这一文章主题提出的。形式上，它在段首处直接写出，位置突出，容易发现。内容上，关键词突出，内容要点明确，可以明显看出它是从“加强居民自治”入手，指出了“打造‘社区微治理’的对策”。</w:t>
      </w:r>
      <w:r>
        <w:rPr>
          <w:rStyle w:val="colorRedText"/>
        </w:rPr>
        <w:t xml:space="preserve">★论述内容：</w:t>
      </w:r>
      <w:r>
        <w:rPr/>
        <w:t xml:space="preserve">（1）先介绍了社区居民自治的意义；（2）又介绍了如何突出居民自治。以上两个方面的内容都是紧扣“调动多方力量参与，构建以居民自治为核心的共建共治共享的治理格局”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依托互联网技术，融入科技元素，创新便民服务方式，强化社区服务功能。</w:t>
      </w:r>
      <w:r>
        <w:rPr/>
        <w:t xml:space="preserve">（1）党的二十大报告提出：“&lt;line&gt;紧紧抓住人民最关心最直接最现实的利益问题&lt;/line&gt;，&lt;line&gt;坚持尽力而为&lt;/line&gt;、&lt;line&gt;量力而行&lt;/line&gt;，&lt;line&gt;深入群众&lt;/line&gt;、&lt;line&gt;深入基层&lt;/line&gt;，&lt;line&gt;采取更多惠民生&lt;/line&gt;、&lt;line&gt;暖民心举措&lt;/line&gt;，&lt;line&gt;着力解决好人民群众急难愁盼问题&lt;/line&gt;”。（2）社区治理出发点和落脚点都是为民，依托互联网技术，科技赋能社区治理是大势所趋，这一方面需要我们&lt;line&gt;聚焦居民集中反映的民生领域&lt;/line&gt;，&lt;line&gt;融入科技元素&lt;/line&gt;，&lt;line&gt;创新服务模式&lt;/line&gt;，&lt;line&gt;规范社区服务供给的内容&lt;/line&gt;、&lt;line&gt;标准&lt;/line&gt;、&lt;line&gt;流程等&lt;/line&gt;，&lt;line&gt;高效便捷提供便民服务&lt;/line&gt;，&lt;line&gt;切实增强社区服务群众的能力&lt;/line&gt;；另一方面，&lt;line&gt;还要强化社区硬件建设&lt;/line&gt;，&lt;line&gt;实现服务设施和管理设施的配套升级&lt;/line&gt;，&lt;line&gt;夯实技术基础&lt;/line&gt;，&lt;line&gt;变社区治理为社区&lt;/line&gt;“&lt;line&gt;智&lt;/line&gt;”&lt;line&gt;理&lt;/line&gt;。</w:t>
      </w:r>
    </w:p>
    <w:p>
      <w:pPr>
        <w:pStyle w:val="pStyle"/>
      </w:pPr>
      <w:r>
        <w:rPr/>
        <w:t xml:space="preserve">         【</w:t>
      </w:r>
      <w:r>
        <w:rPr>
          <w:rStyle w:val="colorRedText"/>
        </w:rPr>
        <w:t xml:space="preserve">论述段3的优点：★观点句：</w:t>
      </w:r>
      <w:r>
        <w:rPr/>
        <w:t xml:space="preserve">范文的观点句是紧扣“社区微治理”这一文章主题提出的。形式上，它在段首处直接写出，位置突出，容易发现。内容上，关键词突出，内容要点明确，可以明显看出它是从“融入互联网技术”入手，指出了“打造‘社区微治理’的对策”。</w:t>
      </w:r>
      <w:r>
        <w:rPr>
          <w:rStyle w:val="colorRedText"/>
        </w:rPr>
        <w:t xml:space="preserve">★论述内容：</w:t>
      </w:r>
      <w:r>
        <w:rPr/>
        <w:t xml:space="preserve">（1）先介绍了为民服务的重要性；（2）又介绍了如何依托科技创新便民服务。以上两个方面的内容都是紧扣“依托互联网技术，融入科技元素，创新便民服务方式，强化社区服务功能”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论述段之间的关系：★内容的内在逻辑：</w:t>
      </w:r>
      <w:r>
        <w:rPr/>
        <w:t xml:space="preserve">范文的论述段整体上是从“对策”逻辑展开的。观点1、观点2和观点3都是从如何打造“社区微治理”出发，论述段1先提到了“加强党的领导”层面，论述段2提到了“加强居民自治”层面，论述段3又提到了“融入互联网技术”层面，从这三方面介绍了如何打造社区微治理。】</w:t>
      </w:r>
    </w:p>
    <w:p>
      <w:pPr>
        <w:pStyle w:val="pStyle"/>
      </w:pPr>
      <w:r>
        <w:rPr/>
        <w:t xml:space="preserve">         些小吾曹州县吏，一枝一叶总关情。&lt;line&gt;社区微治理关乎民生&lt;/line&gt;，&lt;line&gt;未来我们要构建起精准化&lt;/line&gt;、&lt;line&gt;精细化&lt;/line&gt;、&lt;line&gt;专业化的服务体系&lt;/line&gt;，&lt;line&gt;有效增强基层服务和管理能力&lt;/line&gt;，&lt;line&gt;更好满足人民日益增长的美好生活需要&lt;/line&gt;。</w:t>
      </w:r>
    </w:p>
    <w:p>
      <w:pPr>
        <w:pStyle w:val="pStyle"/>
      </w:pPr>
      <w:r>
        <w:rPr/>
        <w:t xml:space="preserve">         【</w:t>
      </w:r>
      <w:r>
        <w:rPr>
          <w:rStyle w:val="colorRedText"/>
        </w:rPr>
        <w:t xml:space="preserve">结尾的优点：</w:t>
      </w:r>
      <w:r>
        <w:rPr/>
        <w:t xml:space="preserve">范文的结尾回扣了“社区微治理”这一主题。提到了社区微治理的重要性，要增强基层服务和管理，让人民生活更美好，总结了前文观点，并得到升华。】</w: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通过勾画题目的关键信息，找出文章的主题及其写作角度以及材料范围、写作要求等。</w:t>
      </w:r>
    </w:p>
    <w:p>
      <w:pPr>
        <w:pStyle w:val="pStyle"/>
      </w:pPr>
      <w:r>
        <w:rPr/>
        <w:t xml:space="preserve">  根据&lt;line&gt;以上给定材料&lt;/line&gt;【材料范围已给定，就是上述4则材料】，以“&lt;line&gt;如何打造社区微治理&lt;/line&gt;”为中心，自拟题目，写一篇文章【文章主题围绕“社区微治理”，“如何打造”提示写作的角度侧重对策，阅读材料时重点关注如何打造社区微治理的做法】。</w:t>
      </w:r>
    </w:p>
    <w:p>
      <w:pPr>
        <w:pStyle w:val="pStyle"/>
      </w:pPr>
      <w:r>
        <w:rPr/>
        <w:t xml:space="preserve">  要求：（1）观点明确，见解深刻；（2）参考给定材料，但不拘泥于给定材料；（3）思路清晰，语言流畅；（4）总字数1000-1200字。</w:t>
      </w:r>
    </w:p>
    <w:p>
      <w:pPr>
        <w:pStyle w:val="pStyle"/>
      </w:pPr>
      <w:r>
        <w:rPr/>
        <w:t xml:space="preserve">  </w:t>
      </w:r>
      <w:r>
        <w:rPr>
          <w:rStyle w:val="colorRedText"/>
        </w:rPr>
        <w:t xml:space="preserve">第二步</w:t>
      </w:r>
      <w:r>
        <w:rPr>
          <w:rStyle w:val="colorRedText"/>
        </w:rPr>
        <w:t xml:space="preserve"> </w:t>
      </w:r>
      <w:r>
        <w:rPr>
          <w:rStyle w:val="colorRedText"/>
        </w:rPr>
        <w:t xml:space="preserve">阅读</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2022年6月28日，中共中央总书记习近平在湖北省武汉市考察。习近平在东湖高新区左岭街道志愿社区党群服务中心，向社区工作者了解党建引领基层社区治理及便民服务情况。社区在国家治理中具有特殊而重要的位置。“基层强则国家强，基层安则天下安。”基层是最基础的单元和细胞，最贴近民生，也直接影响民生。基层党组织是党的工作的“神经末梢”，敏感且重要，&lt;line&gt;基层党组织要充分发挥好战斗堡垒作用&lt;/line&gt;，&lt;line&gt;基层党员要率先垂范&lt;/line&gt;，&lt;line&gt;发挥好先锋模范作用&lt;/line&gt;，&lt;line&gt;坚定不移地执行党的路线方针&lt;/line&gt;。芙蓉社区盐池县盐州路街道芙蓉社区结合自身实际，推行“居民点单、社区派单、党员接单、群众评单”的“四单制”服务机制，为居民提供全方位、零距离、无缝隙服务。成立志愿服务队9支，设置各类志愿服务岗位5大类，发展培养志愿者200余名，成果显著。</w:t>
      </w:r>
    </w:p>
    <w:p>
      <w:pPr>
        <w:pStyle w:val="pStyle"/>
      </w:pPr>
      <w:r>
        <w:rPr/>
        <w:t xml:space="preserve">  〖材料1整体逻辑：描述社区的重要性，引出社区微治理的做法，再列举芙蓉社区的例子例证。关于社区的重要性描述可以作为背景信息，不出观点；“基层党组织要……党员要率先垂范……”提示对策做法，说明在社区治理过程中要发挥基层党组织的战斗堡垒作用，党员要率先垂范，贯彻执行党的路线方针，可以写为观点：</w:t>
      </w:r>
      <w:r>
        <w:rPr>
          <w:rStyle w:val="colorRedText"/>
        </w:rPr>
        <w:t xml:space="preserve">①加强党的领导，</w:t>
      </w:r>
      <w:r>
        <w:rPr>
          <w:rStyle w:val="colorRedText"/>
        </w:rPr>
        <w:t xml:space="preserve">发挥基层党组织的战斗堡垒作用，党员要率先垂范，贯彻执行党的路线方针。</w:t>
      </w:r>
      <w:r>
        <w:rPr/>
        <w:t xml:space="preserve">〗</w:t>
      </w:r>
    </w:p>
    <w:p>
      <w:pPr>
        <w:pStyle w:val="pStyle"/>
      </w:pPr>
      <w:r>
        <w:rPr/>
        <w:t xml:space="preserve">  </w:t>
      </w:r>
      <w:r>
        <w:rPr>
          <w:rStyle w:val="colorRedText"/>
        </w:rPr>
        <w:t xml:space="preserve">材料</w:t>
      </w:r>
      <w:r>
        <w:rPr/>
        <w:t xml:space="preserve">2：</w:t>
      </w:r>
    </w:p>
    <w:p>
      <w:pPr>
        <w:pStyle w:val="pStyle"/>
      </w:pPr>
      <w:r>
        <w:rPr/>
        <w:t xml:space="preserve">  &lt;line&gt;桥楼社区充分发挥老党员&lt;/line&gt;、&lt;line&gt;退休干部&lt;/line&gt;、&lt;line&gt;热心群众的作用&lt;/line&gt;，&lt;line&gt;通过加强小区居民的联系沟通&lt;/line&gt;，&lt;line&gt;突出居民在小区自治中的主体作用&lt;/line&gt;，&lt;line&gt;充分发挥老党员的政治优势和管理经验优势&lt;/line&gt;，在社区管理、社会治安、和谐稳定等方面为社区服务工作作出新的更大贡献。社区工作不同于其他部门，是政府服务百姓的窗口，是党的方针政策的传播者、落实者，是把党的温暖送到千家万户的使者。在彭州市通济镇桥楼村，一支由社区党员、入党积极分子、教师、医护人员、超市售货员、水电工、驾驶员、个体工商户共36人组成的&lt;line&gt;社区自组织&lt;/line&gt;“桥楼村疫情防控服务队”自1月24日在社区党员张亿的倡议下成立。该服务队自成立后便一直奋战在疫情防控的第一线，抓好各项具体工作的落实，&lt;line&gt;进一步健全完善社区群防群治的工作机制&lt;/line&gt;，推进基层治理体系，不断向下延伸。</w:t>
      </w:r>
    </w:p>
    <w:p>
      <w:pPr>
        <w:pStyle w:val="pStyle"/>
      </w:pPr>
      <w:r>
        <w:rPr/>
        <w:t xml:space="preserve">  </w:t>
      </w:r>
      <w:r>
        <w:rPr>
          <w:rStyle w:val="colorRedText"/>
        </w:rPr>
        <w:t xml:space="preserve">材料</w:t>
      </w:r>
      <w:r>
        <w:rPr/>
        <w:t xml:space="preserve">3</w:t>
      </w:r>
    </w:p>
    <w:p>
      <w:pPr>
        <w:pStyle w:val="pStyle"/>
      </w:pPr>
      <w:r>
        <w:rPr/>
        <w:t xml:space="preserve">  在社区治理中，一些与居民生活息息相关的急难小事，看似琐碎细微，却往往是居民生活中的痛点问题和政府部门管理的盲区。东湖街道&lt;line&gt;以社区党组织为核&lt;/line&gt;&lt;line&gt;心&lt;/line&gt;，&lt;line&gt;充分调动社区内各类群体或者联合街区各方力量共同参与&lt;/line&gt;，实施社区微更新、景观微改造、微议题讨论等，做到大事小事突发事，事事都议。小到一米宽的菜园，大到整个小区的环境整治，东湖街道的小区居民们都在议。“小到什么东西呢？只要群众有需求，一个菜园子怎么建，都要议。”东湖街道星河社区书记俞春富说。&lt;line&gt;居&lt;/line&gt;&lt;line&gt;民议事&lt;/line&gt;，&lt;line&gt;集智集慧&lt;/line&gt;、&lt;line&gt;群策群力&lt;/line&gt;，方能实现居民利益最大化。为破解老旧社区因长期缺乏物业管理造成的小区楼道杂物堆积等问题，在街道人大代表联络站的推动下，老旧小区改造事宜提上街道议程，联络站定期组织召开“圆桌议事会”，问需于民、问计于民，有力推动了分歧解决。从根本上解决了小区楼道杂物堆积的现象。</w:t>
      </w:r>
    </w:p>
    <w:p>
      <w:pPr>
        <w:pStyle w:val="pStyle"/>
      </w:pPr>
      <w:r>
        <w:rPr/>
        <w:t xml:space="preserve">  〖材料2和3属于同一层次，可以合并阅读。（1）材料2强调要发挥老党员、退休干部、热心群众的作用，突出居民自治，发挥老党员优势，而后列举了桥楼社区的例子，桥楼村组成社区自组织，健全群防群治工作机制都提示动员多方力量，共建共治；（2）材料3东湖街道以社区党组织为核心，充分调动社区内各类群体或者联合街区各方力量共同参与，居民议事，集智集慧、群策群力也提示要动员多方力量，群策群力，尤其是突出居民自治；因此可以得出社区微治理，需要调动多方力量参与，突出居民自治，可以写为观点：</w:t>
      </w:r>
      <w:r>
        <w:rPr>
          <w:rStyle w:val="colorRedText"/>
        </w:rPr>
        <w:t xml:space="preserve">②调动多方力量参与，构建以居民自治为核心的共建共治共享的治理格局。</w:t>
      </w:r>
      <w:r>
        <w:rPr/>
        <w:t xml:space="preserve">〗</w:t>
      </w:r>
    </w:p>
    <w:p>
      <w:pPr>
        <w:pStyle w:val="pStyle"/>
      </w:pPr>
      <w:r>
        <w:rPr/>
        <w:t xml:space="preserve">  </w:t>
      </w:r>
      <w:r>
        <w:rPr>
          <w:rStyle w:val="colorRedText"/>
        </w:rPr>
        <w:t xml:space="preserve">材料</w:t>
      </w:r>
      <w:r>
        <w:rPr/>
        <w:t xml:space="preserve">4：</w:t>
      </w:r>
    </w:p>
    <w:p>
      <w:pPr>
        <w:pStyle w:val="pStyle"/>
      </w:pPr>
      <w:r>
        <w:rPr/>
        <w:t xml:space="preserve">  府前街道&lt;line&gt;创新性开展社区微治理工作&lt;/line&gt;，以社区微治理推进社会大治理，用微改造带来大变化。实践“三社联动”，街道与街区责任规划师统筹结合，创新性开展社区“微治理”工作，&lt;line&gt;以社区&lt;/line&gt;“&lt;line&gt;微治理&lt;/line&gt;”&lt;line&gt;推进社会&lt;/line&gt;“&lt;line&gt;大治理&lt;/line&gt;”，&lt;line&gt;用&lt;/line&gt;“&lt;line&gt;微改造&lt;/line&gt;”&lt;line&gt;带来&lt;/line&gt;“&lt;line&gt;大变化&lt;/line&gt;”。社区便民“微菜场”就很好地诠释了这一理念。“市场上的菜品质量参差不齐，而且有时下班晚菜站就关门了。自从有了24小时的智能菜柜，生活特别方便。”紫竹院街道的水岸名居小区住户任飞告诉记者。一排智能菜柜，将菜站的功能浓缩在了小小的柜子里，居民下楼就可以扫码选购新鲜果蔬。截至目前，街道在不同社区共计安装了5处9组智能蔬菜柜。社区便民“微菜场”通过&lt;line&gt;互联网技术&lt;/line&gt;解决了社区“最后一公里”购菜难题，&lt;line&gt;实现了科技创新与便民服务的完美结合&lt;/line&gt;。除了智能蔬菜柜，&lt;line&gt;街道还推进了智能快递柜等科技元素进社区&lt;/line&gt;。</w:t>
      </w:r>
    </w:p>
    <w:p>
      <w:pPr>
        <w:pStyle w:val="pStyle"/>
      </w:pPr>
      <w:r>
        <w:rPr/>
        <w:t xml:space="preserve">  〖材料4总分总的逻辑，总述府前街道创新社区微治理，而后列举智能蔬菜柜的例子例证这一观点，最后总结智能蔬菜柜就是科技创新与便民服务的完美结合，还提示要推进智能快递柜等科技元素进社区，说明社区微治理需要科技创新，提供便民服务，可以写为观点：</w:t>
      </w:r>
      <w:r>
        <w:rPr>
          <w:rStyle w:val="colorRedText"/>
        </w:rPr>
        <w:t xml:space="preserve">③依托互联网技术，融入科技元素，创新便民服务方式，强化社区服务功能。</w:t>
      </w:r>
      <w:r>
        <w:rPr/>
        <w:t xml:space="preserve">〗</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构筑社区微治理新蓝图</w:t>
      </w:r>
    </w:p>
    <w:p>
      <w:pPr>
        <w:pStyle w:val="pStyle"/>
      </w:pPr>
      <w:r>
        <w:rPr/>
        <w:t xml:space="preserve">  </w:t>
      </w:r>
      <w:r>
        <w:rPr>
          <w:rStyle w:val="colorRedText"/>
        </w:rPr>
        <w:t xml:space="preserve">开头：</w:t>
      </w:r>
    </w:p>
    <w:p>
      <w:pPr>
        <w:pStyle w:val="pStyle"/>
      </w:pPr>
      <w:r>
        <w:rPr/>
        <w:t xml:space="preserve">  1.点题：分析基层的作用，引出话题</w:t>
      </w:r>
    </w:p>
    <w:p>
      <w:pPr>
        <w:pStyle w:val="pStyle"/>
      </w:pPr>
      <w:r>
        <w:rPr/>
        <w:t xml:space="preserve">  2.解题：阐述加强社区微治理的意义，引出观点</w:t>
      </w:r>
    </w:p>
    <w:p>
      <w:pPr>
        <w:pStyle w:val="pStyle"/>
      </w:pPr>
      <w:r>
        <w:rPr/>
        <w:t xml:space="preserve">  </w:t>
      </w:r>
      <w:r>
        <w:rPr>
          <w:rStyle w:val="colorRedText"/>
        </w:rPr>
        <w:t xml:space="preserve">分论点：</w:t>
      </w:r>
    </w:p>
    <w:p>
      <w:pPr>
        <w:pStyle w:val="pStyle"/>
      </w:pPr>
      <w:r>
        <w:rPr/>
        <w:t xml:space="preserve">  1.由①得出：加强党的领导，发挥基层党组织的战斗堡垒作用，党员要率先垂范，贯彻执行党的路线方针。【根据材料，可以考虑从（1）要坚持发挥党的领导作用，（2）阐述党的领导的重要性等方面来论证这一观点。】</w:t>
      </w:r>
    </w:p>
    <w:p>
      <w:pPr>
        <w:pStyle w:val="pStyle"/>
      </w:pPr>
      <w:r>
        <w:rPr/>
        <w:t xml:space="preserve">  2.由②得出：调动多方力量参与，构建以居民自治为核心的共建共治共享的治理格局。【根据材料，可以考虑从（1）社区居民自治的意义，（2）如何突出居民自治等方面来论证这一观点。】</w:t>
      </w:r>
    </w:p>
    <w:p>
      <w:pPr>
        <w:pStyle w:val="pStyle"/>
      </w:pPr>
      <w:r>
        <w:rPr/>
        <w:t xml:space="preserve">  3.由③得出：依托互联网技术，融入科技元素，创新便民服务方式，强化社区服务功能。【根据材料，可以考虑从（1）分析为民服务的重要性，（2）如何依托科技创新便民服务等方面来论证这一观点。】</w:t>
      </w:r>
    </w:p>
    <w:p>
      <w:pPr>
        <w:pStyle w:val="pStyle"/>
      </w:pPr>
      <w:r>
        <w:rPr/>
        <w:t xml:space="preserve">  </w:t>
      </w:r>
      <w:r>
        <w:rPr>
          <w:rStyle w:val="colorRedText"/>
        </w:rPr>
        <w:t xml:space="preserve">结尾</w:t>
      </w:r>
      <w:r>
        <w:rPr>
          <w:rStyle w:val="colorRedText"/>
        </w:rPr>
        <w:t xml:space="preserve">：</w:t>
      </w:r>
      <w:r>
        <w:rPr/>
        <w:t xml:space="preserve">回扣主题</w:t>
      </w:r>
    </w:p>
    <w:p>
      <w:pPr>
        <w:pStyle w:val="pStyle"/>
      </w:pPr>
      <w:r>
        <w:rPr/>
        <w:t xml:space="preserve">【来源】 2022年7月山东省济南市市中区事业单位招聘考试《综合写作》（网友回忆版）第1题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2023-12-27T15:32:22+08:00</dcterms:created>
  <dcterms:modified xsi:type="dcterms:W3CDTF">2023-12-27T15:32:22+08:00</dcterms:modified>
</cp:coreProperties>
</file>

<file path=docProps/custom.xml><?xml version="1.0" encoding="utf-8"?>
<Properties xmlns="http://schemas.openxmlformats.org/officeDocument/2006/custom-properties" xmlns:vt="http://schemas.openxmlformats.org/officeDocument/2006/docPropsVTypes"/>
</file>