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2018年5月26日黑龙江省齐齐哈尔市富拉尔基区事业单位《行政能力职业测验》真题</w:t>
      </w:r>
    </w:p>
    <w:p>
      <w:pPr>
        <w:pStyle w:val="titleStyle"/>
      </w:pPr>
      <w:r>
        <w:rPr>
          <w:rStyle w:val="answerTitleStyle"/>
        </w:rPr>
        <w:t xml:space="preserve">第一部分  客观题</w:t>
      </w:r>
    </w:p>
    <w:p>
      <w:pPr/>
      <w:r>
        <w:rPr>
          <w:rStyle w:val="answerTitleStyle"/>
        </w:rPr>
        <w:t xml:space="preserve">一、单选题</w:t>
      </w:r>
    </w:p>
    <w:p>
      <w:pPr>
        <w:pStyle w:val="pStyle"/>
      </w:pPr>
      <w:r>
        <w:rPr/>
        <w:t xml:space="preserve">1. (2018黑龙江)  要坚持权为民所&lt;line&gt;        &lt;/line&gt;，情为民&lt;line&gt;        &lt;/line&gt;，利为民所&lt;line&gt;        &lt;/line&gt;，&lt;line&gt;        &lt;/line&gt;倾听群众呼声，&lt;line&gt;        &lt;/line&gt;反映群众愿望，&lt;line&gt;        &lt;/line&gt;关心群众疾苦，多为群众办好事、办实事。</w:t>
      </w:r>
    </w:p>
    <w:p>
      <w:pPr>
        <w:pStyle w:val="pStyle"/>
      </w:pPr>
      <w:r>
        <w:rPr/>
        <w:t xml:space="preserve">  依次填入画横线部分最恰当的一项是（    ）。</w:t>
      </w:r>
    </w:p>
    <w:p>
      <w:pPr>
        <w:pStyle w:val="pStyle"/>
      </w:pPr>
      <w:r>
        <w:rPr/>
        <w:t xml:space="preserve">A. 用，系，谋，真诚，真实，真情</w:t>
      </w:r>
    </w:p>
    <w:p>
      <w:pPr>
        <w:pStyle w:val="pStyle"/>
      </w:pPr>
      <w:r>
        <w:rPr/>
        <w:t xml:space="preserve">B. 谋，系，用，真诚，真实，真情</w:t>
      </w:r>
    </w:p>
    <w:p>
      <w:pPr>
        <w:pStyle w:val="pStyle"/>
      </w:pPr>
      <w:r>
        <w:rPr/>
        <w:t xml:space="preserve">C. 用，系，谋，真心，真诚，真实</w:t>
      </w:r>
    </w:p>
    <w:p>
      <w:pPr>
        <w:pStyle w:val="pStyle"/>
      </w:pPr>
      <w:r>
        <w:rPr/>
        <w:t xml:space="preserve">D. 用，系，谋，真实，真心，真诚</w:t>
      </w:r>
    </w:p>
    <w:p/>
    <w:p>
      <w:pPr>
        <w:pStyle w:val="pStyle"/>
      </w:pPr>
      <w:r>
        <w:rPr/>
        <w:t xml:space="preserve">2. (2018黑龙江)  宋时期，金兵&lt;line&gt;        &lt;/line&gt;边境，龙图阁待制王刚镇守四川。由于战事频繁，各种文书&lt;line&gt;        &lt;/line&gt;，他从容不迫，&lt;line&gt;        &lt;/line&gt;，将文件分轻重缓急加以处理。</w:t>
      </w:r>
    </w:p>
    <w:p>
      <w:pPr>
        <w:pStyle w:val="pStyle"/>
      </w:pPr>
      <w:r>
        <w:rPr/>
        <w:t xml:space="preserve">  填入画横线部分最恰当的一项是（    ）。</w:t>
      </w:r>
    </w:p>
    <w:p>
      <w:pPr>
        <w:pStyle w:val="pStyle"/>
      </w:pPr>
      <w:r>
        <w:rPr/>
        <w:t xml:space="preserve">A. 扰乱　接踵而至　高瞻远瞩</w:t>
      </w:r>
    </w:p>
    <w:p>
      <w:pPr>
        <w:pStyle w:val="pStyle"/>
      </w:pPr>
      <w:r>
        <w:rPr/>
        <w:t xml:space="preserve">B. 侵略　应接不暇　审时度势</w:t>
      </w:r>
    </w:p>
    <w:p>
      <w:pPr>
        <w:pStyle w:val="pStyle"/>
      </w:pPr>
      <w:r>
        <w:rPr/>
        <w:t xml:space="preserve">C. 侵犯　络绎不绝　细致入微</w:t>
      </w:r>
    </w:p>
    <w:p>
      <w:pPr>
        <w:pStyle w:val="pStyle"/>
      </w:pPr>
      <w:r>
        <w:rPr/>
        <w:t xml:space="preserve">D. 骚扰　纷至沓来　抓大放小</w:t>
      </w:r>
    </w:p>
    <w:p/>
    <w:p>
      <w:pPr>
        <w:pStyle w:val="pStyle"/>
      </w:pPr>
      <w:r>
        <w:rPr/>
        <w:t xml:space="preserve">3. (2018黑龙江)  人的欲望是无穷的，不受限制的欲望无疑是贪婪的同义语。相对于人的无限的欲望而言，科学技术与生产力的任何进步都不过是 &lt;line&gt;        &lt;/line&gt;。一种文明如果把掠夺和征服自然（以便使人的无穷欲望得到满足）视为自己的价值 &lt;line&gt;        &lt;/line&gt;，那么，环境污染与生态危机的出现就是必不可免的。因此，环境危机不能通过 &lt;line&gt;        &lt;/line&gt; 的技术手段来解决。</w:t>
      </w:r>
    </w:p>
    <w:p>
      <w:pPr>
        <w:pStyle w:val="pStyle"/>
      </w:pPr>
      <w:r>
        <w:rPr/>
        <w:t xml:space="preserve">  填入画横线部分最恰当的一项是（    ）。</w:t>
      </w:r>
    </w:p>
    <w:p>
      <w:pPr>
        <w:pStyle w:val="pStyle"/>
      </w:pPr>
      <w:r>
        <w:rPr/>
        <w:t xml:space="preserve">A. 无济于事　原则　复杂</w:t>
      </w:r>
    </w:p>
    <w:p>
      <w:pPr>
        <w:pStyle w:val="pStyle"/>
      </w:pPr>
      <w:r>
        <w:rPr/>
        <w:t xml:space="preserve">B. 螳臂当车　根本　简单</w:t>
      </w:r>
    </w:p>
    <w:p>
      <w:pPr>
        <w:pStyle w:val="pStyle"/>
      </w:pPr>
      <w:r>
        <w:rPr/>
        <w:t xml:space="preserve">C. 杯水车薪　圭臬　单纯</w:t>
      </w:r>
    </w:p>
    <w:p>
      <w:pPr>
        <w:pStyle w:val="pStyle"/>
      </w:pPr>
      <w:r>
        <w:rPr/>
        <w:t xml:space="preserve">D. 沧海一粟　底线　单一</w:t>
      </w:r>
    </w:p>
    <w:p/>
    <w:p>
      <w:pPr>
        <w:pStyle w:val="pStyle"/>
      </w:pPr>
      <w:r>
        <w:rPr/>
        <w:t xml:space="preserve">4. (2018黑龙江)  用一夜读完的小说有一种是靠情节取胜，像《达•芬奇密码》。还有一种就是像《朗读者》，很难说它靠什么来吸引人需要用一夜读完，没有&lt;line&gt;        &lt;/line&gt;的情节设置，也没有&lt;line&gt;        &lt;/line&gt;的人物关系。</w:t>
      </w:r>
    </w:p>
    <w:p>
      <w:pPr>
        <w:pStyle w:val="pStyle"/>
      </w:pPr>
      <w:r>
        <w:rPr/>
        <w:t xml:space="preserve">  填入画横线部分最恰当的一项是（    ）。</w:t>
      </w:r>
    </w:p>
    <w:p>
      <w:pPr>
        <w:pStyle w:val="pStyle"/>
      </w:pPr>
      <w:r>
        <w:rPr/>
        <w:t xml:space="preserve">A. 环环相扣　千头万绪</w:t>
      </w:r>
    </w:p>
    <w:p>
      <w:pPr>
        <w:pStyle w:val="pStyle"/>
      </w:pPr>
      <w:r>
        <w:rPr/>
        <w:t xml:space="preserve">B. 引人入胜　纷繁芜杂</w:t>
      </w:r>
    </w:p>
    <w:p>
      <w:pPr>
        <w:pStyle w:val="pStyle"/>
      </w:pPr>
      <w:r>
        <w:rPr/>
        <w:t xml:space="preserve">C. 抑扬顿挫　扑朔迷离</w:t>
      </w:r>
    </w:p>
    <w:p>
      <w:pPr>
        <w:pStyle w:val="pStyle"/>
      </w:pPr>
      <w:r>
        <w:rPr/>
        <w:t xml:space="preserve">D. 跌宕起伏　错综复杂</w:t>
      </w:r>
    </w:p>
    <w:p/>
    <w:p>
      <w:pPr>
        <w:pStyle w:val="pStyle"/>
      </w:pPr>
      <w:r>
        <w:rPr/>
        <w:t xml:space="preserve">5. (2018黑龙江)  “不折腾”其实是对一个常识的&lt;line&gt;        &lt;/line&gt;：一个正常的社会，必须&lt;line&gt;        &lt;/line&gt;致力于增进以民主和民生为双轴的全民核心利益，必须&lt;line&gt;        &lt;/line&gt;改善包括物质生活、精神生活、政治生活在内的公共生活，必须在安定和谐中让民众免于匮乏与恐惧。</w:t>
      </w:r>
    </w:p>
    <w:p>
      <w:pPr>
        <w:pStyle w:val="pStyle"/>
      </w:pPr>
      <w:r>
        <w:rPr/>
        <w:t xml:space="preserve">  依次填入处的词语，最恰当的一组是（    ）。</w:t>
      </w:r>
    </w:p>
    <w:p>
      <w:pPr>
        <w:pStyle w:val="pStyle"/>
      </w:pPr>
      <w:r>
        <w:rPr/>
        <w:t xml:space="preserve">A. 确认　全心全意　自力更生</w:t>
      </w:r>
    </w:p>
    <w:p>
      <w:pPr>
        <w:pStyle w:val="pStyle"/>
      </w:pPr>
      <w:r>
        <w:rPr/>
        <w:t xml:space="preserve">B. 重申　坚定不移　殚精竭虑</w:t>
      </w:r>
    </w:p>
    <w:p>
      <w:pPr>
        <w:pStyle w:val="pStyle"/>
      </w:pPr>
      <w:r>
        <w:rPr/>
        <w:t xml:space="preserve">C. 阐发　矢志不渝　高瞻远瞩</w:t>
      </w:r>
    </w:p>
    <w:p>
      <w:pPr>
        <w:pStyle w:val="pStyle"/>
      </w:pPr>
      <w:r>
        <w:rPr/>
        <w:t xml:space="preserve">D. 概括　聚精会神　锲而不舍</w:t>
      </w:r>
    </w:p>
    <w:p/>
    <w:p>
      <w:pPr>
        <w:pStyle w:val="pStyle"/>
      </w:pPr>
      <w:r>
        <w:rPr/>
        <w:t xml:space="preserve">6. (2018黑龙江)  即使是一个最简单、最平常的句子，由于语境不同，也会表达不同的意思。比如“你怎么啦”这句话，在不同的语境中，可以表示&lt;line&gt;        &lt;/line&gt;，也可以表示&lt;line&gt;        &lt;/line&gt;，也可以表示&lt;line&gt;        &lt;/line&gt;，还可以表示&lt;line&gt;        &lt;/line&gt;。离开语境，是不能真正理解语言的意义的。</w:t>
      </w:r>
    </w:p>
    <w:p>
      <w:pPr>
        <w:pStyle w:val="pStyle"/>
      </w:pPr>
      <w:r>
        <w:rPr/>
        <w:t xml:space="preserve">  填入画横线部分最恰当的一项是（    ）。</w:t>
      </w:r>
    </w:p>
    <w:p>
      <w:pPr>
        <w:pStyle w:val="pStyle"/>
      </w:pPr>
      <w:r>
        <w:rPr/>
        <w:t xml:space="preserve">A. 怀疑　焦急　紧张　激动</w:t>
      </w:r>
    </w:p>
    <w:p>
      <w:pPr>
        <w:pStyle w:val="pStyle"/>
      </w:pPr>
      <w:r>
        <w:rPr/>
        <w:t xml:space="preserve">B. 担心　沮丧　害羞　失望</w:t>
      </w:r>
    </w:p>
    <w:p>
      <w:pPr>
        <w:pStyle w:val="pStyle"/>
      </w:pPr>
      <w:r>
        <w:rPr/>
        <w:t xml:space="preserve">C. 不解　惊奇　关切　责备</w:t>
      </w:r>
    </w:p>
    <w:p>
      <w:pPr>
        <w:pStyle w:val="pStyle"/>
      </w:pPr>
      <w:r>
        <w:rPr/>
        <w:t xml:space="preserve">D. 询问　痛苦　惊惶　喜悦</w:t>
      </w:r>
    </w:p>
    <w:p/>
    <w:p>
      <w:pPr>
        <w:pStyle w:val="pStyle"/>
      </w:pPr>
      <w:r>
        <w:rPr/>
        <w:t xml:space="preserve">7. (2018黑龙江)  中国古代“风水”中，有许多是情感心理的调节术，它寻找地理景观中&lt;line&gt;        &lt;/line&gt;的、并被符号化的安宁、&lt;line&gt;        &lt;/line&gt;、兴旺的代表因素，经过选择和人工附加，将他们组合为具有镇、压、克、胜力量的新景观结构，从而达到战胜&lt;line&gt;        &lt;/line&gt;的心理作用。</w:t>
      </w:r>
    </w:p>
    <w:p>
      <w:pPr>
        <w:pStyle w:val="pStyle"/>
      </w:pPr>
      <w:r>
        <w:rPr/>
        <w:t xml:space="preserve">  填入画横线部分最恰当的一项是（    ）。</w:t>
      </w:r>
    </w:p>
    <w:p>
      <w:pPr>
        <w:pStyle w:val="pStyle"/>
      </w:pPr>
      <w:r>
        <w:rPr/>
        <w:t xml:space="preserve">A. 存在　和平　妖魔</w:t>
      </w:r>
    </w:p>
    <w:p>
      <w:pPr>
        <w:pStyle w:val="pStyle"/>
      </w:pPr>
      <w:r>
        <w:rPr/>
        <w:t xml:space="preserve">B. 出现　成功　困惑</w:t>
      </w:r>
    </w:p>
    <w:p>
      <w:pPr>
        <w:pStyle w:val="pStyle"/>
      </w:pPr>
      <w:r>
        <w:rPr/>
        <w:t xml:space="preserve">C. 已知　太平　恐惧</w:t>
      </w:r>
    </w:p>
    <w:p>
      <w:pPr>
        <w:pStyle w:val="pStyle"/>
      </w:pPr>
      <w:r>
        <w:rPr/>
        <w:t xml:space="preserve">D. 未知　安定　不安</w:t>
      </w:r>
    </w:p>
    <w:p/>
    <w:p>
      <w:pPr>
        <w:pStyle w:val="pStyle"/>
      </w:pPr>
      <w:r>
        <w:rPr/>
        <w:t xml:space="preserve">8. (2018黑龙江)  滕王阁的第五层，据说是登临&lt;line&gt;        &lt;/line&gt;的最佳去处。我们登上五层的回廊，&lt;line&gt;        &lt;/line&gt;天光水色，一碧万顷，心中天地也&lt;line&gt;        &lt;/line&gt;宽广起来。加上正值夕阳西下，也许真的要进入“落霞，孤鹜，秋水，长天”&lt;line&gt;        &lt;/line&gt;。</w:t>
      </w:r>
    </w:p>
    <w:p>
      <w:pPr>
        <w:pStyle w:val="pStyle"/>
      </w:pPr>
      <w:r>
        <w:rPr/>
        <w:t xml:space="preserve">  填入画横线部分最恰当的一项是（    ）。</w:t>
      </w:r>
    </w:p>
    <w:p>
      <w:pPr>
        <w:pStyle w:val="pStyle"/>
      </w:pPr>
      <w:r>
        <w:rPr/>
        <w:t xml:space="preserve">A. 远望　宛然　顿时　境界</w:t>
      </w:r>
    </w:p>
    <w:p>
      <w:pPr>
        <w:pStyle w:val="pStyle"/>
      </w:pPr>
      <w:r>
        <w:rPr/>
        <w:t xml:space="preserve">B. 远眺　果然　顿时　境界</w:t>
      </w:r>
    </w:p>
    <w:p>
      <w:pPr>
        <w:pStyle w:val="pStyle"/>
      </w:pPr>
      <w:r>
        <w:rPr/>
        <w:t xml:space="preserve">C. 眺望　果然　立刻　境地</w:t>
      </w:r>
    </w:p>
    <w:p>
      <w:pPr>
        <w:pStyle w:val="pStyle"/>
      </w:pPr>
      <w:r>
        <w:rPr/>
        <w:t xml:space="preserve">D. 远眺　突然　立刻　境地</w:t>
      </w:r>
    </w:p>
    <w:p/>
    <w:p>
      <w:pPr>
        <w:pStyle w:val="pStyle"/>
      </w:pPr>
      <w:r>
        <w:rPr/>
        <w:t xml:space="preserve">9. (2018黑龙江)  在现今充满 &lt;line&gt;        &lt;/line&gt; 的时代里，提倡淡泊并非要引导人们安于现状，&lt;line&gt;        &lt;/line&gt;，不思进取，无所追求，而是提倡把它作为一种操守、一种立身做人之道，以纯美的灵魂对待生活与人生。</w:t>
      </w:r>
    </w:p>
    <w:p>
      <w:pPr>
        <w:pStyle w:val="pStyle"/>
      </w:pPr>
      <w:r>
        <w:rPr/>
        <w:t xml:space="preserve">  填入画横线部分最恰当的一项是（    ）。</w:t>
      </w:r>
    </w:p>
    <w:p>
      <w:pPr>
        <w:pStyle w:val="pStyle"/>
      </w:pPr>
      <w:r>
        <w:rPr/>
        <w:t xml:space="preserve">A. 诡计　随俗浮沉</w:t>
      </w:r>
    </w:p>
    <w:p>
      <w:pPr>
        <w:pStyle w:val="pStyle"/>
      </w:pPr>
      <w:r>
        <w:rPr/>
        <w:t xml:space="preserve">B. 机遇　安之若素</w:t>
      </w:r>
    </w:p>
    <w:p>
      <w:pPr>
        <w:pStyle w:val="pStyle"/>
      </w:pPr>
      <w:r>
        <w:rPr/>
        <w:t xml:space="preserve">C. 陷阱　顺其自然</w:t>
      </w:r>
    </w:p>
    <w:p>
      <w:pPr>
        <w:pStyle w:val="pStyle"/>
      </w:pPr>
      <w:r>
        <w:rPr/>
        <w:t xml:space="preserve">D. 竞争　随遇而安</w:t>
      </w:r>
    </w:p>
    <w:p/>
    <w:p>
      <w:pPr>
        <w:pStyle w:val="pStyle"/>
      </w:pPr>
      <w:r>
        <w:rPr/>
        <w:t xml:space="preserve">10. (2018黑龙江)  在二十世纪灿若星河的学术大师当中，季羡林是比较&lt;line&gt;        &lt;/line&gt;的一个，他既没有家学渊源，也没有&lt;line&gt;        &lt;/line&gt;的家族背景，只不过是个普普通通的农家子弟，但却从老家的田间地头一路走来，走上了学术巅峰，期间的曲曲折折也颇&lt;line&gt;        &lt;/line&gt;。</w:t>
      </w:r>
    </w:p>
    <w:p>
      <w:pPr>
        <w:pStyle w:val="pStyle"/>
      </w:pPr>
      <w:r>
        <w:rPr/>
        <w:t xml:space="preserve">  填入画横线部分最恰当的一项是（    ）。</w:t>
      </w:r>
    </w:p>
    <w:p>
      <w:pPr>
        <w:pStyle w:val="pStyle"/>
      </w:pPr>
      <w:r>
        <w:rPr/>
        <w:t xml:space="preserve">A. 特殊　良好　引人入胜</w:t>
      </w:r>
    </w:p>
    <w:p>
      <w:pPr>
        <w:pStyle w:val="pStyle"/>
      </w:pPr>
      <w:r>
        <w:rPr/>
        <w:t xml:space="preserve">B. 奇特　显赫　耐人寻味</w:t>
      </w:r>
    </w:p>
    <w:p>
      <w:pPr>
        <w:pStyle w:val="pStyle"/>
      </w:pPr>
      <w:r>
        <w:rPr/>
        <w:t xml:space="preserve">C. 特别　显耀　回味无穷</w:t>
      </w:r>
    </w:p>
    <w:p>
      <w:pPr>
        <w:pStyle w:val="pStyle"/>
      </w:pPr>
      <w:r>
        <w:rPr/>
        <w:t xml:space="preserve">D. 突出　雄厚　引人入胜</w:t>
      </w:r>
    </w:p>
    <w:p/>
    <w:p>
      <w:pPr>
        <w:pStyle w:val="pStyle"/>
      </w:pPr>
      <w:r>
        <w:rPr/>
        <w:t xml:space="preserve">11. (2018黑龙江)  在日常生活中，礼貌语言作用之大往往超出一般人的&lt;line&gt;        &lt;/line&gt;。当人与人之间发生这样那样的&lt;line&gt;        &lt;/line&gt;时，礼貌、谦让的语言会如熏风般暖人心扉，将龃龉化为乌有，令睚眦变成笑靥。</w:t>
      </w:r>
    </w:p>
    <w:p>
      <w:pPr>
        <w:pStyle w:val="pStyle"/>
      </w:pPr>
      <w:r>
        <w:rPr/>
        <w:t xml:space="preserve">  填入画横线部分最恰当的一项是（    ）。</w:t>
      </w:r>
    </w:p>
    <w:p>
      <w:pPr>
        <w:pStyle w:val="pStyle"/>
      </w:pPr>
      <w:r>
        <w:rPr/>
        <w:t xml:space="preserve">A. 期望　冲突</w:t>
      </w:r>
    </w:p>
    <w:p>
      <w:pPr>
        <w:pStyle w:val="pStyle"/>
      </w:pPr>
      <w:r>
        <w:rPr/>
        <w:t xml:space="preserve">B. 想象　摩擦</w:t>
      </w:r>
    </w:p>
    <w:p>
      <w:pPr>
        <w:pStyle w:val="pStyle"/>
      </w:pPr>
      <w:r>
        <w:rPr/>
        <w:t xml:space="preserve">C. 估计　争端</w:t>
      </w:r>
    </w:p>
    <w:p>
      <w:pPr>
        <w:pStyle w:val="pStyle"/>
      </w:pPr>
      <w:r>
        <w:rPr/>
        <w:t xml:space="preserve">D. 设想　磕碰</w:t>
      </w:r>
    </w:p>
    <w:p/>
    <w:p>
      <w:pPr>
        <w:pStyle w:val="pStyle"/>
      </w:pPr>
      <w:r>
        <w:rPr/>
        <w:t xml:space="preserve">12. (2018湖北)  就业是民生之本。增加贫困家庭劳动力就业，是治理贫困问题与环境问题的一把“金钥匙”。但增加就业有多种形式、多种途径。从治理贫困问题与环境问题的角度出发，根本的办法是增加市场化就业，而不是家庭内部的自雇就业，是增加异地就业，而不是当地就业。通过异地、市场化的就业，创造财富，转移人口，恢复生态，实现城乡协调发展，区域协调发展，经济社会协调发展，人与自然的和谐发展。</w:t>
      </w:r>
    </w:p>
    <w:p>
      <w:pPr>
        <w:pStyle w:val="pStyle"/>
      </w:pPr>
      <w:r>
        <w:rPr/>
        <w:t xml:space="preserve">  根据上文推断以下不符合文意的一项是（    ）。</w:t>
      </w:r>
    </w:p>
    <w:p>
      <w:pPr>
        <w:pStyle w:val="pStyle"/>
      </w:pPr>
      <w:r>
        <w:rPr/>
        <w:t xml:space="preserve">A. 农民进城打工</w:t>
      </w:r>
    </w:p>
    <w:p>
      <w:pPr>
        <w:pStyle w:val="pStyle"/>
      </w:pPr>
      <w:r>
        <w:rPr/>
        <w:t xml:space="preserve">B. 内地人口向沿海流动</w:t>
      </w:r>
    </w:p>
    <w:p>
      <w:pPr>
        <w:pStyle w:val="pStyle"/>
      </w:pPr>
      <w:r>
        <w:rPr/>
        <w:t xml:space="preserve">C. 到亲戚家帮佣</w:t>
      </w:r>
    </w:p>
    <w:p>
      <w:pPr>
        <w:pStyle w:val="pStyle"/>
      </w:pPr>
      <w:r>
        <w:rPr/>
        <w:t xml:space="preserve">D. 开办职业介绍所</w:t>
      </w:r>
    </w:p>
    <w:p/>
    <w:p>
      <w:pPr>
        <w:pStyle w:val="pStyle"/>
      </w:pPr>
      <w:r>
        <w:rPr/>
        <w:t xml:space="preserve">13. (2018黑龙江)  一位智者这样说过：“你必须宽容三次。你必须原谅你自己，因为你不可能完美无缺；你必须原谅你的敌人，因为你的愤怒之火只会影响自己和家人；在寻找快乐的路途中，最难做到的或许是你必须原谅你的朋友，因为越是亲密的朋友，越能于无意中深深中伤你。”我们常常是对别人太严厉了。每个人都在企图证明：我是对的，而你错了。能装下别人或自己的缺点，才能装下整个世界的风雨。我们宽容了别人，同样是自我的赐福。</w:t>
      </w:r>
    </w:p>
    <w:p>
      <w:pPr>
        <w:pStyle w:val="pStyle"/>
      </w:pPr>
      <w:r>
        <w:rPr/>
        <w:t xml:space="preserve">  这段文字主要是论述（    ）。</w:t>
      </w:r>
    </w:p>
    <w:p>
      <w:pPr>
        <w:pStyle w:val="pStyle"/>
      </w:pPr>
      <w:r>
        <w:rPr/>
        <w:t xml:space="preserve">A. 宽容是一种美德</w:t>
      </w:r>
    </w:p>
    <w:p>
      <w:pPr>
        <w:pStyle w:val="pStyle"/>
      </w:pPr>
      <w:r>
        <w:rPr/>
        <w:t xml:space="preserve">B. 宽容是一种博大</w:t>
      </w:r>
    </w:p>
    <w:p>
      <w:pPr>
        <w:pStyle w:val="pStyle"/>
      </w:pPr>
      <w:r>
        <w:rPr/>
        <w:t xml:space="preserve">C. 宽容是人一生中的福气</w:t>
      </w:r>
    </w:p>
    <w:p>
      <w:pPr>
        <w:pStyle w:val="pStyle"/>
      </w:pPr>
      <w:r>
        <w:rPr/>
        <w:t xml:space="preserve">D. 宽容是自我的赐福</w:t>
      </w:r>
    </w:p>
    <w:p/>
    <w:p>
      <w:pPr>
        <w:pStyle w:val="pStyle"/>
      </w:pPr>
      <w:r>
        <w:rPr/>
        <w:t xml:space="preserve">14. (2018黑龙江)当然，能够只是送出去，也不算坏事情，一者见得丰富，二者见得大度。尼采就自诩过他是太阳，光热无穷，只是给与，不想取得。然而尼采究竟不是太阳，他发了疯。中国也不是，虽然有人说，掘起地下的煤来，就足够全世界几百年之用。但是，几百年之后呢？几百年之后，我们当然是化为魂灵，或上天堂，或落了地狱，但我们的子孙是在的，所以还应该给他们留下一点礼品。要不然，则当佳节大典之际，他们拿不出东西来，只好磕头贺喜，讨一点残羹冷炙作奖赏。</w:t>
      </w:r>
    </w:p>
    <w:p>
      <w:pPr>
        <w:pStyle w:val="pStyle"/>
      </w:pPr>
      <w:r>
        <w:rPr/>
        <w:t xml:space="preserve">这段文字的主旨是(  )。</w:t>
      </w:r>
    </w:p>
    <w:p>
      <w:pPr>
        <w:pStyle w:val="pStyle"/>
      </w:pPr>
      <w:r>
        <w:rPr/>
        <w:t xml:space="preserve">A. 批判“送去主义”者自诩“丰富”、“大度”的愚昧</w:t>
      </w:r>
    </w:p>
    <w:p>
      <w:pPr>
        <w:pStyle w:val="pStyle"/>
      </w:pPr>
      <w:r>
        <w:rPr/>
        <w:t xml:space="preserve">B. 揭露帝国主义者侵占中国资源的罪行</w:t>
      </w:r>
    </w:p>
    <w:p>
      <w:pPr>
        <w:pStyle w:val="pStyle"/>
      </w:pPr>
      <w:r>
        <w:rPr/>
        <w:t xml:space="preserve">C. 说明中国煤炭资源即使丰富，也会有开采完的一日，所以不能一味“送去”</w:t>
      </w:r>
    </w:p>
    <w:p>
      <w:pPr>
        <w:pStyle w:val="pStyle"/>
      </w:pPr>
      <w:r>
        <w:rPr/>
        <w:t xml:space="preserve">D. 揭示“送去主义”所造成的祸国殃民的严重危害</w:t>
      </w:r>
    </w:p>
    <w:p/>
    <w:p>
      <w:pPr>
        <w:pStyle w:val="pStyle"/>
      </w:pPr>
      <w:r>
        <w:rPr/>
        <w:t xml:space="preserve">15. (2018黑龙江)  英格兰有一童谣《起风了，小猫饿死了》：起风了，风把窗帘掀起来了。窗帘拍倒了花瓶，花瓶的水洒到地板上了。地板湿了，老婆婆滑倒了。她撞坏了椅子，木匠来修椅子了。木匠砍倒了一棵树，大树把面包师的房子砸坏了。面包师搬家了，老鼠没东西吃了。老鼠不来了——小猫饿死了。</w:t>
      </w:r>
    </w:p>
    <w:p>
      <w:pPr>
        <w:pStyle w:val="pStyle"/>
      </w:pPr>
      <w:r>
        <w:rPr/>
        <w:t xml:space="preserve">  下列选项中，对这首童谣的意思理解最确切的一项是（    ）。</w:t>
      </w:r>
    </w:p>
    <w:p>
      <w:pPr>
        <w:pStyle w:val="pStyle"/>
      </w:pPr>
      <w:r>
        <w:rPr/>
        <w:t xml:space="preserve">A. 提醒人们要注意身边的任何一件事物的变化</w:t>
      </w:r>
    </w:p>
    <w:p>
      <w:pPr>
        <w:pStyle w:val="pStyle"/>
      </w:pPr>
      <w:r>
        <w:rPr/>
        <w:t xml:space="preserve">B. 揭示了万事万物之间的因果关系</w:t>
      </w:r>
    </w:p>
    <w:p>
      <w:pPr>
        <w:pStyle w:val="pStyle"/>
      </w:pPr>
      <w:r>
        <w:rPr/>
        <w:t xml:space="preserve">C. 夸张地描述了人类社会的“多米诺现象”</w:t>
      </w:r>
    </w:p>
    <w:p>
      <w:pPr>
        <w:pStyle w:val="pStyle"/>
      </w:pPr>
      <w:r>
        <w:rPr/>
        <w:t xml:space="preserve">D. 说明世界上万事万物都有直接的联系</w:t>
      </w:r>
    </w:p>
    <w:p/>
    <w:p>
      <w:pPr>
        <w:pStyle w:val="pStyle"/>
      </w:pPr>
      <w:r>
        <w:rPr/>
        <w:t xml:space="preserve">16. (2018黑龙江)  一个偷针者和偷牛者一起被游街，偷针者感到委屈，说：“我只偷了一根针，为什么和盗牛贼一起游街，太不公平了!”盗牛者对偷针者说：“不要嚷了，我走到这一步也是从偷针开始的。”</w:t>
      </w:r>
    </w:p>
    <w:p>
      <w:pPr>
        <w:pStyle w:val="pStyle"/>
      </w:pPr>
      <w:r>
        <w:rPr/>
        <w:t xml:space="preserve">  这个寓言故事所告诉我们的道理不包括（    ）。</w:t>
      </w:r>
    </w:p>
    <w:p>
      <w:pPr>
        <w:pStyle w:val="pStyle"/>
      </w:pPr>
      <w:r>
        <w:rPr/>
        <w:t xml:space="preserve">A. 小事小节是可大可小的问题</w:t>
      </w:r>
    </w:p>
    <w:p>
      <w:pPr>
        <w:pStyle w:val="pStyle"/>
      </w:pPr>
      <w:r>
        <w:rPr/>
        <w:t xml:space="preserve">B. “堤溃蚁穴，气泄针茫”</w:t>
      </w:r>
    </w:p>
    <w:p>
      <w:pPr>
        <w:pStyle w:val="pStyle"/>
      </w:pPr>
      <w:r>
        <w:rPr/>
        <w:t xml:space="preserve">C. 质变是由量变生成的</w:t>
      </w:r>
    </w:p>
    <w:p>
      <w:pPr>
        <w:pStyle w:val="pStyle"/>
      </w:pPr>
      <w:r>
        <w:rPr/>
        <w:t xml:space="preserve">D. “小节不慎，大节难保”</w:t>
      </w:r>
    </w:p>
    <w:p/>
    <w:p>
      <w:pPr>
        <w:pStyle w:val="pStyle"/>
      </w:pPr>
      <w:r>
        <w:rPr/>
        <w:t xml:space="preserve">17. (2018黑龙江)脂肪也有好坏之分，好脂肪（如顺式脂肪、不饱和脂肪）有助于新陈代谢，是身体生长发育必不可少的物质。而反式脂肪（又名反式脂肪酸）则是不折不扣的坏脂肪。国外研究显示，反式脂肪可能提高人体内“坏”胆固醇水平、阻塞动脉、增加患心血管疾病风险。胎儿通过胎盘，新生婴儿通过母乳均可以吸收反式脂肪酸，影响孩子对好脂肪的吸收。同时，反式脂肪酸还会对青少年的中枢神经系统的生长发育造成不良影响，抑制前列腺素的合成。另有研究指出，反式脂肪酸还会减少男性荷尔蒙分泌，对精子产生负面影响，中断精子在身体内的反应。</w:t>
      </w:r>
    </w:p>
    <w:p>
      <w:pPr>
        <w:pStyle w:val="pStyle"/>
      </w:pPr>
      <w:r>
        <w:rPr/>
        <w:t xml:space="preserve">以上这段话的主要内容是(  )。 </w:t>
      </w:r>
    </w:p>
    <w:p>
      <w:pPr>
        <w:pStyle w:val="pStyle"/>
      </w:pPr>
      <w:r>
        <w:rPr/>
        <w:t xml:space="preserve">A. 脂肪的种类 </w:t>
      </w:r>
    </w:p>
    <w:p>
      <w:pPr>
        <w:pStyle w:val="pStyle"/>
      </w:pPr>
      <w:r>
        <w:rPr/>
        <w:t xml:space="preserve">B. 如何正确区分好坏脂肪 </w:t>
      </w:r>
    </w:p>
    <w:p>
      <w:pPr>
        <w:pStyle w:val="pStyle"/>
      </w:pPr>
      <w:r>
        <w:rPr/>
        <w:t xml:space="preserve">C. 反式脂肪危害大 </w:t>
      </w:r>
    </w:p>
    <w:p>
      <w:pPr>
        <w:pStyle w:val="pStyle"/>
      </w:pPr>
      <w:r>
        <w:rPr/>
        <w:t xml:space="preserve">D. 反式脂肪形成危害的基本原理</w:t>
      </w:r>
    </w:p>
    <w:p/>
    <w:p>
      <w:pPr>
        <w:pStyle w:val="pStyle"/>
      </w:pPr>
      <w:r>
        <w:rPr/>
        <w:t xml:space="preserve">18. (2018黑龙江)“我不同意你的说法，但我誓死捍卫你说话的权利”，这句话据称是法国启蒙思想家、被称为“法国良心”的伏尔泰说的。作为捍卫“言论自由”标志性的符号，这句话一直被欧美媒体和政客不遗余力地向全世界推广。令人意想不到的是，经考证，伏尔泰并未说过这句话，这好像在西方“言论自由”的说法上戳了一个窟窿。一个在欧美生活多年的中国学者称，在美国有18种“言论自由”不受保护，“欧洲人权公约”对言论自由限制的内容比言论自由的内容长一倍。</w:t>
      </w:r>
    </w:p>
    <w:p>
      <w:pPr>
        <w:pStyle w:val="pStyle"/>
      </w:pPr>
      <w:r>
        <w:rPr/>
        <w:t xml:space="preserve">这段文字意在强调： </w:t>
      </w:r>
    </w:p>
    <w:p>
      <w:pPr>
        <w:pStyle w:val="pStyle"/>
      </w:pPr>
      <w:r>
        <w:rPr/>
        <w:t xml:space="preserve">A. 西方“言论自由”存在双重标准</w:t>
      </w:r>
    </w:p>
    <w:p>
      <w:pPr>
        <w:pStyle w:val="pStyle"/>
      </w:pPr>
      <w:r>
        <w:rPr/>
        <w:t xml:space="preserve">B. 西方“言论自由”是不存在的</w:t>
      </w:r>
    </w:p>
    <w:p>
      <w:pPr>
        <w:pStyle w:val="pStyle"/>
      </w:pPr>
      <w:r>
        <w:rPr/>
        <w:t xml:space="preserve">C. 西方不存在绝对的“言论自由”</w:t>
      </w:r>
    </w:p>
    <w:p>
      <w:pPr>
        <w:pStyle w:val="pStyle"/>
      </w:pPr>
      <w:r>
        <w:rPr/>
        <w:t xml:space="preserve">D. 有人借伏尔泰之名杜撰了言论自由的名言。</w:t>
      </w:r>
    </w:p>
    <w:p/>
    <w:p>
      <w:pPr>
        <w:pStyle w:val="pStyle"/>
      </w:pPr>
      <w:r>
        <w:rPr/>
        <w:t xml:space="preserve">19. (2018黑龙江)  据报告，中国男女比例严重失衡，其结果是，婚姻市场的竞争压力升高，迫使男方增加储蓄，提高竞争地位。男方家庭的储蓄率不但高于女方，而且同当地性别比例失衡成正比，即失衡越严重，男方储蓄率就越高。结果是，同1990年相比，中国储蓄率几乎增长一倍，跃居世界第一。</w:t>
      </w:r>
    </w:p>
    <w:p>
      <w:pPr>
        <w:pStyle w:val="pStyle"/>
      </w:pPr>
      <w:r>
        <w:rPr/>
        <w:t xml:space="preserve">  这段文字意在说明（    ）。</w:t>
      </w:r>
    </w:p>
    <w:p>
      <w:pPr>
        <w:pStyle w:val="pStyle"/>
      </w:pPr>
      <w:r>
        <w:rPr/>
        <w:t xml:space="preserve">A. 性别失衡致中国高储蓄率</w:t>
      </w:r>
    </w:p>
    <w:p>
      <w:pPr>
        <w:pStyle w:val="pStyle"/>
      </w:pPr>
      <w:r>
        <w:rPr/>
        <w:t xml:space="preserve">B. 迫于现实压力，男方为娶妻存款</w:t>
      </w:r>
    </w:p>
    <w:p>
      <w:pPr>
        <w:pStyle w:val="pStyle"/>
      </w:pPr>
      <w:r>
        <w:rPr/>
        <w:t xml:space="preserve">C. 中国储蓄率跃升迅速，为世界第一</w:t>
      </w:r>
    </w:p>
    <w:p>
      <w:pPr>
        <w:pStyle w:val="pStyle"/>
      </w:pPr>
      <w:r>
        <w:rPr/>
        <w:t xml:space="preserve">D. 应重视性别平衡，稳定储蓄率</w:t>
      </w:r>
    </w:p>
    <w:p/>
    <w:p>
      <w:pPr>
        <w:pStyle w:val="pStyle"/>
      </w:pPr>
      <w:r>
        <w:rPr/>
        <w:t xml:space="preserve">20. (2018黑龙江)转型期的社会，价值观出现多元化，从神圣转向世俗，从理性转向感性，“拒绝崇高、淡化价值”，有时候很有一些市场。这是低俗现象产生的根本原因。当下低俗之风的产生不是偶然的，在世俗的社会环境和感性的文化土壤里，不产生“三俗”倒是不可理解的。</w:t>
      </w:r>
    </w:p>
    <w:p>
      <w:pPr>
        <w:pStyle w:val="pStyle"/>
      </w:pPr>
      <w:r>
        <w:rPr/>
        <w:t xml:space="preserve">作者说“不产生”三俗“倒是不可理解的”，意味着“三俗”：</w:t>
      </w:r>
    </w:p>
    <w:p>
      <w:pPr>
        <w:pStyle w:val="pStyle"/>
      </w:pPr>
      <w:r>
        <w:rPr/>
        <w:t xml:space="preserve">A. 不可避免</w:t>
      </w:r>
    </w:p>
    <w:p>
      <w:pPr>
        <w:pStyle w:val="pStyle"/>
      </w:pPr>
      <w:r>
        <w:rPr/>
        <w:t xml:space="preserve">B. 难以拒绝</w:t>
      </w:r>
    </w:p>
    <w:p>
      <w:pPr>
        <w:pStyle w:val="pStyle"/>
      </w:pPr>
      <w:r>
        <w:rPr/>
        <w:t xml:space="preserve">C. 可以接受</w:t>
      </w:r>
    </w:p>
    <w:p>
      <w:pPr>
        <w:pStyle w:val="pStyle"/>
      </w:pPr>
      <w:r>
        <w:rPr/>
        <w:t xml:space="preserve">D. 应该默许</w:t>
      </w:r>
    </w:p>
    <w:p/>
    <w:p>
      <w:pPr>
        <w:pStyle w:val="pStyle"/>
      </w:pPr>
      <w:r>
        <w:rPr/>
        <w:t xml:space="preserve">21. (2018黑龙江)  原始社会的人们自觉或不自觉地意识到，世上并不具有真正的坐享其成，为了生存，必须拿起改造自然的武器。改造自然客观上已经属于对神灵的摆脱，但改造自然极为不易，某些成功，在很大程度上取决于偶然的机遇。在这种情况下，古人一方面凭着自己的力量获得某些胜利，另一方面又把胜利归功于神灵。</w:t>
      </w:r>
    </w:p>
    <w:p>
      <w:pPr>
        <w:pStyle w:val="pStyle"/>
      </w:pPr>
      <w:r>
        <w:rPr/>
        <w:t xml:space="preserve">  这段话主要支持的观点是（    ）。</w:t>
      </w:r>
    </w:p>
    <w:p>
      <w:pPr>
        <w:pStyle w:val="pStyle"/>
      </w:pPr>
      <w:r>
        <w:rPr/>
        <w:t xml:space="preserve">A. 原始社会普遍存在着对神灵的崇拜</w:t>
      </w:r>
    </w:p>
    <w:p>
      <w:pPr>
        <w:pStyle w:val="pStyle"/>
      </w:pPr>
      <w:r>
        <w:rPr/>
        <w:t xml:space="preserve">B. 原始社会的人们对神灵的崇拜是由于生活环境的恶劣</w:t>
      </w:r>
    </w:p>
    <w:p>
      <w:pPr>
        <w:pStyle w:val="pStyle"/>
      </w:pPr>
      <w:r>
        <w:rPr/>
        <w:t xml:space="preserve">C. 原始社会中，人们往往把成功的希望寄托在神灵保佑上</w:t>
      </w:r>
    </w:p>
    <w:p>
      <w:pPr>
        <w:pStyle w:val="pStyle"/>
      </w:pPr>
      <w:r>
        <w:rPr/>
        <w:t xml:space="preserve">D. 神灵观念的产生是由于原始社会人们生产能力的低下</w:t>
      </w:r>
    </w:p>
    <w:p/>
    <w:p>
      <w:pPr>
        <w:pStyle w:val="pStyle"/>
      </w:pPr>
      <w:r>
        <w:rPr/>
        <w:t xml:space="preserve">22. (2018黑龙江)  诚实作为一种优良品质，在道德上历来是备受推崇的。但道德评价与历史评价常常相互背离，当道德对诚实给予高度肯定的时候，它从政治或经济方面得到的回应有时恰好是否定的。伽利略捍卫、宣传“日心说”，塞尔维特提出“血液循环说”，都是诚实的表现，他们也因为这种深刻的诚实而为当代和后世所景仰，但他们的诚实却动摇了上帝的地位从而得罪了教会，因此在受人尊崇的同时，不是被烧死就是被禁闭。对诚实的否定固然令人遗憾，但尚可从精神上、道德上的肯定中得到弥补；诚实的人面对诚实给他带来的困境时，他可以从中引发出一种做人的高贵感、豪迈感、庄严感，也可以自足、自愿、自我平衡。</w:t>
      </w:r>
    </w:p>
    <w:p>
      <w:pPr>
        <w:pStyle w:val="pStyle"/>
      </w:pPr>
      <w:r>
        <w:rPr/>
        <w:t xml:space="preserve">  本文阐述的中心论点是（    ）。</w:t>
      </w:r>
    </w:p>
    <w:p>
      <w:pPr>
        <w:pStyle w:val="pStyle"/>
      </w:pPr>
      <w:r>
        <w:rPr/>
        <w:t xml:space="preserve">A. 诚实作为一种优良品格，在道德上历来备受推崇</w:t>
      </w:r>
    </w:p>
    <w:p>
      <w:pPr>
        <w:pStyle w:val="pStyle"/>
      </w:pPr>
      <w:r>
        <w:rPr/>
        <w:t xml:space="preserve">B. 诚实的道德评价与历史评价常常相互背离</w:t>
      </w:r>
    </w:p>
    <w:p>
      <w:pPr>
        <w:pStyle w:val="pStyle"/>
      </w:pPr>
      <w:r>
        <w:rPr/>
        <w:t xml:space="preserve">C. 当道德对诚实给予肯定时，从政治或经济方面得到的回应有时恰好是否定的</w:t>
      </w:r>
    </w:p>
    <w:p>
      <w:pPr>
        <w:pStyle w:val="pStyle"/>
      </w:pPr>
      <w:r>
        <w:rPr/>
        <w:t xml:space="preserve">D. 对诚实的否定可以从精神上、道德上的肯定中得到弥补</w:t>
      </w:r>
    </w:p>
    <w:p/>
    <w:p>
      <w:pPr>
        <w:pStyle w:val="pStyle"/>
      </w:pPr>
      <w:r>
        <w:rPr/>
        <w:t xml:space="preserve">23. (2018黑龙江)  某市公开选拔了一批党政领导干部。从年龄结构上看，&lt;line&gt;        &lt;/line&gt;的这批干部普遍年轻；从&lt;line&gt;        &lt;/line&gt;上看，他们的教育背景普遍较好；至于他们是否具有&lt;line&gt;        &lt;/line&gt;的能力和水平，还需要在实践中进一步检验。</w:t>
      </w:r>
    </w:p>
    <w:p>
      <w:pPr>
        <w:pStyle w:val="pStyle"/>
      </w:pPr>
      <w:r>
        <w:rPr/>
        <w:t xml:space="preserve">  依次填入横线处最恰当的一组是（    ）。</w:t>
      </w:r>
    </w:p>
    <w:p>
      <w:pPr>
        <w:pStyle w:val="pStyle"/>
      </w:pPr>
      <w:r>
        <w:rPr/>
        <w:t xml:space="preserve">A. 履职　履新　履历</w:t>
      </w:r>
    </w:p>
    <w:p>
      <w:pPr>
        <w:pStyle w:val="pStyle"/>
      </w:pPr>
      <w:r>
        <w:rPr/>
        <w:t xml:space="preserve">B. 履职　履历　履新</w:t>
      </w:r>
    </w:p>
    <w:p>
      <w:pPr>
        <w:pStyle w:val="pStyle"/>
      </w:pPr>
      <w:r>
        <w:rPr/>
        <w:t xml:space="preserve">C. 履新　履职　履历</w:t>
      </w:r>
    </w:p>
    <w:p>
      <w:pPr>
        <w:pStyle w:val="pStyle"/>
      </w:pPr>
      <w:r>
        <w:rPr/>
        <w:t xml:space="preserve">D. 履新　履历　履职</w:t>
      </w:r>
    </w:p>
    <w:p/>
    <w:p>
      <w:pPr>
        <w:pStyle w:val="pStyle"/>
      </w:pPr>
      <w:r>
        <w:rPr/>
        <w:t xml:space="preserve">24. (2019辽宁)  作为一条商业通道，“丝绸之路”的作用应主要体现在商业贸易上，可实际上，它的历史作用却远远超出经济交流的&lt;line&gt;        &lt;/line&gt;。而今天，“丝绸之路”所经地带又重新成了&lt;line&gt;        &lt;/line&gt;的所在。</w:t>
      </w:r>
    </w:p>
    <w:p>
      <w:pPr>
        <w:pStyle w:val="pStyle"/>
      </w:pPr>
      <w:r>
        <w:rPr/>
        <w:t xml:space="preserve">  填入画横线部分最恰当的一项是（    ）。</w:t>
      </w:r>
    </w:p>
    <w:p>
      <w:pPr>
        <w:pStyle w:val="pStyle"/>
      </w:pPr>
      <w:r>
        <w:rPr/>
        <w:t xml:space="preserve">A. 界限　举世瞩目</w:t>
      </w:r>
    </w:p>
    <w:p>
      <w:pPr>
        <w:pStyle w:val="pStyle"/>
      </w:pPr>
      <w:r>
        <w:rPr/>
        <w:t xml:space="preserve">B. 界限　举足轻重</w:t>
      </w:r>
    </w:p>
    <w:p>
      <w:pPr>
        <w:pStyle w:val="pStyle"/>
      </w:pPr>
      <w:r>
        <w:rPr/>
        <w:t xml:space="preserve">C. 范畴　举足轻重</w:t>
      </w:r>
    </w:p>
    <w:p>
      <w:pPr>
        <w:pStyle w:val="pStyle"/>
      </w:pPr>
      <w:r>
        <w:rPr/>
        <w:t xml:space="preserve">D. 范畴　举世瞩目</w:t>
      </w:r>
    </w:p>
    <w:p/>
    <w:p>
      <w:pPr>
        <w:pStyle w:val="pStyle"/>
      </w:pPr>
      <w:r>
        <w:rPr/>
        <w:t xml:space="preserve">25. (2018黑龙江)  优秀的企业需要什么样的员工？他们需要的不仅仅是&lt;line&gt;        &lt;/line&gt;的员工，更需要员工发挥其聪明才智。如果领导者不能充分信任员工、激励员工，很多员工并不会多走一步，主动承担责任，为企业做出额外的贡献。即使员工能对上司的吩咐一五一十地执行，不会消极怠工，但也绝不会主动&lt;line&gt;        &lt;/line&gt;。</w:t>
      </w:r>
    </w:p>
    <w:p>
      <w:pPr>
        <w:pStyle w:val="pStyle"/>
      </w:pPr>
      <w:r>
        <w:rPr/>
        <w:t xml:space="preserve">  依次填入画横线部分最恰当的一项是（    ）。</w:t>
      </w:r>
    </w:p>
    <w:p>
      <w:pPr>
        <w:pStyle w:val="pStyle"/>
      </w:pPr>
      <w:r>
        <w:rPr/>
        <w:t xml:space="preserve">A. 朝气蓬勃　完成</w:t>
      </w:r>
    </w:p>
    <w:p>
      <w:pPr>
        <w:pStyle w:val="pStyle"/>
      </w:pPr>
      <w:r>
        <w:rPr/>
        <w:t xml:space="preserve">B. 兢兢业业　工作</w:t>
      </w:r>
    </w:p>
    <w:p>
      <w:pPr>
        <w:pStyle w:val="pStyle"/>
      </w:pPr>
      <w:r>
        <w:rPr/>
        <w:t xml:space="preserve">C. 脚踏实地　改进</w:t>
      </w:r>
    </w:p>
    <w:p>
      <w:pPr>
        <w:pStyle w:val="pStyle"/>
      </w:pPr>
      <w:r>
        <w:rPr/>
        <w:t xml:space="preserve">D. 言听计从　创新</w:t>
      </w:r>
    </w:p>
    <w:p/>
    <w:p>
      <w:pPr>
        <w:pStyle w:val="pStyle"/>
      </w:pPr>
      <w:r>
        <w:rPr/>
        <w:t xml:space="preserve">26. (2019新疆)  好的小说应该是可读性、艺术性和思想性的完美结合，比如大仲马的小说，之所以流行百年而不衰，就是因为有着&lt;line&gt;        &lt;/line&gt;的故事情节和高超的写作技巧以及深刻的思想内容。</w:t>
      </w:r>
    </w:p>
    <w:p>
      <w:pPr>
        <w:pStyle w:val="pStyle"/>
      </w:pPr>
      <w:r>
        <w:rPr/>
        <w:t xml:space="preserve">  填入画横线部分最恰当的一项是（    ）。</w:t>
      </w:r>
    </w:p>
    <w:p>
      <w:pPr>
        <w:pStyle w:val="pStyle"/>
      </w:pPr>
      <w:r>
        <w:rPr/>
        <w:t xml:space="preserve">A. 完美无瑕</w:t>
      </w:r>
    </w:p>
    <w:p>
      <w:pPr>
        <w:pStyle w:val="pStyle"/>
      </w:pPr>
      <w:r>
        <w:rPr/>
        <w:t xml:space="preserve">B. 津津有味</w:t>
      </w:r>
    </w:p>
    <w:p>
      <w:pPr>
        <w:pStyle w:val="pStyle"/>
      </w:pPr>
      <w:r>
        <w:rPr/>
        <w:t xml:space="preserve">C. 引人入胜</w:t>
      </w:r>
    </w:p>
    <w:p>
      <w:pPr>
        <w:pStyle w:val="pStyle"/>
      </w:pPr>
      <w:r>
        <w:rPr/>
        <w:t xml:space="preserve">D. 意犹未尽</w:t>
      </w:r>
    </w:p>
    <w:p/>
    <w:p>
      <w:pPr>
        <w:pStyle w:val="pStyle"/>
      </w:pPr>
      <w:r>
        <w:rPr/>
        <w:t xml:space="preserve">27. (2018黑龙江)  中国人讲究阴阳五行平衡，其中清淡饮食也是从古至今人们追求长寿的一大秘诀。古时，有许多隐士，他们过着&lt;line&gt;        &lt;/line&gt;的生活，其中素食大都是他们的饮食习惯。于是，在很多神话传说中，出现了仙风道骨的世外高人，他们年过百岁却&lt;line&gt;        &lt;/line&gt;。</w:t>
      </w:r>
    </w:p>
    <w:p>
      <w:pPr>
        <w:pStyle w:val="pStyle"/>
      </w:pPr>
      <w:r>
        <w:rPr/>
        <w:t xml:space="preserve">  填入画横线部分最恰当的一项是（    ）。</w:t>
      </w:r>
    </w:p>
    <w:p>
      <w:pPr>
        <w:pStyle w:val="pStyle"/>
      </w:pPr>
      <w:r>
        <w:rPr/>
        <w:t xml:space="preserve">A. 闲适　闲情逸致</w:t>
      </w:r>
    </w:p>
    <w:p>
      <w:pPr>
        <w:pStyle w:val="pStyle"/>
      </w:pPr>
      <w:r>
        <w:rPr/>
        <w:t xml:space="preserve">B. 舒适　神清气爽</w:t>
      </w:r>
    </w:p>
    <w:p>
      <w:pPr>
        <w:pStyle w:val="pStyle"/>
      </w:pPr>
      <w:r>
        <w:rPr/>
        <w:t xml:space="preserve">C. 苦闷　悦目赏心</w:t>
      </w:r>
    </w:p>
    <w:p>
      <w:pPr>
        <w:pStyle w:val="pStyle"/>
      </w:pPr>
      <w:r>
        <w:rPr/>
        <w:t xml:space="preserve">D. 清幽　精神矍铄</w:t>
      </w:r>
    </w:p>
    <w:p/>
    <w:p>
      <w:pPr>
        <w:pStyle w:val="pStyle"/>
      </w:pPr>
      <w:r>
        <w:rPr/>
        <w:t xml:space="preserve">28. (2018黑龙江)  看到果农家里&lt;line&gt;        &lt;/line&gt;的黄灿灿的橙子，我深感欣慰，因为这说明我们开发的新品种产量高，品质好。</w:t>
      </w:r>
    </w:p>
    <w:p>
      <w:pPr>
        <w:pStyle w:val="pStyle"/>
      </w:pPr>
      <w:r>
        <w:rPr/>
        <w:t xml:space="preserve">  填入画横线部分最恰当的一项是（    ）。</w:t>
      </w:r>
    </w:p>
    <w:p>
      <w:pPr>
        <w:pStyle w:val="pStyle"/>
      </w:pPr>
      <w:r>
        <w:rPr/>
        <w:t xml:space="preserve">A. 汗牛充栋</w:t>
      </w:r>
    </w:p>
    <w:p>
      <w:pPr>
        <w:pStyle w:val="pStyle"/>
      </w:pPr>
      <w:r>
        <w:rPr/>
        <w:t xml:space="preserve">B. 丰富多彩</w:t>
      </w:r>
    </w:p>
    <w:p>
      <w:pPr>
        <w:pStyle w:val="pStyle"/>
      </w:pPr>
      <w:r>
        <w:rPr/>
        <w:t xml:space="preserve">C. 多姿多彩</w:t>
      </w:r>
    </w:p>
    <w:p>
      <w:pPr>
        <w:pStyle w:val="pStyle"/>
      </w:pPr>
      <w:r>
        <w:rPr/>
        <w:t xml:space="preserve">D. 堆积如山</w:t>
      </w:r>
    </w:p>
    <w:p/>
    <w:p>
      <w:pPr>
        <w:pStyle w:val="pStyle"/>
      </w:pPr>
      <w:r>
        <w:rPr/>
        <w:t xml:space="preserve">29. (2019天津)  ①无论从事什么职业，处于什么岗位</w:t>
      </w:r>
    </w:p>
    <w:p>
      <w:pPr>
        <w:pStyle w:val="pStyle"/>
      </w:pPr>
      <w:r>
        <w:rPr/>
        <w:t xml:space="preserve">  ②思维能力在人的成功过程中起着举足轻重的作用</w:t>
      </w:r>
    </w:p>
    <w:p>
      <w:pPr>
        <w:pStyle w:val="pStyle"/>
      </w:pPr>
      <w:r>
        <w:rPr/>
        <w:t xml:space="preserve">  ③著名科学家霍金说过：有一个聪明的大脑，你会比别人更接近成功</w:t>
      </w:r>
    </w:p>
    <w:p>
      <w:pPr>
        <w:pStyle w:val="pStyle"/>
      </w:pPr>
      <w:r>
        <w:rPr/>
        <w:t xml:space="preserve">  ④没有思维活动的参与，人类的任何发明创造都是根本不可能完成的</w:t>
      </w:r>
    </w:p>
    <w:p>
      <w:pPr>
        <w:pStyle w:val="pStyle"/>
      </w:pPr>
      <w:r>
        <w:rPr/>
        <w:t xml:space="preserve">  ⑤都是快速走向成功的有利资本</w:t>
      </w:r>
    </w:p>
    <w:p>
      <w:pPr>
        <w:pStyle w:val="pStyle"/>
      </w:pPr>
      <w:r>
        <w:rPr/>
        <w:t xml:space="preserve">  ⑥拥有较高的智商、活跃的思维</w:t>
      </w:r>
    </w:p>
    <w:p>
      <w:pPr>
        <w:pStyle w:val="pStyle"/>
      </w:pPr>
      <w:r>
        <w:rPr/>
        <w:t xml:space="preserve">  上述句子按语序排列组合最连贯的一项是（    ）。</w:t>
      </w:r>
    </w:p>
    <w:p>
      <w:pPr>
        <w:pStyle w:val="pStyle"/>
      </w:pPr>
      <w:r>
        <w:rPr/>
        <w:t xml:space="preserve">A. ②①⑥⑤④③</w:t>
      </w:r>
    </w:p>
    <w:p>
      <w:pPr>
        <w:pStyle w:val="pStyle"/>
      </w:pPr>
      <w:r>
        <w:rPr/>
        <w:t xml:space="preserve">B. ②⑥①⑤③④</w:t>
      </w:r>
    </w:p>
    <w:p>
      <w:pPr>
        <w:pStyle w:val="pStyle"/>
      </w:pPr>
      <w:r>
        <w:rPr/>
        <w:t xml:space="preserve">C. ③②④①⑥⑤</w:t>
      </w:r>
    </w:p>
    <w:p>
      <w:pPr>
        <w:pStyle w:val="pStyle"/>
      </w:pPr>
      <w:r>
        <w:rPr/>
        <w:t xml:space="preserve">D. ③④⑥①⑤②</w:t>
      </w:r>
    </w:p>
    <w:p/>
    <w:p>
      <w:pPr>
        <w:pStyle w:val="pStyle"/>
      </w:pPr>
      <w:r>
        <w:rPr/>
        <w:t xml:space="preserve">30. (2018黑龙江)  ①它们没有超过一千年的家谱</w:t>
      </w:r>
    </w:p>
    <w:p>
      <w:pPr>
        <w:pStyle w:val="pStyle"/>
      </w:pPr>
      <w:r>
        <w:rPr/>
        <w:t xml:space="preserve">  ②金鱼是世界上养殖最普遍的宠物鱼类</w:t>
      </w:r>
    </w:p>
    <w:p>
      <w:pPr>
        <w:pStyle w:val="pStyle"/>
      </w:pPr>
      <w:r>
        <w:rPr/>
        <w:t xml:space="preserve">  ③不过有一件事是可以确定的</w:t>
      </w:r>
    </w:p>
    <w:p>
      <w:pPr>
        <w:pStyle w:val="pStyle"/>
      </w:pPr>
      <w:r>
        <w:rPr/>
        <w:t xml:space="preserve">  ④却没有多少证据证实它们是什么时候被驯养的</w:t>
      </w:r>
    </w:p>
    <w:p>
      <w:pPr>
        <w:pStyle w:val="pStyle"/>
      </w:pPr>
      <w:r>
        <w:rPr/>
        <w:t xml:space="preserve">  ⑤只有少数几个国家还没有引进</w:t>
      </w:r>
    </w:p>
    <w:p>
      <w:pPr>
        <w:pStyle w:val="pStyle"/>
      </w:pPr>
      <w:r>
        <w:rPr/>
        <w:t xml:space="preserve">  ⑥尽管我们知道金鱼原产于中国</w:t>
      </w:r>
    </w:p>
    <w:p>
      <w:pPr>
        <w:pStyle w:val="pStyle"/>
      </w:pPr>
      <w:r>
        <w:rPr/>
        <w:t xml:space="preserve">  将以上6个句子重新排列，语序正确的是（    ）。</w:t>
      </w:r>
    </w:p>
    <w:p>
      <w:pPr>
        <w:pStyle w:val="pStyle"/>
      </w:pPr>
      <w:r>
        <w:rPr/>
        <w:t xml:space="preserve">A. ②⑤⑥④③①</w:t>
      </w:r>
    </w:p>
    <w:p>
      <w:pPr>
        <w:pStyle w:val="pStyle"/>
      </w:pPr>
      <w:r>
        <w:rPr/>
        <w:t xml:space="preserve">B. ②⑤③⑥④①</w:t>
      </w:r>
    </w:p>
    <w:p>
      <w:pPr>
        <w:pStyle w:val="pStyle"/>
      </w:pPr>
      <w:r>
        <w:rPr/>
        <w:t xml:space="preserve">C. ②⑤③①⑥④</w:t>
      </w:r>
    </w:p>
    <w:p>
      <w:pPr>
        <w:pStyle w:val="pStyle"/>
      </w:pPr>
      <w:r>
        <w:rPr/>
        <w:t xml:space="preserve">D. ⑥④③①②⑤</w:t>
      </w:r>
    </w:p>
    <w:p/>
    <w:p>
      <w:pPr>
        <w:pStyle w:val="pStyle"/>
      </w:pPr>
      <w:r>
        <w:rPr/>
        <w:t xml:space="preserve">31. (2018黑龙江)  三根铁丝，长度分别是120厘米，180厘米，300厘米，现在要把它们截成相等的小段，每段都不能有剩余，那么最少可截成多少段？（    ）</w:t>
      </w:r>
    </w:p>
    <w:p>
      <w:pPr>
        <w:pStyle w:val="pStyle"/>
      </w:pPr>
      <w:r>
        <w:rPr/>
        <w:t xml:space="preserve">A. 8</w:t>
      </w:r>
    </w:p>
    <w:p>
      <w:pPr>
        <w:pStyle w:val="pStyle"/>
      </w:pPr>
      <w:r>
        <w:rPr/>
        <w:t xml:space="preserve">B. 9</w:t>
      </w:r>
    </w:p>
    <w:p>
      <w:pPr>
        <w:pStyle w:val="pStyle"/>
      </w:pPr>
      <w:r>
        <w:rPr/>
        <w:t xml:space="preserve">C. 10</w:t>
      </w:r>
    </w:p>
    <w:p>
      <w:pPr>
        <w:pStyle w:val="pStyle"/>
      </w:pPr>
      <w:r>
        <w:rPr/>
        <w:t xml:space="preserve">D. 11</w:t>
      </w:r>
    </w:p>
    <w:p/>
    <w:p>
      <w:pPr>
        <w:pStyle w:val="pStyle"/>
      </w:pPr>
      <w:r>
        <w:rPr/>
        <w:t xml:space="preserve">32. (2018黑龙江)  有粗细不同的两支蜡烛，细蜡烛的长是粗蜡烛长的2倍，已知细蜡烛点完需1小时，粗蜡烛点完需2小时。有一次停电，将这样的两支未使用过的蜡烛同时点燃，来电时，发现两支蜡烛所剩的长度一样。问：停电多长时间？（    ）</w:t>
      </w:r>
    </w:p>
    <w:p>
      <w:pPr>
        <w:pStyle w:val="pStyle"/>
      </w:pPr>
      <w:r>
        <w:rPr/>
        <w:t xml:space="preserve">A. 10分钟</w:t>
      </w:r>
    </w:p>
    <w:p>
      <w:pPr>
        <w:pStyle w:val="pStyle"/>
      </w:pPr>
      <w:r>
        <w:rPr/>
        <w:t xml:space="preserve">B. 20分钟</w:t>
      </w:r>
    </w:p>
    <w:p>
      <w:pPr>
        <w:pStyle w:val="pStyle"/>
      </w:pPr>
      <w:r>
        <w:rPr/>
        <w:t xml:space="preserve">C. 40分钟</w:t>
      </w:r>
    </w:p>
    <w:p>
      <w:pPr>
        <w:pStyle w:val="pStyle"/>
      </w:pPr>
      <w:r>
        <w:rPr/>
        <w:t xml:space="preserve">D. 60分钟</w:t>
      </w:r>
    </w:p>
    <w:p/>
    <w:p>
      <w:pPr>
        <w:pStyle w:val="pStyle"/>
      </w:pPr>
      <w:r>
        <w:rPr/>
        <w:t xml:space="preserve">33. (2018黑龙江)  规定两人轮流做一个工程，要求第一个人先做一个小时，第二个人接着做一个小时，然后再由第一个人做一个小时，然后又由第二个人做一个小时，如此反复，做完为止。如果甲、乙轮流做一个工程需要9.8小时，而乙、甲轮流做同样的工程只需要9.6小时，那乙单独做这个工程需要多少小时？（    ）</w:t>
      </w:r>
    </w:p>
    <w:p>
      <w:pPr>
        <w:pStyle w:val="pStyle"/>
      </w:pPr>
      <w:r>
        <w:rPr/>
        <w:t xml:space="preserve">A. 8</w:t>
      </w:r>
    </w:p>
    <w:p>
      <w:pPr>
        <w:pStyle w:val="pStyle"/>
      </w:pPr>
      <w:r>
        <w:rPr/>
        <w:t xml:space="preserve">B. 7.8</w:t>
      </w:r>
    </w:p>
    <w:p>
      <w:pPr>
        <w:pStyle w:val="pStyle"/>
      </w:pPr>
      <w:r>
        <w:rPr/>
        <w:t xml:space="preserve">C. 7.3</w:t>
      </w:r>
    </w:p>
    <w:p>
      <w:pPr>
        <w:pStyle w:val="pStyle"/>
      </w:pPr>
      <w:r>
        <w:rPr/>
        <w:t xml:space="preserve">D. 7</w:t>
      </w:r>
    </w:p>
    <w:p/>
    <w:p>
      <w:pPr>
        <w:pStyle w:val="pStyle"/>
      </w:pPr>
      <w:r>
        <w:rPr/>
        <w:t xml:space="preserve">34. (2018黑龙江)  如果某个月里，星期一多于星期二，星期六少于星期日，那么这个月共有多少天？（    ）</w:t>
      </w:r>
    </w:p>
    <w:p>
      <w:pPr>
        <w:pStyle w:val="pStyle"/>
      </w:pPr>
      <w:r>
        <w:rPr/>
        <w:t xml:space="preserve">A. 28</w:t>
      </w:r>
    </w:p>
    <w:p>
      <w:pPr>
        <w:pStyle w:val="pStyle"/>
      </w:pPr>
      <w:r>
        <w:rPr/>
        <w:t xml:space="preserve">B. 29</w:t>
      </w:r>
    </w:p>
    <w:p>
      <w:pPr>
        <w:pStyle w:val="pStyle"/>
      </w:pPr>
      <w:r>
        <w:rPr/>
        <w:t xml:space="preserve">C. 30</w:t>
      </w:r>
    </w:p>
    <w:p>
      <w:pPr>
        <w:pStyle w:val="pStyle"/>
      </w:pPr>
      <w:r>
        <w:rPr/>
        <w:t xml:space="preserve">D. 31</w:t>
      </w:r>
    </w:p>
    <w:p/>
    <w:p>
      <w:pPr>
        <w:pStyle w:val="pStyle"/>
      </w:pPr>
      <w:r>
        <w:rPr/>
        <w:t xml:space="preserve">35. (2018湖北)某商店10月1日开业后，每天的营业额均以100元的速度上涨，已知该月15号这一天的营业额为5000元，问该商店10月份的总营业额为多少元？</w:t>
      </w:r>
    </w:p>
    <w:p>
      <w:pPr>
        <w:pStyle w:val="pStyle"/>
      </w:pPr>
      <w:r>
        <w:rPr/>
        <w:t xml:space="preserve">A. 163100</w:t>
      </w:r>
    </w:p>
    <w:p>
      <w:pPr>
        <w:pStyle w:val="pStyle"/>
      </w:pPr>
      <w:r>
        <w:rPr/>
        <w:t xml:space="preserve">B. 158100</w:t>
      </w:r>
    </w:p>
    <w:p>
      <w:pPr>
        <w:pStyle w:val="pStyle"/>
      </w:pPr>
      <w:r>
        <w:rPr/>
        <w:t xml:space="preserve">C. 155000</w:t>
      </w:r>
    </w:p>
    <w:p>
      <w:pPr>
        <w:pStyle w:val="pStyle"/>
      </w:pPr>
      <w:r>
        <w:rPr/>
        <w:t xml:space="preserve">D. 150000</w:t>
      </w:r>
    </w:p>
    <w:p/>
    <w:p>
      <w:pPr>
        <w:pStyle w:val="pStyle"/>
      </w:pPr>
      <w:r>
        <w:rPr/>
        <w:t xml:space="preserve">36. (2019安徽)A工程队的效率是B工程队的2倍，某工程交给两队共同完成需要6天。如果两队的工作效率均提高一倍，且B队中途休息了一天，问要保证工程按原来的时间完成，A队中途最多可以休息几天（ ）</w:t>
      </w:r>
    </w:p>
    <w:p>
      <w:pPr>
        <w:pStyle w:val="pStyle"/>
      </w:pPr>
      <w:r>
        <w:rPr/>
        <w:t xml:space="preserve">A. 4</w:t>
      </w:r>
    </w:p>
    <w:p>
      <w:pPr>
        <w:pStyle w:val="pStyle"/>
      </w:pPr>
      <w:r>
        <w:rPr/>
        <w:t xml:space="preserve">B. 3</w:t>
      </w:r>
    </w:p>
    <w:p>
      <w:pPr>
        <w:pStyle w:val="pStyle"/>
      </w:pPr>
      <w:r>
        <w:rPr/>
        <w:t xml:space="preserve">C. 2</w:t>
      </w:r>
    </w:p>
    <w:p>
      <w:pPr>
        <w:pStyle w:val="pStyle"/>
      </w:pPr>
      <w:r>
        <w:rPr/>
        <w:t xml:space="preserve">D. 1</w:t>
      </w:r>
    </w:p>
    <w:p/>
    <w:p>
      <w:pPr>
        <w:pStyle w:val="pStyle"/>
      </w:pPr>
      <w:r>
        <w:rPr/>
        <w:t xml:space="preserve">37. (2019安徽)某企业原有职工110人，其中技术人员是非技术人员的10倍，今年招聘后，两类人员的人数之比未变，且现有职工中技术人员比非技术人员多153人。问今年新招非技术人员多少名（  ）</w:t>
      </w:r>
    </w:p>
    <w:p>
      <w:pPr>
        <w:pStyle w:val="pStyle"/>
      </w:pPr>
      <w:r>
        <w:rPr/>
        <w:t xml:space="preserve">A. 7</w:t>
      </w:r>
    </w:p>
    <w:p>
      <w:pPr>
        <w:pStyle w:val="pStyle"/>
      </w:pPr>
      <w:r>
        <w:rPr/>
        <w:t xml:space="preserve">B. 8</w:t>
      </w:r>
    </w:p>
    <w:p>
      <w:pPr>
        <w:pStyle w:val="pStyle"/>
      </w:pPr>
      <w:r>
        <w:rPr/>
        <w:t xml:space="preserve">C. 9</w:t>
      </w:r>
    </w:p>
    <w:p>
      <w:pPr>
        <w:pStyle w:val="pStyle"/>
      </w:pPr>
      <w:r>
        <w:rPr/>
        <w:t xml:space="preserve">D. 10</w:t>
      </w:r>
    </w:p>
    <w:p/>
    <w:p>
      <w:pPr>
        <w:pStyle w:val="pStyle"/>
      </w:pPr>
      <w:r>
        <w:rPr/>
        <w:t xml:space="preserve">38. (2018黑龙江)  参加中学生运动会团体操比赛的运动员排成了一个正方形队列。如果要使这个正方形队列减少一行和一列，则要减少33人。参加团体操表演的运动员有（    ）人。</w:t>
      </w:r>
    </w:p>
    <w:p>
      <w:pPr>
        <w:pStyle w:val="pStyle"/>
      </w:pPr>
      <w:r>
        <w:rPr/>
        <w:t xml:space="preserve">A. 269</w:t>
      </w:r>
    </w:p>
    <w:p>
      <w:pPr>
        <w:pStyle w:val="pStyle"/>
      </w:pPr>
      <w:r>
        <w:rPr/>
        <w:t xml:space="preserve">B. 279</w:t>
      </w:r>
    </w:p>
    <w:p>
      <w:pPr>
        <w:pStyle w:val="pStyle"/>
      </w:pPr>
      <w:r>
        <w:rPr/>
        <w:t xml:space="preserve">C. 289</w:t>
      </w:r>
    </w:p>
    <w:p>
      <w:pPr>
        <w:pStyle w:val="pStyle"/>
      </w:pPr>
      <w:r>
        <w:rPr/>
        <w:t xml:space="preserve">D. 296</w:t>
      </w:r>
    </w:p>
    <w:p/>
    <w:p>
      <w:pPr>
        <w:pStyle w:val="pStyle"/>
      </w:pPr>
      <w:r>
        <w:rPr/>
        <w:t xml:space="preserve">39. (2018黑龙江)有银铜合金10公斤，加入铜后，其中含银2份，含铜3份。如加入的铜增加1倍，那么银占3份，铜占7份。试问初次加入的铜是多少公斤？</w:t>
      </w:r>
    </w:p>
    <w:p>
      <w:pPr>
        <w:pStyle w:val="pStyle"/>
      </w:pPr>
      <w:r>
        <w:rPr/>
        <w:t xml:space="preserve">A. 3</w:t>
      </w:r>
    </w:p>
    <w:p>
      <w:pPr>
        <w:pStyle w:val="pStyle"/>
      </w:pPr>
      <w:r>
        <w:rPr/>
        <w:t xml:space="preserve">B. 4</w:t>
      </w:r>
    </w:p>
    <w:p>
      <w:pPr>
        <w:pStyle w:val="pStyle"/>
      </w:pPr>
      <w:r>
        <w:rPr/>
        <w:t xml:space="preserve">C. 5</w:t>
      </w:r>
    </w:p>
    <w:p>
      <w:pPr>
        <w:pStyle w:val="pStyle"/>
      </w:pPr>
      <w:r>
        <w:rPr/>
        <w:t xml:space="preserve">D. 6</w:t>
      </w:r>
    </w:p>
    <w:p/>
    <w:p>
      <w:pPr>
        <w:pStyle w:val="pStyle"/>
      </w:pPr>
      <w:r>
        <w:rPr/>
        <w:t xml:space="preserve">40. (2018黑龙江)  甲对乙说：当我的岁数是你现在的岁数时，你才4岁。乙对甲说：当我是你现在的岁数时，你将67岁。问乙现在的年龄多少岁？（    ）</w:t>
      </w:r>
    </w:p>
    <w:p>
      <w:pPr>
        <w:pStyle w:val="pStyle"/>
      </w:pPr>
      <w:r>
        <w:rPr/>
        <w:t xml:space="preserve">A. 21</w:t>
      </w:r>
    </w:p>
    <w:p>
      <w:pPr>
        <w:pStyle w:val="pStyle"/>
      </w:pPr>
      <w:r>
        <w:rPr/>
        <w:t xml:space="preserve">B. 23</w:t>
      </w:r>
    </w:p>
    <w:p>
      <w:pPr>
        <w:pStyle w:val="pStyle"/>
      </w:pPr>
      <w:r>
        <w:rPr/>
        <w:t xml:space="preserve">C. 25</w:t>
      </w:r>
    </w:p>
    <w:p>
      <w:pPr>
        <w:pStyle w:val="pStyle"/>
      </w:pPr>
      <w:r>
        <w:rPr/>
        <w:t xml:space="preserve">D. 27</w:t>
      </w:r>
    </w:p>
    <w:p/>
    <w:p>
      <w:pPr>
        <w:pStyle w:val="pStyle"/>
      </w:pPr>
      <w:r>
        <w:rPr/>
        <w:t xml:space="preserve">  甘肃省酒泉市是我国最适宜种植棉花的地区之一。2004年全市棉花种植面积达到66.06万亩，占农作物总播种面积的</w:t>
      </w:r>
      <w:r>
        <w:pict>
          <v:shape type="#_x0000_t75" style="width:25pt; height:18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  <w:r>
        <w:rPr/>
        <w:t xml:space="preserve">。棉花已成为带动酒泉农村经济发展的支柱产业，已成为农民致富奔小康的主要手段，已成为促进县城经济发展、增加财政收入的重要组成部分。改革开放以来，全市棉花生产有了较快发展。棉花种植面积由1983年的10.54万亩发展到2003年的58.74万亩，增长4.57倍，占农作物总播种面积比重由1983年的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  <w:r>
        <w:rPr/>
        <w:t xml:space="preserve">上升到2003年的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  <w:r>
        <w:rPr/>
        <w:t xml:space="preserve">；棉花总产量（皮棉）由1983年的0.65万吨增加到2003年的6.67万吨，增长9.26倍。通过多次更新更换优良品种，大力推广地膜覆盖、双株双层、化学调控、病虫害防治等技术，有效地促进了棉花单产的提高。1983年棉花平均单产为61.67公斤/亩，1993年为76.62公斤/亩，2003年达到113.55公斤/亩。20世纪80年代初，全市五个农业县（市）有40多个乡（镇）种植棉花。随着种植结构不断完善，棉花生产逐步向气候条件适宜、种植基础好，产量水平高的优势区域集中。2003年，金塔、敦煌、安西三个植棉县（市）的棉花种植面积之和分别占全市和全省棉花种植面积的</w:t>
      </w:r>
      <w:r>
        <w:pict>
          <v:shape type="#_x0000_t75" style="width:43pt; height:18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  <w:r>
        <w:rPr/>
        <w:t xml:space="preserve">和</w:t>
      </w:r>
      <w:r>
        <w:pict>
          <v:shape type="#_x0000_t75" style="width:43pt; height:18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  <w:r>
        <w:rPr/>
        <w:t xml:space="preserve">，总产量分别占全市和全省棉花总产量的</w:t>
      </w:r>
      <w:r>
        <w:pict>
          <v:shape type="#_x0000_t75" style="width:43pt; height:18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  <w:r>
        <w:rPr/>
        <w:t xml:space="preserve">和</w:t>
      </w:r>
      <w:r>
        <w:pict>
          <v:shape type="#_x0000_t75" style="width:43pt; height:18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  <w:r>
        <w:rPr/>
        <w:t xml:space="preserve">。</w:t>
      </w:r>
    </w:p>
    <w:p>
      <w:pPr>
        <w:pStyle w:val="pStyle"/>
      </w:pPr>
      <w:r>
        <w:rPr/>
        <w:t xml:space="preserve">41. (2018黑龙江)  酒泉市2004年农作物总播种面积比1983年约（    ）。</w:t>
      </w:r>
    </w:p>
    <w:p>
      <w:pPr>
        <w:pStyle w:val="pStyle"/>
      </w:pPr>
      <w:r>
        <w:rPr/>
        <w:t xml:space="preserve">A. 少25万亩</w:t>
      </w:r>
    </w:p>
    <w:p>
      <w:pPr>
        <w:pStyle w:val="pStyle"/>
      </w:pPr>
      <w:r>
        <w:rPr/>
        <w:t xml:space="preserve">B. 少45万亩</w:t>
      </w:r>
    </w:p>
    <w:p>
      <w:pPr>
        <w:pStyle w:val="pStyle"/>
      </w:pPr>
      <w:r>
        <w:rPr/>
        <w:t xml:space="preserve">C. 多25万亩</w:t>
      </w:r>
    </w:p>
    <w:p>
      <w:pPr>
        <w:pStyle w:val="pStyle"/>
      </w:pPr>
      <w:r>
        <w:rPr/>
        <w:t xml:space="preserve">D. 多45万亩</w:t>
      </w:r>
    </w:p>
    <w:p/>
    <w:p>
      <w:pPr>
        <w:pStyle w:val="pStyle"/>
      </w:pPr>
      <w:r>
        <w:rPr/>
        <w:t xml:space="preserve">42. (2018黑龙江)  根据上述资料，下列说法不正确的是（    ）。</w:t>
      </w:r>
    </w:p>
    <w:p>
      <w:pPr>
        <w:pStyle w:val="pStyle"/>
      </w:pPr>
      <w:r>
        <w:rPr/>
        <w:t xml:space="preserve">A. 2004年酒泉市全市棉花种植面积高于2003年</w:t>
      </w:r>
    </w:p>
    <w:p>
      <w:pPr>
        <w:pStyle w:val="pStyle"/>
      </w:pPr>
      <w:r>
        <w:rPr/>
        <w:t xml:space="preserve">B. 1983年至2003年间，酒泉市棉花平均单产增长接近1倍</w:t>
      </w:r>
    </w:p>
    <w:p>
      <w:pPr>
        <w:pStyle w:val="pStyle"/>
      </w:pPr>
      <w:r>
        <w:rPr/>
        <w:t xml:space="preserve">C. 2004年酒泉市全市农作物总播种面积低于2003年</w:t>
      </w:r>
    </w:p>
    <w:p>
      <w:pPr>
        <w:pStyle w:val="pStyle"/>
      </w:pPr>
      <w:r>
        <w:rPr/>
        <w:t xml:space="preserve">D. 金塔、敦煌、安西三个植棉县（市）的棉花平均单产高于酒泉全市的棉花平均单产</w:t>
      </w:r>
    </w:p>
    <w:p/>
    <w:p>
      <w:pPr>
        <w:pStyle w:val="pStyle"/>
      </w:pPr>
      <w:r>
        <w:rPr/>
        <w:t xml:space="preserve">43. (2018黑龙江)  2003年，甘肃省全省棉花总产量约为（    ）。</w:t>
      </w:r>
    </w:p>
    <w:p>
      <w:pPr>
        <w:pStyle w:val="pStyle"/>
      </w:pPr>
      <w:r>
        <w:rPr/>
        <w:t xml:space="preserve">A. 8万吨</w:t>
      </w:r>
    </w:p>
    <w:p>
      <w:pPr>
        <w:pStyle w:val="pStyle"/>
      </w:pPr>
      <w:r>
        <w:rPr/>
        <w:t xml:space="preserve">B. 9万吨</w:t>
      </w:r>
    </w:p>
    <w:p>
      <w:pPr>
        <w:pStyle w:val="pStyle"/>
      </w:pPr>
      <w:r>
        <w:rPr/>
        <w:t xml:space="preserve">C. 10万吨</w:t>
      </w:r>
    </w:p>
    <w:p>
      <w:pPr>
        <w:pStyle w:val="pStyle"/>
      </w:pPr>
      <w:r>
        <w:rPr/>
        <w:t xml:space="preserve">D. 11万吨</w:t>
      </w:r>
    </w:p>
    <w:p/>
    <w:p>
      <w:pPr>
        <w:pStyle w:val="pStyle"/>
      </w:pPr>
      <w:r>
        <w:rPr/>
        <w:t xml:space="preserve">44. (2018黑龙江)  根据上述资料，不是酒泉市的棉花生产特点的是（    ）。</w:t>
      </w:r>
    </w:p>
    <w:p>
      <w:pPr>
        <w:pStyle w:val="pStyle"/>
      </w:pPr>
      <w:r>
        <w:rPr/>
        <w:t xml:space="preserve">A. 种植面积扩大，产量增加</w:t>
      </w:r>
    </w:p>
    <w:p>
      <w:pPr>
        <w:pStyle w:val="pStyle"/>
      </w:pPr>
      <w:r>
        <w:rPr/>
        <w:t xml:space="preserve">B. 科技投入增加，单产增高</w:t>
      </w:r>
    </w:p>
    <w:p>
      <w:pPr>
        <w:pStyle w:val="pStyle"/>
      </w:pPr>
      <w:r>
        <w:rPr/>
        <w:t xml:space="preserve">C. 布局逐步优化，集中度提高</w:t>
      </w:r>
    </w:p>
    <w:p>
      <w:pPr>
        <w:pStyle w:val="pStyle"/>
      </w:pPr>
      <w:r>
        <w:rPr/>
        <w:t xml:space="preserve">D. 品种不断增加，品质不断改善</w:t>
      </w:r>
    </w:p>
    <w:p/>
    <w:p>
      <w:pPr>
        <w:pStyle w:val="pStyle"/>
      </w:pPr>
      <w:r>
        <w:rPr/>
        <w:t xml:space="preserve">45. (2018黑龙江)  1983年至2003年间，酒泉市增长速度最快的是（    ）。</w:t>
      </w:r>
    </w:p>
    <w:p>
      <w:pPr>
        <w:pStyle w:val="pStyle"/>
      </w:pPr>
      <w:r>
        <w:rPr/>
        <w:t xml:space="preserve">A. 棉花种植面积</w:t>
      </w:r>
    </w:p>
    <w:p>
      <w:pPr>
        <w:pStyle w:val="pStyle"/>
      </w:pPr>
      <w:r>
        <w:rPr/>
        <w:t xml:space="preserve">B. 棉花种植面积占农作物总播种面积比重</w:t>
      </w:r>
    </w:p>
    <w:p>
      <w:pPr>
        <w:pStyle w:val="pStyle"/>
      </w:pPr>
      <w:r>
        <w:rPr/>
        <w:t xml:space="preserve">C. 棉花总产量</w:t>
      </w:r>
    </w:p>
    <w:p>
      <w:pPr>
        <w:pStyle w:val="pStyle"/>
      </w:pPr>
      <w:r>
        <w:rPr/>
        <w:t xml:space="preserve">D. 棉花平均单产</w:t>
      </w:r>
    </w:p>
    <w:p/>
    <w:p>
      <w:pPr>
        <w:pStyle w:val="pStyle"/>
      </w:pPr>
      <w:r>
        <w:rPr/>
        <w:t xml:space="preserve">  环渤海经济区正逐步成为引人注目的经济增长第三极，而京津冀在环渤海经济区占有举足轻重的位置。但以北京、天津为核心的京津冀城市群分布比较散乱，彼此间的空间联系松散且薄弱，重复建设问题比较严重，资源浪费现象普遍存在。2003年，北京、天津两市人均GDP分别超过或接近3万元，城镇居民可支配收入均高于全国平均水平，而河北人均GDP刚刚突破1万元，城镇居民可支配收入7239元，比全国平均水平低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  <w:r>
        <w:rPr/>
        <w:t xml:space="preserve">，比北京市低近一半；从市场开放度看，京津两市由于享受开放城市、沿海城市、开放区、开发区等优惠政策较早，在引进资金、扩大出口等方面占据了绝对优势，相比之下，河北省的开放步伐虽然也在不断加快，但在利用外资、外贸出口等方面的能力差距较大。</w:t>
      </w:r>
    </w:p>
    <w:p>
      <w:pPr>
        <w:pStyle w:val="pStyle"/>
      </w:pPr>
      <w:r>
        <w:rPr/>
        <w:t xml:space="preserve">&lt;tcenter&gt;</w:t>
      </w:r>
      <w:r>
        <w:rPr>
          <w:rStyle w:val="colorRedText"/>
        </w:rPr>
        <w:t xml:space="preserve">2003年京津冀的经济实力比较</w:t>
      </w:r>
      <w:r>
        <w:rPr/>
        <w:t xml:space="preserve">&lt;/tcenter&gt;  </w:t>
      </w:r>
      <w:r>
        <w:pict>
          <v:shape type="#_x0000_t75" style="width:350pt; height:76.5pt; margin-left:0pt; margin-top:0pt; mso-position-horizontal:left; mso-position-vertical:top; mso-position-horizontal-relative:char; mso-position-vertical-relative:line;">
            <w10:wrap type="inline"/>
            <v:imagedata r:id="rId15" o:title=""/>
          </v:shape>
        </w:pict>
      </w:r>
    </w:p>
    <w:p>
      <w:pPr>
        <w:pStyle w:val="pStyle"/>
      </w:pPr>
      <w:r>
        <w:rPr/>
        <w:t xml:space="preserve">46. (2018黑龙江)  从上述材料中无法得知的是（    ）。</w:t>
      </w:r>
    </w:p>
    <w:p>
      <w:pPr>
        <w:pStyle w:val="pStyle"/>
      </w:pPr>
      <w:r>
        <w:rPr/>
        <w:t xml:space="preserve">A. 京津冀的产业联系不紧密</w:t>
      </w:r>
    </w:p>
    <w:p>
      <w:pPr>
        <w:pStyle w:val="pStyle"/>
      </w:pPr>
      <w:r>
        <w:rPr/>
        <w:t xml:space="preserve">B. 京津冀的城市布局不合理</w:t>
      </w:r>
    </w:p>
    <w:p>
      <w:pPr>
        <w:pStyle w:val="pStyle"/>
      </w:pPr>
      <w:r>
        <w:rPr/>
        <w:t xml:space="preserve">C. 京津冀的重复建设严重</w:t>
      </w:r>
    </w:p>
    <w:p>
      <w:pPr>
        <w:pStyle w:val="pStyle"/>
      </w:pPr>
      <w:r>
        <w:rPr/>
        <w:t xml:space="preserve">D. 京津冀的经济水平落差大</w:t>
      </w:r>
    </w:p>
    <w:p/>
    <w:p>
      <w:pPr>
        <w:pStyle w:val="pStyle"/>
      </w:pPr>
      <w:r>
        <w:rPr/>
        <w:t xml:space="preserve">47. (2018黑龙江)  京津冀三个地区，2003年城镇人均可支配收入占人均GDP的比例由大到小排序正确的是（    ）。</w:t>
      </w:r>
    </w:p>
    <w:p>
      <w:pPr>
        <w:pStyle w:val="pStyle"/>
      </w:pPr>
      <w:r>
        <w:rPr/>
        <w:t xml:space="preserve">A. 北京市、天津市、河北省</w:t>
      </w:r>
    </w:p>
    <w:p>
      <w:pPr>
        <w:pStyle w:val="pStyle"/>
      </w:pPr>
      <w:r>
        <w:rPr/>
        <w:t xml:space="preserve">B. 北京市、河北省、天津市</w:t>
      </w:r>
    </w:p>
    <w:p>
      <w:pPr>
        <w:pStyle w:val="pStyle"/>
      </w:pPr>
      <w:r>
        <w:rPr/>
        <w:t xml:space="preserve">C. 河北省、天津市、北京市</w:t>
      </w:r>
    </w:p>
    <w:p>
      <w:pPr>
        <w:pStyle w:val="pStyle"/>
      </w:pPr>
      <w:r>
        <w:rPr/>
        <w:t xml:space="preserve">D. 河北省、北京市、天津市</w:t>
      </w:r>
    </w:p>
    <w:p/>
    <w:p>
      <w:pPr>
        <w:pStyle w:val="pStyle"/>
      </w:pPr>
      <w:r>
        <w:rPr/>
        <w:t xml:space="preserve">48. (2018黑龙江)  如果天津市2002年的固定资产投资为5000万元，且2004年的固定资产投资和2003年保持同比增长，则天津市在2004年的固定资产投资额约为（    ）。</w:t>
      </w:r>
    </w:p>
    <w:p>
      <w:pPr>
        <w:pStyle w:val="pStyle"/>
      </w:pPr>
      <w:r>
        <w:rPr/>
        <w:t xml:space="preserve">A. 6200万元</w:t>
      </w:r>
    </w:p>
    <w:p>
      <w:pPr>
        <w:pStyle w:val="pStyle"/>
      </w:pPr>
      <w:r>
        <w:rPr/>
        <w:t xml:space="preserve">B. 6800万元</w:t>
      </w:r>
    </w:p>
    <w:p>
      <w:pPr>
        <w:pStyle w:val="pStyle"/>
      </w:pPr>
      <w:r>
        <w:rPr/>
        <w:t xml:space="preserve">C. 7300万元</w:t>
      </w:r>
    </w:p>
    <w:p>
      <w:pPr>
        <w:pStyle w:val="pStyle"/>
      </w:pPr>
      <w:r>
        <w:rPr/>
        <w:t xml:space="preserve">D. 7900万元</w:t>
      </w:r>
    </w:p>
    <w:p/>
    <w:p>
      <w:pPr>
        <w:pStyle w:val="pStyle"/>
      </w:pPr>
      <w:r>
        <w:rPr/>
        <w:t xml:space="preserve">49. (2018黑龙江)  就河北省而言，要想加快京津冀经济一体化进程，河北省单方面无法做到的是（    ）。</w:t>
      </w:r>
    </w:p>
    <w:p>
      <w:pPr>
        <w:pStyle w:val="pStyle"/>
      </w:pPr>
      <w:r>
        <w:rPr/>
        <w:t xml:space="preserve">A. 尽快提高经济实力</w:t>
      </w:r>
    </w:p>
    <w:p>
      <w:pPr>
        <w:pStyle w:val="pStyle"/>
      </w:pPr>
      <w:r>
        <w:rPr/>
        <w:t xml:space="preserve">B. 合理形成各区域的职能分工</w:t>
      </w:r>
    </w:p>
    <w:p>
      <w:pPr>
        <w:pStyle w:val="pStyle"/>
      </w:pPr>
      <w:r>
        <w:rPr/>
        <w:t xml:space="preserve">C. 大力发展工业制造业</w:t>
      </w:r>
    </w:p>
    <w:p>
      <w:pPr>
        <w:pStyle w:val="pStyle"/>
      </w:pPr>
      <w:r>
        <w:rPr/>
        <w:t xml:space="preserve">D. 尽快发展壮大民间投资</w:t>
      </w:r>
    </w:p>
    <w:p/>
    <w:p>
      <w:pPr>
        <w:pStyle w:val="pStyle"/>
      </w:pPr>
      <w:r>
        <w:rPr/>
        <w:t xml:space="preserve">50. (2018黑龙江)  北京市城镇人均可支配收入约比全国平均水平高（    ）。</w:t>
      </w:r>
    </w:p>
    <w:p>
      <w:pPr>
        <w:pStyle w:val="pStyle"/>
      </w:pPr>
      <w:r>
        <w:rPr/>
        <w:t xml:space="preserve">A. </w:t>
      </w:r>
      <w:r>
        <w:pict>
          <v:shape type="#_x0000_t75" style="width:25pt; height:18pt; margin-left:0pt; margin-top:0pt; mso-position-horizontal:left; mso-position-vertical:top; mso-position-horizontal-relative:char; mso-position-vertical-relative:line;">
            <w10:wrap type="inline"/>
            <v:imagedata r:id="rId16" o:title=""/>
          </v:shape>
        </w:pict>
      </w:r>
    </w:p>
    <w:p>
      <w:pPr>
        <w:pStyle w:val="pStyle"/>
      </w:pPr>
      <w:r>
        <w:rPr/>
        <w:t xml:space="preserve">B. </w:t>
      </w:r>
      <w:r>
        <w:pict>
          <v:shape type="#_x0000_t75" style="width:25pt; height:18pt; margin-left:0pt; margin-top:0pt; mso-position-horizontal:left; mso-position-vertical:top; mso-position-horizontal-relative:char; mso-position-vertical-relative:line;">
            <w10:wrap type="inline"/>
            <v:imagedata r:id="rId17" o:title=""/>
          </v:shape>
        </w:pict>
      </w:r>
    </w:p>
    <w:p>
      <w:pPr>
        <w:pStyle w:val="pStyle"/>
      </w:pPr>
      <w:r>
        <w:rPr/>
        <w:t xml:space="preserve">C. </w:t>
      </w:r>
      <w:r>
        <w:pict>
          <v:shape type="#_x0000_t75" style="width:25pt; height:18pt; margin-left:0pt; margin-top:0pt; mso-position-horizontal:left; mso-position-vertical:top; mso-position-horizontal-relative:char; mso-position-vertical-relative:line;">
            <w10:wrap type="inline"/>
            <v:imagedata r:id="rId18" o:title=""/>
          </v:shape>
        </w:pict>
      </w:r>
    </w:p>
    <w:p>
      <w:pPr>
        <w:pStyle w:val="pStyle"/>
      </w:pPr>
      <w:r>
        <w:rPr/>
        <w:t xml:space="preserve">D. </w:t>
      </w:r>
      <w:r>
        <w:pict>
          <v:shape type="#_x0000_t75" style="width:32pt; height:18pt; margin-left:0pt; margin-top:0pt; mso-position-horizontal:left; mso-position-vertical:top; mso-position-horizontal-relative:char; mso-position-vertical-relative:line;">
            <w10:wrap type="inline"/>
            <v:imagedata r:id="rId19" o:title=""/>
          </v:shape>
        </w:pict>
      </w:r>
    </w:p>
    <w:p/>
    <w:p>
      <w:pPr>
        <w:pStyle w:val="pStyle"/>
      </w:pPr>
      <w:r>
        <w:rPr/>
        <w:t xml:space="preserve">  2013年，某省工业企业全年实现主营业务收入37864亿元、税金1680亿元、利润2080亿元，分别增长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20" o:title=""/>
          </v:shape>
        </w:pict>
      </w:r>
      <w:r>
        <w:rPr/>
        <w:t xml:space="preserve">、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21" o:title=""/>
          </v:shape>
        </w:pict>
      </w:r>
      <w:r>
        <w:rPr/>
        <w:t xml:space="preserve">、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22" o:title=""/>
          </v:shape>
        </w:pict>
      </w:r>
      <w:r>
        <w:rPr/>
        <w:t xml:space="preserve">，分别高出全国7.9、8.4、14.2个百分点。该省工业企业主营业务收入占全国工业的</w:t>
      </w:r>
      <w:r>
        <w:pict>
          <v:shape type="#_x0000_t75" style="width:29pt; height:18pt; margin-left:0pt; margin-top:0pt; mso-position-horizontal:left; mso-position-vertical:top; mso-position-horizontal-relative:char; mso-position-vertical-relative:line;">
            <w10:wrap type="inline"/>
            <v:imagedata r:id="rId23" o:title=""/>
          </v:shape>
        </w:pict>
      </w:r>
      <w:r>
        <w:rPr/>
        <w:t xml:space="preserve">，比上年提高0.3个百分点。百户重点企业主营业务收入、税金、利润分别增长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24" o:title=""/>
          </v:shape>
        </w:pict>
      </w:r>
      <w:r>
        <w:rPr/>
        <w:t xml:space="preserve">、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25" o:title=""/>
          </v:shape>
        </w:pict>
      </w:r>
      <w:r>
        <w:rPr/>
        <w:t xml:space="preserve">、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26" o:title=""/>
          </v:shape>
        </w:pict>
      </w:r>
      <w:r>
        <w:rPr/>
        <w:t xml:space="preserve">，分别占全省工业的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27" o:title=""/>
          </v:shape>
        </w:pict>
      </w:r>
      <w:r>
        <w:rPr/>
        <w:t xml:space="preserve">、</w:t>
      </w:r>
      <w:r>
        <w:pict>
          <v:shape type="#_x0000_t75" style="width:25pt; height:18pt; margin-left:0pt; margin-top:0pt; mso-position-horizontal:left; mso-position-vertical:top; mso-position-horizontal-relative:char; mso-position-vertical-relative:line;">
            <w10:wrap type="inline"/>
            <v:imagedata r:id="rId28" o:title=""/>
          </v:shape>
        </w:pict>
      </w:r>
      <w:r>
        <w:rPr/>
        <w:t xml:space="preserve">、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29" o:title=""/>
          </v:shape>
        </w:pict>
      </w:r>
      <w:r>
        <w:rPr/>
        <w:t xml:space="preserve">。</w:t>
      </w:r>
    </w:p>
    <w:p>
      <w:pPr>
        <w:pStyle w:val="pStyle"/>
      </w:pPr>
      <w:r>
        <w:rPr/>
        <w:t xml:space="preserve">  2013年，汽车行业实现主营业务收入4538亿元，增长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30" o:title=""/>
          </v:shape>
        </w:pict>
      </w:r>
      <w:r>
        <w:rPr/>
        <w:t xml:space="preserve">；实现利润416.6亿元，增长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31" o:title=""/>
          </v:shape>
        </w:pict>
      </w:r>
      <w:r>
        <w:rPr/>
        <w:t xml:space="preserve">；税金225.3亿元，增长</w:t>
      </w:r>
      <w:r>
        <w:pict>
          <v:shape type="#_x0000_t75" style="width:25pt; height:18pt; margin-left:0pt; margin-top:0pt; mso-position-horizontal:left; mso-position-vertical:top; mso-position-horizontal-relative:char; mso-position-vertical-relative:line;">
            <w10:wrap type="inline"/>
            <v:imagedata r:id="rId32" o:title=""/>
          </v:shape>
        </w:pict>
      </w:r>
      <w:r>
        <w:rPr/>
        <w:t xml:space="preserve">。销售利润率（利润占主营业务收入的比重）攀升至</w:t>
      </w:r>
      <w:r>
        <w:pict>
          <v:shape type="#_x0000_t75" style="width:29pt; height:18pt; margin-left:0pt; margin-top:0pt; mso-position-horizontal:left; mso-position-vertical:top; mso-position-horizontal-relative:char; mso-position-vertical-relative:line;">
            <w10:wrap type="inline"/>
            <v:imagedata r:id="rId33" o:title=""/>
          </v:shape>
        </w:pict>
      </w:r>
      <w:r>
        <w:rPr/>
        <w:t xml:space="preserve">。</w:t>
      </w:r>
    </w:p>
    <w:p>
      <w:pPr>
        <w:pStyle w:val="pStyle"/>
      </w:pPr>
      <w:r>
        <w:rPr/>
        <w:t xml:space="preserve">  食品（含烟草）实现主营业务收入6359亿元，增长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34" o:title=""/>
          </v:shape>
        </w:pict>
      </w:r>
      <w:r>
        <w:rPr/>
        <w:t xml:space="preserve">，增速同比放缓9.2个百分点。实现利润398亿元，增长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35" o:title=""/>
          </v:shape>
        </w:pict>
      </w:r>
      <w:r>
        <w:rPr/>
        <w:t xml:space="preserve">；工业税金506.2亿元，增长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36" o:title=""/>
          </v:shape>
        </w:pict>
      </w:r>
      <w:r>
        <w:rPr/>
        <w:t xml:space="preserve">。</w:t>
      </w:r>
    </w:p>
    <w:p>
      <w:pPr>
        <w:pStyle w:val="pStyle"/>
      </w:pPr>
      <w:r>
        <w:rPr/>
        <w:t xml:space="preserve">  钢铁行业实现主营业务收入3510亿元，增长</w:t>
      </w:r>
      <w:r>
        <w:pict>
          <v:shape type="#_x0000_t75" style="width:29pt; height:18pt; margin-left:0pt; margin-top:0pt; mso-position-horizontal:left; mso-position-vertical:top; mso-position-horizontal-relative:char; mso-position-vertical-relative:line;">
            <w10:wrap type="inline"/>
            <v:imagedata r:id="rId37" o:title=""/>
          </v:shape>
        </w:pict>
      </w:r>
      <w:r>
        <w:rPr/>
        <w:t xml:space="preserve">，利润总额34.6亿元，增长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38" o:title=""/>
          </v:shape>
        </w:pict>
      </w:r>
      <w:r>
        <w:rPr/>
        <w:t xml:space="preserve">。行业销售利润率仅</w:t>
      </w:r>
      <w:r>
        <w:pict>
          <v:shape type="#_x0000_t75" style="width:18pt; height:18pt; margin-left:0pt; margin-top:0pt; mso-position-horizontal:left; mso-position-vertical:top; mso-position-horizontal-relative:char; mso-position-vertical-relative:line;">
            <w10:wrap type="inline"/>
            <v:imagedata r:id="rId39" o:title=""/>
          </v:shape>
        </w:pict>
      </w:r>
      <w:r>
        <w:rPr/>
        <w:t xml:space="preserve">。</w:t>
      </w:r>
    </w:p>
    <w:p>
      <w:pPr>
        <w:pStyle w:val="pStyle"/>
      </w:pPr>
      <w:r>
        <w:rPr/>
        <w:t xml:space="preserve">  石化行业主营业务收入5138亿元，增长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40" o:title=""/>
          </v:shape>
        </w:pict>
      </w:r>
      <w:r>
        <w:rPr/>
        <w:t xml:space="preserve">；实现利润204.2亿元，增长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41" o:title=""/>
          </v:shape>
        </w:pict>
      </w:r>
      <w:r>
        <w:rPr/>
        <w:t xml:space="preserve">。子行业中，石油加工业净亏损0.2亿元，同比减亏13.6亿元；化工行业全年利润增长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42" o:title=""/>
          </v:shape>
        </w:pict>
      </w:r>
      <w:r>
        <w:rPr/>
        <w:t xml:space="preserve">，扭转上半年利润下降局面；石油开采业净亏损8.6亿元，橡胶塑料行业利润增长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43" o:title=""/>
          </v:shape>
        </w:pict>
      </w:r>
      <w:r>
        <w:rPr/>
        <w:t xml:space="preserve">。</w:t>
      </w:r>
    </w:p>
    <w:p>
      <w:pPr>
        <w:pStyle w:val="pStyle"/>
      </w:pPr>
      <w:r>
        <w:rPr/>
        <w:t xml:space="preserve">  建材行业实现主营业务收入2412亿元，增长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44" o:title=""/>
          </v:shape>
        </w:pict>
      </w:r>
      <w:r>
        <w:rPr/>
        <w:t xml:space="preserve">；实现利润167.2亿元，增长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45" o:title=""/>
          </v:shape>
        </w:pict>
      </w:r>
      <w:r>
        <w:rPr/>
        <w:t xml:space="preserve">。</w:t>
      </w:r>
    </w:p>
    <w:p>
      <w:pPr>
        <w:pStyle w:val="pStyle"/>
      </w:pPr>
      <w:r>
        <w:rPr/>
        <w:t xml:space="preserve">  机械行业实现主营业务收入3886亿元，增长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46" o:title=""/>
          </v:shape>
        </w:pict>
      </w:r>
      <w:r>
        <w:rPr/>
        <w:t xml:space="preserve">；实现利润191.6亿元，增长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47" o:title=""/>
          </v:shape>
        </w:pict>
      </w:r>
      <w:r>
        <w:rPr/>
        <w:t xml:space="preserve">。其中，电气机械（家电）利润增长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48" o:title=""/>
          </v:shape>
        </w:pict>
      </w:r>
      <w:r>
        <w:rPr/>
        <w:t xml:space="preserve">，专用设备利润增长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49" o:title=""/>
          </v:shape>
        </w:pict>
      </w:r>
      <w:r>
        <w:rPr/>
        <w:t xml:space="preserve">，船舶行业利润增长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50" o:title=""/>
          </v:shape>
        </w:pict>
      </w:r>
      <w:r>
        <w:rPr/>
        <w:t xml:space="preserve">。</w:t>
      </w:r>
    </w:p>
    <w:p>
      <w:pPr>
        <w:pStyle w:val="pStyle"/>
      </w:pPr>
      <w:r>
        <w:rPr/>
        <w:t xml:space="preserve">51. (2019黑龙江)  2013年全国工业企业主营业务收入约为多少万亿元？（    ）</w:t>
      </w:r>
    </w:p>
    <w:p>
      <w:pPr>
        <w:pStyle w:val="pStyle"/>
      </w:pPr>
      <w:r>
        <w:rPr/>
        <w:t xml:space="preserve">A. 84</w:t>
      </w:r>
    </w:p>
    <w:p>
      <w:pPr>
        <w:pStyle w:val="pStyle"/>
      </w:pPr>
      <w:r>
        <w:rPr/>
        <w:t xml:space="preserve">B. 90</w:t>
      </w:r>
    </w:p>
    <w:p>
      <w:pPr>
        <w:pStyle w:val="pStyle"/>
      </w:pPr>
      <w:r>
        <w:rPr/>
        <w:t xml:space="preserve">C. 97</w:t>
      </w:r>
    </w:p>
    <w:p>
      <w:pPr>
        <w:pStyle w:val="pStyle"/>
      </w:pPr>
      <w:r>
        <w:rPr/>
        <w:t xml:space="preserve">D. 102</w:t>
      </w:r>
    </w:p>
    <w:p/>
    <w:p>
      <w:pPr>
        <w:pStyle w:val="pStyle"/>
      </w:pPr>
      <w:r>
        <w:rPr/>
        <w:t xml:space="preserve">52. (2019黑龙江)  2013年全国工业企业的税金增速比利润增速（    ）。</w:t>
      </w:r>
    </w:p>
    <w:p>
      <w:pPr>
        <w:pStyle w:val="pStyle"/>
      </w:pPr>
      <w:r>
        <w:rPr/>
        <w:t xml:space="preserve">A. 低1.2个百分点</w:t>
      </w:r>
    </w:p>
    <w:p>
      <w:pPr>
        <w:pStyle w:val="pStyle"/>
      </w:pPr>
      <w:r>
        <w:rPr/>
        <w:t xml:space="preserve">B. 低5.8个百分点</w:t>
      </w:r>
    </w:p>
    <w:p>
      <w:pPr>
        <w:pStyle w:val="pStyle"/>
      </w:pPr>
      <w:r>
        <w:rPr/>
        <w:t xml:space="preserve">C. 高7.0个百分点</w:t>
      </w:r>
    </w:p>
    <w:p>
      <w:pPr>
        <w:pStyle w:val="pStyle"/>
      </w:pPr>
      <w:r>
        <w:rPr/>
        <w:t xml:space="preserve">D. 高8.4个百分点</w:t>
      </w:r>
    </w:p>
    <w:p/>
    <w:p>
      <w:pPr>
        <w:pStyle w:val="pStyle"/>
      </w:pPr>
      <w:r>
        <w:rPr/>
        <w:t xml:space="preserve">53. (2019黑龙江)  2013年该省工业企业的哪项信息，能够从上述资料中直接推出？（    ）</w:t>
      </w:r>
    </w:p>
    <w:p>
      <w:pPr>
        <w:pStyle w:val="pStyle"/>
      </w:pPr>
      <w:r>
        <w:rPr/>
        <w:t xml:space="preserve">A. 工业企业利润占全国工业企业利润总额的比重</w:t>
      </w:r>
    </w:p>
    <w:p>
      <w:pPr>
        <w:pStyle w:val="pStyle"/>
      </w:pPr>
      <w:r>
        <w:rPr/>
        <w:t xml:space="preserve">B. 船舶行业主营业务收入占机械行业的比重</w:t>
      </w:r>
    </w:p>
    <w:p>
      <w:pPr>
        <w:pStyle w:val="pStyle"/>
      </w:pPr>
      <w:r>
        <w:rPr/>
        <w:t xml:space="preserve">C. 橡胶塑料行业工业企业实现利润额</w:t>
      </w:r>
    </w:p>
    <w:p>
      <w:pPr>
        <w:pStyle w:val="pStyle"/>
      </w:pPr>
      <w:r>
        <w:rPr/>
        <w:t xml:space="preserve">D. 百户重点企业的总体销售利润率</w:t>
      </w:r>
    </w:p>
    <w:p/>
    <w:p>
      <w:pPr>
        <w:pStyle w:val="pStyle"/>
      </w:pPr>
      <w:r>
        <w:rPr/>
        <w:t xml:space="preserve">54. (2019黑龙江)  2013年该省以下行业利润增速从高到低排序正确的是（    ）。</w:t>
      </w:r>
    </w:p>
    <w:p>
      <w:pPr>
        <w:pStyle w:val="pStyle"/>
      </w:pPr>
      <w:r>
        <w:rPr/>
        <w:t xml:space="preserve">A. 石化行业，建材行业，机械行业</w:t>
      </w:r>
    </w:p>
    <w:p>
      <w:pPr>
        <w:pStyle w:val="pStyle"/>
      </w:pPr>
      <w:r>
        <w:rPr/>
        <w:t xml:space="preserve">B. 建材行业，石化行业，机械行业</w:t>
      </w:r>
    </w:p>
    <w:p>
      <w:pPr>
        <w:pStyle w:val="pStyle"/>
      </w:pPr>
      <w:r>
        <w:rPr/>
        <w:t xml:space="preserve">C. 汽车行业，食品（含烟草）行业，钢铁行业</w:t>
      </w:r>
    </w:p>
    <w:p>
      <w:pPr>
        <w:pStyle w:val="pStyle"/>
      </w:pPr>
      <w:r>
        <w:rPr/>
        <w:t xml:space="preserve">D. 食品（含烟草）行业，钢铁行业，汽车行业</w:t>
      </w:r>
    </w:p>
    <w:p/>
    <w:p>
      <w:pPr>
        <w:pStyle w:val="pStyle"/>
      </w:pPr>
      <w:r>
        <w:rPr/>
        <w:t xml:space="preserve">55. (2019黑龙江)  能够从上述资料中推出的是（    ）。</w:t>
      </w:r>
    </w:p>
    <w:p>
      <w:pPr>
        <w:pStyle w:val="pStyle"/>
      </w:pPr>
      <w:r>
        <w:rPr/>
        <w:t xml:space="preserve">A. 2012年该省食品（含烟草）行业主营业务收入同比增速为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51" o:title=""/>
          </v:shape>
        </w:pict>
      </w:r>
    </w:p>
    <w:p>
      <w:pPr>
        <w:pStyle w:val="pStyle"/>
      </w:pPr>
      <w:r>
        <w:rPr/>
        <w:t xml:space="preserve">B. 2012年该省工业企业税金总额中，汽车行业所占比重超过</w:t>
      </w:r>
      <w:r>
        <w:pict>
          <v:shape type="#_x0000_t75" style="width:25pt; height:18pt; margin-left:0pt; margin-top:0pt; mso-position-horizontal:left; mso-position-vertical:top; mso-position-horizontal-relative:char; mso-position-vertical-relative:line;">
            <w10:wrap type="inline"/>
            <v:imagedata r:id="rId52" o:title=""/>
          </v:shape>
        </w:pict>
      </w:r>
    </w:p>
    <w:p>
      <w:pPr>
        <w:pStyle w:val="pStyle"/>
      </w:pPr>
      <w:r>
        <w:rPr/>
        <w:t xml:space="preserve">C. 2013年该省建材行业的销售利润率高于2012年水平</w:t>
      </w:r>
    </w:p>
    <w:p>
      <w:pPr>
        <w:pStyle w:val="pStyle"/>
      </w:pPr>
      <w:r>
        <w:rPr/>
        <w:t xml:space="preserve">D. 2012年该省石油加工业净亏损13.4亿元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客观题</w:t>
      </w:r>
    </w:p>
    <w:p>
      <w:pPr/>
      <w:r>
        <w:rPr>
          <w:rStyle w:val="answerTitleStyle"/>
        </w:rPr>
        <w:t xml:space="preserve">一、单选题</w:t>
      </w:r>
    </w:p>
    <w:p>
      <w:pPr/>
      <w:r>
        <w:rPr/>
        <w:t xml:space="preserve">第1题</w:t>
      </w:r>
    </w:p>
    <w:p>
      <w:pPr/>
      <w:r>
        <w:rPr/>
        <w:t xml:space="preserve">【知识点】 综合考察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  第一空，权力“来之于民，用之于民”，即应该做到“权为民所用”，排除B项；</w:t>
      </w:r>
    </w:p>
    <w:p>
      <w:pPr>
        <w:pStyle w:val="pStyle"/>
      </w:pPr>
      <w:r>
        <w:rPr/>
        <w:t xml:space="preserve">  第五空，反映群众愿望应该力求真实，不能扭曲群众心愿，因此A项“真情关心群众疾苦”搭配更为恰当，符合语境，当选。</w:t>
      </w:r>
    </w:p>
    <w:p>
      <w:pPr>
        <w:pStyle w:val="pStyle"/>
      </w:pPr>
      <w:r>
        <w:rPr/>
        <w:t xml:space="preserve">  故正确答案为A。</w:t>
      </w:r>
    </w:p>
    <w:p>
      <w:pPr>
        <w:pStyle w:val="pStyle"/>
      </w:pPr>
      <w:r>
        <w:rPr/>
        <w:t xml:space="preserve">  【文段出处】胡锦涛在中央党校省部级干部进修班发表的重要讲话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综合考察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第二空，A项“接踵而至”指人们前脚跟着后脚，接连不断地来，形容人接连而来或事情持续发生，保留；D项“纷至沓来”形容接连不断的到来，均符合语境，保留。B项“应接不暇”原形容景物繁多，来不及观赏，后多形容来人或事情太多，应付不过来，应以人为主语，排除；C项络绎不绝形容行人车马来来往往，接连不断，与语境不符，排除；</w:t>
      </w:r>
    </w:p>
    <w:p>
      <w:pPr>
        <w:pStyle w:val="pStyle"/>
      </w:pPr>
      <w:r>
        <w:rPr/>
        <w:t xml:space="preserve">  第三空，下文“将文件分轻重缓急加以处理”说明王刚将文件分类处理，A项“高瞻远瞩” 形容站得高，看得远，比喻眼光远大，不符合语境，排除；D“抓大放小”形容抓住主要矛盾和矛盾的主要方面，符合语境，保留；</w:t>
      </w:r>
    </w:p>
    <w:p>
      <w:pPr>
        <w:pStyle w:val="pStyle"/>
      </w:pPr>
      <w:r>
        <w:rPr/>
        <w:t xml:space="preserve">  第一空代入验证，“骚扰”边境搭配得当，符合语境，当选。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综合考察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第一空，“进步”与“无限欲望”的对比可知“进步”力量太小，对“无限欲望”无济于事，“杯水车薪”符合语境，保留；A项 “无济于事”指对于事情没有什么帮助，太过绝对，排除；B项“螳臂当车”比喻不正确估计自己的力量，去做办不到的事情，必然招致失败，有贬义，与语境不符，排除；D项“沧海一粟”比喻极其渺小，一般形容个体和整体的关系，无法形容努力程度，排除。”</w:t>
      </w:r>
    </w:p>
    <w:p>
      <w:pPr>
        <w:pStyle w:val="pStyle"/>
      </w:pPr>
      <w:r>
        <w:rPr/>
        <w:t xml:space="preserve">  第二、三空代入验证，“圭臬”比喻规则和法度，是中性词，“单纯”表示侧重不能单单凭借技术这一种手段，均符合语境，当选。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成语辨析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第二空，A项“千头万绪” 比喻事情的开端，头绪非常多，也形容事情复杂纷乱，不符合人物关系的语境，排除；B项“纷繁芜杂”指多而杂乱，没有条理，形容文章内容芜杂，没有条理，或者是事情杂乱无章，没有头绪，不符合人物关系的语境，排除；C项“扑朔迷离” 形容事物错综复杂，不容易看清真相，符合人物关系的语境，保留；D项“错综复杂” 形容头绪多，情况复杂，符合人物关系的语境，保留；</w:t>
      </w:r>
    </w:p>
    <w:p>
      <w:pPr>
        <w:pStyle w:val="pStyle"/>
      </w:pPr>
      <w:r>
        <w:rPr/>
        <w:t xml:space="preserve">  第一空，C项“抑扬顿挫”指声音的大小起伏和停顿转折，不符合情节设置的语境，排除；D项“跌宕起伏” 形容事物多变，不稳定，也比喻音乐声忽大忽小和故事情节的曲折，符合语境，当选。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  【文段出处】《一种姿态》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2018年5月26日黑龙江省齐齐哈尔市富拉尔基区事业单位《行政能力职业测验》真题第4题</w:t>
      </w:r>
    </w:p>
    <w:p/>
    <w:p>
      <w:pPr/>
      <w:r>
        <w:rPr/>
        <w:t xml:space="preserve">第5题</w:t>
      </w:r>
    </w:p>
    <w:p>
      <w:pPr/>
      <w:r>
        <w:rPr/>
        <w:t xml:space="preserve">【知识点】 综合考察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第二空，A项“全心全意” 形容人做事专心一意，一门心思地只做一件事。B项“坚定不移”指稳定坚强，毫不动摇；不放弃，不改变自己的想法。C项“矢志不渝” 形容立志不会改变，表示永远不变心，均与社会搭配不当，排除。D项“聚精会神”形容集中精神，专心一意，与“致力于增进以民主和民生为双轴的全民核心利益”对应，保留。</w:t>
      </w:r>
    </w:p>
    <w:p>
      <w:pPr>
        <w:pStyle w:val="pStyle"/>
      </w:pPr>
      <w:r>
        <w:rPr/>
        <w:t xml:space="preserve">  第一空， 对应一个正常社会的各种属性是对“不折腾”的表述，“不折腾”是对下文的概括，符合语境，保留；</w:t>
      </w:r>
    </w:p>
    <w:p>
      <w:pPr>
        <w:pStyle w:val="pStyle"/>
      </w:pPr>
      <w:r>
        <w:rPr/>
        <w:t xml:space="preserve">  第三空，“锲而不舍”指不停地雕刻，比喻有恒心，有毅力，与“必须”和“改善”搭配符合“不折腾”的语境，当选。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  【文段出处】《呵护幸福线才能不折腾》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2018年5月26日黑龙江省齐齐哈尔市富拉尔基区事业单位《行政能力职业测验》真题第5题</w:t>
      </w:r>
    </w:p>
    <w:p/>
    <w:p>
      <w:pPr/>
      <w:r>
        <w:rPr/>
        <w:t xml:space="preserve">第6题</w:t>
      </w:r>
    </w:p>
    <w:p>
      <w:pPr/>
      <w:r>
        <w:rPr/>
        <w:t xml:space="preserve">【知识点】 实词辨析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“你怎么啦”在不同的语境中可以理解为不同的意思，题目中“你怎么啦”不能表现出“怀疑”“沮丧”“痛苦”的含义，排除A、B、D三项。</w:t>
      </w:r>
    </w:p>
    <w:p>
      <w:pPr>
        <w:pStyle w:val="pStyle"/>
      </w:pPr>
      <w:r>
        <w:rPr/>
        <w:t xml:space="preserve">  如：你怎么啦？你表现得好像发了财——表不解；</w:t>
      </w:r>
    </w:p>
    <w:p>
      <w:pPr>
        <w:pStyle w:val="pStyle"/>
      </w:pPr>
      <w:r>
        <w:rPr/>
        <w:t xml:space="preserve">  你怎么啦？这么心神不安——表关切；</w:t>
      </w:r>
    </w:p>
    <w:p>
      <w:pPr>
        <w:pStyle w:val="pStyle"/>
      </w:pPr>
      <w:r>
        <w:rPr/>
        <w:t xml:space="preserve">  你怎么啦？！怎么还不去洗碗——表责备；</w:t>
      </w:r>
    </w:p>
    <w:p>
      <w:pPr>
        <w:pStyle w:val="pStyle"/>
      </w:pPr>
      <w:r>
        <w:rPr/>
        <w:t xml:space="preserve">  你怎么啦，居然一直站在这里——表惊讶；</w:t>
      </w:r>
    </w:p>
    <w:p>
      <w:pPr>
        <w:pStyle w:val="pStyle"/>
      </w:pPr>
      <w:r>
        <w:rPr/>
        <w:t xml:space="preserve">  经过不同的语境构建，发现“你怎么啦”这句话可以把C项的意思完全表达出来。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2018年5月26日黑龙江省齐齐哈尔市富拉尔基区事业单位《行政能力职业测验》真题第6题</w:t>
      </w:r>
    </w:p>
    <w:p/>
    <w:p>
      <w:pPr/>
      <w:r>
        <w:rPr/>
        <w:t xml:space="preserve">第7题</w:t>
      </w:r>
    </w:p>
    <w:p>
      <w:pPr/>
      <w:r>
        <w:rPr/>
        <w:t xml:space="preserve">【知识点】 实词辨析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第一空，结合下文“并被符号化的”，可知此处应为已被认知的事物，A项“存在”、B项“出现”、C项“已知”符合语境，保留；D项“未知”不符合语境，排除；</w:t>
      </w:r>
    </w:p>
    <w:p>
      <w:pPr>
        <w:pStyle w:val="pStyle"/>
      </w:pPr>
      <w:r>
        <w:rPr/>
        <w:t xml:space="preserve">  第二空，结合上下文“安宁”、“兴旺”可知，此处应为宏观形容词，A项“和平”、C项“太平” 符合语境，保留；B项“成功”不符合语境，排除；</w:t>
      </w:r>
    </w:p>
    <w:p>
      <w:pPr>
        <w:pStyle w:val="pStyle"/>
      </w:pPr>
      <w:r>
        <w:rPr/>
        <w:t xml:space="preserve">  第三空，结合下文“心理作用”，可知此处应为某种消极心理，A项“妖魔” 不符合语境，排除；C项“恐惧”符合语境，当选。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  【文段出处】《还地理一份人情》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2018年5月26日黑龙江省齐齐哈尔市富拉尔基区事业单位《行政能力职业测验》真题第7题</w:t>
      </w:r>
    </w:p>
    <w:p/>
    <w:p>
      <w:pPr/>
      <w:r>
        <w:rPr/>
        <w:t xml:space="preserve">第8题</w:t>
      </w:r>
    </w:p>
    <w:p>
      <w:pPr/>
      <w:r>
        <w:rPr/>
        <w:t xml:space="preserve">【知识点】 实词辨析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  第二空，结合上文“据说”、下文景色可知，前后呼应，传闻与所见相符，B、C两项“果然” 符合语境，保留；A项“宛然”指仿佛、D项“突然”指在短促的时间里发生，出乎意外，不符合语境，排除；</w:t>
      </w:r>
    </w:p>
    <w:p>
      <w:pPr>
        <w:pStyle w:val="pStyle"/>
      </w:pPr>
      <w:r>
        <w:rPr/>
        <w:t xml:space="preserve">  第四空，结合上文“落霞，孤鹜，秋水，长”，可知此处描述的是一种感受，C项“境地” 不符合语境，排除；B项“境界”符合语境，当选。</w:t>
      </w:r>
    </w:p>
    <w:p>
      <w:pPr>
        <w:pStyle w:val="pStyle"/>
      </w:pPr>
      <w:r>
        <w:rPr/>
        <w:t xml:space="preserve">  故正确答案为B。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2018年5月26日黑龙江省齐齐哈尔市富拉尔基区事业单位《行政能力职业测验》真题第8题</w:t>
      </w:r>
    </w:p>
    <w:p/>
    <w:p>
      <w:pPr/>
      <w:r>
        <w:rPr/>
        <w:t xml:space="preserve">第9题</w:t>
      </w:r>
    </w:p>
    <w:p>
      <w:pPr/>
      <w:r>
        <w:rPr/>
        <w:t xml:space="preserve">【知识点】 综合考察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第一空，结合后文可知，此空与“淡泊”呼应，形成对比，语义相反，B项“机遇”、D项“竞争” 符合语境，保留；A项“诡计”、C项“陷阱”不符合语境，排除；</w:t>
      </w:r>
    </w:p>
    <w:p>
      <w:pPr>
        <w:pStyle w:val="pStyle"/>
      </w:pPr>
      <w:r>
        <w:rPr/>
        <w:t xml:space="preserve">  第二空，结合上下文可知，此空与“安于现状”、“ 不思进取”、“无所追求”并列，语义相近， B项“安之若素” 指（遇到不好的情况或异常情况）毫不在意，跟平常一样对待，不符合语境，排除；D项“随遇而安” 指处于各种环境都能安心自在，符合语境，当选。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2018年5月26日黑龙江省齐齐哈尔市富拉尔基区事业单位《行政能力职业测验》真题第9题</w:t>
      </w:r>
    </w:p>
    <w:p/>
    <w:p>
      <w:pPr/>
      <w:r>
        <w:rPr/>
        <w:t xml:space="preserve">第10题</w:t>
      </w:r>
    </w:p>
    <w:p>
      <w:pPr/>
      <w:r>
        <w:rPr/>
        <w:t xml:space="preserve">【知识点】 综合考察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  第三空，结合上文“期间的曲曲折折”，可知此处描述的是个人经历，A、D两项“引人入胜”指十分吸引人的，使人沉醉于优美的境界，多指山水风景或文艺作品吸引人，不符合语境，排除；C项“回味无穷”形容事后细细玩味、体会，越想越有意思，多用来形容美食或文章，不符合语境，且搭配“曲曲折折”，搭配不当，排除；B项“耐人寻味”意思是形容值得让人仔细体会、琢磨，符合语境，当选；</w:t>
      </w:r>
    </w:p>
    <w:p>
      <w:pPr>
        <w:pStyle w:val="pStyle"/>
      </w:pPr>
      <w:r>
        <w:rPr/>
        <w:t xml:space="preserve">  第一空，带入验证，文段意在表示季羡林与其他学术大师不同，经历传奇，“奇特”表示不寻常的，非常罕见的，令人惊奇的行为，符合语境，当选；</w:t>
      </w:r>
    </w:p>
    <w:p>
      <w:pPr>
        <w:pStyle w:val="pStyle"/>
      </w:pPr>
      <w:r>
        <w:rPr/>
        <w:t xml:space="preserve">  第二空，带入验证，结合上文下文可知，此空与“家学渊源”并列，与“普普通通的农家子弟”对比，B项“显赫”指权势、名声等盛大显著的，符合语境，且“显赫的家族背景”也为常见搭配，当选。</w:t>
      </w:r>
    </w:p>
    <w:p>
      <w:pPr>
        <w:pStyle w:val="pStyle"/>
      </w:pPr>
      <w:r>
        <w:rPr/>
        <w:t xml:space="preserve">  故正确答案为B。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2018年5月26日黑龙江省齐齐哈尔市富拉尔基区事业单位《行政能力职业测验》真题第10题</w:t>
      </w:r>
    </w:p>
    <w:p/>
    <w:p>
      <w:pPr/>
      <w:r>
        <w:rPr/>
        <w:t xml:space="preserve">第11题</w:t>
      </w:r>
    </w:p>
    <w:p>
      <w:pPr/>
      <w:r>
        <w:rPr/>
        <w:t xml:space="preserve">【知识点】 实词辨析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  本题先从第二空入手，横线处所填的词语应符合“日常生活”的语境，且根据横线处“这样那样的”可知这种现象在“日常生活”中比较常见。B项“摩擦”和D项“磕碰”均可以表示日常生活中人与人之间发生的常见的不愉快的情况，保留；A项，“冲突”指激烈的争斗，说这种激烈的斗争在“日常生活”中很常见显然不合适，程度过重，排除；C项，“争端”指分歧很大，无法形成统一的意见，同样不符合“日常生活”中常见的语境，程度过重，排除；</w:t>
      </w:r>
    </w:p>
    <w:p>
      <w:pPr>
        <w:pStyle w:val="pStyle"/>
      </w:pPr>
      <w:r>
        <w:rPr/>
        <w:t xml:space="preserve">  第一空，D项“设想”的意思是对目标的设计、预想，强调一种目标性，文段并未体现出这种目标性，排除；B项，“超出想象”为常见搭配，多用来形容事物的作用、效果很大，放在此处与文意相符，当选。</w:t>
      </w:r>
    </w:p>
    <w:p>
      <w:pPr>
        <w:pStyle w:val="pStyle"/>
      </w:pPr>
      <w:r>
        <w:rPr/>
        <w:t xml:space="preserve">  故正确答案为B。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2018年5月26日黑龙江省齐齐哈尔市富拉尔基区事业单位《行政能力职业测验》真题第11题</w:t>
      </w:r>
    </w:p>
    <w:p/>
    <w:p>
      <w:pPr/>
      <w:r>
        <w:rPr/>
        <w:t xml:space="preserve">第12题</w:t>
      </w:r>
    </w:p>
    <w:p>
      <w:pPr/>
      <w:r>
        <w:rPr/>
        <w:t xml:space="preserve">【知识点】 细节理解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文段首先引入就业的话题，表示要增加贫困劳动力就业来解决贫困和环境问题，然后强调“根本的方法”是增加市场化就业和增加异地就业，最后详细论述了这两种方法的效果。因此文段的主旨是在提对策，强调要增加市场化就业和异地就业。</w:t>
      </w:r>
    </w:p>
    <w:p>
      <w:pPr>
        <w:pStyle w:val="pStyle"/>
      </w:pPr>
      <w:r>
        <w:rPr/>
        <w:t xml:space="preserve">  A项，“进城打工”与“异地就业”相符，排除；</w:t>
      </w:r>
    </w:p>
    <w:p>
      <w:pPr>
        <w:pStyle w:val="pStyle"/>
      </w:pPr>
      <w:r>
        <w:rPr/>
        <w:t xml:space="preserve">  B项，“向沿海流动”与“异地就业”相符，排除；</w:t>
      </w:r>
    </w:p>
    <w:p>
      <w:pPr>
        <w:pStyle w:val="pStyle"/>
      </w:pPr>
      <w:r>
        <w:rPr/>
        <w:t xml:space="preserve">  C项，根据“而不是……自雇就业”可知与文意不符，当选；</w:t>
      </w:r>
    </w:p>
    <w:p>
      <w:pPr>
        <w:pStyle w:val="pStyle"/>
      </w:pPr>
      <w:r>
        <w:rPr/>
        <w:t xml:space="preserve">  D项，“开办职业介绍所”与“市场化就业”相符，排除。</w:t>
      </w:r>
    </w:p>
    <w:p>
      <w:pPr>
        <w:pStyle w:val="pStyle"/>
      </w:pPr>
      <w:r>
        <w:rPr/>
        <w:t xml:space="preserve">  本题为选非题，故正确答案为C。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2018年5月26日黑龙江省齐齐哈尔市富拉尔基区事业单位《行政能力职业测验》真题第12题,2018年6月9日湖北省黄石市阳新县事业单位《职业能力倾向测验》（A类）第18题</w:t>
      </w:r>
    </w:p>
    <w:p/>
    <w:p>
      <w:pPr/>
      <w:r>
        <w:rPr/>
        <w:t xml:space="preserve">第13题</w:t>
      </w:r>
    </w:p>
    <w:p>
      <w:pPr/>
      <w:r>
        <w:rPr/>
        <w:t xml:space="preserve">【知识点】 主旨概括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文段分别引用了“三种宽容”，但归根结底，三种宽容都是为自己好，故文段是“分总”结构，尾句是文段中心句，强调“宽容别人同样是自我的赐福”，对应D项；</w:t>
      </w:r>
    </w:p>
    <w:p>
      <w:pPr>
        <w:pStyle w:val="pStyle"/>
      </w:pPr>
      <w:r>
        <w:rPr/>
        <w:t xml:space="preserve">  A项“美德”、B项“博大”、C项“福气”均未强调“自我”，排除。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2018年5月26日黑龙江省齐齐哈尔市富拉尔基区事业单位《行政能力职业测验》真题第13题</w:t>
      </w:r>
    </w:p>
    <w:p/>
    <w:p>
      <w:pPr/>
      <w:r>
        <w:rPr/>
        <w:t xml:space="preserve">第14题</w:t>
      </w:r>
    </w:p>
    <w:p>
      <w:pPr/>
      <w:r>
        <w:rPr/>
        <w:t xml:space="preserve">【知识点】 主旨概括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文段先说如果能够只是送出去，也不算坏事情，之后进行了转折，并以尼采自诩太阳只求给与、中国挖掘煤炭给全世界”都不可行的例子，说明了“送去主义的危害和严重后果。故本题的主旨是“送去主义”的危害。D选项是本题主旨的同义替换。故本题正确选项为D </w:t>
      </w:r>
    </w:p>
    <w:p>
      <w:pPr>
        <w:pStyle w:val="pStyle"/>
      </w:pPr>
      <w:r>
        <w:rPr/>
        <w:t xml:space="preserve">【来源】 2008年深圳公务员考试《行测》真题（上半年）第40题,2018年5月26日黑龙江省齐齐哈尔市富拉尔基区事业单位《行政能力职业测验》真题第14题</w:t>
      </w:r>
    </w:p>
    <w:p/>
    <w:p>
      <w:pPr/>
      <w:r>
        <w:rPr/>
        <w:t xml:space="preserve">第15题</w:t>
      </w:r>
    </w:p>
    <w:p>
      <w:pPr/>
      <w:r>
        <w:rPr/>
        <w:t xml:space="preserve">【知识点】 意图判断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文段叙述的是由“起风了”而引起的一连串的连锁反应，属于多米诺现象，而且歌谣中描述的内容明显具有夸张的成分，“多米诺现象”，指的是不论在社会心理、社会舆论、自然科学领域、金融市场、政坛、群团管理还是在商业领域产生的一倒百倒的递增性的连锁反应，故C项是对文段中心的同义替换，当选。</w:t>
      </w:r>
    </w:p>
    <w:p>
      <w:pPr>
        <w:pStyle w:val="pStyle"/>
      </w:pPr>
      <w:r>
        <w:rPr/>
        <w:t xml:space="preserve">  A项，因果关系中的原因和结果必须同时具有必然的联系，即二者的关系属于引起和被引起的关系，而材料中“起风了”和”风把窗帘掀起来”，“木匠砍到了树”和“树把面包师的房子砸倒了”之间并不存在必然的因果关系，选项表述错误，排除；</w:t>
      </w:r>
    </w:p>
    <w:p>
      <w:pPr>
        <w:pStyle w:val="pStyle"/>
      </w:pPr>
      <w:r>
        <w:rPr/>
        <w:t xml:space="preserve">  B项，“因果关系”非文段重点，文段重点强调事物间的连锁反应，排除；</w:t>
      </w:r>
    </w:p>
    <w:p>
      <w:pPr>
        <w:pStyle w:val="pStyle"/>
      </w:pPr>
      <w:r>
        <w:rPr/>
        <w:t xml:space="preserve">  D项，“直接联系”文段未提及，无中生有，排除。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2018年5月26日黑龙江省齐齐哈尔市富拉尔基区事业单位《行政能力职业测验》真题第15题</w:t>
      </w:r>
    </w:p>
    <w:p/>
    <w:p>
      <w:pPr/>
      <w:r>
        <w:rPr/>
        <w:t xml:space="preserve">第16题</w:t>
      </w:r>
    </w:p>
    <w:p>
      <w:pPr/>
      <w:r>
        <w:rPr/>
        <w:t xml:space="preserve">【知识点】 细节理解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  根据文段可知尾句为文段的主旨句，即“我走到这一步也是从偷针开始的”，因此文段主要说明从小错到大错是一个变化过程。</w:t>
      </w:r>
    </w:p>
    <w:p>
      <w:pPr>
        <w:pStyle w:val="pStyle"/>
      </w:pPr>
      <w:r>
        <w:rPr/>
        <w:t xml:space="preserve">  A项，“可大可小”使用不恰当，当选。</w:t>
      </w:r>
    </w:p>
    <w:p>
      <w:pPr>
        <w:pStyle w:val="pStyle"/>
      </w:pPr>
      <w:r>
        <w:rPr/>
        <w:t xml:space="preserve">  B、C、D三项均符合文意。</w:t>
      </w:r>
    </w:p>
    <w:p>
      <w:pPr>
        <w:pStyle w:val="pStyle"/>
      </w:pPr>
      <w:r>
        <w:rPr/>
        <w:t xml:space="preserve">  本题为选非题，故正确答案为A。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2018年5月26日黑龙江省齐齐哈尔市富拉尔基区事业单位《行政能力职业测验》真题第16题</w:t>
      </w:r>
    </w:p>
    <w:p/>
    <w:p>
      <w:pPr/>
      <w:r>
        <w:rPr/>
        <w:t xml:space="preserve">第17题</w:t>
      </w:r>
    </w:p>
    <w:p>
      <w:pPr/>
      <w:r>
        <w:rPr/>
        <w:t xml:space="preserve">【知识点】 主旨概括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主旨概括题。找主旨句，对比选项。</w:t>
      </w:r>
    </w:p>
    <w:p>
      <w:pPr>
        <w:pStyle w:val="pStyle"/>
      </w:pPr>
      <w:r>
        <w:rPr/>
        <w:t xml:space="preserve">文段为分总分结构。引出话题-提出观点-解释说明。文段先讲了脂肪有好坏之分，并且介绍了好脂肪的概念，然后通过转折“而”介绍了反式脂肪是不折不扣的坏脂肪，最后围绕这一核心话题通过“同时”、“还”表并列展开介绍了反式脂肪的危害。文段重点在转折“而”之后，主要讲的是反式脂肪的危害。对比选项，C项是文段重点的同义替换。</w:t>
      </w:r>
    </w:p>
    <w:p>
      <w:pPr>
        <w:pStyle w:val="pStyle"/>
      </w:pPr>
      <w:r>
        <w:rPr/>
        <w:t xml:space="preserve">A项，脂肪的“种类”，文段没有提及，文段只是说脂肪有好坏之分，并未具体说明脂肪的种类。排除A。</w:t>
      </w:r>
    </w:p>
    <w:p>
      <w:pPr>
        <w:pStyle w:val="pStyle"/>
      </w:pPr>
      <w:r>
        <w:rPr/>
        <w:t xml:space="preserve">B项“如何正确区分”、D项“基本原理”文段没有论述。排除B、D。</w:t>
      </w:r>
    </w:p>
    <w:p>
      <w:pPr>
        <w:pStyle w:val="pStyle"/>
      </w:pPr>
      <w:r>
        <w:rPr/>
        <w:t xml:space="preserve">因此本题选C。 </w:t>
      </w:r>
    </w:p>
    <w:p>
      <w:pPr>
        <w:pStyle w:val="pStyle"/>
      </w:pPr>
      <w:r>
        <w:rPr/>
        <w:t xml:space="preserve">【来源】 2010年安徽公务员考试《行测》真题第53题,2018年5月26日黑龙江省齐齐哈尔市富拉尔基区事业单位《行政能力职业测验》真题第17题</w:t>
      </w:r>
    </w:p>
    <w:p/>
    <w:p>
      <w:pPr/>
      <w:r>
        <w:rPr/>
        <w:t xml:space="preserve">第18题</w:t>
      </w:r>
    </w:p>
    <w:p>
      <w:pPr/>
      <w:r>
        <w:rPr/>
        <w:t xml:space="preserve">【知识点】 意图判断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意图判断题。先找主旨句，再结合语境和选项分析有无引申含义。</w:t>
      </w:r>
    </w:p>
    <w:p>
      <w:pPr>
        <w:pStyle w:val="pStyle"/>
      </w:pPr>
      <w:r>
        <w:rPr/>
        <w:t xml:space="preserve">文段为分总结构。引出话题—展开论述—提出观点。文段开篇引用了伏尔泰的名言，这句名言象征着欧美的“言论自由”，但后经考证伏尔泰并未说过这句话，而且经在美学者证实，“欧洲人权公约”对言论自由限制的内容比言论自由的内容长一倍。文段重点句为最后一句话，“对言论自由限制的内容比言论自由的内容长一倍”说明了在欧美言论自由是相对的，不存在绝对的言论自由。对比选项，C项是对重点句的同义替换。</w:t>
      </w:r>
    </w:p>
    <w:p>
      <w:pPr>
        <w:pStyle w:val="pStyle"/>
      </w:pPr>
      <w:r>
        <w:rPr/>
        <w:t xml:space="preserve">A项，“双重标准”在文中并未提及，无中生有。排除A。</w:t>
      </w:r>
    </w:p>
    <w:p>
      <w:pPr>
        <w:pStyle w:val="pStyle"/>
      </w:pPr>
      <w:r>
        <w:rPr/>
        <w:t xml:space="preserve">B项，不存在“言论自由”过于绝对，排除B。</w:t>
      </w:r>
    </w:p>
    <w:p>
      <w:pPr>
        <w:pStyle w:val="pStyle"/>
      </w:pPr>
      <w:r>
        <w:rPr/>
        <w:t xml:space="preserve">D项，杜撰名言为展开论述部分，偏离主旨。排除D。</w:t>
      </w:r>
    </w:p>
    <w:p>
      <w:pPr>
        <w:pStyle w:val="pStyle"/>
      </w:pPr>
      <w:r>
        <w:rPr/>
        <w:t xml:space="preserve">因此本题选C。 </w:t>
      </w:r>
    </w:p>
    <w:p>
      <w:pPr>
        <w:pStyle w:val="pStyle"/>
      </w:pPr>
      <w:r>
        <w:rPr/>
        <w:t xml:space="preserve">【来源】 2011年新疆公务员考试《行测》真题（兵团）第39题,2011年河南公务员考试《行测》真题第39题,2011年甘肃公务员考试《行测》真题第39题,2018年5月26日黑龙江省齐齐哈尔市富拉尔基区事业单位《行政能力职业测验》真题第18题</w:t>
      </w:r>
    </w:p>
    <w:p/>
    <w:p>
      <w:pPr/>
      <w:r>
        <w:rPr/>
        <w:t xml:space="preserve">第19题</w:t>
      </w:r>
    </w:p>
    <w:p>
      <w:pPr/>
      <w:r>
        <w:rPr/>
        <w:t xml:space="preserve">【知识点】 意图判断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  文段首先表示中国性别比例失衡的结果是男方被迫增加储蓄，随后进一步谈到失衡越严重，储蓄率越高，来强化论证储蓄率和性别失衡之间的因果关系。因此文段重点强调的是性别失衡和储蓄率之间的因果关系，对应A项。</w:t>
      </w:r>
    </w:p>
    <w:p>
      <w:pPr>
        <w:pStyle w:val="pStyle"/>
      </w:pPr>
      <w:r>
        <w:rPr/>
        <w:t xml:space="preserve">  B项，缺少“性别失衡”和“储蓄率”的主题词，且内容与文段核心话题无关，排除；</w:t>
      </w:r>
    </w:p>
    <w:p>
      <w:pPr>
        <w:pStyle w:val="pStyle"/>
      </w:pPr>
      <w:r>
        <w:rPr/>
        <w:t xml:space="preserve">  C项，缺少“性别失衡”的主题词，排除；</w:t>
      </w:r>
    </w:p>
    <w:p>
      <w:pPr>
        <w:pStyle w:val="pStyle"/>
      </w:pPr>
      <w:r>
        <w:rPr/>
        <w:t xml:space="preserve">  D项，“稳定储蓄率”对策文段未提及，无中生有，排除。</w:t>
      </w:r>
    </w:p>
    <w:p>
      <w:pPr>
        <w:pStyle w:val="pStyle"/>
      </w:pPr>
      <w:r>
        <w:rPr/>
        <w:t xml:space="preserve">  故正确答案为A。</w:t>
      </w:r>
    </w:p>
    <w:p>
      <w:pPr>
        <w:pStyle w:val="pStyle"/>
      </w:pPr>
      <w:r>
        <w:rPr/>
        <w:t xml:space="preserve">  【文段出处】《性别失衡致中国储蓄率走高》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2018年5月26日黑龙江省齐齐哈尔市富拉尔基区事业单位《行政能力职业测验》真题第19题</w:t>
      </w:r>
    </w:p>
    <w:p/>
    <w:p>
      <w:pPr/>
      <w:r>
        <w:rPr/>
        <w:t xml:space="preserve">第20题</w:t>
      </w:r>
    </w:p>
    <w:p>
      <w:pPr/>
      <w:r>
        <w:rPr/>
        <w:t xml:space="preserve">【知识点】 词语理解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语句理解题。</w:t>
      </w:r>
    </w:p>
    <w:p>
      <w:pPr>
        <w:pStyle w:val="pStyle"/>
      </w:pPr>
      <w:r>
        <w:rPr/>
        <w:t xml:space="preserve">文段首先指出低俗现象产生的根本原因，提到低俗之风的产生“不是偶然”的，是社会转型期的必然结果，然后用双重否定句“不……是不可理解的”引出作者观点，即产生“三俗”是不可避免的。</w:t>
      </w:r>
    </w:p>
    <w:p>
      <w:pPr>
        <w:pStyle w:val="pStyle"/>
      </w:pPr>
      <w:r>
        <w:rPr/>
        <w:t xml:space="preserve">因此本题选A。</w:t>
      </w:r>
    </w:p>
    <w:p>
      <w:pPr>
        <w:pStyle w:val="pStyle"/>
      </w:pPr>
      <w:r>
        <w:rPr/>
        <w:t xml:space="preserve">【来源】 2011年江苏公务员考试《行测》真题（B卷）第5题,2018年5月26日黑龙江省齐齐哈尔市富拉尔基区事业单位《行政能力职业测验》真题第20题</w:t>
      </w:r>
    </w:p>
    <w:p/>
    <w:p>
      <w:pPr/>
      <w:r>
        <w:rPr/>
        <w:t xml:space="preserve">第21题</w:t>
      </w:r>
    </w:p>
    <w:p>
      <w:pPr/>
      <w:r>
        <w:rPr/>
        <w:t xml:space="preserve">【知识点】 主旨概括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文段首先表示原始社会中自然的改造属于是对“神灵的摆脱”，接着由“但”表转折，表示由于“改造自然极为不易”，因此古人把凭借自己力量取得的成功归功于“神灵”，转折之后是文段重点，强调“改造自然极为不易”是神灵观念产生的原因，而“改造自然不易”体现的就是生产能力的不足，对应D项。</w:t>
      </w:r>
    </w:p>
    <w:p>
      <w:pPr>
        <w:pStyle w:val="pStyle"/>
      </w:pPr>
      <w:r>
        <w:rPr/>
        <w:t xml:space="preserve">  A项，“普遍存在”表述无中生有，且未体现出“改造自然不易”对“神灵”观念的作用，排除；</w:t>
      </w:r>
    </w:p>
    <w:p>
      <w:pPr>
        <w:pStyle w:val="pStyle"/>
      </w:pPr>
      <w:r>
        <w:rPr/>
        <w:t xml:space="preserve">  B项，“生活环境”文都未提及，无中生有，排除；</w:t>
      </w:r>
    </w:p>
    <w:p>
      <w:pPr>
        <w:pStyle w:val="pStyle"/>
      </w:pPr>
      <w:r>
        <w:rPr/>
        <w:t xml:space="preserve">  C项，“成功的希望”文都未提及，无中生有，文段谈论的是“成功”之后把原因归功于神灵的问题，排除。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2018年5月26日黑龙江省齐齐哈尔市富拉尔基区事业单位《行政能力职业测验》真题第21题</w:t>
      </w:r>
    </w:p>
    <w:p/>
    <w:p>
      <w:pPr/>
      <w:r>
        <w:rPr/>
        <w:t xml:space="preserve">第22题</w:t>
      </w:r>
    </w:p>
    <w:p>
      <w:pPr/>
      <w:r>
        <w:rPr/>
        <w:t xml:space="preserve">【知识点】 主旨概括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文段开篇指出诚实历来的备受推崇的，但存在的问题是“道德评价与历史评价常常相互背离”，随后通过举例进一步的解释说明，尾句为文段重点，指出“对诚实的否定固然令人遗憾，但尚可从精神上、道德上的肯定中得到弥补”，D项为文段中心的同义替换，当选。</w:t>
      </w:r>
    </w:p>
    <w:p>
      <w:pPr>
        <w:pStyle w:val="pStyle"/>
      </w:pPr>
      <w:r>
        <w:rPr/>
        <w:t xml:space="preserve">  A项，“诚实作为一种优良品格，在道德上历来备受推崇”为背景引入部分的内容，非文段重点，排除；</w:t>
      </w:r>
    </w:p>
    <w:p>
      <w:pPr>
        <w:pStyle w:val="pStyle"/>
      </w:pPr>
      <w:r>
        <w:rPr/>
        <w:t xml:space="preserve">  B项，“诚实的道德评价与历史评价常常相互背离”为问题的表述，非文段重点，排除；</w:t>
      </w:r>
    </w:p>
    <w:p>
      <w:pPr>
        <w:pStyle w:val="pStyle"/>
      </w:pPr>
      <w:r>
        <w:rPr/>
        <w:t xml:space="preserve">  C项，“当道德对诚实给予肯定时，从政治或经济方面得到的回应有时恰好是否定的”为问题的表述，非文段重点，排除。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2018年5月26日黑龙江省齐齐哈尔市富拉尔基区事业单位《行政能力职业测验》真题第22题</w:t>
      </w:r>
    </w:p>
    <w:p/>
    <w:p>
      <w:pPr/>
      <w:r>
        <w:rPr/>
        <w:t xml:space="preserve">第23题</w:t>
      </w:r>
    </w:p>
    <w:p>
      <w:pPr/>
      <w:r>
        <w:rPr/>
        <w:t xml:space="preserve">【知识点】 实词辨析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“履职”指行使职责，侧重过程；“履新”指就任新职，侧重状态和结果；“履历”指具体的个人简历，包括学习、工作背景等。结合文段语境，第一空，强调干部状态，故选择“履新”，指新就职的干部；第二空，强调教育背景，“履历”最符合语境；第三空，强调行事能力和水平，“履职”最符合语境，故D项当选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2018年5月26日黑龙江省齐齐哈尔市富拉尔基区事业单位《行政能力职业测验》真题第23题</w:t>
      </w:r>
    </w:p>
    <w:p/>
    <w:p>
      <w:pPr/>
      <w:r>
        <w:rPr/>
        <w:t xml:space="preserve">第24题</w:t>
      </w:r>
    </w:p>
    <w:p>
      <w:pPr/>
      <w:r>
        <w:rPr/>
        <w:t xml:space="preserve">【知识点】 综合考察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第一空，“范畴”指类型、范围，“界限”指不同事物的分界。文段中的“经济交流”是种范围或领域，而不是分界，故第一空应选择“范畴”。</w:t>
      </w:r>
    </w:p>
    <w:p>
      <w:pPr>
        <w:pStyle w:val="pStyle"/>
      </w:pPr>
      <w:r>
        <w:rPr/>
        <w:t xml:space="preserve">  第二空，前文指出一开始丝绸之路的作用体现在商业贸易上，但实际上历史作用更大一些，后文通过“又重新”可知，它的作用再一次显现出来，重新受到了大家的关注，故该空要体现重新受到大家关注、重视之意，D项举世瞩目，指全世界都注目，形容影响很大，侧重受到关注，符合文意，当选。C项举足轻重，指所处地位重要，一举一动都关系到全局，侧重地位重要，丝绸之路地位一直很重要，不存在重新认为其重要，不符合文意，排除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2018年5月26日黑龙江省齐齐哈尔市富拉尔基区事业单位《行政能力职业测验》真题第24题,2019年9月22日辽宁省大连市区县事业单位公开招聘《职业能力倾向测验》第14题</w:t>
      </w:r>
    </w:p>
    <w:p/>
    <w:p>
      <w:pPr/>
      <w:r>
        <w:rPr/>
        <w:t xml:space="preserve">第25题</w:t>
      </w:r>
    </w:p>
    <w:p>
      <w:pPr/>
      <w:r>
        <w:rPr/>
        <w:t xml:space="preserve">【知识点】 综合考察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第一空，文段开篇说到“需要的不仅仅是……的员工”，“更需要员工……”，且最后一句话说到“即使员工能对上司的吩咐一五一十地执行……也绝不会主动……”，即“能对上司的吩咐一五一十地执行”的员工，D项“言听计从”意思是什么话都听从，什么主意都采纳，符合语境，保留；A项“朝气蓬勃”意思是形容充满了生气和活力的样子，B项“兢兢业业”形容做事小心谨慎，认真踏实，C项“脚踏实地”比喻做事踏实，认真，三项均不符合语境，排除；</w:t>
      </w:r>
    </w:p>
    <w:p>
      <w:pPr>
        <w:pStyle w:val="pStyle"/>
      </w:pPr>
      <w:r>
        <w:rPr/>
        <w:t xml:space="preserve">  第二空代入验证，横线处填“创新”对应前文“员工发挥其聪明才智”“额外的贡献”，对应恰当，当选。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2018年5月26日黑龙江省齐齐哈尔市富拉尔基区事业单位《行政能力职业测验》真题第25题</w:t>
      </w:r>
    </w:p>
    <w:p/>
    <w:p>
      <w:pPr/>
      <w:r>
        <w:rPr/>
        <w:t xml:space="preserve">第26题</w:t>
      </w:r>
    </w:p>
    <w:p>
      <w:pPr/>
      <w:r>
        <w:rPr/>
        <w:t xml:space="preserve">【知识点】 成语辨析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横线处用来修饰故事情节，A项“完美无瑕”指十分完善、美好，没有缺点，与故事情节搭配不当，排除；B项“津津有味”形容有滋味，有趣味，一般作谓语、宾语，而横线线处应填定语，排除；D项“意犹未尽”指还没有尽兴，意思还有没被全部表达出来，用来形容活动感想，与文意不符，排除；C项“引人入胜”指引人进入佳境（指风景或作品等），符合语境，当选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2018年5月26日黑龙江省齐齐哈尔市富拉尔基区事业单位《行政能力职业测验》真题第26题,2019年9月7日新疆和田事业单位笔试《行政职业能力测验》真题第22题</w:t>
      </w:r>
    </w:p>
    <w:p/>
    <w:p>
      <w:pPr/>
      <w:r>
        <w:rPr/>
        <w:t xml:space="preserve">第27题</w:t>
      </w:r>
    </w:p>
    <w:p>
      <w:pPr/>
      <w:r>
        <w:rPr/>
        <w:t xml:space="preserve">【知识点】 综合考察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本题从第二空入手。横线处修饰“世外高人”，“却”表转折，表示他们虽然年过百岁，但是却和我们正常认为的百岁老人应有的老态龙钟相反，D项“精神矍铄”指老人有精神，形容老人老而强健不失风采，与文意相符，当选。</w:t>
      </w:r>
    </w:p>
    <w:p>
      <w:pPr>
        <w:pStyle w:val="pStyle"/>
      </w:pPr>
      <w:r>
        <w:rPr/>
        <w:t xml:space="preserve">  A项“闲情逸致”意思是清闲的心情和安逸的兴致，与“百岁”的高龄老人话题无关，且用法也不正确，排除；B项“神清气爽”形容人心情舒畅，和文段话题无关，排除；C项“悦目赏心”也为“赏心悦目”，意思是看到美好的事物心情欢畅，与文意无关，排除；</w:t>
      </w:r>
    </w:p>
    <w:p>
      <w:pPr>
        <w:pStyle w:val="pStyle"/>
      </w:pPr>
      <w:r>
        <w:rPr/>
        <w:t xml:space="preserve">  第二空代入验证，D项“清幽”指（风景）秀丽而幽静，用来修饰生活恰当，当选。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2018年5月26日黑龙江省齐齐哈尔市富拉尔基区事业单位《行政能力职业测验》真题第27题</w:t>
      </w:r>
    </w:p>
    <w:p/>
    <w:p>
      <w:pPr/>
      <w:r>
        <w:rPr/>
        <w:t xml:space="preserve">第28题</w:t>
      </w:r>
    </w:p>
    <w:p>
      <w:pPr/>
      <w:r>
        <w:rPr/>
        <w:t xml:space="preserve">【知识点】 成语辨析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横线处用来修饰“橙子”，且与后文“产量高”相对应，即橙子数量多，对应D项“堆积如山”。</w:t>
      </w:r>
    </w:p>
    <w:p>
      <w:pPr>
        <w:pStyle w:val="pStyle"/>
      </w:pPr>
      <w:r>
        <w:rPr/>
        <w:t xml:space="preserve">  A项，“汗牛充栋”形容藏书很多，与“橙子”搭配不当，排除；</w:t>
      </w:r>
    </w:p>
    <w:p>
      <w:pPr>
        <w:pStyle w:val="pStyle"/>
      </w:pPr>
      <w:r>
        <w:rPr/>
        <w:t xml:space="preserve">  B项，“丰富多彩”多用于形容花样、色彩、形式等的比较多，其搭配的对象一定要包含多种内容，而文段只有“黄灿灿”的“橙子”，搭配不当，排除；</w:t>
      </w:r>
    </w:p>
    <w:p>
      <w:pPr>
        <w:pStyle w:val="pStyle"/>
      </w:pPr>
      <w:r>
        <w:rPr/>
        <w:t xml:space="preserve">  C项，“多姿多彩”意思是颜色形态多样，与“橙子”搭配不当，排除。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2018年5月26日黑龙江省齐齐哈尔市富拉尔基区事业单位《行政能力职业测验》真题第28题</w:t>
      </w:r>
    </w:p>
    <w:p/>
    <w:p>
      <w:pPr/>
      <w:r>
        <w:rPr/>
        <w:t xml:space="preserve">第29题</w:t>
      </w:r>
    </w:p>
    <w:p>
      <w:pPr/>
      <w:r>
        <w:rPr/>
        <w:t xml:space="preserve">【知识点】 逻辑判断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首先观察首句，可知②③为首句，两句中③是引用科学家的话，②为观点，无明显特征，寻找其他线索；⑤中“都”对应多个主体，只有⑥“较高的智商、活跃的思维”包含多个主体，故⑥⑤捆绑，排除B、D两项；再看②与④，两句都是在说“思维”的问题，构成相同信息捆绑，排除A项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29题,2019年3月30日天津市动物园事业单位《职业能力测验》第54题,2019年7月13日天津市西青区事业单位公开招聘工作人员考试《职业能力倾向测试》第70题</w:t>
      </w:r>
    </w:p>
    <w:p/>
    <w:p>
      <w:pPr/>
      <w:r>
        <w:rPr/>
        <w:t xml:space="preserve">第30题</w:t>
      </w:r>
    </w:p>
    <w:p>
      <w:pPr/>
      <w:r>
        <w:rPr/>
        <w:t xml:space="preserve">【知识点】 语句排序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  观察选项，判断首句，②句是对文段的论述对象“金鱼”总括性的介绍，⑥句是具体介绍金鱼的原产地，故②句应为首句，排除D项。由“尽管……却……”的关联词语可知，⑥④应紧密相连，且顺序为⑥在④之前。④句的“没有多少证据证实它们是什么时候被驯养的”意为金鱼的驯养时间不确定，③句以“不过”开头，说明有一件事情是可以确定的，故③应紧接④后，表示虽然金鱼的具体驯养时间不确定，但是大概的范围不会超过一千年，排除B、C两项。</w:t>
      </w:r>
    </w:p>
    <w:p>
      <w:pPr>
        <w:pStyle w:val="pStyle"/>
      </w:pPr>
      <w:r>
        <w:rPr/>
        <w:t xml:space="preserve">  故正确答案为A。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2018年5月26日黑龙江省齐齐哈尔市富拉尔基区事业单位《行政能力职业测验》真题第30题</w:t>
      </w:r>
    </w:p>
    <w:p/>
    <w:p>
      <w:pPr/>
      <w:r>
        <w:rPr/>
        <w:t xml:space="preserve">第31题</w:t>
      </w:r>
    </w:p>
    <w:p>
      <w:pPr/>
      <w:r>
        <w:rPr/>
        <w:t xml:space="preserve">【知识点】 基础计算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要将三根铁丝截成相等的小段且无剩余，要求段数最少，则每段长度必是120、180和300的最大公约数60。所以截得的段数最少为</w:t>
      </w:r>
      <w:r>
        <w:pict>
          <v:shape type="#_x0000_t75" style="width:181pt; height:18pt; margin-left:0pt; margin-top:0pt; mso-position-horizontal:left; mso-position-vertical:top; mso-position-horizontal-relative:char; mso-position-vertical-relative:line;">
            <w10:wrap type="inline"/>
            <v:imagedata r:id="rId53" o:title=""/>
          </v:shape>
        </w:pict>
      </w:r>
      <w:r>
        <w:rPr/>
        <w:t xml:space="preserve">段。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2018年5月26日黑龙江省齐齐哈尔市富拉尔基区事业单位《行政能力职业测验》真题第31题</w:t>
      </w:r>
    </w:p>
    <w:p/>
    <w:p>
      <w:pPr/>
      <w:r>
        <w:rPr/>
        <w:t xml:space="preserve">第32题</w:t>
      </w:r>
    </w:p>
    <w:p>
      <w:pPr/>
      <w:r>
        <w:rPr/>
        <w:t xml:space="preserve">【知识点】 给定时间类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方法一：假设细蜡烛的长为2，粗蜡烛的长为1，已知细蜡烛点完需1小时，粗蜡烛点完需2小时，那么细蜡烛燃烧速度为2，粗的为0.5。设蜡烛燃烧时间为</w:t>
      </w:r>
      <w:r>
        <w:pict>
          <v:shape type="#_x0000_t75" style="width:10pt; height:18pt; margin-left:0pt; margin-top:0pt; mso-position-horizontal:left; mso-position-vertical:top; mso-position-horizontal-relative:char; mso-position-vertical-relative:line;">
            <w10:wrap type="inline"/>
            <v:imagedata r:id="rId54" o:title=""/>
          </v:shape>
        </w:pict>
      </w:r>
      <w:r>
        <w:rPr/>
        <w:t xml:space="preserve">小时，则有</w:t>
      </w:r>
      <w:r>
        <w:pict>
          <v:shape type="#_x0000_t75" style="width:126pt; height:18pt; margin-left:0pt; margin-top:0pt; mso-position-horizontal:left; mso-position-vertical:top; mso-position-horizontal-relative:char; mso-position-vertical-relative:line;">
            <w10:wrap type="inline"/>
            <v:imagedata r:id="rId55" o:title=""/>
          </v:shape>
        </w:pict>
      </w:r>
      <w:r>
        <w:rPr/>
        <w:t xml:space="preserve">，解得</w:t>
      </w:r>
      <w:r>
        <w:pict>
          <v:shape type="#_x0000_t75" style="width:38pt; height:28pt; margin-left:0pt; margin-top:0pt; mso-position-horizontal:left; mso-position-vertical:top; mso-position-horizontal-relative:char; mso-position-vertical-relative:line;">
            <w10:wrap type="inline"/>
            <v:imagedata r:id="rId56" o:title=""/>
          </v:shape>
        </w:pict>
      </w:r>
      <w:r>
        <w:rPr/>
        <w:t xml:space="preserve">小时</w:t>
      </w:r>
      <w:r>
        <w:pict>
          <v:shape type="#_x0000_t75" style="width:28pt; height:18pt; margin-left:0pt; margin-top:0pt; mso-position-horizontal:left; mso-position-vertical:top; mso-position-horizontal-relative:char; mso-position-vertical-relative:line;">
            <w10:wrap type="inline"/>
            <v:imagedata r:id="rId57" o:title=""/>
          </v:shape>
        </w:pict>
      </w:r>
      <w:r>
        <w:rPr/>
        <w:t xml:space="preserve">分钟。</w:t>
      </w:r>
    </w:p>
    <w:p>
      <w:pPr>
        <w:pStyle w:val="pStyle"/>
      </w:pPr>
      <w:r>
        <w:rPr/>
        <w:t xml:space="preserve">  方法二：因为细蜡烛点完需1小时；当燃烧时间为30分钟时，细蜡烛燃烧剩余一半，粗蜡烛燃烧剩余</w:t>
      </w:r>
      <w:r>
        <w:pict>
          <v:shape type="#_x0000_t75" style="width:10pt; height:28pt; margin-left:0pt; margin-top:0pt; mso-position-horizontal:left; mso-position-vertical:top; mso-position-horizontal-relative:char; mso-position-vertical-relative:line;">
            <w10:wrap type="inline"/>
            <v:imagedata r:id="rId58" o:title=""/>
          </v:shape>
        </w:pict>
      </w:r>
      <w:r>
        <w:rPr/>
        <w:t xml:space="preserve">，要使两支蜡烛燃烧所剩的长度一样，可判定蜡烛燃烧时间应在30分钟至60分钟之间，只有C项满足。 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2018年5月26日黑龙江省齐齐哈尔市富拉尔基区事业单位《行政能力职业测验》真题第32题</w:t>
      </w:r>
    </w:p>
    <w:p/>
    <w:p>
      <w:pPr/>
      <w:r>
        <w:rPr/>
        <w:t xml:space="preserve">第33题</w:t>
      </w:r>
    </w:p>
    <w:p>
      <w:pPr/>
      <w:r>
        <w:rPr/>
        <w:t xml:space="preserve">【知识点】 效率制约类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由题意可知，甲乙轮流工作时，甲工作了5小时，乙工作了4.8小时；乙甲轮流工作时，乙工作了5小时，甲工作了4.6小时，设甲的工作效率为</w:t>
      </w:r>
      <w:r>
        <w:pict>
          <v:shape type="#_x0000_t75" style="width:8pt; height:18pt; margin-left:0pt; margin-top:0pt; mso-position-horizontal:left; mso-position-vertical:top; mso-position-horizontal-relative:char; mso-position-vertical-relative:line;">
            <w10:wrap type="inline"/>
            <v:imagedata r:id="rId59" o:title=""/>
          </v:shape>
        </w:pict>
      </w:r>
      <w:r>
        <w:rPr/>
        <w:t xml:space="preserve">，乙的工作效率为</w:t>
      </w:r>
      <w:r>
        <w:pict>
          <v:shape type="#_x0000_t75" style="width:8pt; height:18pt; margin-left:0pt; margin-top:0pt; mso-position-horizontal:left; mso-position-vertical:top; mso-position-horizontal-relative:char; mso-position-vertical-relative:line;">
            <w10:wrap type="inline"/>
            <v:imagedata r:id="rId60" o:title=""/>
          </v:shape>
        </w:pict>
      </w:r>
      <w:r>
        <w:rPr/>
        <w:t xml:space="preserve">，则有</w:t>
      </w:r>
      <w:r>
        <w:pict>
          <v:shape type="#_x0000_t75" style="width:130pt; height:18pt; margin-left:0pt; margin-top:0pt; mso-position-horizontal:left; mso-position-vertical:top; mso-position-horizontal-relative:char; mso-position-vertical-relative:line;">
            <w10:wrap type="inline"/>
            <v:imagedata r:id="rId61" o:title=""/>
          </v:shape>
        </w:pict>
      </w:r>
      <w:r>
        <w:rPr/>
        <w:t xml:space="preserve">，整理得</w:t>
      </w:r>
      <w:r>
        <w:pict>
          <v:shape type="#_x0000_t75" style="width:40pt; height:18pt; margin-left:0pt; margin-top:0pt; mso-position-horizontal:left; mso-position-vertical:top; mso-position-horizontal-relative:char; mso-position-vertical-relative:line;">
            <w10:wrap type="inline"/>
            <v:imagedata r:id="rId62" o:title=""/>
          </v:shape>
        </w:pict>
      </w:r>
      <w:r>
        <w:rPr/>
        <w:t xml:space="preserve">，即乙的效率是甲的2倍，那么甲做5小时完成的任务乙只要2.5小时就能完成，代入甲乙轮流工作模式中，可得乙单独完成时间</w:t>
      </w:r>
      <w:r>
        <w:pict>
          <v:shape type="#_x0000_t75" style="width:87pt; height:18pt; margin-left:0pt; margin-top:0pt; mso-position-horizontal:left; mso-position-vertical:top; mso-position-horizontal-relative:char; mso-position-vertical-relative:line;">
            <w10:wrap type="inline"/>
            <v:imagedata r:id="rId63" o:title=""/>
          </v:shape>
        </w:pict>
      </w:r>
      <w:r>
        <w:rPr/>
        <w:t xml:space="preserve">小时。 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2018年5月26日黑龙江省齐齐哈尔市富拉尔基区事业单位《行政能力职业测验》真题第33题</w:t>
      </w:r>
    </w:p>
    <w:p/>
    <w:p>
      <w:pPr/>
      <w:r>
        <w:rPr/>
        <w:t xml:space="preserve">第34题</w:t>
      </w:r>
    </w:p>
    <w:p>
      <w:pPr/>
      <w:r>
        <w:rPr/>
        <w:t xml:space="preserve">【知识点】 日期推断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每个月至少有完整的4个周，即28天，由题意，星期一多于星期二，星期六少于星期日，说明有5个星期一和5个星期日，即28天的基础上增加星期一和星期日各一天，因此这个月为30天。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2018年5月26日黑龙江省齐齐哈尔市富拉尔基区事业单位《行政能力职业测验》真题第34题</w:t>
      </w:r>
    </w:p>
    <w:p/>
    <w:p>
      <w:pPr/>
      <w:r>
        <w:rPr/>
        <w:t xml:space="preserve">第35题</w:t>
      </w:r>
    </w:p>
    <w:p>
      <w:pPr/>
      <w:r>
        <w:rPr/>
        <w:t xml:space="preserve">【知识点】 基础费用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本题为费用问题。</w:t>
      </w:r>
    </w:p>
    <w:p>
      <w:pPr>
        <w:pStyle w:val="pStyle"/>
      </w:pPr>
      <w:r>
        <w:rPr/>
        <w:t xml:space="preserve">等差数列的前n项和=（首项+末项）×项数÷2；对于有奇数个项的等差数列，可以推出前n项和=中间项×项数。</w:t>
      </w:r>
    </w:p>
    <w:p>
      <w:pPr>
        <w:pStyle w:val="pStyle"/>
      </w:pPr>
      <w:r>
        <w:rPr/>
        <w:t xml:space="preserve">10月共31天，营业额每天100元递增，构成等差数列，中间项为10月16日的营业额：5000+100=5100元，则10月份总营业额为5100×31=158100元。因此，本题选B。</w:t>
      </w:r>
    </w:p>
    <w:p>
      <w:pPr>
        <w:pStyle w:val="pStyle"/>
      </w:pPr>
      <w:r>
        <w:rPr/>
        <w:t xml:space="preserve">【来源】 真题汇编模考大赛·第三季第65题,2016年天津公务员考试《行测》真题第65题,2016年云南公务员考试《行测》真题第62题,2016年内蒙古公务员考试《行测》真题第70题,2016年宁夏公务员考试《行测》真题第83题,2016年广西公务员考试《行测》真题第74题,2016年新疆公务员考试《行测》真题（兵团）第68题,2016年江西公务员考试《行测》真题第78题,2016年河北公务员考试《行测》真题第62题,2016年浙江公务员考试《行测》真题（A卷）第69题,2016年浙江公务员考试《行测》真题（B卷）第64题,2016年湖北公务员考试《行测》真题第68题,2016年湖南公务员考试《行测》真题第70题,2016年贵州公务员考试《行测》真题第63题,2016年辽宁公务员考试《行测》真题第68题,2016年青海公务员考试《行测》真题第70题,2016年黑龙江公务员考试《行测》真题第63题,2016年西藏公务员考试《行测》真题第68题,2016年甘肃公务员考试《行测》真题第69题,2018年5月26日黑龙江省齐齐哈尔市富拉尔基区事业单位《行政能力职业测验》真题第35题,2018年7月14日湖北省黄冈市浠水县事业单位《职业能力倾向测试》第20题</w:t>
      </w:r>
    </w:p>
    <w:p/>
    <w:p>
      <w:pPr/>
      <w:r>
        <w:rPr/>
        <w:t xml:space="preserve">第36题</w:t>
      </w:r>
    </w:p>
    <w:p>
      <w:pPr/>
      <w:r>
        <w:rPr/>
        <w:t xml:space="preserve">【知识点】 效率制约类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本题为工程问题。</w:t>
      </w:r>
    </w:p>
    <w:p>
      <w:pPr>
        <w:pStyle w:val="pStyle"/>
      </w:pPr>
      <w:r>
        <w:rPr/>
        <w:t xml:space="preserve">赋值B工程队的工作效率为1，则A工程队的工作效率为2，则工作总量=（1+2）×6=18。两队的工作效率均提高一倍，提高后A工程队的效率为4，B工程队的效率为2，要求按原来的时间完成，且B休息了一天，则B工作了5天，B队完成了2×5=10，则A工程队需要工作(18-10)÷4=2天，可以休息6-2=4天，因此本题选A。</w:t>
      </w:r>
    </w:p>
    <w:p>
      <w:pPr>
        <w:pStyle w:val="pStyle"/>
      </w:pPr>
      <w:r>
        <w:rPr/>
        <w:t xml:space="preserve">【来源】 真题汇编模考大赛·第三季第64题,2016年天津公务员考试《行测》真题第60题,2016年云南公务员考试《行测》真题第65题,2016年内蒙古公务员考试《行测》真题第63题,2016年四川公务员考试《行测》真题（上半年）第46题,2016年山西公务员考试《行测》真题第58题,2016年广西公务员考试《行测》真题第66题,2016年新疆公务员考试《行测》真题（兵团）第58题,2016年江西公务员考试《行测》真题第68题,2016年河北公务员考试《行测》真题第67题,2016年河南选调生考试《行测》真题第56题,2016年浙江公务员考试《行测》真题（A卷）第61题,2016年浙江公务员考试《行测》真题（B卷）第56题,2016年海南公务员考试《行测》真题第66题,2016年湖北公务员考试《行测》真题第58题,2016年湖南公务员考试《行测》真题第63题,2016年福建公务员考试《行测》真题第61题,2016年辽宁公务员考试《行测》真题第58题,2016年青海公务员考试《行测》真题第61题,2016年黑龙江公务员考试《行测》真题第53题,2016年西藏公务员考试《行测》真题第58题,2016年甘肃公务员考试《行测》真题第62题,专项模考-数量（一）第7题,今日作业-数量3-工程、牛吃草第15题,2018年5月26日黑龙江省齐齐哈尔市富拉尔基区事业单位《行政能力职业测验》真题第36题,2019年7月13日安徽省合肥市城市管理局《职业能力倾向测验》真题第85题,2018年7月14日湖北省黄冈市浠水县事业单位《职业能力倾向测试》第21题</w:t>
      </w:r>
    </w:p>
    <w:p/>
    <w:p>
      <w:pPr/>
      <w:r>
        <w:rPr/>
        <w:t xml:space="preserve">第37题</w:t>
      </w:r>
    </w:p>
    <w:p>
      <w:pPr/>
      <w:r>
        <w:rPr/>
        <w:t xml:space="preserve">【知识点】 基本方程（组）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本题为基本方程问题。依题意知，原有非技术人员110÷（1+10）=10人，现有技术人员是非技术人员的10倍，设现有非技术人员x人，则技术人员为10x，于是10x-x=153，解得x=17，于是今年新招非技术人员17-10=7人，因此本题选A。</w:t>
      </w:r>
    </w:p>
    <w:p>
      <w:pPr>
        <w:pStyle w:val="pStyle"/>
      </w:pPr>
      <w:r>
        <w:rPr/>
        <w:t xml:space="preserve">【来源】 真题汇编模考大赛·第三季第61题,2016年天津公务员考试《行测》真题第61题,2016年云南公务员考试《行测》真题第63题,2016年内蒙古公务员考试《行测》真题第62题,2016年四川公务员考试《行测》真题（上半年）第47题,2016年安徽公务员考试《行测》真题第52题,2016年山西公务员考试《行测》真题第60题,2016年广西公务员考试《行测》真题第67题,2016年新疆公务员考试《行测》真题（兵团）第60题,2016年江西公务员考试《行测》真题第70题,2016年河北公务员考试《行测》真题第72题,2016年河南选调生考试《行测》真题第58题,2016年浙江公务员考试《行测》真题（A卷）第56题,2016年浙江公务员考试《行测》真题（B卷）第51题,2016年海南公务员考试《行测》真题第68题,2016年湖北公务员考试《行测》真题第60题,2016年湖南公务员考试《行测》真题第65题,2016年福建公务员考试《行测》真题第63题,2016年贵州公务员考试《行测》真题第57题,2016年辽宁公务员考试《行测》真题第60题,2016年青海公务员考试《行测》真题第63题,2016年黑龙江公务员考试《行测》真题第55题,2016年西藏公务员考试《行测》真题第60题,2016年甘肃公务员考试《行测》真题第63题,2018年5月26日黑龙江省齐齐哈尔市富拉尔基区事业单位《行政能力职业测验》真题第37题,2019年7月13日安徽省合肥市城市管理局《职业能力倾向测验》真题第87题,2017年12月河南省郑州市登封市事业单位考试《行政能力测试》真题第79题,2018年7月14日湖北省黄冈市浠水县事业单位《职业能力倾向测试》第23题</w:t>
      </w:r>
    </w:p>
    <w:p/>
    <w:p>
      <w:pPr/>
      <w:r>
        <w:rPr/>
        <w:t xml:space="preserve">第38题</w:t>
      </w:r>
    </w:p>
    <w:p>
      <w:pPr/>
      <w:r>
        <w:rPr/>
        <w:t xml:space="preserve">【知识点】 方阵问题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正方形队列的特征是每行人数和每列人数相同，设每行人数为 n 人， 减少正方形队列的一行和一列即减少了</w:t>
      </w:r>
      <w:r>
        <w:pict>
          <v:shape type="#_x0000_t75" style="width:55pt; height:18pt; margin-left:0pt; margin-top:0pt; mso-position-horizontal:left; mso-position-vertical:top; mso-position-horizontal-relative:char; mso-position-vertical-relative:line;">
            <w10:wrap type="inline"/>
            <v:imagedata r:id="rId64" o:title=""/>
          </v:shape>
        </w:pict>
      </w:r>
      <w:r>
        <w:rPr/>
        <w:t xml:space="preserve">人，则</w:t>
      </w:r>
      <w:r>
        <w:pict>
          <v:shape type="#_x0000_t75" style="width:67pt; height:18pt; margin-left:0pt; margin-top:0pt; mso-position-horizontal:left; mso-position-vertical:top; mso-position-horizontal-relative:char; mso-position-vertical-relative:line;">
            <w10:wrap type="inline"/>
            <v:imagedata r:id="rId65" o:title=""/>
          </v:shape>
        </w:pict>
      </w:r>
      <w:r>
        <w:rPr/>
        <w:t xml:space="preserve">，解得</w:t>
      </w:r>
      <w:r>
        <w:pict>
          <v:shape type="#_x0000_t75" style="width:41pt; height:18pt; margin-left:0pt; margin-top:0pt; mso-position-horizontal:left; mso-position-vertical:top; mso-position-horizontal-relative:char; mso-position-vertical-relative:line;">
            <w10:wrap type="inline"/>
            <v:imagedata r:id="rId66" o:title=""/>
          </v:shape>
        </w:pict>
      </w:r>
      <w:r>
        <w:rPr/>
        <w:t xml:space="preserve">，即原正方形队列最外层每条边的人数是 17 人。因此，参加团体操表演的运动员有</w:t>
      </w:r>
      <w:r>
        <w:pict>
          <v:shape type="#_x0000_t75" style="width:80pt; height:18pt; margin-left:0pt; margin-top:0pt; mso-position-horizontal:left; mso-position-vertical:top; mso-position-horizontal-relative:char; mso-position-vertical-relative:line;">
            <w10:wrap type="inline"/>
            <v:imagedata r:id="rId67" o:title=""/>
          </v:shape>
        </w:pict>
      </w:r>
      <w:r>
        <w:rPr/>
        <w:t xml:space="preserve">人。</w:t>
      </w:r>
    </w:p>
    <w:p>
      <w:pPr>
        <w:pStyle w:val="pStyle"/>
      </w:pPr>
      <w:r>
        <w:rPr/>
        <w:t xml:space="preserve">  故正确答案为 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2018年5月26日黑龙江省齐齐哈尔市富拉尔基区事业单位《行政能力职业测验》真题第38题</w:t>
      </w:r>
    </w:p>
    <w:p/>
    <w:p>
      <w:pPr/>
      <w:r>
        <w:rPr/>
        <w:t xml:space="preserve">第39题</w:t>
      </w:r>
    </w:p>
    <w:p>
      <w:pPr/>
      <w:r>
        <w:rPr/>
        <w:t xml:space="preserve">【知识点】 基本方程（组）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本题为基本方程问题。解法一：设初次加入铜x公斤，根据两次的银重量不变，得到等式(10+x)×2/(2+3)=(10+2x)×3/(3+7)，解得x=5。解法二：初次加入铜，银：铜＝2:3＝6:9，若加入的铜多一倍，银：铜＝3:7＝6:14，而银的量一直没变，可以看出铜的量增加了5份，则原来银：铜＝6:（9－5）＝6:4，即1份＝1公斤，初次加入的铜为5份＝5公斤。因此本题选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2018年5月26日黑龙江省齐齐哈尔市富拉尔基区事业单位《行政能力职业测验》真题第39题</w:t>
      </w:r>
    </w:p>
    <w:p/>
    <w:p>
      <w:pPr/>
      <w:r>
        <w:rPr/>
        <w:t xml:space="preserve">第40题</w:t>
      </w:r>
    </w:p>
    <w:p>
      <w:pPr/>
      <w:r>
        <w:rPr/>
        <w:t xml:space="preserve">【知识点】 年龄问题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设甲现在的年龄是</w:t>
      </w:r>
      <w:r>
        <w:pict>
          <v:shape type="#_x0000_t75" style="width:8pt; height:18pt; margin-left:0pt; margin-top:0pt; mso-position-horizontal:left; mso-position-vertical:top; mso-position-horizontal-relative:char; mso-position-vertical-relative:line;">
            <w10:wrap type="inline"/>
            <v:imagedata r:id="rId68" o:title=""/>
          </v:shape>
        </w:pict>
      </w:r>
      <w:r>
        <w:rPr/>
        <w:t xml:space="preserve">，乙现在的年龄为</w:t>
      </w:r>
      <w:r>
        <w:pict>
          <v:shape type="#_x0000_t75" style="width:8pt; height:18pt; margin-left:0pt; margin-top:0pt; mso-position-horizontal:left; mso-position-vertical:top; mso-position-horizontal-relative:char; mso-position-vertical-relative:line;">
            <w10:wrap type="inline"/>
            <v:imagedata r:id="rId69" o:title=""/>
          </v:shape>
        </w:pict>
      </w:r>
      <w:r>
        <w:rPr/>
        <w:t xml:space="preserve">。</w:t>
      </w:r>
    </w:p>
    <w:p>
      <w:pPr>
        <w:pStyle w:val="pStyle"/>
      </w:pPr>
      <w:r>
        <w:rPr/>
        <w:t xml:space="preserve">  当甲的岁数是乙现在的岁数时，乙才4岁，可列方程：</w:t>
      </w:r>
      <w:r>
        <w:pict>
          <v:shape type="#_x0000_t75" style="width:132pt; height:18pt; margin-left:0pt; margin-top:0pt; mso-position-horizontal:left; mso-position-vertical:top; mso-position-horizontal-relative:char; mso-position-vertical-relative:line;">
            <w10:wrap type="inline"/>
            <v:imagedata r:id="rId70" o:title=""/>
          </v:shape>
        </w:pict>
      </w:r>
      <w:r>
        <w:rPr/>
        <w:t xml:space="preserve">；</w:t>
      </w:r>
    </w:p>
    <w:p>
      <w:pPr>
        <w:pStyle w:val="pStyle"/>
      </w:pPr>
      <w:r>
        <w:rPr/>
        <w:t xml:space="preserve">  当乙是甲现在的岁数时，甲将67岁，可列方程：</w:t>
      </w:r>
      <w:r>
        <w:pict>
          <v:shape type="#_x0000_t75" style="width:139pt; height:18pt; margin-left:0pt; margin-top:0pt; mso-position-horizontal:left; mso-position-vertical:top; mso-position-horizontal-relative:char; mso-position-vertical-relative:line;">
            <w10:wrap type="inline"/>
            <v:imagedata r:id="rId71" o:title=""/>
          </v:shape>
        </w:pict>
      </w:r>
      <w:r>
        <w:rPr/>
        <w:t xml:space="preserve">；</w:t>
      </w:r>
    </w:p>
    <w:p>
      <w:pPr>
        <w:pStyle w:val="pStyle"/>
      </w:pPr>
      <w:r>
        <w:rPr/>
        <w:t xml:space="preserve">  联立①②，解得</w:t>
      </w:r>
      <w:r>
        <w:pict>
          <v:shape type="#_x0000_t75" style="width:39pt; height:18pt; margin-left:0pt; margin-top:0pt; mso-position-horizontal:left; mso-position-vertical:top; mso-position-horizontal-relative:char; mso-position-vertical-relative:line;">
            <w10:wrap type="inline"/>
            <v:imagedata r:id="rId72" o:title=""/>
          </v:shape>
        </w:pict>
      </w:r>
      <w:r>
        <w:rPr/>
        <w:t xml:space="preserve">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2018年5月26日黑龙江省齐齐哈尔市富拉尔基区事业单位《行政能力职业测验》真题第40题</w:t>
      </w:r>
    </w:p>
    <w:p/>
    <w:p>
      <w:pPr/>
      <w:r>
        <w:rPr/>
        <w:t xml:space="preserve">第41题</w:t>
      </w:r>
    </w:p>
    <w:p>
      <w:pPr/>
      <w:r>
        <w:rPr/>
        <w:t xml:space="preserve">【知识点】 基础增长量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根据“2004年…比1983年约”，结合材料给出了比重，可判定本题为两期比重问题。定位材料第一段“2004年全市棉花种植面积66.06万亩，占农作物总播种面积的</w:t>
      </w:r>
      <w:r>
        <w:pict>
          <v:shape type="#_x0000_t75" style="width:25pt; height:18pt; margin-left:0pt; margin-top:0pt; mso-position-horizontal:left; mso-position-vertical:top; mso-position-horizontal-relative:char; mso-position-vertical-relative:line;">
            <w10:wrap type="inline"/>
            <v:imagedata r:id="rId73" o:title=""/>
          </v:shape>
        </w:pict>
      </w:r>
      <w:r>
        <w:rPr/>
        <w:t xml:space="preserve">，1983年棉花种植面积10.54万亩，占农作物总播种面积的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74" o:title=""/>
          </v:shape>
        </w:pict>
      </w:r>
      <w:r>
        <w:rPr/>
        <w:t xml:space="preserve">”。则2004年农作物总种植面积为</w:t>
      </w:r>
      <w:r>
        <w:pict>
          <v:shape type="#_x0000_t75" style="width:69pt; height:29pt; margin-left:0pt; margin-top:0pt; mso-position-horizontal:left; mso-position-vertical:top; mso-position-horizontal-relative:char; mso-position-vertical-relative:line;">
            <w10:wrap type="inline"/>
            <v:imagedata r:id="rId75" o:title=""/>
          </v:shape>
        </w:pict>
      </w:r>
      <w:r>
        <w:rPr/>
        <w:t xml:space="preserve">万亩，1983年总种植面积为</w:t>
      </w:r>
      <w:r>
        <w:pict>
          <v:shape type="#_x0000_t75" style="width:34pt; height:18pt; margin-left:0pt; margin-top:0pt; mso-position-horizontal:left; mso-position-vertical:top; mso-position-horizontal-relative:char; mso-position-vertical-relative:line;">
            <w10:wrap type="inline"/>
            <v:imagedata r:id="rId76" o:title=""/>
          </v:shape>
        </w:pict>
      </w:r>
      <w:r>
        <w:rPr/>
        <w:t xml:space="preserve">万亩，故酒泉市2004年农作物总播种面积比1983年多约</w:t>
      </w:r>
      <w:r>
        <w:pict>
          <v:shape type="#_x0000_t75" style="width:90pt; height:18pt; margin-left:0pt; margin-top:0pt; mso-position-horizontal:left; mso-position-vertical:top; mso-position-horizontal-relative:char; mso-position-vertical-relative:line;">
            <w10:wrap type="inline"/>
            <v:imagedata r:id="rId77" o:title=""/>
          </v:shape>
        </w:pict>
      </w:r>
      <w:r>
        <w:rPr/>
        <w:t xml:space="preserve">万亩，与C项最接近。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2018年5月26日黑龙江省齐齐哈尔市富拉尔基区事业单位《行政能力职业测验》真题第41题</w:t>
      </w:r>
    </w:p>
    <w:p/>
    <w:p>
      <w:pPr/>
      <w:r>
        <w:rPr/>
        <w:t xml:space="preserve">第42题</w:t>
      </w:r>
    </w:p>
    <w:p>
      <w:pPr/>
      <w:r>
        <w:rPr/>
        <w:t xml:space="preserve">【知识点】 综合分析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A项：酒泉市2004年和2003年棉花种植面积分别为66.06万亩和58.74万亩，2004年高于2003年，正确；</w:t>
      </w:r>
    </w:p>
    <w:p>
      <w:pPr>
        <w:pStyle w:val="pStyle"/>
      </w:pPr>
      <w:r>
        <w:rPr/>
        <w:t xml:space="preserve">  B项：1983年和2003年棉花平均单产分别为61.67公斤/亩和113.55公斤/亩，2003年平均产量略小于约1983的2倍，增长接近1倍，正确；</w:t>
      </w:r>
    </w:p>
    <w:p>
      <w:pPr>
        <w:pStyle w:val="pStyle"/>
      </w:pPr>
      <w:r>
        <w:rPr/>
        <w:t xml:space="preserve">  C项：2004年全市农作物播种面积为</w:t>
      </w:r>
      <w:r>
        <w:pict>
          <v:shape type="#_x0000_t75" style="width:79pt; height:29pt; margin-left:0pt; margin-top:0pt; mso-position-horizontal:left; mso-position-vertical:top; mso-position-horizontal-relative:char; mso-position-vertical-relative:line;">
            <w10:wrap type="inline"/>
            <v:imagedata r:id="rId78" o:title=""/>
          </v:shape>
        </w:pict>
      </w:r>
      <w:r>
        <w:rPr/>
        <w:t xml:space="preserve">万亩，2003年此数据为</w:t>
      </w:r>
      <w:r>
        <w:pict>
          <v:shape type="#_x0000_t75" style="width:114pt; height:18pt; margin-left:0pt; margin-top:0pt; mso-position-horizontal:left; mso-position-vertical:top; mso-position-horizontal-relative:char; mso-position-vertical-relative:line;">
            <w10:wrap type="inline"/>
            <v:imagedata r:id="rId79" o:title=""/>
          </v:shape>
        </w:pict>
      </w:r>
      <w:r>
        <w:rPr/>
        <w:t xml:space="preserve">万亩，2004年低于2003年，正确；</w:t>
      </w:r>
    </w:p>
    <w:p>
      <w:pPr>
        <w:pStyle w:val="pStyle"/>
      </w:pPr>
      <w:r>
        <w:rPr/>
        <w:t xml:space="preserve">  D项：三个植棉县（市）的平均单产为</w:t>
      </w:r>
      <w:r>
        <w:pict>
          <v:shape type="#_x0000_t75" style="width:103pt; height:30pt; margin-left:0pt; margin-top:0pt; mso-position-horizontal:left; mso-position-vertical:top; mso-position-horizontal-relative:char; mso-position-vertical-relative:line;">
            <w10:wrap type="inline"/>
            <v:imagedata r:id="rId80" o:title=""/>
          </v:shape>
        </w:pict>
      </w:r>
      <w:r>
        <w:pict>
          <v:shape type="#_x0000_t75" style="width:138pt; height:28pt; margin-left:0pt; margin-top:0pt; mso-position-horizontal:left; mso-position-vertical:top; mso-position-horizontal-relative:char; mso-position-vertical-relative:line;">
            <w10:wrap type="inline"/>
            <v:imagedata r:id="rId81" o:title=""/>
          </v:shape>
        </w:pict>
      </w:r>
      <w:r>
        <w:pict>
          <v:shape type="#_x0000_t75" style="width:27pt; height:18pt; margin-left:0pt; margin-top:0pt; mso-position-horizontal:left; mso-position-vertical:top; mso-position-horizontal-relative:char; mso-position-vertical-relative:line;">
            <w10:wrap type="inline"/>
            <v:imagedata r:id="rId82" o:title=""/>
          </v:shape>
        </w:pict>
      </w:r>
      <w:r>
        <w:rPr/>
        <w:t xml:space="preserve">，低于全市平均亩产量113.55公斤，错误。</w:t>
      </w:r>
    </w:p>
    <w:p>
      <w:pPr>
        <w:pStyle w:val="pStyle"/>
      </w:pPr>
      <w:r>
        <w:rPr/>
        <w:t xml:space="preserve">  本题为选非题，故正确答案为D。 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2018年5月26日黑龙江省齐齐哈尔市富拉尔基区事业单位《行政能力职业测验》真题第42题</w:t>
      </w:r>
    </w:p>
    <w:p/>
    <w:p>
      <w:pPr/>
      <w:r>
        <w:rPr/>
        <w:t xml:space="preserve">第43题</w:t>
      </w:r>
    </w:p>
    <w:p>
      <w:pPr/>
      <w:r>
        <w:rPr/>
        <w:t xml:space="preserve">【知识点】 现期比重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  根据题干“2003年，…约为”，结合材料给了比例，可判定本题为现期比重问题。定位材料中间部分“全市棉花总产量（皮棉）由1983年的0.65万吨增加到2003年的6.67万吨，增长9.26倍”和最后部分“2003年，金塔、敦煌、安西三个植棉县（市）的棉花总产量分别占全市和全省棉花总产量的</w:t>
      </w:r>
      <w:r>
        <w:pict>
          <v:shape type="#_x0000_t75" style="width:43pt; height:18pt; margin-left:0pt; margin-top:0pt; mso-position-horizontal:left; mso-position-vertical:top; mso-position-horizontal-relative:char; mso-position-vertical-relative:line;">
            <w10:wrap type="inline"/>
            <v:imagedata r:id="rId83" o:title=""/>
          </v:shape>
        </w:pict>
      </w:r>
      <w:r>
        <w:rPr/>
        <w:t xml:space="preserve">和</w:t>
      </w:r>
      <w:r>
        <w:pict>
          <v:shape type="#_x0000_t75" style="width:43pt; height:18pt; margin-left:0pt; margin-top:0pt; mso-position-horizontal:left; mso-position-vertical:top; mso-position-horizontal-relative:char; mso-position-vertical-relative:line;">
            <w10:wrap type="inline"/>
            <v:imagedata r:id="rId84" o:title=""/>
          </v:shape>
        </w:pict>
      </w:r>
      <w:r>
        <w:rPr/>
        <w:t xml:space="preserve">”。可知，全省的棉花总产量=</w:t>
      </w:r>
      <w:r>
        <w:pict>
          <v:shape type="#_x0000_t75" style="width:96pt; height:30pt; margin-left:0pt; margin-top:0pt; mso-position-horizontal:left; mso-position-vertical:top; mso-position-horizontal-relative:char; mso-position-vertical-relative:line;">
            <w10:wrap type="inline"/>
            <v:imagedata r:id="rId85" o:title=""/>
          </v:shape>
        </w:pict>
      </w:r>
      <w:r>
        <w:pict>
          <v:shape type="#_x0000_t75" style="width:50pt; height:28pt; margin-left:0pt; margin-top:0pt; mso-position-horizontal:left; mso-position-vertical:top; mso-position-horizontal-relative:char; mso-position-vertical-relative:line;">
            <w10:wrap type="inline"/>
            <v:imagedata r:id="rId86" o:title=""/>
          </v:shape>
        </w:pict>
      </w:r>
      <w:r>
        <w:pict>
          <v:shape type="#_x0000_t75" style="width:21pt; height:18pt; margin-left:0pt; margin-top:0pt; mso-position-horizontal:left; mso-position-vertical:top; mso-position-horizontal-relative:char; mso-position-vertical-relative:line;">
            <w10:wrap type="inline"/>
            <v:imagedata r:id="rId87" o:title=""/>
          </v:shape>
        </w:pict>
      </w:r>
      <w:r>
        <w:rPr/>
        <w:t xml:space="preserve">万吨。</w:t>
      </w:r>
    </w:p>
    <w:p>
      <w:pPr>
        <w:pStyle w:val="pStyle"/>
      </w:pPr>
      <w:r>
        <w:rPr/>
        <w:t xml:space="preserve">  故正确答案为A。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2018年5月26日黑龙江省齐齐哈尔市富拉尔基区事业单位《行政能力职业测验》真题第43题</w:t>
      </w:r>
    </w:p>
    <w:p/>
    <w:p>
      <w:pPr/>
      <w:r>
        <w:rPr/>
        <w:t xml:space="preserve">第44题</w:t>
      </w:r>
    </w:p>
    <w:p>
      <w:pPr/>
      <w:r>
        <w:rPr/>
        <w:t xml:space="preserve">【知识点】 综合分析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A项：定位材料“棉花种植面积由1983年的10.54万亩发展到2003年的58.74万亩，增长4.57倍，棉花总产量（皮棉）由1983年的0.65万吨增加到2003年的6.67万吨，增长9.26倍”，可知种植面积扩大，产量增加，正确；</w:t>
      </w:r>
    </w:p>
    <w:p>
      <w:pPr>
        <w:pStyle w:val="pStyle"/>
      </w:pPr>
      <w:r>
        <w:rPr/>
        <w:t xml:space="preserve">  B项：定位材料“通过多次更新更换优良品种，大力推广地膜覆盖、双株双层、化学调控、病虫害防治等技术，有效地促进了棉花单产的提高”，可知科技投入增加，单产增高，正确；</w:t>
      </w:r>
    </w:p>
    <w:p>
      <w:pPr>
        <w:pStyle w:val="pStyle"/>
      </w:pPr>
      <w:r>
        <w:rPr/>
        <w:t xml:space="preserve">  C项：定位材料“随着种植结构不断完善，棉花生产逐步向气候条件适宜、种植基础好，产量水平高的优势区域集中”，可知布局逐步优化，集中度提高，正确；</w:t>
      </w:r>
    </w:p>
    <w:p>
      <w:pPr>
        <w:pStyle w:val="pStyle"/>
      </w:pPr>
      <w:r>
        <w:rPr/>
        <w:t xml:space="preserve">  D项：材料中并未给出棉花品种的相关信息，错误。</w:t>
      </w:r>
    </w:p>
    <w:p>
      <w:pPr>
        <w:pStyle w:val="pStyle"/>
      </w:pPr>
      <w:r>
        <w:rPr/>
        <w:t xml:space="preserve">  本题为选非题，故正确答案为D。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2018年5月26日黑龙江省齐齐哈尔市富拉尔基区事业单位《行政能力职业测验》真题第44题</w:t>
      </w:r>
    </w:p>
    <w:p/>
    <w:p>
      <w:pPr/>
      <w:r>
        <w:rPr/>
        <w:t xml:space="preserve">第45题</w:t>
      </w:r>
    </w:p>
    <w:p>
      <w:pPr/>
      <w:r>
        <w:rPr/>
        <w:t xml:space="preserve">【知识点】 增长率大小比较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根据题干“1983年至2003年间，…增长速度最快的是”，可判定本题为一般增长率问题。</w:t>
      </w:r>
    </w:p>
    <w:p>
      <w:pPr>
        <w:pStyle w:val="pStyle"/>
      </w:pPr>
      <w:r>
        <w:rPr/>
        <w:t xml:space="preserve">  A项：1983年至2003年间棉花种植面积增长4.57倍；</w:t>
      </w:r>
    </w:p>
    <w:p>
      <w:pPr>
        <w:pStyle w:val="pStyle"/>
      </w:pPr>
      <w:r>
        <w:rPr/>
        <w:t xml:space="preserve">  B项：棉花种植面积占农作物总播种面积比重增长</w:t>
      </w:r>
      <w:r>
        <w:pict>
          <v:shape type="#_x0000_t75" style="width:129pt; height:18pt; margin-left:0pt; margin-top:0pt; mso-position-horizontal:left; mso-position-vertical:top; mso-position-horizontal-relative:char; mso-position-vertical-relative:line;">
            <w10:wrap type="inline"/>
            <v:imagedata r:id="rId88" o:title=""/>
          </v:shape>
        </w:pict>
      </w:r>
      <w:r>
        <w:rPr/>
        <w:t xml:space="preserve">倍；</w:t>
      </w:r>
    </w:p>
    <w:p>
      <w:pPr>
        <w:pStyle w:val="pStyle"/>
      </w:pPr>
      <w:r>
        <w:rPr/>
        <w:t xml:space="preserve">  C项：棉花总产量增长9.26倍；</w:t>
      </w:r>
    </w:p>
    <w:p>
      <w:pPr>
        <w:pStyle w:val="pStyle"/>
      </w:pPr>
      <w:r>
        <w:rPr/>
        <w:t xml:space="preserve">  D项，根据材料“1983年棉花平均单产为61.67公斤/亩，2003年达到113.55公斤/亩”，可知棉花平均单产增长近1倍。</w:t>
      </w:r>
    </w:p>
    <w:p>
      <w:pPr>
        <w:pStyle w:val="pStyle"/>
      </w:pPr>
      <w:r>
        <w:rPr/>
        <w:t xml:space="preserve">  增长的倍数越多，说明增长速度越快，因此增长速度最快的是棉花总产量。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2018年5月26日黑龙江省齐齐哈尔市富拉尔基区事业单位《行政能力职业测验》真题第45题</w:t>
      </w:r>
    </w:p>
    <w:p/>
    <w:p>
      <w:pPr/>
      <w:r>
        <w:rPr/>
        <w:t xml:space="preserve">第46题</w:t>
      </w:r>
    </w:p>
    <w:p>
      <w:pPr/>
      <w:r>
        <w:rPr/>
        <w:t xml:space="preserve">【知识点】 综合分析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  定位文字材料第一段，“京津冀城市群分布比较散乱，彼此间的空间联系松散且薄弱，重复建设问题比较严重，资源浪费现象普遍存在。2003年，北京、天津两市人均GDP分别超过或接近3万元，城镇居民可支配收入均高于全国平均水平，而河北人均GDP刚刚突破1万元，城镇居民可支配收入7239元，比全国平均水平低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89" o:title=""/>
          </v:shape>
        </w:pict>
      </w:r>
      <w:r>
        <w:rPr/>
        <w:t xml:space="preserve">，比北京市低近一半”。可知，B、C、D三项均可推知，京津冀的空间联系松散，并未说产业联系不紧密，A项无法得知。</w:t>
      </w:r>
    </w:p>
    <w:p>
      <w:pPr>
        <w:pStyle w:val="pStyle"/>
      </w:pPr>
      <w:r>
        <w:rPr/>
        <w:t xml:space="preserve">  本题为选非题，故正确答案为A。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2018年5月26日黑龙江省齐齐哈尔市富拉尔基区事业单位《行政能力职业测验》真题第46题</w:t>
      </w:r>
    </w:p>
    <w:p/>
    <w:p>
      <w:pPr/>
      <w:r>
        <w:rPr/>
        <w:t xml:space="preserve">第47题</w:t>
      </w:r>
    </w:p>
    <w:p>
      <w:pPr/>
      <w:r>
        <w:rPr/>
        <w:t xml:space="preserve">【知识点】 现期比重大小比较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根据题干“2003年…占…比例由大到小”，可判定本题为现期比重问题。定位统计表可知2003年三省市的城镇人均可支配收入和人均GDP的具体数据，</w:t>
      </w:r>
    </w:p>
    <w:p>
      <w:pPr>
        <w:pStyle w:val="pStyle"/>
      </w:pPr>
      <w:r>
        <w:rPr/>
        <w:t xml:space="preserve">  则北京市比重</w:t>
      </w:r>
      <w:r>
        <w:pict>
          <v:shape type="#_x0000_t75" style="width:64pt; height:28pt; margin-left:0pt; margin-top:0pt; mso-position-horizontal:left; mso-position-vertical:top; mso-position-horizontal-relative:char; mso-position-vertical-relative:line;">
            <w10:wrap type="inline"/>
            <v:imagedata r:id="rId90" o:title=""/>
          </v:shape>
        </w:pict>
      </w:r>
      <w:r>
        <w:rPr/>
        <w:t xml:space="preserve">；</w:t>
      </w:r>
    </w:p>
    <w:p>
      <w:pPr>
        <w:pStyle w:val="pStyle"/>
      </w:pPr>
      <w:r>
        <w:rPr/>
        <w:t xml:space="preserve">  天津市比重</w:t>
      </w:r>
      <w:r>
        <w:pict>
          <v:shape type="#_x0000_t75" style="width:64pt; height:28pt; margin-left:0pt; margin-top:0pt; mso-position-horizontal:left; mso-position-vertical:top; mso-position-horizontal-relative:char; mso-position-vertical-relative:line;">
            <w10:wrap type="inline"/>
            <v:imagedata r:id="rId91" o:title=""/>
          </v:shape>
        </w:pict>
      </w:r>
      <w:r>
        <w:pict>
          <v:shape type="#_x0000_t75" style="width:80pt; height:28pt; margin-left:0pt; margin-top:0pt; mso-position-horizontal:left; mso-position-vertical:top; mso-position-horizontal-relative:char; mso-position-vertical-relative:line;">
            <w10:wrap type="inline"/>
            <v:imagedata r:id="rId92" o:title=""/>
          </v:shape>
        </w:pict>
      </w:r>
      <w:r>
        <w:rPr/>
        <w:t xml:space="preserve">；</w:t>
      </w:r>
    </w:p>
    <w:p>
      <w:pPr>
        <w:pStyle w:val="pStyle"/>
      </w:pPr>
      <w:r>
        <w:rPr/>
        <w:t xml:space="preserve">  河北省比重</w:t>
      </w:r>
      <w:r>
        <w:pict>
          <v:shape type="#_x0000_t75" style="width:64pt; height:28pt; margin-left:0pt; margin-top:0pt; mso-position-horizontal:left; mso-position-vertical:top; mso-position-horizontal-relative:char; mso-position-vertical-relative:line;">
            <w10:wrap type="inline"/>
            <v:imagedata r:id="rId93" o:title=""/>
          </v:shape>
        </w:pict>
      </w:r>
      <w:r>
        <w:pict>
          <v:shape type="#_x0000_t75" style="width:80pt; height:28pt; margin-left:0pt; margin-top:0pt; mso-position-horizontal:left; mso-position-vertical:top; mso-position-horizontal-relative:char; mso-position-vertical-relative:line;">
            <w10:wrap type="inline"/>
            <v:imagedata r:id="rId94" o:title=""/>
          </v:shape>
        </w:pict>
      </w:r>
      <w:r>
        <w:rPr/>
        <w:t xml:space="preserve">，</w:t>
      </w:r>
    </w:p>
    <w:p>
      <w:pPr>
        <w:pStyle w:val="pStyle"/>
      </w:pPr>
      <w:r>
        <w:rPr/>
        <w:t xml:space="preserve">  故大小排序为河北省、北京市、天津市。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2018年5月26日黑龙江省齐齐哈尔市富拉尔基区事业单位《行政能力职业测验》真题第47题</w:t>
      </w:r>
    </w:p>
    <w:p/>
    <w:p>
      <w:pPr/>
      <w:r>
        <w:rPr/>
        <w:t xml:space="preserve">第48题</w:t>
      </w:r>
    </w:p>
    <w:p>
      <w:pPr/>
      <w:r>
        <w:rPr/>
        <w:t xml:space="preserve">【知识点】 现期量计算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根据题干“2004年的固定资产投资额”，结合材料时间，可判定本题为现期计算问题。定位统计表材料和题干所给条件，可得天津市2004年的固定资产投资额</w:t>
      </w:r>
      <w:r>
        <w:pict>
          <v:shape type="#_x0000_t75" style="width:143pt; height:18pt; margin-left:0pt; margin-top:0pt; mso-position-horizontal:left; mso-position-vertical:top; mso-position-horizontal-relative:char; mso-position-vertical-relative:line;">
            <w10:wrap type="inline"/>
            <v:imagedata r:id="rId95" o:title=""/>
          </v:shape>
        </w:pict>
      </w:r>
      <w:r>
        <w:pict>
          <v:shape type="#_x0000_t75" style="width:111pt; height:18pt; margin-left:0pt; margin-top:0pt; mso-position-horizontal:left; mso-position-vertical:top; mso-position-horizontal-relative:char; mso-position-vertical-relative:line;">
            <w10:wrap type="inline"/>
            <v:imagedata r:id="rId96" o:title=""/>
          </v:shape>
        </w:pict>
      </w:r>
      <w:r>
        <w:rPr/>
        <w:t xml:space="preserve">万元，与C项最接近。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2018年5月26日黑龙江省齐齐哈尔市富拉尔基区事业单位《行政能力职业测验》真题第48题</w:t>
      </w:r>
    </w:p>
    <w:p/>
    <w:p>
      <w:pPr/>
      <w:r>
        <w:rPr/>
        <w:t xml:space="preserve">第49题</w:t>
      </w:r>
    </w:p>
    <w:p>
      <w:pPr/>
      <w:r>
        <w:rPr/>
        <w:t xml:space="preserve">【知识点】 综合分析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  定位文字材料“京津冀城市群分布比较散乱，彼此间的空间联系松散且薄弱，重复建设问题比较严重，资源浪费现象普遍存在”，可知要合理形成各区域的职能分工，必须要三个城市的共同合作。</w:t>
      </w:r>
    </w:p>
    <w:p>
      <w:pPr>
        <w:pStyle w:val="pStyle"/>
      </w:pPr>
      <w:r>
        <w:rPr/>
        <w:t xml:space="preserve">  本题为选非题，故正确答案为B。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2018年5月26日黑龙江省齐齐哈尔市富拉尔基区事业单位《行政能力职业测验》真题第49题</w:t>
      </w:r>
    </w:p>
    <w:p/>
    <w:p>
      <w:pPr/>
      <w:r>
        <w:rPr/>
        <w:t xml:space="preserve">第50题</w:t>
      </w:r>
    </w:p>
    <w:p>
      <w:pPr/>
      <w:r>
        <w:rPr/>
        <w:t xml:space="preserve">【知识点】 基础增长率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根据题干“…约比…高”，结合选项为百分数，可判定本题为一般增长率问题。定位文字材料“城镇居民可支配收入7239元，比全国平均水平低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97" o:title=""/>
          </v:shape>
        </w:pict>
      </w:r>
      <w:r>
        <w:rPr/>
        <w:t xml:space="preserve">”，可得全国平均水平为</w:t>
      </w:r>
      <w:r>
        <w:pict>
          <v:shape type="#_x0000_t75" style="width:77pt; height:29pt; margin-left:0pt; margin-top:0pt; mso-position-horizontal:left; mso-position-vertical:top; mso-position-horizontal-relative:char; mso-position-vertical-relative:line;">
            <w10:wrap type="inline"/>
            <v:imagedata r:id="rId98" o:title=""/>
          </v:shape>
        </w:pict>
      </w:r>
      <w:r>
        <w:pict>
          <v:shape type="#_x0000_t75" style="width:80pt; height:29pt; margin-left:0pt; margin-top:0pt; mso-position-horizontal:left; mso-position-vertical:top; mso-position-horizontal-relative:char; mso-position-vertical-relative:line;">
            <w10:wrap type="inline"/>
            <v:imagedata r:id="rId99" o:title=""/>
          </v:shape>
        </w:pict>
      </w:r>
      <w:r>
        <w:rPr/>
        <w:t xml:space="preserve">元；定位统计表材料“北京市城镇人均可支配收入13883元”，计算可得北京市城镇人均可支配收入约比全国平均水平高</w:t>
      </w:r>
      <w:r>
        <w:pict>
          <v:shape type="#_x0000_t75" style="width:96pt; height:28pt; margin-left:0pt; margin-top:0pt; mso-position-horizontal:left; mso-position-vertical:top; mso-position-horizontal-relative:char; mso-position-vertical-relative:line;">
            <w10:wrap type="inline"/>
            <v:imagedata r:id="rId100" o:title=""/>
          </v:shape>
        </w:pict>
      </w:r>
      <w:r>
        <w:pict>
          <v:shape type="#_x0000_t75" style="width:69pt; height:28pt; margin-left:0pt; margin-top:0pt; mso-position-horizontal:left; mso-position-vertical:top; mso-position-horizontal-relative:char; mso-position-vertical-relative:line;">
            <w10:wrap type="inline"/>
            <v:imagedata r:id="rId101" o:title=""/>
          </v:shape>
        </w:pict>
      </w:r>
      <w:r>
        <w:rPr/>
        <w:t xml:space="preserve">，与C项最接近。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2018年5月26日黑龙江省齐齐哈尔市富拉尔基区事业单位《行政能力职业测验》真题第50题</w:t>
      </w:r>
    </w:p>
    <w:p/>
    <w:p>
      <w:pPr/>
      <w:r>
        <w:rPr/>
        <w:t xml:space="preserve">第51题</w:t>
      </w:r>
    </w:p>
    <w:p>
      <w:pPr/>
      <w:r>
        <w:rPr/>
        <w:t xml:space="preserve">【知识点】 现期比重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由题干“2013年全国工业企业主营业务收入约为多少万亿元”，结合文字材料第一段给定比重，可判定本题为现期比重问题。定位文字材料第一段“2013年某省工业企业全年实现主营业务收入37864亿元，占全国工业的</w:t>
      </w:r>
      <w:r>
        <w:pict>
          <v:shape type="#_x0000_t75" style="width:29pt; height:18pt; margin-left:0pt; margin-top:0pt; mso-position-horizontal:left; mso-position-vertical:top; mso-position-horizontal-relative:char; mso-position-vertical-relative:line;">
            <w10:wrap type="inline"/>
            <v:imagedata r:id="rId102" o:title=""/>
          </v:shape>
        </w:pict>
      </w:r>
      <w:r>
        <w:rPr/>
        <w:t xml:space="preserve">”，代入比重公式：</w:t>
      </w:r>
      <w:r>
        <w:pict>
          <v:shape type="#_x0000_t75" style="width:153pt; height:31pt; margin-left:0pt; margin-top:0pt; mso-position-horizontal:left; mso-position-vertical:top; mso-position-horizontal-relative:char; mso-position-vertical-relative:line;">
            <w10:wrap type="inline"/>
            <v:imagedata r:id="rId103" o:title=""/>
          </v:shape>
        </w:pict>
      </w:r>
      <w:r>
        <w:rPr/>
        <w:t xml:space="preserve">，</w:t>
      </w:r>
    </w:p>
    <w:p>
      <w:pPr>
        <w:pStyle w:val="pStyle"/>
      </w:pPr>
      <w:r>
        <w:rPr/>
        <w:t xml:space="preserve">  直除首数可以商1，只有D项满足。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2018年5月26日黑龙江省齐齐哈尔市富拉尔基区事业单位《行政能力职业测验》真题第51题,2019年10月27日黑龙江省大庆市龙凤区事业单位考试《行政能力职业测验》真题第43题</w:t>
      </w:r>
    </w:p>
    <w:p/>
    <w:p>
      <w:pPr/>
      <w:r>
        <w:rPr/>
        <w:t xml:space="preserve">第52题</w:t>
      </w:r>
    </w:p>
    <w:p>
      <w:pPr/>
      <w:r>
        <w:rPr/>
        <w:t xml:space="preserve">【知识点】 简单计算</w:t>
      </w:r>
    </w:p>
    <w:p>
      <w:pPr>
        <w:pStyle w:val="pStyle"/>
      </w:pPr>
      <w:r>
        <w:rPr/>
        <w:t xml:space="preserve">【答案】 A</w:t>
      </w:r>
    </w:p>
    <w:p>
      <w:pPr>
        <w:pStyle w:val="pStyle"/>
      </w:pPr>
      <w:r>
        <w:rPr/>
        <w:t xml:space="preserve">【解析】   根据题干“2013年…增速比…增速”，结合选项，可判定本题为一般增长率问题。定位文字材料第一段“2013年，某省工业企业全年实现主营业务收入37864亿元、税金1680亿元，利润2080亿元，分别增长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04" o:title=""/>
          </v:shape>
        </w:pict>
      </w:r>
      <w:r>
        <w:rPr/>
        <w:t xml:space="preserve">、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05" o:title=""/>
          </v:shape>
        </w:pict>
      </w:r>
      <w:r>
        <w:rPr/>
        <w:t xml:space="preserve">、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06" o:title=""/>
          </v:shape>
        </w:pict>
      </w:r>
      <w:r>
        <w:rPr/>
        <w:t xml:space="preserve">，分别高出全国7.9、8.4、14.2个百分点”。则2013年全国工业企业的税金增速为</w:t>
      </w:r>
      <w:r>
        <w:pict>
          <v:shape type="#_x0000_t75" style="width:124pt; height:18pt; margin-left:0pt; margin-top:0pt; mso-position-horizontal:left; mso-position-vertical:top; mso-position-horizontal-relative:char; mso-position-vertical-relative:line;">
            <w10:wrap type="inline"/>
            <v:imagedata r:id="rId107" o:title=""/>
          </v:shape>
        </w:pict>
      </w:r>
      <w:r>
        <w:rPr/>
        <w:t xml:space="preserve">，全国工业企业的利润增速为</w:t>
      </w:r>
      <w:r>
        <w:pict>
          <v:shape type="#_x0000_t75" style="width:141pt; height:18pt; margin-left:0pt; margin-top:0pt; mso-position-horizontal:left; mso-position-vertical:top; mso-position-horizontal-relative:char; mso-position-vertical-relative:line;">
            <w10:wrap type="inline"/>
            <v:imagedata r:id="rId108" o:title=""/>
          </v:shape>
        </w:pict>
      </w:r>
      <w:r>
        <w:rPr/>
        <w:t xml:space="preserve">，故全国工业企业税金增速比利润增速低</w:t>
      </w:r>
      <w:r>
        <w:pict>
          <v:shape type="#_x0000_t75" style="width:124pt; height:18pt; margin-left:0pt; margin-top:0pt; mso-position-horizontal:left; mso-position-vertical:top; mso-position-horizontal-relative:char; mso-position-vertical-relative:line;">
            <w10:wrap type="inline"/>
            <v:imagedata r:id="rId109" o:title=""/>
          </v:shape>
        </w:pict>
      </w:r>
      <w:r>
        <w:rPr/>
        <w:t xml:space="preserve">，即低1.2个百分点。</w:t>
      </w:r>
    </w:p>
    <w:p>
      <w:pPr>
        <w:pStyle w:val="pStyle"/>
      </w:pPr>
      <w:r>
        <w:rPr/>
        <w:t xml:space="preserve">  故正确答案为A。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2018年5月26日黑龙江省齐齐哈尔市富拉尔基区事业单位《行政能力职业测验》真题第52题,2019年10月27日黑龙江省大庆市龙凤区事业单位考试《行政能力职业测验》真题第44题</w:t>
      </w:r>
    </w:p>
    <w:p/>
    <w:p>
      <w:pPr/>
      <w:r>
        <w:rPr/>
        <w:t xml:space="preserve">第53题</w:t>
      </w:r>
    </w:p>
    <w:p>
      <w:pPr/>
      <w:r>
        <w:rPr/>
        <w:t xml:space="preserve">【知识点】 综合分析</w:t>
      </w:r>
    </w:p>
    <w:p>
      <w:pPr>
        <w:pStyle w:val="pStyle"/>
      </w:pPr>
      <w:r>
        <w:rPr/>
        <w:t xml:space="preserve">【答案】 D</w:t>
      </w:r>
    </w:p>
    <w:p>
      <w:pPr>
        <w:pStyle w:val="pStyle"/>
      </w:pPr>
      <w:r>
        <w:rPr/>
        <w:t xml:space="preserve">【解析】   A项：材料中没有提及全国工业企业利润总额的具体数值，无法推出；</w:t>
      </w:r>
    </w:p>
    <w:p>
      <w:pPr>
        <w:pStyle w:val="pStyle"/>
      </w:pPr>
      <w:r>
        <w:rPr/>
        <w:t xml:space="preserve">  B项：材料中只提供了船舶行业利润的增长率，缺少主营业务的收入数据，无法推出；</w:t>
      </w:r>
    </w:p>
    <w:p>
      <w:pPr>
        <w:pStyle w:val="pStyle"/>
      </w:pPr>
      <w:r>
        <w:rPr/>
        <w:t xml:space="preserve">  C项：材料中仅提供橡胶塑料行业利润的增长率，缺少具体基数值，无法推出；</w:t>
      </w:r>
    </w:p>
    <w:p>
      <w:pPr>
        <w:pStyle w:val="pStyle"/>
      </w:pPr>
      <w:r>
        <w:rPr/>
        <w:t xml:space="preserve">  D项：</w:t>
      </w:r>
      <w:r>
        <w:pict>
          <v:shape type="#_x0000_t75" style="width:121pt; height:18pt; margin-left:0pt; margin-top:0pt; mso-position-horizontal:left; mso-position-vertical:top; mso-position-horizontal-relative:char; mso-position-vertical-relative:line;">
            <w10:wrap type="inline"/>
            <v:imagedata r:id="rId110" o:title=""/>
          </v:shape>
        </w:pict>
      </w:r>
      <w:r>
        <w:pict>
          <v:shape type="#_x0000_t75" style="width:134pt; height:18pt; margin-left:0pt; margin-top:0pt; mso-position-horizontal:left; mso-position-vertical:top; mso-position-horizontal-relative:char; mso-position-vertical-relative:line;">
            <w10:wrap type="inline"/>
            <v:imagedata r:id="rId111" o:title=""/>
          </v:shape>
        </w:pict>
      </w:r>
      <w:r>
        <w:pict>
          <v:shape type="#_x0000_t75" style="width:199pt; height:18pt; margin-left:0pt; margin-top:0pt; mso-position-horizontal:left; mso-position-vertical:top; mso-position-horizontal-relative:char; mso-position-vertical-relative:line;">
            <w10:wrap type="inline"/>
            <v:imagedata r:id="rId112" o:title=""/>
          </v:shape>
        </w:pict>
      </w:r>
      <w:r>
        <w:rPr/>
        <w:t xml:space="preserve">；</w:t>
      </w:r>
      <w:r>
        <w:pict>
          <v:shape type="#_x0000_t75" style="width:175pt; height:18pt; margin-left:0pt; margin-top:0pt; mso-position-horizontal:left; mso-position-vertical:top; mso-position-horizontal-relative:char; mso-position-vertical-relative:line;">
            <w10:wrap type="inline"/>
            <v:imagedata r:id="rId113" o:title=""/>
          </v:shape>
        </w:pict>
      </w:r>
      <w:r>
        <w:pict>
          <v:shape type="#_x0000_t75" style="width:156pt; height:18pt; margin-left:0pt; margin-top:0pt; mso-position-horizontal:left; mso-position-vertical:top; mso-position-horizontal-relative:char; mso-position-vertical-relative:line;">
            <w10:wrap type="inline"/>
            <v:imagedata r:id="rId114" o:title=""/>
          </v:shape>
        </w:pict>
      </w:r>
      <w:r>
        <w:pict>
          <v:shape type="#_x0000_t75" style="width:10pt; height:18pt; margin-left:0pt; margin-top:0pt; mso-position-horizontal:left; mso-position-vertical:top; mso-position-horizontal-relative:char; mso-position-vertical-relative:line;">
            <w10:wrap type="inline"/>
            <v:imagedata r:id="rId115" o:title=""/>
          </v:shape>
        </w:pict>
      </w:r>
      <w:r>
        <w:pict>
          <v:shape type="#_x0000_t75" style="width:55pt; height:18pt; margin-left:0pt; margin-top:0pt; mso-position-horizontal:left; mso-position-vertical:top; mso-position-horizontal-relative:char; mso-position-vertical-relative:line;">
            <w10:wrap type="inline"/>
            <v:imagedata r:id="rId116" o:title=""/>
          </v:shape>
        </w:pict>
      </w:r>
      <w:r>
        <w:pict>
          <v:shape type="#_x0000_t75" style="width:83pt; height:18pt; margin-left:0pt; margin-top:0pt; mso-position-horizontal:left; mso-position-vertical:top; mso-position-horizontal-relative:char; mso-position-vertical-relative:line;">
            <w10:wrap type="inline"/>
            <v:imagedata r:id="rId117" o:title=""/>
          </v:shape>
        </w:pict>
      </w:r>
      <w:r>
        <w:pict>
          <v:shape type="#_x0000_t75" style="width:82pt; height:18pt; margin-left:0pt; margin-top:0pt; mso-position-horizontal:left; mso-position-vertical:top; mso-position-horizontal-relative:char; mso-position-vertical-relative:line;">
            <w10:wrap type="inline"/>
            <v:imagedata r:id="rId118" o:title=""/>
          </v:shape>
        </w:pic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19" o:title=""/>
          </v:shape>
        </w:pict>
      </w:r>
      <w:r>
        <w:rPr/>
        <w:t xml:space="preserve">，故可求出百户重点企业的总体销售利润率</w:t>
      </w:r>
      <w:r>
        <w:pict>
          <v:shape type="#_x0000_t75" style="width:44pt; height:30pt; margin-left:0pt; margin-top:0pt; mso-position-horizontal:left; mso-position-vertical:top; mso-position-horizontal-relative:char; mso-position-vertical-relative:line;">
            <w10:wrap type="inline"/>
            <v:imagedata r:id="rId120" o:title=""/>
          </v:shape>
        </w:pict>
      </w:r>
      <w:r>
        <w:rPr/>
        <w:t xml:space="preserve">。</w:t>
      </w:r>
    </w:p>
    <w:p>
      <w:pPr>
        <w:pStyle w:val="pStyle"/>
      </w:pPr>
      <w:r>
        <w:rPr/>
        <w:t xml:space="preserve">  故正确答案为D。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2018年5月26日黑龙江省齐齐哈尔市富拉尔基区事业单位《行政能力职业测验》真题第53题,2019年10月27日黑龙江省大庆市龙凤区事业单位考试《行政能力职业测验》真题第46题</w:t>
      </w:r>
    </w:p>
    <w:p/>
    <w:p>
      <w:pPr/>
      <w:r>
        <w:rPr/>
        <w:t xml:space="preserve">第54题</w:t>
      </w:r>
    </w:p>
    <w:p>
      <w:pPr/>
      <w:r>
        <w:rPr/>
        <w:t xml:space="preserve">【知识点】 直接读数比较</w:t>
      </w:r>
    </w:p>
    <w:p>
      <w:pPr>
        <w:pStyle w:val="pStyle"/>
      </w:pPr>
      <w:r>
        <w:rPr/>
        <w:t xml:space="preserve">【答案】 B</w:t>
      </w:r>
    </w:p>
    <w:p>
      <w:pPr>
        <w:pStyle w:val="pStyle"/>
      </w:pPr>
      <w:r>
        <w:rPr/>
        <w:t xml:space="preserve">【解析】   查找材料，2013年汽车行业利润增速：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21" o:title=""/>
          </v:shape>
        </w:pict>
      </w:r>
      <w:r>
        <w:rPr/>
        <w:t xml:space="preserve">；食品行业：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22" o:title=""/>
          </v:shape>
        </w:pict>
      </w:r>
      <w:r>
        <w:rPr/>
        <w:t xml:space="preserve">；钢铁行业：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23" o:title=""/>
          </v:shape>
        </w:pict>
      </w:r>
      <w:r>
        <w:rPr/>
        <w:t xml:space="preserve">；石化行业：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24" o:title=""/>
          </v:shape>
        </w:pict>
      </w:r>
      <w:r>
        <w:rPr/>
        <w:t xml:space="preserve">；建材行业：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25" o:title=""/>
          </v:shape>
        </w:pict>
      </w:r>
      <w:r>
        <w:rPr/>
        <w:t xml:space="preserve">；机械行业：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26" o:title=""/>
          </v:shape>
        </w:pict>
      </w:r>
      <w:r>
        <w:rPr/>
        <w:t xml:space="preserve">，满足正确排序的只有B项。</w:t>
      </w:r>
    </w:p>
    <w:p>
      <w:pPr>
        <w:pStyle w:val="pStyle"/>
      </w:pPr>
      <w:r>
        <w:rPr/>
        <w:t xml:space="preserve">  故正确答案为B。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2018年5月26日黑龙江省齐齐哈尔市富拉尔基区事业单位《行政能力职业测验》真题第54题,2019年10月27日黑龙江省大庆市龙凤区事业单位考试《行政能力职业测验》真题第45题</w:t>
      </w:r>
    </w:p>
    <w:p/>
    <w:p>
      <w:pPr/>
      <w:r>
        <w:rPr/>
        <w:t xml:space="preserve">第55题</w:t>
      </w:r>
    </w:p>
    <w:p>
      <w:pPr/>
      <w:r>
        <w:rPr/>
        <w:t xml:space="preserve">【知识点】 综合分析</w:t>
      </w:r>
    </w:p>
    <w:p>
      <w:pPr>
        <w:pStyle w:val="pStyle"/>
      </w:pPr>
      <w:r>
        <w:rPr/>
        <w:t xml:space="preserve">【答案】 C</w:t>
      </w:r>
    </w:p>
    <w:p>
      <w:pPr>
        <w:pStyle w:val="pStyle"/>
      </w:pPr>
      <w:r>
        <w:rPr/>
        <w:t xml:space="preserve">【解析】   A项：定位文字材料“食品（含烟草）实现主营业务收入6359亿元，增长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27" o:title=""/>
          </v:shape>
        </w:pict>
      </w:r>
      <w:r>
        <w:rPr/>
        <w:t xml:space="preserve">，增速同比放缓9.2个百分点”可知，2012年该省食品（含烟草）行业主营业务收入同比增速</w:t>
      </w:r>
      <w:r>
        <w:pict>
          <v:shape type="#_x0000_t75" style="width:138pt; height:18pt; margin-left:0pt; margin-top:0pt; mso-position-horizontal:left; mso-position-vertical:top; mso-position-horizontal-relative:char; mso-position-vertical-relative:line;">
            <w10:wrap type="inline"/>
            <v:imagedata r:id="rId128" o:title=""/>
          </v:shape>
        </w:pict>
      </w:r>
      <w:r>
        <w:rPr/>
        <w:t xml:space="preserve">，错误；</w:t>
      </w:r>
    </w:p>
    <w:p>
      <w:pPr>
        <w:pStyle w:val="pStyle"/>
      </w:pPr>
      <w:r>
        <w:rPr/>
        <w:t xml:space="preserve">  B项：定位材料“2013年，某省工业企业全年实现主营业务收入37864亿元，税金1680亿元，利润2080亿元，分别增长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29" o:title=""/>
          </v:shape>
        </w:pict>
      </w:r>
      <w:r>
        <w:rPr/>
        <w:t xml:space="preserve">，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30" o:title=""/>
          </v:shape>
        </w:pict>
      </w:r>
      <w:r>
        <w:rPr/>
        <w:t xml:space="preserve">，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31" o:title=""/>
          </v:shape>
        </w:pict>
      </w:r>
      <w:r>
        <w:rPr/>
        <w:t xml:space="preserve">”“2013年，汽车行业实现主营业务收入4538亿元，增长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32" o:title=""/>
          </v:shape>
        </w:pict>
      </w:r>
      <w:r>
        <w:rPr/>
        <w:t xml:space="preserve">；税金225.3亿元，增长</w:t>
      </w:r>
      <w:r>
        <w:pict>
          <v:shape type="#_x0000_t75" style="width:25pt; height:18pt; margin-left:0pt; margin-top:0pt; mso-position-horizontal:left; mso-position-vertical:top; mso-position-horizontal-relative:char; mso-position-vertical-relative:line;">
            <w10:wrap type="inline"/>
            <v:imagedata r:id="rId133" o:title=""/>
          </v:shape>
        </w:pict>
      </w:r>
      <w:r>
        <w:rPr/>
        <w:t xml:space="preserve">”可知，2012年该省工业企业税金总额中，汽车行业所占比重为</w:t>
      </w:r>
      <w:r>
        <w:pict>
          <v:shape type="#_x0000_t75" style="width:123pt; height:30pt; margin-left:0pt; margin-top:0pt; mso-position-horizontal:left; mso-position-vertical:top; mso-position-horizontal-relative:char; mso-position-vertical-relative:line;">
            <w10:wrap type="inline"/>
            <v:imagedata r:id="rId134" o:title=""/>
          </v:shape>
        </w:pict>
      </w:r>
      <w:r>
        <w:pict>
          <v:shape type="#_x0000_t75" style="width:119pt; height:18pt; margin-left:0pt; margin-top:0pt; mso-position-horizontal:left; mso-position-vertical:top; mso-position-horizontal-relative:char; mso-position-vertical-relative:line;">
            <w10:wrap type="inline"/>
            <v:imagedata r:id="rId135" o:title=""/>
          </v:shape>
        </w:pict>
      </w:r>
      <w:r>
        <w:rPr/>
        <w:t xml:space="preserve">，错误；</w:t>
      </w:r>
    </w:p>
    <w:p>
      <w:pPr>
        <w:pStyle w:val="pStyle"/>
      </w:pPr>
      <w:r>
        <w:rPr/>
        <w:t xml:space="preserve">  C项：定位文字材料可知，2013年建材行业的利润增长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36" o:title=""/>
          </v:shape>
        </w:pict>
      </w:r>
      <w:r>
        <w:rPr/>
        <w:t xml:space="preserve">，主营业务收入增长</w:t>
      </w:r>
      <w:r>
        <w:pict>
          <v:shape type="#_x0000_t75" style="width:36pt; height:18pt; margin-left:0pt; margin-top:0pt; mso-position-horizontal:left; mso-position-vertical:top; mso-position-horizontal-relative:char; mso-position-vertical-relative:line;">
            <w10:wrap type="inline"/>
            <v:imagedata r:id="rId137" o:title=""/>
          </v:shape>
        </w:pict>
      </w:r>
      <w:r>
        <w:rPr/>
        <w:t xml:space="preserve">，利润增长速度高于营业收入增长速度，故行业利润率上升，正确；</w:t>
      </w:r>
    </w:p>
    <w:p>
      <w:pPr>
        <w:pStyle w:val="pStyle"/>
      </w:pPr>
      <w:r>
        <w:rPr/>
        <w:t xml:space="preserve">  D项：定位文字材料“2013年石油加工业净亏损0.2亿元，同比减亏13.6亿元”， 可知2012年净亏损为</w:t>
      </w:r>
      <w:r>
        <w:pict>
          <v:shape type="#_x0000_t75" style="width:101pt; height:18pt; margin-left:0pt; margin-top:0pt; mso-position-horizontal:left; mso-position-vertical:top; mso-position-horizontal-relative:char; mso-position-vertical-relative:line;">
            <w10:wrap type="inline"/>
            <v:imagedata r:id="rId138" o:title=""/>
          </v:shape>
        </w:pict>
      </w:r>
      <w:r>
        <w:rPr/>
        <w:t xml:space="preserve">亿元，错误。</w:t>
      </w:r>
    </w:p>
    <w:p>
      <w:pPr>
        <w:pStyle w:val="pStyle"/>
      </w:pPr>
      <w:r>
        <w:rPr/>
        <w:t xml:space="preserve">  故正确答案为C。</w:t>
      </w:r>
    </w:p>
    <w:p>
      <w:pPr>
        <w:pStyle w:val="pStyle"/>
      </w:pPr>
      <w:r>
        <w:rPr/>
        <w:t xml:space="preserve">【来源】 2018年5月26日黑龙江省齐齐哈尔市富拉尔基区事业单位《行政能力职业测验》真题第55题,2019年10月27日黑龙江省大庆市龙凤区事业单位考试《行政能力职业测验》真题第47题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image" Target="media/section_image8.png"/><Relationship Id="rId15" Type="http://schemas.openxmlformats.org/officeDocument/2006/relationships/image" Target="media/section_image9.jpg"/><Relationship Id="rId16" Type="http://schemas.openxmlformats.org/officeDocument/2006/relationships/image" Target="media/section_image10.png"/><Relationship Id="rId17" Type="http://schemas.openxmlformats.org/officeDocument/2006/relationships/image" Target="media/section_image11.png"/><Relationship Id="rId18" Type="http://schemas.openxmlformats.org/officeDocument/2006/relationships/image" Target="media/section_image12.png"/><Relationship Id="rId19" Type="http://schemas.openxmlformats.org/officeDocument/2006/relationships/image" Target="media/section_image13.png"/><Relationship Id="rId20" Type="http://schemas.openxmlformats.org/officeDocument/2006/relationships/image" Target="media/section_image14.png"/><Relationship Id="rId21" Type="http://schemas.openxmlformats.org/officeDocument/2006/relationships/image" Target="media/section_image15.png"/><Relationship Id="rId22" Type="http://schemas.openxmlformats.org/officeDocument/2006/relationships/image" Target="media/section_image16.png"/><Relationship Id="rId23" Type="http://schemas.openxmlformats.org/officeDocument/2006/relationships/image" Target="media/section_image17.png"/><Relationship Id="rId24" Type="http://schemas.openxmlformats.org/officeDocument/2006/relationships/image" Target="media/section_image18.png"/><Relationship Id="rId25" Type="http://schemas.openxmlformats.org/officeDocument/2006/relationships/image" Target="media/section_image19.png"/><Relationship Id="rId26" Type="http://schemas.openxmlformats.org/officeDocument/2006/relationships/image" Target="media/section_image20.png"/><Relationship Id="rId27" Type="http://schemas.openxmlformats.org/officeDocument/2006/relationships/image" Target="media/section_image21.png"/><Relationship Id="rId28" Type="http://schemas.openxmlformats.org/officeDocument/2006/relationships/image" Target="media/section_image22.png"/><Relationship Id="rId29" Type="http://schemas.openxmlformats.org/officeDocument/2006/relationships/image" Target="media/section_image23.png"/><Relationship Id="rId30" Type="http://schemas.openxmlformats.org/officeDocument/2006/relationships/image" Target="media/section_image24.png"/><Relationship Id="rId31" Type="http://schemas.openxmlformats.org/officeDocument/2006/relationships/image" Target="media/section_image25.png"/><Relationship Id="rId32" Type="http://schemas.openxmlformats.org/officeDocument/2006/relationships/image" Target="media/section_image26.png"/><Relationship Id="rId33" Type="http://schemas.openxmlformats.org/officeDocument/2006/relationships/image" Target="media/section_image27.png"/><Relationship Id="rId34" Type="http://schemas.openxmlformats.org/officeDocument/2006/relationships/image" Target="media/section_image28.png"/><Relationship Id="rId35" Type="http://schemas.openxmlformats.org/officeDocument/2006/relationships/image" Target="media/section_image29.png"/><Relationship Id="rId36" Type="http://schemas.openxmlformats.org/officeDocument/2006/relationships/image" Target="media/section_image30.png"/><Relationship Id="rId37" Type="http://schemas.openxmlformats.org/officeDocument/2006/relationships/image" Target="media/section_image31.png"/><Relationship Id="rId38" Type="http://schemas.openxmlformats.org/officeDocument/2006/relationships/image" Target="media/section_image32.png"/><Relationship Id="rId39" Type="http://schemas.openxmlformats.org/officeDocument/2006/relationships/image" Target="media/section_image33.png"/><Relationship Id="rId40" Type="http://schemas.openxmlformats.org/officeDocument/2006/relationships/image" Target="media/section_image34.png"/><Relationship Id="rId41" Type="http://schemas.openxmlformats.org/officeDocument/2006/relationships/image" Target="media/section_image35.png"/><Relationship Id="rId42" Type="http://schemas.openxmlformats.org/officeDocument/2006/relationships/image" Target="media/section_image36.png"/><Relationship Id="rId43" Type="http://schemas.openxmlformats.org/officeDocument/2006/relationships/image" Target="media/section_image37.png"/><Relationship Id="rId44" Type="http://schemas.openxmlformats.org/officeDocument/2006/relationships/image" Target="media/section_image38.png"/><Relationship Id="rId45" Type="http://schemas.openxmlformats.org/officeDocument/2006/relationships/image" Target="media/section_image39.png"/><Relationship Id="rId46" Type="http://schemas.openxmlformats.org/officeDocument/2006/relationships/image" Target="media/section_image40.png"/><Relationship Id="rId47" Type="http://schemas.openxmlformats.org/officeDocument/2006/relationships/image" Target="media/section_image41.png"/><Relationship Id="rId48" Type="http://schemas.openxmlformats.org/officeDocument/2006/relationships/image" Target="media/section_image42.png"/><Relationship Id="rId49" Type="http://schemas.openxmlformats.org/officeDocument/2006/relationships/image" Target="media/section_image43.png"/><Relationship Id="rId50" Type="http://schemas.openxmlformats.org/officeDocument/2006/relationships/image" Target="media/section_image44.png"/><Relationship Id="rId51" Type="http://schemas.openxmlformats.org/officeDocument/2006/relationships/image" Target="media/section_image45.png"/><Relationship Id="rId52" Type="http://schemas.openxmlformats.org/officeDocument/2006/relationships/image" Target="media/section_image46.png"/><Relationship Id="rId53" Type="http://schemas.openxmlformats.org/officeDocument/2006/relationships/image" Target="media/section_image47.png"/><Relationship Id="rId54" Type="http://schemas.openxmlformats.org/officeDocument/2006/relationships/image" Target="media/section_image48.png"/><Relationship Id="rId55" Type="http://schemas.openxmlformats.org/officeDocument/2006/relationships/image" Target="media/section_image49.png"/><Relationship Id="rId56" Type="http://schemas.openxmlformats.org/officeDocument/2006/relationships/image" Target="media/section_image50.png"/><Relationship Id="rId57" Type="http://schemas.openxmlformats.org/officeDocument/2006/relationships/image" Target="media/section_image51.png"/><Relationship Id="rId58" Type="http://schemas.openxmlformats.org/officeDocument/2006/relationships/image" Target="media/section_image52.png"/><Relationship Id="rId59" Type="http://schemas.openxmlformats.org/officeDocument/2006/relationships/image" Target="media/section_image53.png"/><Relationship Id="rId60" Type="http://schemas.openxmlformats.org/officeDocument/2006/relationships/image" Target="media/section_image54.png"/><Relationship Id="rId61" Type="http://schemas.openxmlformats.org/officeDocument/2006/relationships/image" Target="media/section_image55.png"/><Relationship Id="rId62" Type="http://schemas.openxmlformats.org/officeDocument/2006/relationships/image" Target="media/section_image56.png"/><Relationship Id="rId63" Type="http://schemas.openxmlformats.org/officeDocument/2006/relationships/image" Target="media/section_image57.png"/><Relationship Id="rId64" Type="http://schemas.openxmlformats.org/officeDocument/2006/relationships/image" Target="media/section_image58.png"/><Relationship Id="rId65" Type="http://schemas.openxmlformats.org/officeDocument/2006/relationships/image" Target="media/section_image59.png"/><Relationship Id="rId66" Type="http://schemas.openxmlformats.org/officeDocument/2006/relationships/image" Target="media/section_image60.png"/><Relationship Id="rId67" Type="http://schemas.openxmlformats.org/officeDocument/2006/relationships/image" Target="media/section_image61.png"/><Relationship Id="rId68" Type="http://schemas.openxmlformats.org/officeDocument/2006/relationships/image" Target="media/section_image62.png"/><Relationship Id="rId69" Type="http://schemas.openxmlformats.org/officeDocument/2006/relationships/image" Target="media/section_image63.png"/><Relationship Id="rId70" Type="http://schemas.openxmlformats.org/officeDocument/2006/relationships/image" Target="media/section_image64.png"/><Relationship Id="rId71" Type="http://schemas.openxmlformats.org/officeDocument/2006/relationships/image" Target="media/section_image65.png"/><Relationship Id="rId72" Type="http://schemas.openxmlformats.org/officeDocument/2006/relationships/image" Target="media/section_image66.png"/><Relationship Id="rId73" Type="http://schemas.openxmlformats.org/officeDocument/2006/relationships/image" Target="media/section_image67.png"/><Relationship Id="rId74" Type="http://schemas.openxmlformats.org/officeDocument/2006/relationships/image" Target="media/section_image68.png"/><Relationship Id="rId75" Type="http://schemas.openxmlformats.org/officeDocument/2006/relationships/image" Target="media/section_image69.png"/><Relationship Id="rId76" Type="http://schemas.openxmlformats.org/officeDocument/2006/relationships/image" Target="media/section_image70.png"/><Relationship Id="rId77" Type="http://schemas.openxmlformats.org/officeDocument/2006/relationships/image" Target="media/section_image71.png"/><Relationship Id="rId78" Type="http://schemas.openxmlformats.org/officeDocument/2006/relationships/image" Target="media/section_image72.png"/><Relationship Id="rId79" Type="http://schemas.openxmlformats.org/officeDocument/2006/relationships/image" Target="media/section_image73.png"/><Relationship Id="rId80" Type="http://schemas.openxmlformats.org/officeDocument/2006/relationships/image" Target="media/section_image74.png"/><Relationship Id="rId81" Type="http://schemas.openxmlformats.org/officeDocument/2006/relationships/image" Target="media/section_image75.png"/><Relationship Id="rId82" Type="http://schemas.openxmlformats.org/officeDocument/2006/relationships/image" Target="media/section_image76.png"/><Relationship Id="rId83" Type="http://schemas.openxmlformats.org/officeDocument/2006/relationships/image" Target="media/section_image77.png"/><Relationship Id="rId84" Type="http://schemas.openxmlformats.org/officeDocument/2006/relationships/image" Target="media/section_image78.png"/><Relationship Id="rId85" Type="http://schemas.openxmlformats.org/officeDocument/2006/relationships/image" Target="media/section_image79.png"/><Relationship Id="rId86" Type="http://schemas.openxmlformats.org/officeDocument/2006/relationships/image" Target="media/section_image80.png"/><Relationship Id="rId87" Type="http://schemas.openxmlformats.org/officeDocument/2006/relationships/image" Target="media/section_image81.png"/><Relationship Id="rId88" Type="http://schemas.openxmlformats.org/officeDocument/2006/relationships/image" Target="media/section_image82.png"/><Relationship Id="rId89" Type="http://schemas.openxmlformats.org/officeDocument/2006/relationships/image" Target="media/section_image83.png"/><Relationship Id="rId90" Type="http://schemas.openxmlformats.org/officeDocument/2006/relationships/image" Target="media/section_image84.png"/><Relationship Id="rId91" Type="http://schemas.openxmlformats.org/officeDocument/2006/relationships/image" Target="media/section_image85.png"/><Relationship Id="rId92" Type="http://schemas.openxmlformats.org/officeDocument/2006/relationships/image" Target="media/section_image86.png"/><Relationship Id="rId93" Type="http://schemas.openxmlformats.org/officeDocument/2006/relationships/image" Target="media/section_image87.png"/><Relationship Id="rId94" Type="http://schemas.openxmlformats.org/officeDocument/2006/relationships/image" Target="media/section_image88.png"/><Relationship Id="rId95" Type="http://schemas.openxmlformats.org/officeDocument/2006/relationships/image" Target="media/section_image89.png"/><Relationship Id="rId96" Type="http://schemas.openxmlformats.org/officeDocument/2006/relationships/image" Target="media/section_image90.png"/><Relationship Id="rId97" Type="http://schemas.openxmlformats.org/officeDocument/2006/relationships/image" Target="media/section_image91.png"/><Relationship Id="rId98" Type="http://schemas.openxmlformats.org/officeDocument/2006/relationships/image" Target="media/section_image92.png"/><Relationship Id="rId99" Type="http://schemas.openxmlformats.org/officeDocument/2006/relationships/image" Target="media/section_image93.png"/><Relationship Id="rId100" Type="http://schemas.openxmlformats.org/officeDocument/2006/relationships/image" Target="media/section_image94.png"/><Relationship Id="rId101" Type="http://schemas.openxmlformats.org/officeDocument/2006/relationships/image" Target="media/section_image95.png"/><Relationship Id="rId102" Type="http://schemas.openxmlformats.org/officeDocument/2006/relationships/image" Target="media/section_image96.png"/><Relationship Id="rId103" Type="http://schemas.openxmlformats.org/officeDocument/2006/relationships/image" Target="media/section_image97.png"/><Relationship Id="rId104" Type="http://schemas.openxmlformats.org/officeDocument/2006/relationships/image" Target="media/section_image98.png"/><Relationship Id="rId105" Type="http://schemas.openxmlformats.org/officeDocument/2006/relationships/image" Target="media/section_image99.png"/><Relationship Id="rId106" Type="http://schemas.openxmlformats.org/officeDocument/2006/relationships/image" Target="media/section_image100.png"/><Relationship Id="rId107" Type="http://schemas.openxmlformats.org/officeDocument/2006/relationships/image" Target="media/section_image101.png"/><Relationship Id="rId108" Type="http://schemas.openxmlformats.org/officeDocument/2006/relationships/image" Target="media/section_image102.png"/><Relationship Id="rId109" Type="http://schemas.openxmlformats.org/officeDocument/2006/relationships/image" Target="media/section_image103.png"/><Relationship Id="rId110" Type="http://schemas.openxmlformats.org/officeDocument/2006/relationships/image" Target="media/section_image104.png"/><Relationship Id="rId111" Type="http://schemas.openxmlformats.org/officeDocument/2006/relationships/image" Target="media/section_image105.png"/><Relationship Id="rId112" Type="http://schemas.openxmlformats.org/officeDocument/2006/relationships/image" Target="media/section_image106.png"/><Relationship Id="rId113" Type="http://schemas.openxmlformats.org/officeDocument/2006/relationships/image" Target="media/section_image107.png"/><Relationship Id="rId114" Type="http://schemas.openxmlformats.org/officeDocument/2006/relationships/image" Target="media/section_image108.png"/><Relationship Id="rId115" Type="http://schemas.openxmlformats.org/officeDocument/2006/relationships/image" Target="media/section_image109.png"/><Relationship Id="rId116" Type="http://schemas.openxmlformats.org/officeDocument/2006/relationships/image" Target="media/section_image110.png"/><Relationship Id="rId117" Type="http://schemas.openxmlformats.org/officeDocument/2006/relationships/image" Target="media/section_image111.png"/><Relationship Id="rId118" Type="http://schemas.openxmlformats.org/officeDocument/2006/relationships/image" Target="media/section_image112.png"/><Relationship Id="rId119" Type="http://schemas.openxmlformats.org/officeDocument/2006/relationships/image" Target="media/section_image113.png"/><Relationship Id="rId120" Type="http://schemas.openxmlformats.org/officeDocument/2006/relationships/image" Target="media/section_image114.png"/><Relationship Id="rId121" Type="http://schemas.openxmlformats.org/officeDocument/2006/relationships/image" Target="media/section_image115.png"/><Relationship Id="rId122" Type="http://schemas.openxmlformats.org/officeDocument/2006/relationships/image" Target="media/section_image116.png"/><Relationship Id="rId123" Type="http://schemas.openxmlformats.org/officeDocument/2006/relationships/image" Target="media/section_image117.png"/><Relationship Id="rId124" Type="http://schemas.openxmlformats.org/officeDocument/2006/relationships/image" Target="media/section_image118.png"/><Relationship Id="rId125" Type="http://schemas.openxmlformats.org/officeDocument/2006/relationships/image" Target="media/section_image119.png"/><Relationship Id="rId126" Type="http://schemas.openxmlformats.org/officeDocument/2006/relationships/image" Target="media/section_image120.png"/><Relationship Id="rId127" Type="http://schemas.openxmlformats.org/officeDocument/2006/relationships/image" Target="media/section_image121.png"/><Relationship Id="rId128" Type="http://schemas.openxmlformats.org/officeDocument/2006/relationships/image" Target="media/section_image122.png"/><Relationship Id="rId129" Type="http://schemas.openxmlformats.org/officeDocument/2006/relationships/image" Target="media/section_image123.png"/><Relationship Id="rId130" Type="http://schemas.openxmlformats.org/officeDocument/2006/relationships/image" Target="media/section_image124.png"/><Relationship Id="rId131" Type="http://schemas.openxmlformats.org/officeDocument/2006/relationships/image" Target="media/section_image125.png"/><Relationship Id="rId132" Type="http://schemas.openxmlformats.org/officeDocument/2006/relationships/image" Target="media/section_image126.png"/><Relationship Id="rId133" Type="http://schemas.openxmlformats.org/officeDocument/2006/relationships/image" Target="media/section_image127.png"/><Relationship Id="rId134" Type="http://schemas.openxmlformats.org/officeDocument/2006/relationships/image" Target="media/section_image128.png"/><Relationship Id="rId135" Type="http://schemas.openxmlformats.org/officeDocument/2006/relationships/image" Target="media/section_image129.png"/><Relationship Id="rId136" Type="http://schemas.openxmlformats.org/officeDocument/2006/relationships/image" Target="media/section_image130.png"/><Relationship Id="rId137" Type="http://schemas.openxmlformats.org/officeDocument/2006/relationships/image" Target="media/section_image131.png"/><Relationship Id="rId138" Type="http://schemas.openxmlformats.org/officeDocument/2006/relationships/image" Target="media/section_image1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2023-12-29T14:00:01+08:00</dcterms:created>
  <dcterms:modified xsi:type="dcterms:W3CDTF">2023-12-29T14:00:01+08:00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