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2019年9月福建省事业单位录用考试《综合基础知识》真题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(2019福建)  2019年6月24日，习近平总书记在主持中央政治局第十五次集体学习时强调，不忘初心，牢记使命，关键是要有：（    ）</w:t>
      </w:r>
    </w:p>
    <w:p>
      <w:pPr>
        <w:pStyle w:val="pStyle"/>
      </w:pPr>
      <w:r>
        <w:rPr/>
        <w:t xml:space="preserve">A. 丰富的实践经验和强大的工作能力</w:t>
      </w:r>
    </w:p>
    <w:p>
      <w:pPr>
        <w:pStyle w:val="pStyle"/>
      </w:pPr>
      <w:r>
        <w:rPr/>
        <w:t xml:space="preserve">B. 正视问题的自觉和刀刃向内的勇气</w:t>
      </w:r>
    </w:p>
    <w:p>
      <w:pPr>
        <w:pStyle w:val="pStyle"/>
      </w:pPr>
      <w:r>
        <w:rPr/>
        <w:t xml:space="preserve">C. 良好的理论素养和坚强的意志品质</w:t>
      </w:r>
    </w:p>
    <w:p>
      <w:pPr>
        <w:pStyle w:val="pStyle"/>
      </w:pPr>
      <w:r>
        <w:rPr/>
        <w:t xml:space="preserve">D. 坚定的理想信念和朴素的人民情怀</w:t>
      </w:r>
    </w:p>
    <w:p/>
    <w:p>
      <w:pPr>
        <w:pStyle w:val="pStyle"/>
      </w:pPr>
      <w:r>
        <w:rPr/>
        <w:t xml:space="preserve">2. (2019福建)  2019年7月6日，中国&lt;line&gt;      &lt;/line&gt;当天获准列入世界遗产名录。至此，中国世界遗产总数达55处，位居世界第一。（    ）</w:t>
      </w:r>
    </w:p>
    <w:p>
      <w:pPr>
        <w:pStyle w:val="pStyle"/>
      </w:pPr>
      <w:r>
        <w:rPr/>
        <w:t xml:space="preserve">A. 平遥古城</w:t>
      </w:r>
    </w:p>
    <w:p>
      <w:pPr>
        <w:pStyle w:val="pStyle"/>
      </w:pPr>
      <w:r>
        <w:rPr/>
        <w:t xml:space="preserve">B. 古泉州（刺桐）史迹</w:t>
      </w:r>
    </w:p>
    <w:p>
      <w:pPr>
        <w:pStyle w:val="pStyle"/>
      </w:pPr>
      <w:r>
        <w:rPr/>
        <w:t xml:space="preserve">C. 良渚古城遗址</w:t>
      </w:r>
    </w:p>
    <w:p>
      <w:pPr>
        <w:pStyle w:val="pStyle"/>
      </w:pPr>
      <w:r>
        <w:rPr/>
        <w:t xml:space="preserve">D. 凤凰古城</w:t>
      </w:r>
    </w:p>
    <w:p/>
    <w:p>
      <w:pPr>
        <w:pStyle w:val="pStyle"/>
      </w:pPr>
      <w:r>
        <w:rPr/>
        <w:t xml:space="preserve">3. (2019福建)  中国特色社会主义进入了新时代，这是我国发展新的历史方位。面对新时代，党的十九大做出了“我国社会主要矛盾已经转化为人民日益增长的美好生活需要和不平衡不充分的发展之间的矛盾”的判断，由此可见：（    ）</w:t>
      </w:r>
    </w:p>
    <w:p>
      <w:pPr>
        <w:pStyle w:val="pStyle"/>
      </w:pPr>
      <w:r>
        <w:rPr/>
        <w:t xml:space="preserve">A. 认识对象的改变必然引起人们认识的改变</w:t>
      </w:r>
    </w:p>
    <w:p>
      <w:pPr>
        <w:pStyle w:val="pStyle"/>
      </w:pPr>
      <w:r>
        <w:rPr/>
        <w:t xml:space="preserve">B. 认识对象在变化之中，不能囿于静止的观点</w:t>
      </w:r>
    </w:p>
    <w:p>
      <w:pPr>
        <w:pStyle w:val="pStyle"/>
      </w:pPr>
      <w:r>
        <w:rPr/>
        <w:t xml:space="preserve">C. 社会主要矛盾的判断决定了新时代发展走向</w:t>
      </w:r>
    </w:p>
    <w:p>
      <w:pPr>
        <w:pStyle w:val="pStyle"/>
      </w:pPr>
      <w:r>
        <w:rPr/>
        <w:t xml:space="preserve">D. 历史方位的变化决定了社会主要矛盾的变化</w:t>
      </w:r>
    </w:p>
    <w:p/>
    <w:p>
      <w:pPr>
        <w:pStyle w:val="pStyle"/>
      </w:pPr>
      <w:r>
        <w:rPr/>
        <w:t xml:space="preserve">4. (2019福建)  新兴大国和守成大国必有一战的“修昔底德陷阱”似乎成为历史演进中的一条悲情“铁律”。中美之间如何避免落入“修昔底德陷阱”？中国政府提出：中美应控制利益分歧，增扩合作空间，朝着“不冲突、不对抗、相互尊重、合作共赢”的方向努力，开辟一条新型大国关系之路。</w:t>
      </w:r>
    </w:p>
    <w:p>
      <w:pPr>
        <w:pStyle w:val="pStyle"/>
      </w:pPr>
      <w:r>
        <w:rPr/>
        <w:t xml:space="preserve">  从历史唯物主义角度看，这说明我国：（    ）</w:t>
      </w:r>
    </w:p>
    <w:p>
      <w:pPr>
        <w:pStyle w:val="pStyle"/>
      </w:pPr>
      <w:r>
        <w:rPr/>
        <w:t xml:space="preserve">A. 高瞻远瞩，善于用综合的思维方式认识事物</w:t>
      </w:r>
    </w:p>
    <w:p>
      <w:pPr>
        <w:pStyle w:val="pStyle"/>
      </w:pPr>
      <w:r>
        <w:rPr/>
        <w:t xml:space="preserve">B. 审时度势，树立了正确的社会意识</w:t>
      </w:r>
    </w:p>
    <w:p>
      <w:pPr>
        <w:pStyle w:val="pStyle"/>
      </w:pPr>
      <w:r>
        <w:rPr/>
        <w:t xml:space="preserve">C. 以人为本，以维护世界各国的利益为出发点</w:t>
      </w:r>
    </w:p>
    <w:p>
      <w:pPr>
        <w:pStyle w:val="pStyle"/>
      </w:pPr>
      <w:r>
        <w:rPr/>
        <w:t xml:space="preserve">D. 顺势而为，把握了社会历史发展规律</w:t>
      </w:r>
    </w:p>
    <w:p/>
    <w:p>
      <w:pPr>
        <w:pStyle w:val="pStyle"/>
      </w:pPr>
      <w:r>
        <w:rPr/>
        <w:t xml:space="preserve">5. (2019福建)  由人工智能引领的新一轮科技革命和产业变革方兴未艾，在移动互联网、大数据、超级计算、传感网、脑科学等新理论新技术驱动下，人工智能呈现出深度学习、跨界融合、人机协同、群智开放、自动操控等新特征，正在对经济发展、社会进步、全球治理等方面产生重大而深远的影响。</w:t>
      </w:r>
    </w:p>
    <w:p>
      <w:pPr>
        <w:pStyle w:val="pStyle"/>
      </w:pPr>
      <w:r>
        <w:rPr/>
        <w:t xml:space="preserve">  下列对人工智能的认识，正确的是：（    ）</w:t>
      </w:r>
    </w:p>
    <w:p>
      <w:pPr>
        <w:pStyle w:val="pStyle"/>
      </w:pPr>
      <w:r>
        <w:rPr/>
        <w:t xml:space="preserve">A. 人工智能越来越成为人类改造世界活动的决定因素</w:t>
      </w:r>
    </w:p>
    <w:p>
      <w:pPr>
        <w:pStyle w:val="pStyle"/>
      </w:pPr>
      <w:r>
        <w:rPr/>
        <w:t xml:space="preserve">B. 人工智能是自然的产物并推动了人类思维的发展</w:t>
      </w:r>
    </w:p>
    <w:p>
      <w:pPr>
        <w:pStyle w:val="pStyle"/>
      </w:pPr>
      <w:r>
        <w:rPr/>
        <w:t xml:space="preserve">C. 人工智能扩展了人类活动的深度和广度</w:t>
      </w:r>
    </w:p>
    <w:p>
      <w:pPr>
        <w:pStyle w:val="pStyle"/>
      </w:pPr>
      <w:r>
        <w:rPr/>
        <w:t xml:space="preserve">D. 人工智能决定人类意识的发展水平</w:t>
      </w:r>
    </w:p>
    <w:p/>
    <w:p>
      <w:pPr>
        <w:pStyle w:val="pStyle"/>
      </w:pPr>
      <w:r>
        <w:rPr/>
        <w:t xml:space="preserve">6. (2019福建)  我国提出的“一带一路”倡议，旨在借用古代“丝绸之路”的历史符号。高举和平发展的旗帜，积极主动地发展和沿线国家的经济合作伙伴关系，并形成以“和平合作、开放包容、互学互鉴、互利共赢”的核心内容的“丝路精神”。</w:t>
      </w:r>
    </w:p>
    <w:p>
      <w:pPr>
        <w:pStyle w:val="pStyle"/>
      </w:pPr>
      <w:r>
        <w:rPr/>
        <w:t xml:space="preserve">  这种精神：（    ）</w:t>
      </w:r>
    </w:p>
    <w:p>
      <w:pPr>
        <w:pStyle w:val="pStyle"/>
      </w:pPr>
      <w:r>
        <w:rPr/>
        <w:t xml:space="preserve">A. 是人类共通的情感力量和价值取向</w:t>
      </w:r>
    </w:p>
    <w:p>
      <w:pPr>
        <w:pStyle w:val="pStyle"/>
      </w:pPr>
      <w:r>
        <w:rPr/>
        <w:t xml:space="preserve">B. 有助于不同民族之间文化的交流互鉴</w:t>
      </w:r>
    </w:p>
    <w:p>
      <w:pPr>
        <w:pStyle w:val="pStyle"/>
      </w:pPr>
      <w:r>
        <w:rPr/>
        <w:t xml:space="preserve">C. 对于研究人类文明的演进有着决定意义</w:t>
      </w:r>
    </w:p>
    <w:p>
      <w:pPr>
        <w:pStyle w:val="pStyle"/>
      </w:pPr>
      <w:r>
        <w:rPr/>
        <w:t xml:space="preserve">D. 为我国当前参与国际合作提供强大的精神支持</w:t>
      </w:r>
    </w:p>
    <w:p/>
    <w:p>
      <w:pPr>
        <w:pStyle w:val="pStyle"/>
      </w:pPr>
      <w:r>
        <w:rPr/>
        <w:t xml:space="preserve">7. (2019福建)  中央电视台播出的《平“语”近人—习近平总书记用典》节目，解读了“功崇惟志，业广惟勤”、“空谈误国，实干兴邦”等典故的出处及思想。</w:t>
      </w:r>
    </w:p>
    <w:p>
      <w:pPr>
        <w:pStyle w:val="pStyle"/>
      </w:pPr>
      <w:r>
        <w:rPr/>
        <w:t xml:space="preserve">  这启示了我们实现中华民族的伟大复兴：（    ）</w:t>
      </w:r>
    </w:p>
    <w:p>
      <w:pPr>
        <w:pStyle w:val="pStyle"/>
      </w:pPr>
      <w:r>
        <w:rPr/>
        <w:t xml:space="preserve">A. 既要自强自信还要以我为尊</w:t>
      </w:r>
    </w:p>
    <w:p>
      <w:pPr>
        <w:pStyle w:val="pStyle"/>
      </w:pPr>
      <w:r>
        <w:rPr/>
        <w:t xml:space="preserve">B. 既要理性平和还要求同存异</w:t>
      </w:r>
    </w:p>
    <w:p>
      <w:pPr>
        <w:pStyle w:val="pStyle"/>
      </w:pPr>
      <w:r>
        <w:rPr/>
        <w:t xml:space="preserve">C. 既要无私奉献又要自我中心</w:t>
      </w:r>
    </w:p>
    <w:p>
      <w:pPr>
        <w:pStyle w:val="pStyle"/>
      </w:pPr>
      <w:r>
        <w:rPr/>
        <w:t xml:space="preserve">D. 既要胸怀理想又要求真务实</w:t>
      </w:r>
    </w:p>
    <w:p/>
    <w:p>
      <w:pPr>
        <w:pStyle w:val="pStyle"/>
      </w:pPr>
      <w:r>
        <w:rPr/>
        <w:t xml:space="preserve">8. (2019福建)  中办、国办印发的《关于提高技术工人待遇的意见》提出，鼓励企业在工资结构中设置体现技术技能价值的工资单元，或对关键技术岗位的技术工人实行协议工资、项目工资、年薪制等分配方式。</w:t>
      </w:r>
    </w:p>
    <w:p>
      <w:pPr>
        <w:pStyle w:val="pStyle"/>
      </w:pPr>
      <w:r>
        <w:rPr/>
        <w:t xml:space="preserve">  这些事情：（    ）</w:t>
      </w:r>
    </w:p>
    <w:p>
      <w:pPr>
        <w:pStyle w:val="pStyle"/>
      </w:pPr>
      <w:r>
        <w:rPr/>
        <w:t xml:space="preserve">A. 坚持和完善了按劳分配的基本原则</w:t>
      </w:r>
    </w:p>
    <w:p>
      <w:pPr>
        <w:pStyle w:val="pStyle"/>
      </w:pPr>
      <w:r>
        <w:rPr/>
        <w:t xml:space="preserve">B. 提高了劳动报酬在再分配中的比重</w:t>
      </w:r>
    </w:p>
    <w:p>
      <w:pPr>
        <w:pStyle w:val="pStyle"/>
      </w:pPr>
      <w:r>
        <w:rPr/>
        <w:t xml:space="preserve">C. 有利于激励劳动者努力提高劳动技能</w:t>
      </w:r>
    </w:p>
    <w:p>
      <w:pPr>
        <w:pStyle w:val="pStyle"/>
      </w:pPr>
      <w:r>
        <w:rPr/>
        <w:t xml:space="preserve">D. 有利于发挥劳动者在生产关系中的主导作用</w:t>
      </w:r>
    </w:p>
    <w:p/>
    <w:p>
      <w:pPr>
        <w:pStyle w:val="pStyle"/>
      </w:pPr>
      <w:r>
        <w:rPr/>
        <w:t xml:space="preserve">9. (2019福建)  2018年某国商品价值总额为100万亿元，流通需要的货币为20万亿元，2019年该货币供应量为25万亿元，社会劳动生产率比上年提高</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，如其他条件不变，该国2019年的物价水平将：（    ）</w:t>
      </w:r>
    </w:p>
    <w:p>
      <w:pPr>
        <w:pStyle w:val="pStyle"/>
      </w:pPr>
      <w:r>
        <w:rPr/>
        <w:t xml:space="preserve">A. 上涨</w:t>
      </w:r>
      <w:r>
        <w:pict>
          <v:shape type="#_x0000_t75" style="width:25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上涨</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下降</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下降</w:t>
      </w:r>
      <w:r>
        <w:pict>
          <v:shape type="#_x0000_t75" style="width:25pt; height:18pt; margin-left:0pt; margin-top:0pt; mso-position-horizontal:left; mso-position-vertical:top; mso-position-horizontal-relative:char; mso-position-vertical-relative:line;">
            <w10:wrap type="inline"/>
            <v:imagedata r:id="rId11" o:title=""/>
          </v:shape>
        </w:pict>
      </w:r>
    </w:p>
    <w:p/>
    <w:p>
      <w:pPr>
        <w:pStyle w:val="pStyle"/>
      </w:pPr>
      <w:r>
        <w:rPr/>
        <w:t xml:space="preserve">10. (2019福建)  我国实行农村土地所有权、承包权、经营权分置并行。着力推进农业现代化。</w:t>
      </w:r>
    </w:p>
    <w:p>
      <w:pPr>
        <w:pStyle w:val="pStyle"/>
      </w:pPr>
      <w:r>
        <w:rPr/>
        <w:t xml:space="preserve">  “三权分置”改革对推进农业现代化的影响路径是：（    ）</w:t>
      </w:r>
    </w:p>
    <w:p>
      <w:pPr>
        <w:pStyle w:val="pStyle"/>
      </w:pPr>
      <w:r>
        <w:rPr/>
        <w:t xml:space="preserve">A. 实现土地适度规模经营</w:t>
      </w:r>
      <w:r>
        <w:pict>
          <v:shape type="#_x0000_t75" style="width:14pt; height:18pt; margin-left:0pt; margin-top:0pt; mso-position-horizontal:left; mso-position-vertical:top; mso-position-horizontal-relative:char; mso-position-vertical-relative:line;">
            <w10:wrap type="inline"/>
            <v:imagedata r:id="rId12" o:title=""/>
          </v:shape>
        </w:pict>
      </w:r>
      <w:r>
        <w:rPr/>
        <w:t xml:space="preserve">促进土地经营权合理流转</w:t>
      </w:r>
      <w:r>
        <w:pict>
          <v:shape type="#_x0000_t75" style="width:14pt; height:18pt; margin-left:0pt; margin-top:0pt; mso-position-horizontal:left; mso-position-vertical:top; mso-position-horizontal-relative:char; mso-position-vertical-relative:line;">
            <w10:wrap type="inline"/>
            <v:imagedata r:id="rId13" o:title=""/>
          </v:shape>
        </w:pict>
      </w:r>
      <w:r>
        <w:rPr/>
        <w:t xml:space="preserve">明晰土地产权关系</w:t>
      </w:r>
      <w:r>
        <w:pict>
          <v:shape type="#_x0000_t75" style="width:14pt; height:18pt; margin-left:0pt; margin-top:0pt; mso-position-horizontal:left; mso-position-vertical:top; mso-position-horizontal-relative:char; mso-position-vertical-relative:line;">
            <w10:wrap type="inline"/>
            <v:imagedata r:id="rId14" o:title=""/>
          </v:shape>
        </w:pict>
      </w:r>
      <w:r>
        <w:rPr/>
        <w:t xml:space="preserve">提高农业生产率</w:t>
      </w:r>
    </w:p>
    <w:p>
      <w:pPr>
        <w:pStyle w:val="pStyle"/>
      </w:pPr>
      <w:r>
        <w:rPr/>
        <w:t xml:space="preserve">B. 提高农业生产率</w:t>
      </w:r>
      <w:r>
        <w:pict>
          <v:shape type="#_x0000_t75" style="width:14pt; height:18pt; margin-left:0pt; margin-top:0pt; mso-position-horizontal:left; mso-position-vertical:top; mso-position-horizontal-relative:char; mso-position-vertical-relative:line;">
            <w10:wrap type="inline"/>
            <v:imagedata r:id="rId15" o:title=""/>
          </v:shape>
        </w:pict>
      </w:r>
      <w:r>
        <w:rPr/>
        <w:t xml:space="preserve">明晰土地产权关系</w:t>
      </w:r>
      <w:r>
        <w:pict>
          <v:shape type="#_x0000_t75" style="width:14pt; height:18pt; margin-left:0pt; margin-top:0pt; mso-position-horizontal:left; mso-position-vertical:top; mso-position-horizontal-relative:char; mso-position-vertical-relative:line;">
            <w10:wrap type="inline"/>
            <v:imagedata r:id="rId16" o:title=""/>
          </v:shape>
        </w:pict>
      </w:r>
      <w:r>
        <w:rPr/>
        <w:t xml:space="preserve">促进土地经营权合理流转</w:t>
      </w:r>
      <w:r>
        <w:pict>
          <v:shape type="#_x0000_t75" style="width:14pt; height:18pt; margin-left:0pt; margin-top:0pt; mso-position-horizontal:left; mso-position-vertical:top; mso-position-horizontal-relative:char; mso-position-vertical-relative:line;">
            <w10:wrap type="inline"/>
            <v:imagedata r:id="rId17" o:title=""/>
          </v:shape>
        </w:pict>
      </w:r>
      <w:r>
        <w:rPr/>
        <w:t xml:space="preserve">实现土地适度规模经营</w:t>
      </w:r>
    </w:p>
    <w:p>
      <w:pPr>
        <w:pStyle w:val="pStyle"/>
      </w:pPr>
      <w:r>
        <w:rPr/>
        <w:t xml:space="preserve">C. 明晰土地产权关系</w:t>
      </w:r>
      <w:r>
        <w:pict>
          <v:shape type="#_x0000_t75" style="width:14pt; height:18pt; margin-left:0pt; margin-top:0pt; mso-position-horizontal:left; mso-position-vertical:top; mso-position-horizontal-relative:char; mso-position-vertical-relative:line;">
            <w10:wrap type="inline"/>
            <v:imagedata r:id="rId18" o:title=""/>
          </v:shape>
        </w:pict>
      </w:r>
      <w:r>
        <w:rPr/>
        <w:t xml:space="preserve">促进土地经营权合理流转</w:t>
      </w:r>
      <w:r>
        <w:pict>
          <v:shape type="#_x0000_t75" style="width:14pt; height:18pt; margin-left:0pt; margin-top:0pt; mso-position-horizontal:left; mso-position-vertical:top; mso-position-horizontal-relative:char; mso-position-vertical-relative:line;">
            <w10:wrap type="inline"/>
            <v:imagedata r:id="rId19" o:title=""/>
          </v:shape>
        </w:pict>
      </w:r>
      <w:r>
        <w:rPr/>
        <w:t xml:space="preserve">实现土地适度规模经营</w:t>
      </w:r>
      <w:r>
        <w:pict>
          <v:shape type="#_x0000_t75" style="width:14pt; height:18pt; margin-left:0pt; margin-top:0pt; mso-position-horizontal:left; mso-position-vertical:top; mso-position-horizontal-relative:char; mso-position-vertical-relative:line;">
            <w10:wrap type="inline"/>
            <v:imagedata r:id="rId20" o:title=""/>
          </v:shape>
        </w:pict>
      </w:r>
      <w:r>
        <w:rPr/>
        <w:t xml:space="preserve">提高农业生产率</w:t>
      </w:r>
    </w:p>
    <w:p>
      <w:pPr>
        <w:pStyle w:val="pStyle"/>
      </w:pPr>
      <w:r>
        <w:rPr/>
        <w:t xml:space="preserve">D. 明晰土地产权关系</w:t>
      </w:r>
      <w:r>
        <w:pict>
          <v:shape type="#_x0000_t75" style="width:14pt; height:18pt; margin-left:0pt; margin-top:0pt; mso-position-horizontal:left; mso-position-vertical:top; mso-position-horizontal-relative:char; mso-position-vertical-relative:line;">
            <w10:wrap type="inline"/>
            <v:imagedata r:id="rId21" o:title=""/>
          </v:shape>
        </w:pict>
      </w:r>
      <w:r>
        <w:rPr/>
        <w:t xml:space="preserve">实现土地适度规模经营</w:t>
      </w:r>
      <w:r>
        <w:pict>
          <v:shape type="#_x0000_t75" style="width:14pt; height:18pt; margin-left:0pt; margin-top:0pt; mso-position-horizontal:left; mso-position-vertical:top; mso-position-horizontal-relative:char; mso-position-vertical-relative:line;">
            <w10:wrap type="inline"/>
            <v:imagedata r:id="rId22" o:title=""/>
          </v:shape>
        </w:pict>
      </w:r>
      <w:r>
        <w:rPr/>
        <w:t xml:space="preserve">促进土地经营权合理流转</w:t>
      </w:r>
      <w:r>
        <w:pict>
          <v:shape type="#_x0000_t75" style="width:14pt; height:18pt; margin-left:0pt; margin-top:0pt; mso-position-horizontal:left; mso-position-vertical:top; mso-position-horizontal-relative:char; mso-position-vertical-relative:line;">
            <w10:wrap type="inline"/>
            <v:imagedata r:id="rId23" o:title=""/>
          </v:shape>
        </w:pict>
      </w:r>
      <w:r>
        <w:rPr/>
        <w:t xml:space="preserve">提高农业生产率</w:t>
      </w:r>
    </w:p>
    <w:p/>
    <w:p>
      <w:pPr>
        <w:pStyle w:val="pStyle"/>
      </w:pPr>
      <w:r>
        <w:rPr/>
        <w:t xml:space="preserve">11. (2019福建)  据统计，2018年末，全国农村贫困人口1660万人，比上年末减少1386万人；贫困发生率</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，比上年下降1.4个百分点，贫困地区农村居民收入加快增长，与全国农村平均水平的差距进一步缩小，假设其他条件不变，对居民收入、贫困人口与贫困发生率的关系表述，正确的是：（    ）</w:t>
      </w:r>
    </w:p>
    <w:p>
      <w:pPr>
        <w:pStyle w:val="pStyle"/>
      </w:pPr>
      <w:r>
        <w:rPr/>
        <w:t xml:space="preserve">A. 居民收入与贫困人口成正比</w:t>
      </w:r>
    </w:p>
    <w:p>
      <w:pPr>
        <w:pStyle w:val="pStyle"/>
      </w:pPr>
      <w:r>
        <w:rPr/>
        <w:t xml:space="preserve">B. 贫困人口与贫困发生率成正比</w:t>
      </w:r>
    </w:p>
    <w:p>
      <w:pPr>
        <w:pStyle w:val="pStyle"/>
      </w:pPr>
      <w:r>
        <w:rPr/>
        <w:t xml:space="preserve">C. 居民收入与贫困人口不相关</w:t>
      </w:r>
    </w:p>
    <w:p>
      <w:pPr>
        <w:pStyle w:val="pStyle"/>
      </w:pPr>
      <w:r>
        <w:rPr/>
        <w:t xml:space="preserve">D. 贫困人口与贫困发生率成反比</w:t>
      </w:r>
    </w:p>
    <w:p/>
    <w:p>
      <w:pPr>
        <w:pStyle w:val="pStyle"/>
      </w:pPr>
      <w:r>
        <w:rPr/>
        <w:t xml:space="preserve">12. (2019福建)  国家统计局发布的中国采购经理指数（PMI）显示，今年3月制造业PMI在连续3个月低于临界点后重返扩张区间，升至</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，比上月上升1.3个百分点。</w:t>
      </w:r>
    </w:p>
    <w:p>
      <w:pPr>
        <w:pStyle w:val="pStyle"/>
      </w:pPr>
      <w:r>
        <w:rPr/>
        <w:t xml:space="preserve">  下列原因可能直接导致出现上述情况的是：（    ）</w:t>
      </w:r>
    </w:p>
    <w:p>
      <w:pPr>
        <w:pStyle w:val="pStyle"/>
      </w:pPr>
      <w:r>
        <w:rPr/>
        <w:t xml:space="preserve">A. 生产活动加快，国家加大农业生产补贴</w:t>
      </w:r>
    </w:p>
    <w:p>
      <w:pPr>
        <w:pStyle w:val="pStyle"/>
      </w:pPr>
      <w:r>
        <w:rPr/>
        <w:t xml:space="preserve">B. 贯彻落实去杠杆化，企业的债务负担减轻</w:t>
      </w:r>
    </w:p>
    <w:p>
      <w:pPr>
        <w:pStyle w:val="pStyle"/>
      </w:pPr>
      <w:r>
        <w:rPr/>
        <w:t xml:space="preserve">C. 国际贸易争端不断升级，进出口量迅猛冲加</w:t>
      </w:r>
    </w:p>
    <w:p>
      <w:pPr>
        <w:pStyle w:val="pStyle"/>
      </w:pPr>
      <w:r>
        <w:rPr/>
        <w:t xml:space="preserve">D. 国家支持实体经济发展的减税降费政策逐步落地</w:t>
      </w:r>
    </w:p>
    <w:p/>
    <w:p>
      <w:pPr>
        <w:pStyle w:val="pStyle"/>
      </w:pPr>
      <w:r>
        <w:rPr/>
        <w:t xml:space="preserve">13. (2019福建)  公益性岗位是指以实现公共利益和安置就业困难人员为主要目的，由政府设置的非营利性公共管理和社会公益性服务岗位。近年来，为了加强公益性岗位的开发和管理，有效促进就业困难人员实现就业，各地均推出相应政策，促进贫困地区的群众通过政府提供的公益性岗位实现脱贫。</w:t>
      </w:r>
    </w:p>
    <w:p>
      <w:pPr>
        <w:pStyle w:val="pStyle"/>
      </w:pPr>
      <w:r>
        <w:rPr/>
        <w:t xml:space="preserve">  这体现了：（    ）</w:t>
      </w:r>
    </w:p>
    <w:p>
      <w:pPr>
        <w:pStyle w:val="pStyle"/>
      </w:pPr>
      <w:r>
        <w:rPr/>
        <w:t xml:space="preserve">A. 政府创设多元化的就业途径以维护人民群众的根本利益</w:t>
      </w:r>
    </w:p>
    <w:p>
      <w:pPr>
        <w:pStyle w:val="pStyle"/>
      </w:pPr>
      <w:r>
        <w:rPr/>
        <w:t xml:space="preserve">B. 创设更多就业岗位，统筹安排就业困难人员实现就业</w:t>
      </w:r>
    </w:p>
    <w:p>
      <w:pPr>
        <w:pStyle w:val="pStyle"/>
      </w:pPr>
      <w:r>
        <w:rPr/>
        <w:t xml:space="preserve">C. 实施积极的就业政策以推动实现更高质量的就业</w:t>
      </w:r>
    </w:p>
    <w:p>
      <w:pPr>
        <w:pStyle w:val="pStyle"/>
      </w:pPr>
      <w:r>
        <w:rPr/>
        <w:t xml:space="preserve">D. 通过规范和协调劳动关系来维护劳动者的合法权益</w:t>
      </w:r>
    </w:p>
    <w:p/>
    <w:p>
      <w:pPr>
        <w:pStyle w:val="pStyle"/>
      </w:pPr>
      <w:r>
        <w:rPr/>
        <w:t xml:space="preserve">14. (2019福建)  受强降雨及持续低温天气影响，蔬菜价格有所上涨，本月末30种蔬菜平均批发价格为4.56元/公斤，比上月末上涨</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导致蔬菜价格上涨的主要原因是：（    ）</w:t>
      </w:r>
    </w:p>
    <w:p>
      <w:pPr>
        <w:pStyle w:val="pStyle"/>
      </w:pPr>
      <w:r>
        <w:rPr/>
        <w:t xml:space="preserve">A. 价值决定价格</w:t>
      </w:r>
    </w:p>
    <w:p>
      <w:pPr>
        <w:pStyle w:val="pStyle"/>
      </w:pPr>
      <w:r>
        <w:rPr/>
        <w:t xml:space="preserve">B. 需求影响价格</w:t>
      </w:r>
    </w:p>
    <w:p>
      <w:pPr>
        <w:pStyle w:val="pStyle"/>
      </w:pPr>
      <w:r>
        <w:rPr/>
        <w:t xml:space="preserve">C. 供给影响价格</w:t>
      </w:r>
    </w:p>
    <w:p>
      <w:pPr>
        <w:pStyle w:val="pStyle"/>
      </w:pPr>
      <w:r>
        <w:rPr/>
        <w:t xml:space="preserve">D. 农作物生长周期</w:t>
      </w:r>
    </w:p>
    <w:p/>
    <w:p>
      <w:pPr>
        <w:pStyle w:val="pStyle"/>
      </w:pPr>
      <w:r>
        <w:rPr/>
        <w:t xml:space="preserve">15. (2019福建)  丁某在回家途中不慎掉入没有设置明显标志且未采取安全措施的坑中，造成骨折，遂于2016年12月10日找到建设项目的发包人和承包人要求赔偿，但两单位相互推诿。丁某故于12月13日前往法院提起诉讼，途遇台风阻挡，只好折回。</w:t>
      </w:r>
    </w:p>
    <w:p>
      <w:pPr>
        <w:pStyle w:val="pStyle"/>
      </w:pPr>
      <w:r>
        <w:rPr/>
        <w:t xml:space="preserve">  下列说法正确的是（    ）。</w:t>
      </w:r>
    </w:p>
    <w:p>
      <w:pPr>
        <w:pStyle w:val="pStyle"/>
      </w:pPr>
      <w:r>
        <w:rPr/>
        <w:t xml:space="preserve">A. 本案诉讼时效期间于2019年12月10日届满</w:t>
      </w:r>
    </w:p>
    <w:p>
      <w:pPr>
        <w:pStyle w:val="pStyle"/>
      </w:pPr>
      <w:r>
        <w:rPr/>
        <w:t xml:space="preserve">B. 丁某12月13日的行为引起诉讼时效中断</w:t>
      </w:r>
    </w:p>
    <w:p>
      <w:pPr>
        <w:pStyle w:val="pStyle"/>
      </w:pPr>
      <w:r>
        <w:rPr/>
        <w:t xml:space="preserve">C. 发包人应承担民事赔偿责任</w:t>
      </w:r>
    </w:p>
    <w:p>
      <w:pPr>
        <w:pStyle w:val="pStyle"/>
      </w:pPr>
      <w:r>
        <w:rPr/>
        <w:t xml:space="preserve">D. 承包人不承担民事赔偿责任</w:t>
      </w:r>
    </w:p>
    <w:p/>
    <w:p>
      <w:pPr>
        <w:pStyle w:val="pStyle"/>
      </w:pPr>
      <w:r>
        <w:rPr/>
        <w:t xml:space="preserve">16. (2019福建)  甲雇佣乙杀胡某，并且带乙辨认了胡某。乙在某夜将王某误当作胡某杀害。甲因此拒付“佣金”。本案中：（    ）</w:t>
      </w:r>
    </w:p>
    <w:p>
      <w:pPr>
        <w:pStyle w:val="pStyle"/>
      </w:pPr>
      <w:r>
        <w:rPr/>
        <w:t xml:space="preserve">A. 甲构成故意杀人罪未遂</w:t>
      </w:r>
    </w:p>
    <w:p>
      <w:pPr>
        <w:pStyle w:val="pStyle"/>
      </w:pPr>
      <w:r>
        <w:rPr/>
        <w:t xml:space="preserve">B. 甲构成过失杀人罪既遂</w:t>
      </w:r>
    </w:p>
    <w:p>
      <w:pPr>
        <w:pStyle w:val="pStyle"/>
      </w:pPr>
      <w:r>
        <w:rPr/>
        <w:t xml:space="preserve">C. 乙构成过失杀人罪未遂</w:t>
      </w:r>
    </w:p>
    <w:p>
      <w:pPr>
        <w:pStyle w:val="pStyle"/>
      </w:pPr>
      <w:r>
        <w:rPr/>
        <w:t xml:space="preserve">D. 乙构成故意杀人罪既遂</w:t>
      </w:r>
    </w:p>
    <w:p/>
    <w:p>
      <w:pPr>
        <w:pStyle w:val="pStyle"/>
      </w:pPr>
      <w:r>
        <w:rPr/>
        <w:t xml:space="preserve">17. (2019福建)  对下列哪一情形，行政复议机关可以进行调解？（    ）</w:t>
      </w:r>
    </w:p>
    <w:p>
      <w:pPr>
        <w:pStyle w:val="pStyle"/>
      </w:pPr>
      <w:r>
        <w:rPr/>
        <w:t xml:space="preserve">A. 某企业对税务机关所确定的税率及税额不服，希望适当降低税额，申请复议</w:t>
      </w:r>
    </w:p>
    <w:p>
      <w:pPr>
        <w:pStyle w:val="pStyle"/>
      </w:pPr>
      <w:r>
        <w:rPr/>
        <w:t xml:space="preserve">B. 市政府征收某村房屋和土地，该村居民对补偿面积和补偿数额有异议，申请复议</w:t>
      </w:r>
    </w:p>
    <w:p>
      <w:pPr>
        <w:pStyle w:val="pStyle"/>
      </w:pPr>
      <w:r>
        <w:rPr/>
        <w:t xml:space="preserve">C. 曹某非法种植某作物，被公安机关处以拘留10日和1千元罚款的处罚，曹某不服，申请复议</w:t>
      </w:r>
    </w:p>
    <w:p>
      <w:pPr>
        <w:pStyle w:val="pStyle"/>
      </w:pPr>
      <w:r>
        <w:rPr/>
        <w:t xml:space="preserve">D. 某公司因未按规定报批环评手续，被市生态环境局处2万罚款，该公司不服，申请复议</w:t>
      </w:r>
    </w:p>
    <w:p/>
    <w:p>
      <w:pPr>
        <w:pStyle w:val="pStyle"/>
      </w:pPr>
      <w:r>
        <w:rPr/>
        <w:t xml:space="preserve">18. (2019福建)  欧某在网上散布前女友官某的不光彩照片，官某发现后，立即通知网络服务提供者删除这些照片，但该网络服务提供者却没有及时采取措施，而是采用观望的态度，以提高自己运营网站的点击率。</w:t>
      </w:r>
    </w:p>
    <w:p>
      <w:pPr>
        <w:pStyle w:val="pStyle"/>
      </w:pPr>
      <w:r>
        <w:rPr/>
        <w:t xml:space="preserve">  该网络服务提供者对于官某隐私权损害的进一步扩大部分承担（    ）。</w:t>
      </w:r>
    </w:p>
    <w:p>
      <w:pPr>
        <w:pStyle w:val="pStyle"/>
      </w:pPr>
      <w:r>
        <w:rPr/>
        <w:t xml:space="preserve">A. 连带责任</w:t>
      </w:r>
    </w:p>
    <w:p>
      <w:pPr>
        <w:pStyle w:val="pStyle"/>
      </w:pPr>
      <w:r>
        <w:rPr/>
        <w:t xml:space="preserve">B. 按份责任</w:t>
      </w:r>
    </w:p>
    <w:p>
      <w:pPr>
        <w:pStyle w:val="pStyle"/>
      </w:pPr>
      <w:r>
        <w:rPr/>
        <w:t xml:space="preserve">C. 补充责任</w:t>
      </w:r>
    </w:p>
    <w:p>
      <w:pPr>
        <w:pStyle w:val="pStyle"/>
      </w:pPr>
      <w:r>
        <w:rPr/>
        <w:t xml:space="preserve">D. 不承担责任</w:t>
      </w:r>
    </w:p>
    <w:p/>
    <w:p>
      <w:pPr>
        <w:pStyle w:val="pStyle"/>
      </w:pPr>
      <w:r>
        <w:rPr/>
        <w:t xml:space="preserve">19. (2019福建)  根据民法总则的相关规定，下列不属于无效民事法律行为的是：（    ）</w:t>
      </w:r>
    </w:p>
    <w:p>
      <w:pPr>
        <w:pStyle w:val="pStyle"/>
      </w:pPr>
      <w:r>
        <w:rPr/>
        <w:t xml:space="preserve">A. 违背公序良俗的民事法律行为</w:t>
      </w:r>
    </w:p>
    <w:p>
      <w:pPr>
        <w:pStyle w:val="pStyle"/>
      </w:pPr>
      <w:r>
        <w:rPr/>
        <w:t xml:space="preserve">B. 九周岁未成年人实施的民事法律行为</w:t>
      </w:r>
    </w:p>
    <w:p>
      <w:pPr>
        <w:pStyle w:val="pStyle"/>
      </w:pPr>
      <w:r>
        <w:rPr/>
        <w:t xml:space="preserve">C. 行为人与相对人恶意串通，损害他人合法权益的民事法律行为</w:t>
      </w:r>
    </w:p>
    <w:p>
      <w:pPr>
        <w:pStyle w:val="pStyle"/>
      </w:pPr>
      <w:r>
        <w:rPr/>
        <w:t xml:space="preserve">D. 行为人与相对人以虚假的意思表示实施的民事法律行为</w:t>
      </w:r>
    </w:p>
    <w:p/>
    <w:p>
      <w:pPr>
        <w:pStyle w:val="pStyle"/>
      </w:pPr>
      <w:r>
        <w:rPr/>
        <w:t xml:space="preserve">20. (2019福建)  甲在乡村公路上高速驾驶拖拉机，因视线不好将栓在路边的一头耕牛撞死。对甲的行为：（    ）</w:t>
      </w:r>
    </w:p>
    <w:p>
      <w:pPr>
        <w:pStyle w:val="pStyle"/>
      </w:pPr>
      <w:r>
        <w:rPr/>
        <w:t xml:space="preserve">A. 以交通肇事罪定罪处罚</w:t>
      </w:r>
    </w:p>
    <w:p>
      <w:pPr>
        <w:pStyle w:val="pStyle"/>
      </w:pPr>
      <w:r>
        <w:rPr/>
        <w:t xml:space="preserve">B. 以危险驾驶罪定罪处罚</w:t>
      </w:r>
    </w:p>
    <w:p>
      <w:pPr>
        <w:pStyle w:val="pStyle"/>
      </w:pPr>
      <w:r>
        <w:rPr/>
        <w:t xml:space="preserve">C. 可以免予刑事处罚</w:t>
      </w:r>
    </w:p>
    <w:p>
      <w:pPr>
        <w:pStyle w:val="pStyle"/>
      </w:pPr>
      <w:r>
        <w:rPr/>
        <w:t xml:space="preserve">D. 不应认定为犯罪</w:t>
      </w:r>
    </w:p>
    <w:p/>
    <w:p>
      <w:pPr>
        <w:pStyle w:val="pStyle"/>
      </w:pPr>
      <w:r>
        <w:rPr/>
        <w:t xml:space="preserve">21. (2019福建)  下列属于行政处罚的是：（    ）</w:t>
      </w:r>
    </w:p>
    <w:p>
      <w:pPr>
        <w:pStyle w:val="pStyle"/>
      </w:pPr>
      <w:r>
        <w:rPr/>
        <w:t xml:space="preserve">A. 甲某因实施入室抢劫，被法院判处3年有期徒刑</w:t>
      </w:r>
    </w:p>
    <w:p>
      <w:pPr>
        <w:pStyle w:val="pStyle"/>
      </w:pPr>
      <w:r>
        <w:rPr/>
        <w:t xml:space="preserve">B. 乙某因在公共场所随意追打辱骂他人，被公安机关拘留15日</w:t>
      </w:r>
    </w:p>
    <w:p>
      <w:pPr>
        <w:pStyle w:val="pStyle"/>
      </w:pPr>
      <w:r>
        <w:rPr/>
        <w:t xml:space="preserve">C. 丙某、丁某签订了汽车买卖合同，后来丙未依约付清款项，经法院调解，丙某向丁某支付了违约金3万元</w:t>
      </w:r>
    </w:p>
    <w:p>
      <w:pPr>
        <w:pStyle w:val="pStyle"/>
      </w:pPr>
      <w:r>
        <w:rPr/>
        <w:t xml:space="preserve">D. 根据戊某辩护律师的申请，公安机关对被立案侦查的戊某办理了取保候审</w:t>
      </w:r>
    </w:p>
    <w:p/>
    <w:p>
      <w:pPr>
        <w:pStyle w:val="pStyle"/>
      </w:pPr>
      <w:r>
        <w:rPr/>
        <w:t xml:space="preserve">22. (2019福建)  根据我国宪法的有关规定，下列说法不正确的是：（    ）</w:t>
      </w:r>
    </w:p>
    <w:p>
      <w:pPr>
        <w:pStyle w:val="pStyle"/>
      </w:pPr>
      <w:r>
        <w:rPr/>
        <w:t xml:space="preserve">A. 全国人民代表大会代表不得担任国家行政机关、监察机关、审判机关和检察机关的职务</w:t>
      </w:r>
    </w:p>
    <w:p>
      <w:pPr>
        <w:pStyle w:val="pStyle"/>
      </w:pPr>
      <w:r>
        <w:rPr/>
        <w:t xml:space="preserve">B. 国家监察委员会领导地方各级监察委员会的工作，上级监察委员会领导下级监察委员会的工作</w:t>
      </w:r>
    </w:p>
    <w:p>
      <w:pPr>
        <w:pStyle w:val="pStyle"/>
      </w:pPr>
      <w:r>
        <w:rPr/>
        <w:t xml:space="preserve">C. 最高人民法院监督地方各级人民法院和专门人民法院的审判工作，上级人民法院监督下级人民法院的审判工作</w:t>
      </w:r>
    </w:p>
    <w:p>
      <w:pPr>
        <w:pStyle w:val="pStyle"/>
      </w:pPr>
      <w:r>
        <w:rPr/>
        <w:t xml:space="preserve">D. 最高人民检察院领导地方各级人民检察院和专门人民检察院的工作，上级人民检察院领导下级人民检察院的工作</w:t>
      </w:r>
    </w:p>
    <w:p/>
    <w:p>
      <w:pPr>
        <w:pStyle w:val="pStyle"/>
      </w:pPr>
      <w:r>
        <w:rPr/>
        <w:t xml:space="preserve">23. (2019福建)  今年是新中国成立70周年。70年风雨兼程，新中国外交掀开了新的篇章，中国日益走近世界舞台中央。当前，世界面临的形势更加复杂，和平与发展面临的挑战越发严峻。70年的春华秋实告诉我们，应对新的挑战必须：（    ）</w:t>
      </w:r>
    </w:p>
    <w:p>
      <w:pPr>
        <w:pStyle w:val="pStyle"/>
      </w:pPr>
      <w:r>
        <w:rPr/>
        <w:t xml:space="preserve">A. 维护发展中国家优先发展的权利</w:t>
      </w:r>
    </w:p>
    <w:p>
      <w:pPr>
        <w:pStyle w:val="pStyle"/>
      </w:pPr>
      <w:r>
        <w:rPr/>
        <w:t xml:space="preserve">B. 走对话而不对抗，结盟而不结伴的发展道路</w:t>
      </w:r>
    </w:p>
    <w:p>
      <w:pPr>
        <w:pStyle w:val="pStyle"/>
      </w:pPr>
      <w:r>
        <w:rPr/>
        <w:t xml:space="preserve">C. 遵循共商共建共享原则，维护各国的国家利益</w:t>
      </w:r>
    </w:p>
    <w:p>
      <w:pPr>
        <w:pStyle w:val="pStyle"/>
      </w:pPr>
      <w:r>
        <w:rPr/>
        <w:t xml:space="preserve">D. 高举构建人类命运共同体的旗帜，推动全球治理体系的完善</w:t>
      </w:r>
    </w:p>
    <w:p/>
    <w:p>
      <w:pPr>
        <w:pStyle w:val="pStyle"/>
      </w:pPr>
      <w:r>
        <w:rPr/>
        <w:t xml:space="preserve">24. (2019福建)  党的十九大以来，我们贯彻落实新时代党的建设总要求，坚持把党的政治建设摆在首位，深化运用监督执纪“四种形态”，夺取反腐败斗争压倒性胜利，着力惩治群众身边的腐败问题，完善党和国家监督体系，取得了新的重大成果。</w:t>
      </w:r>
    </w:p>
    <w:p>
      <w:pPr>
        <w:pStyle w:val="pStyle"/>
      </w:pPr>
      <w:r>
        <w:rPr/>
        <w:t xml:space="preserve">  对“加强党的政治建设”理解正确的是：（    ）</w:t>
      </w:r>
    </w:p>
    <w:p>
      <w:pPr>
        <w:pStyle w:val="pStyle"/>
      </w:pPr>
      <w:r>
        <w:rPr/>
        <w:t xml:space="preserve">A. 必须坚持以人民为中心，确保立党为公、行政为民</w:t>
      </w:r>
    </w:p>
    <w:p>
      <w:pPr>
        <w:pStyle w:val="pStyle"/>
      </w:pPr>
      <w:r>
        <w:rPr/>
        <w:t xml:space="preserve">B. 要坚定执行党的政治路线、严守政治纪律和政治规矩</w:t>
      </w:r>
    </w:p>
    <w:p>
      <w:pPr>
        <w:pStyle w:val="pStyle"/>
      </w:pPr>
      <w:r>
        <w:rPr/>
        <w:t xml:space="preserve">C. 使党的组织纪律高于国家法律，从严要求党员和干部</w:t>
      </w:r>
    </w:p>
    <w:p>
      <w:pPr>
        <w:pStyle w:val="pStyle"/>
      </w:pPr>
      <w:r>
        <w:rPr/>
        <w:t xml:space="preserve">D. 要深化国家监察体制改革，强调各级党委（党组）履行主要责任</w:t>
      </w:r>
    </w:p>
    <w:p/>
    <w:p>
      <w:pPr>
        <w:pStyle w:val="pStyle"/>
      </w:pPr>
      <w:r>
        <w:rPr/>
        <w:t xml:space="preserve">25. (2019福建)  国务院印发《关于在市场监管领域全面推行部门联合“双随机、一公开”监管的意见》，该意见要求，坚持全面覆盖、规范透明、问题导向、协同推进，增强市场主体信用意识和自我约束力，对违法者“利剑高悬”；切实减少对市场主体正常生产经营活动的干预，对守法者“无事不扰”。</w:t>
      </w:r>
    </w:p>
    <w:p>
      <w:pPr>
        <w:pStyle w:val="pStyle"/>
      </w:pPr>
      <w:r>
        <w:rPr/>
        <w:t xml:space="preserve">  这要求政府：（    ）</w:t>
      </w:r>
    </w:p>
    <w:p>
      <w:pPr>
        <w:pStyle w:val="pStyle"/>
      </w:pPr>
      <w:r>
        <w:rPr/>
        <w:t xml:space="preserve">A. 在资源配置中发挥决定性作用</w:t>
      </w:r>
    </w:p>
    <w:p>
      <w:pPr>
        <w:pStyle w:val="pStyle"/>
      </w:pPr>
      <w:r>
        <w:rPr/>
        <w:t xml:space="preserve">B. 强化服务意识，弱化管理职能</w:t>
      </w:r>
    </w:p>
    <w:p>
      <w:pPr>
        <w:pStyle w:val="pStyle"/>
      </w:pPr>
      <w:r>
        <w:rPr/>
        <w:t xml:space="preserve">C. 坚持法定职责必须为，法无授权不可为</w:t>
      </w:r>
    </w:p>
    <w:p>
      <w:pPr>
        <w:pStyle w:val="pStyle"/>
      </w:pPr>
      <w:r>
        <w:rPr/>
        <w:t xml:space="preserve">D. 勇于负责，敢于担当，纠正不作为现象</w:t>
      </w:r>
    </w:p>
    <w:p/>
    <w:p>
      <w:pPr>
        <w:pStyle w:val="pStyle"/>
      </w:pPr>
      <w:r>
        <w:rPr/>
        <w:t xml:space="preserve">26. (2019福建)  “枫桥经验”是不断创新并赋予时代新要求、新方法的社会治理方案。它的一项重要创新发展成果就是在党的领导下形成了以自治为基础、法治为保障、德治为先导的基层社会治理体系。</w:t>
      </w:r>
    </w:p>
    <w:p>
      <w:pPr>
        <w:pStyle w:val="pStyle"/>
      </w:pPr>
      <w:r>
        <w:rPr/>
        <w:t xml:space="preserve">  这种社会治理体系：（    ）</w:t>
      </w:r>
    </w:p>
    <w:p>
      <w:pPr>
        <w:pStyle w:val="pStyle"/>
      </w:pPr>
      <w:r>
        <w:rPr/>
        <w:t xml:space="preserve">A. 需要基层组织依靠自己的力量回应人民群众的诉求</w:t>
      </w:r>
    </w:p>
    <w:p>
      <w:pPr>
        <w:pStyle w:val="pStyle"/>
      </w:pPr>
      <w:r>
        <w:rPr/>
        <w:t xml:space="preserve">B. 扩大了村（居）民的政治权利，保障了群众的切身利益</w:t>
      </w:r>
    </w:p>
    <w:p>
      <w:pPr>
        <w:pStyle w:val="pStyle"/>
      </w:pPr>
      <w:r>
        <w:rPr/>
        <w:t xml:space="preserve">C. 充分发挥了居委会和村委会作为基层政权所承担的职能</w:t>
      </w:r>
    </w:p>
    <w:p>
      <w:pPr>
        <w:pStyle w:val="pStyle"/>
      </w:pPr>
      <w:r>
        <w:rPr/>
        <w:t xml:space="preserve">D. 把坚持人民主体的地位作为党最基本的领导方法和工作方法</w:t>
      </w:r>
    </w:p>
    <w:p/>
    <w:p>
      <w:pPr>
        <w:pStyle w:val="pStyle"/>
      </w:pPr>
      <w:r>
        <w:rPr/>
        <w:t xml:space="preserve">27. (2019福建)  我国政府强调要加大基础研究和应用基础研究支持力度，强化原始创新，加强关键核心技术攻关；进一步提高基础研究项目间接经费占比，开展项目经费使用“包干制”改革试点；不设科目比例限制，由科研团队自主决定使用。</w:t>
      </w:r>
    </w:p>
    <w:p>
      <w:pPr>
        <w:pStyle w:val="pStyle"/>
      </w:pPr>
      <w:r>
        <w:rPr/>
        <w:t xml:space="preserve">  这些举措：（    ）</w:t>
      </w:r>
    </w:p>
    <w:p>
      <w:pPr>
        <w:pStyle w:val="pStyle"/>
      </w:pPr>
      <w:r>
        <w:rPr/>
        <w:t xml:space="preserve">A. 表明我国坚持以科技强国建设为中心</w:t>
      </w:r>
    </w:p>
    <w:p>
      <w:pPr>
        <w:pStyle w:val="pStyle"/>
      </w:pPr>
      <w:r>
        <w:rPr/>
        <w:t xml:space="preserve">B. 完善了我国以按劳分配为主体的分配制度</w:t>
      </w:r>
    </w:p>
    <w:p>
      <w:pPr>
        <w:pStyle w:val="pStyle"/>
      </w:pPr>
      <w:r>
        <w:rPr/>
        <w:t xml:space="preserve">C. 贯彻了创新是引领发展的第一动力的理念</w:t>
      </w:r>
    </w:p>
    <w:p>
      <w:pPr>
        <w:pStyle w:val="pStyle"/>
      </w:pPr>
      <w:r>
        <w:rPr/>
        <w:t xml:space="preserve">D. 对提升科技支撑经济发展的能力起决定作用</w:t>
      </w:r>
    </w:p>
    <w:p/>
    <w:p>
      <w:pPr>
        <w:pStyle w:val="pStyle"/>
      </w:pPr>
      <w:r>
        <w:rPr/>
        <w:t xml:space="preserve">28. (2019福建)  近年来，在脱贫攻坚战中，全国各地注重扶贫同扶志、扶智相结合，采取政策宣传、文化下乡、教育投入、农技推广等举措推进扶贫工作，努力增强贫困群众自主脱贫和自我发展的能力。</w:t>
      </w:r>
    </w:p>
    <w:p>
      <w:pPr>
        <w:pStyle w:val="pStyle"/>
      </w:pPr>
      <w:r>
        <w:rPr/>
        <w:t xml:space="preserve">  促进扶贫与扶志、扶智相结合是基于：（    ）</w:t>
      </w:r>
    </w:p>
    <w:p>
      <w:pPr>
        <w:pStyle w:val="pStyle"/>
      </w:pPr>
      <w:r>
        <w:rPr/>
        <w:t xml:space="preserve">A. 文化与经济相互交融并促进经济发展</w:t>
      </w:r>
    </w:p>
    <w:p>
      <w:pPr>
        <w:pStyle w:val="pStyle"/>
      </w:pPr>
      <w:r>
        <w:rPr/>
        <w:t xml:space="preserve">B. 国家的教育决定国家文化的发展方向</w:t>
      </w:r>
    </w:p>
    <w:p>
      <w:pPr>
        <w:pStyle w:val="pStyle"/>
      </w:pPr>
      <w:r>
        <w:rPr/>
        <w:t xml:space="preserve">C. 人民群众是社会实践和文化创造的主体</w:t>
      </w:r>
    </w:p>
    <w:p>
      <w:pPr>
        <w:pStyle w:val="pStyle"/>
      </w:pPr>
      <w:r>
        <w:rPr/>
        <w:t xml:space="preserve">D. 文化作为一种精神力量能转化为物质力量</w:t>
      </w:r>
    </w:p>
    <w:p/>
    <w:p>
      <w:pPr>
        <w:pStyle w:val="pStyle"/>
      </w:pPr>
      <w:r>
        <w:rPr/>
        <w:t xml:space="preserve">29. (2019福建)  广州市妇女儿童医疗中心联合人工智能研究机构研发出首个智能医疗诊断平台“辅诊熊”。“辅诊熊”通过自动学习来自136万份高质量电子文本病历中的诊断逻辑，能诊断多种儿科常见疾病，准确度与经验丰富的儿科医师相当，这意味着人工智能或将能担当医生的角色。</w:t>
      </w:r>
    </w:p>
    <w:p>
      <w:pPr>
        <w:pStyle w:val="pStyle"/>
      </w:pPr>
      <w:r>
        <w:rPr/>
        <w:t xml:space="preserve">  “辅诊熊”的出现折射出：（    ）</w:t>
      </w:r>
    </w:p>
    <w:p>
      <w:pPr>
        <w:pStyle w:val="pStyle"/>
      </w:pPr>
      <w:r>
        <w:rPr/>
        <w:t xml:space="preserve">A. 具有完全自主知识产权的科技成果才有价值</w:t>
      </w:r>
    </w:p>
    <w:p>
      <w:pPr>
        <w:pStyle w:val="pStyle"/>
      </w:pPr>
      <w:r>
        <w:rPr/>
        <w:t xml:space="preserve">B. 具有独立意识的“辅诊熊”能够有效延伸人的某些具体功能</w:t>
      </w:r>
    </w:p>
    <w:p>
      <w:pPr>
        <w:pStyle w:val="pStyle"/>
      </w:pPr>
      <w:r>
        <w:rPr/>
        <w:t xml:space="preserve">C. 科研发展内动力源于实践需要，其价值在于更好地造福人类</w:t>
      </w:r>
    </w:p>
    <w:p>
      <w:pPr>
        <w:pStyle w:val="pStyle"/>
      </w:pPr>
      <w:r>
        <w:rPr/>
        <w:t xml:space="preserve">D. 只要正确发挥意识的能动作用，就能创造出自然界没有的客观事物</w:t>
      </w:r>
    </w:p>
    <w:p/>
    <w:p>
      <w:pPr>
        <w:pStyle w:val="pStyle"/>
      </w:pPr>
      <w:r>
        <w:rPr/>
        <w:t xml:space="preserve">30. (2019福建)  向上级机关行文，应当遵守的规则是：（    ）</w:t>
      </w:r>
    </w:p>
    <w:p>
      <w:pPr>
        <w:pStyle w:val="pStyle"/>
      </w:pPr>
      <w:r>
        <w:rPr/>
        <w:t xml:space="preserve">A. 如需以本机关名义向上级机关请示，下级机关应当原文转报上级机关</w:t>
      </w:r>
    </w:p>
    <w:p>
      <w:pPr>
        <w:pStyle w:val="pStyle"/>
      </w:pPr>
      <w:r>
        <w:rPr/>
        <w:t xml:space="preserve">B. 受双重领导的机关向一个上级机关行文，必要时抄送另一个上级机关</w:t>
      </w:r>
    </w:p>
    <w:p>
      <w:pPr>
        <w:pStyle w:val="pStyle"/>
      </w:pPr>
      <w:r>
        <w:rPr/>
        <w:t xml:space="preserve">C. 党委、政府的部门向上级主管部门请示重大事项，应当经上级党委、政府同意</w:t>
      </w:r>
    </w:p>
    <w:p>
      <w:pPr>
        <w:pStyle w:val="pStyle"/>
      </w:pPr>
      <w:r>
        <w:rPr/>
        <w:t xml:space="preserve">D. 不得以本机关名义或本机关负责人名义向上级机关负责人报送公文</w:t>
      </w:r>
    </w:p>
    <w:p/>
    <w:p>
      <w:pPr>
        <w:pStyle w:val="pStyle"/>
      </w:pPr>
      <w:r>
        <w:rPr/>
        <w:t xml:space="preserve">31. (2019福建)  “腹有诗书气自华”，读书可以________能力，________精神境界，________情感。</w:t>
      </w:r>
    </w:p>
    <w:p>
      <w:pPr>
        <w:pStyle w:val="pStyle"/>
      </w:pPr>
      <w:r>
        <w:rPr/>
        <w:t xml:space="preserve">  依次填入横线部分最恰当的一项是（    ）。</w:t>
      </w:r>
    </w:p>
    <w:p>
      <w:pPr>
        <w:pStyle w:val="pStyle"/>
      </w:pPr>
      <w:r>
        <w:rPr/>
        <w:t xml:space="preserve">A. 提升  升华  交流</w:t>
      </w:r>
    </w:p>
    <w:p>
      <w:pPr>
        <w:pStyle w:val="pStyle"/>
      </w:pPr>
      <w:r>
        <w:rPr/>
        <w:t xml:space="preserve">B. 提高  洗礼  浓缩</w:t>
      </w:r>
    </w:p>
    <w:p>
      <w:pPr>
        <w:pStyle w:val="pStyle"/>
      </w:pPr>
      <w:r>
        <w:rPr/>
        <w:t xml:space="preserve">C. 源泉  提高  渴望</w:t>
      </w:r>
    </w:p>
    <w:p>
      <w:pPr>
        <w:pStyle w:val="pStyle"/>
      </w:pPr>
      <w:r>
        <w:rPr/>
        <w:t xml:space="preserve">D. 提升  发挥  诉求</w:t>
      </w:r>
    </w:p>
    <w:p/>
    <w:p>
      <w:pPr>
        <w:pStyle w:val="pStyle"/>
      </w:pPr>
      <w:r>
        <w:rPr/>
        <w:t xml:space="preserve">32. (2019福建)  乡村文化创意是农村创业创新的动力源泉。我国很多村庄，有的是_________的历史名村，历经千百年的风雨，加上历代不断地增建改建，宅舍_________，村巷_________，村容苍老，需要重新创意规划，使之焕发活力，再现昔日的辉煌靓丽。</w:t>
      </w:r>
    </w:p>
    <w:p>
      <w:pPr>
        <w:pStyle w:val="pStyle"/>
      </w:pPr>
      <w:r>
        <w:rPr/>
        <w:t xml:space="preserve">  依次填入横线部分最恰当的一项是（    ）。</w:t>
      </w:r>
    </w:p>
    <w:p>
      <w:pPr>
        <w:pStyle w:val="pStyle"/>
      </w:pPr>
      <w:r>
        <w:rPr/>
        <w:t xml:space="preserve">A. 无人不晓  混杂  交错</w:t>
      </w:r>
    </w:p>
    <w:p>
      <w:pPr>
        <w:pStyle w:val="pStyle"/>
      </w:pPr>
      <w:r>
        <w:rPr/>
        <w:t xml:space="preserve">B. 名闻遐迩  错落  纵横</w:t>
      </w:r>
    </w:p>
    <w:p>
      <w:pPr>
        <w:pStyle w:val="pStyle"/>
      </w:pPr>
      <w:r>
        <w:rPr/>
        <w:t xml:space="preserve">C. 名满天下  庞杂  逼窄</w:t>
      </w:r>
    </w:p>
    <w:p>
      <w:pPr>
        <w:pStyle w:val="pStyle"/>
      </w:pPr>
      <w:r>
        <w:rPr/>
        <w:t xml:space="preserve">D. 名闻遐迩  零乱  失序</w:t>
      </w:r>
    </w:p>
    <w:p/>
    <w:p>
      <w:pPr>
        <w:pStyle w:val="pStyle"/>
      </w:pPr>
      <w:r>
        <w:rPr/>
        <w:t xml:space="preserve">33. (2019福建)  当前，我国社会各种利益关系十分复杂，这就要求我们善于处理局部和全局、当前和长远、重点和非重点的关系，在权衡利弊中________，作出最为有利的战略________。</w:t>
      </w:r>
    </w:p>
    <w:p>
      <w:pPr>
        <w:pStyle w:val="pStyle"/>
      </w:pPr>
      <w:r>
        <w:rPr/>
        <w:t xml:space="preserve">  依次填入横线部分最恰当的一项是（    ）。</w:t>
      </w:r>
    </w:p>
    <w:p>
      <w:pPr>
        <w:pStyle w:val="pStyle"/>
      </w:pPr>
      <w:r>
        <w:rPr/>
        <w:t xml:space="preserve">A. 勇往直前  选择</w:t>
      </w:r>
    </w:p>
    <w:p>
      <w:pPr>
        <w:pStyle w:val="pStyle"/>
      </w:pPr>
      <w:r>
        <w:rPr/>
        <w:t xml:space="preserve">B. 趋利避害  抉择</w:t>
      </w:r>
    </w:p>
    <w:p>
      <w:pPr>
        <w:pStyle w:val="pStyle"/>
      </w:pPr>
      <w:r>
        <w:rPr/>
        <w:t xml:space="preserve">C. 瞻前顾后  抉择</w:t>
      </w:r>
    </w:p>
    <w:p>
      <w:pPr>
        <w:pStyle w:val="pStyle"/>
      </w:pPr>
      <w:r>
        <w:rPr/>
        <w:t xml:space="preserve">D. 扬长避短  决策</w:t>
      </w:r>
    </w:p>
    <w:p/>
    <w:p>
      <w:pPr>
        <w:pStyle w:val="pStyle"/>
      </w:pPr>
      <w:r>
        <w:rPr/>
        <w:t xml:space="preserve">34. (2019福建)  建筑的美是多样的，________的故宫，________的苏州园林，________的希腊神庙，威慑压抑的哥特式教堂……所有这些具体感觉形式，无不包含着深刻的历史因素以及整个时代的、民族的审美倾向。</w:t>
      </w:r>
    </w:p>
    <w:p>
      <w:pPr>
        <w:pStyle w:val="pStyle"/>
      </w:pPr>
      <w:r>
        <w:rPr/>
        <w:t xml:space="preserve">  依次填入横线部分最恰当的一项是（    ）。</w:t>
      </w:r>
    </w:p>
    <w:p>
      <w:pPr>
        <w:pStyle w:val="pStyle"/>
      </w:pPr>
      <w:r>
        <w:rPr/>
        <w:t xml:space="preserve">A. 冷峻刻板  琳琅满目  豪华炫目</w:t>
      </w:r>
    </w:p>
    <w:p>
      <w:pPr>
        <w:pStyle w:val="pStyle"/>
      </w:pPr>
      <w:r>
        <w:rPr/>
        <w:t xml:space="preserve">B. 圣洁高傲  巧夺天工  浑然一体</w:t>
      </w:r>
    </w:p>
    <w:p>
      <w:pPr>
        <w:pStyle w:val="pStyle"/>
      </w:pPr>
      <w:r>
        <w:rPr/>
        <w:t xml:space="preserve">C. 宏阔显赫  清幽别致  端庄高雅</w:t>
      </w:r>
    </w:p>
    <w:p>
      <w:pPr>
        <w:pStyle w:val="pStyle"/>
      </w:pPr>
      <w:r>
        <w:rPr/>
        <w:t xml:space="preserve">D. 蔚为大观  精雕细刻  秩序井然</w:t>
      </w:r>
    </w:p>
    <w:p/>
    <w:p>
      <w:pPr>
        <w:pStyle w:val="pStyle"/>
      </w:pPr>
      <w:r>
        <w:rPr/>
        <w:t xml:space="preserve">35. (2019福建)  网络流行语、时尚流行语、电视娱乐节目语言、街头广告语的________，造成大量的汉字被更改与________，使原本规范化的汉字变得别扭，有的甚至________，这种滥用与破坏，使原本纯洁美丽的汉字变得丑陋不堪。</w:t>
      </w:r>
    </w:p>
    <w:p>
      <w:pPr>
        <w:pStyle w:val="pStyle"/>
      </w:pPr>
      <w:r>
        <w:rPr/>
        <w:t xml:space="preserve">  依次填入横线部分最恰当的一项是（    ）。</w:t>
      </w:r>
    </w:p>
    <w:p>
      <w:pPr>
        <w:pStyle w:val="pStyle"/>
      </w:pPr>
      <w:r>
        <w:rPr/>
        <w:t xml:space="preserve">A. 错位  混淆  面目全非</w:t>
      </w:r>
    </w:p>
    <w:p>
      <w:pPr>
        <w:pStyle w:val="pStyle"/>
      </w:pPr>
      <w:r>
        <w:rPr/>
        <w:t xml:space="preserve">B. 泛滥  颠覆  不伦不类</w:t>
      </w:r>
    </w:p>
    <w:p>
      <w:pPr>
        <w:pStyle w:val="pStyle"/>
      </w:pPr>
      <w:r>
        <w:rPr/>
        <w:t xml:space="preserve">C. 误导  替换  莫衷一是</w:t>
      </w:r>
    </w:p>
    <w:p>
      <w:pPr>
        <w:pStyle w:val="pStyle"/>
      </w:pPr>
      <w:r>
        <w:rPr/>
        <w:t xml:space="preserve">D. 戏谑  涂鸦  庸俗不堪</w:t>
      </w:r>
    </w:p>
    <w:p/>
    <w:p>
      <w:pPr>
        <w:pStyle w:val="pStyle"/>
      </w:pPr>
      <w:r>
        <w:rPr/>
        <w:t xml:space="preserve">36. (2019福建)  传统社会主要以血缘、亲缘与地缘为核心的居住格局，形成了以家族、宗族为纽带的居住区域和依靠乡绅、族长为权力核心的社区治理模式，且社区结构处于封闭状态。而现代社会，人口的快速流动形成了“陌生人”的社区图景，宗法社会因此而土崩瓦解。传统社会的居住格局容易形成熟人社会，鸡犬相闻，守望相助，便于人们之间的交往。而现代社会主要是多层和高层建筑，每家每户被置于特定的网格中，相对封闭，日常往来的频率大大下降。此外，咖啡馆、茶吧、餐饮店等公共空间不仅仅承载着吃饭喝茶聊天的功能，也逐渐承载着社会交往空间的功能，人际互动多在新的公共空间进行和完成。</w:t>
      </w:r>
    </w:p>
    <w:p>
      <w:pPr>
        <w:pStyle w:val="pStyle"/>
      </w:pPr>
      <w:r>
        <w:rPr/>
        <w:t xml:space="preserve">  上述文字谈论的主要问题是（    ）。</w:t>
      </w:r>
    </w:p>
    <w:p>
      <w:pPr>
        <w:pStyle w:val="pStyle"/>
      </w:pPr>
      <w:r>
        <w:rPr/>
        <w:t xml:space="preserve">A. 传统社会与现代社会在居住空间上的区别</w:t>
      </w:r>
    </w:p>
    <w:p>
      <w:pPr>
        <w:pStyle w:val="pStyle"/>
      </w:pPr>
      <w:r>
        <w:rPr/>
        <w:t xml:space="preserve">B. 传统社会“远亲不如近邻”的格局被颠覆</w:t>
      </w:r>
    </w:p>
    <w:p>
      <w:pPr>
        <w:pStyle w:val="pStyle"/>
      </w:pPr>
      <w:r>
        <w:rPr/>
        <w:t xml:space="preserve">C. 现代社会居住格局和交往方式的改变</w:t>
      </w:r>
    </w:p>
    <w:p>
      <w:pPr>
        <w:pStyle w:val="pStyle"/>
      </w:pPr>
      <w:r>
        <w:rPr/>
        <w:t xml:space="preserve">D. 传统意义上的宗法社会已经土崩瓦解</w:t>
      </w:r>
    </w:p>
    <w:p/>
    <w:p>
      <w:pPr>
        <w:pStyle w:val="pStyle"/>
      </w:pPr>
      <w:r>
        <w:rPr/>
        <w:t xml:space="preserve">37. (2019福建)  日前，一项问卷调查结果显示，</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的受访家长认为以身高作为儿童票收取标准不合理，</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的受访家长曾因孩子该不该买票与工作人员发生争执，</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的受访家长认为以年龄作为收费标准更公平、更合理，</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的受访家长认为以年龄作为收费标准更灵活、更能服众。近六成受访家长认为以年龄作为收费标准更公平、更合理，也更灵活、更能服众。</w:t>
      </w:r>
    </w:p>
    <w:p>
      <w:pPr>
        <w:pStyle w:val="pStyle"/>
      </w:pPr>
      <w:r>
        <w:rPr/>
        <w:t xml:space="preserve">  这段话最合适的标题是：（    ）</w:t>
      </w:r>
    </w:p>
    <w:p>
      <w:pPr>
        <w:pStyle w:val="pStyle"/>
      </w:pPr>
      <w:r>
        <w:rPr/>
        <w:t xml:space="preserve">A. 儿童票收费标准非改不可</w:t>
      </w:r>
    </w:p>
    <w:p>
      <w:pPr>
        <w:pStyle w:val="pStyle"/>
      </w:pPr>
      <w:r>
        <w:rPr/>
        <w:t xml:space="preserve">B. 儿童票收费应以何为准</w:t>
      </w:r>
    </w:p>
    <w:p>
      <w:pPr>
        <w:pStyle w:val="pStyle"/>
      </w:pPr>
      <w:r>
        <w:rPr/>
        <w:t xml:space="preserve">C. 儿童票收费标准应该修改吗</w:t>
      </w:r>
    </w:p>
    <w:p>
      <w:pPr>
        <w:pStyle w:val="pStyle"/>
      </w:pPr>
      <w:r>
        <w:rPr/>
        <w:t xml:space="preserve">D. 儿童票收费标准应以年龄为标准</w:t>
      </w:r>
    </w:p>
    <w:p/>
    <w:p>
      <w:pPr>
        <w:pStyle w:val="pStyle"/>
      </w:pPr>
      <w:r>
        <w:rPr/>
        <w:t xml:space="preserve">38. (2019福建)  大数据时代，技术进步将对国际关系研究产生重大影响。在大数据出现之前，国际关系学者进行微观研究的数据往往来自于问卷调查或者访谈，且采用抽样方法，降低了研究的精确性，而大数据的使用则可以提高相关研究的准确性，并相应降低成本。但数据量的增大并不一定意味着结论的正确。尽管大数据可以解决传统研究难以解决的某些问题，但是，仅依靠数据并不能产生完美的研究结果。</w:t>
      </w:r>
    </w:p>
    <w:p>
      <w:pPr>
        <w:pStyle w:val="pStyle"/>
      </w:pPr>
      <w:r>
        <w:rPr/>
        <w:t xml:space="preserve">  上述文字可推出（    ）。</w:t>
      </w:r>
    </w:p>
    <w:p>
      <w:pPr>
        <w:pStyle w:val="pStyle"/>
      </w:pPr>
      <w:r>
        <w:rPr/>
        <w:t xml:space="preserve">A. 不能过度夸大当前大数据对国际关系研究的影响</w:t>
      </w:r>
    </w:p>
    <w:p>
      <w:pPr>
        <w:pStyle w:val="pStyle"/>
      </w:pPr>
      <w:r>
        <w:rPr/>
        <w:t xml:space="preserve">B. 大数据对当前国际关系研究将产生深刻的影响</w:t>
      </w:r>
    </w:p>
    <w:p>
      <w:pPr>
        <w:pStyle w:val="pStyle"/>
      </w:pPr>
      <w:r>
        <w:rPr/>
        <w:t xml:space="preserve">C. 大数据对国际关系研究调查方式的影响</w:t>
      </w:r>
    </w:p>
    <w:p>
      <w:pPr>
        <w:pStyle w:val="pStyle"/>
      </w:pPr>
      <w:r>
        <w:rPr/>
        <w:t xml:space="preserve">D. 大数据研究前景广阔</w:t>
      </w:r>
    </w:p>
    <w:p/>
    <w:p>
      <w:pPr>
        <w:pStyle w:val="pStyle"/>
      </w:pPr>
      <w:r>
        <w:rPr/>
        <w:t xml:space="preserve">39. (2019福建)  文化创意产业之所以是创意产业，是因为生产的每一个产品都是独具匠心的，文化创意产品属于创造性产出，_________是产品追求的重要品质，这是区别于其他行业的重要标志，其风险也源于此。</w:t>
      </w:r>
    </w:p>
    <w:p>
      <w:pPr>
        <w:pStyle w:val="pStyle"/>
      </w:pPr>
      <w:r>
        <w:rPr/>
        <w:t xml:space="preserve">  填入画横线部分最恰当的是（    ）。</w:t>
      </w:r>
    </w:p>
    <w:p>
      <w:pPr>
        <w:pStyle w:val="pStyle"/>
      </w:pPr>
      <w:r>
        <w:rPr/>
        <w:t xml:space="preserve">A. 卓越性与文化性</w:t>
      </w:r>
    </w:p>
    <w:p>
      <w:pPr>
        <w:pStyle w:val="pStyle"/>
      </w:pPr>
      <w:r>
        <w:rPr/>
        <w:t xml:space="preserve">B. 耐用性与高端性</w:t>
      </w:r>
    </w:p>
    <w:p>
      <w:pPr>
        <w:pStyle w:val="pStyle"/>
      </w:pPr>
      <w:r>
        <w:rPr/>
        <w:t xml:space="preserve">C. 创意性与消费性</w:t>
      </w:r>
    </w:p>
    <w:p>
      <w:pPr>
        <w:pStyle w:val="pStyle"/>
      </w:pPr>
      <w:r>
        <w:rPr/>
        <w:t xml:space="preserve">D. 独特性与超越性</w:t>
      </w:r>
    </w:p>
    <w:p/>
    <w:p>
      <w:pPr>
        <w:pStyle w:val="pStyle"/>
      </w:pPr>
      <w:r>
        <w:rPr/>
        <w:t xml:space="preserve">40. (2019福建)  旧有的传播手段，在克服空间距离时造成的时间上的延宕，以及读者在意见交互时造成的时间延宕，是以往“经典化”过程中时间成本耗费巨大的原因之一。但新媒体时代，“时间”在速度的作用下失去了恒定的模样，它将不再是至关重要的维度。在新媒体的作用下，文学作品的传阅广度以及在此基础上迅速形成的读者意见的总体性研判，才是确立经典或“经典初始化”的重要杠杆。</w:t>
      </w:r>
    </w:p>
    <w:p>
      <w:pPr>
        <w:pStyle w:val="pStyle"/>
      </w:pPr>
      <w:r>
        <w:rPr/>
        <w:t xml:space="preserve">  根据以上材料，下列说法正确的是（    ）。</w:t>
      </w:r>
    </w:p>
    <w:p>
      <w:pPr>
        <w:pStyle w:val="pStyle"/>
      </w:pPr>
      <w:r>
        <w:rPr/>
        <w:t xml:space="preserve">A. 经典要“经得起时间检验”的说法已经过时</w:t>
      </w:r>
    </w:p>
    <w:p>
      <w:pPr>
        <w:pStyle w:val="pStyle"/>
      </w:pPr>
      <w:r>
        <w:rPr/>
        <w:t xml:space="preserve">B. 新媒体时代作品“经典化”的时间过程将被压缩</w:t>
      </w:r>
    </w:p>
    <w:p>
      <w:pPr>
        <w:pStyle w:val="pStyle"/>
      </w:pPr>
      <w:r>
        <w:rPr/>
        <w:t xml:space="preserve">C. 被广泛传播并获得大量评论的作品都是经典</w:t>
      </w:r>
    </w:p>
    <w:p>
      <w:pPr>
        <w:pStyle w:val="pStyle"/>
      </w:pPr>
      <w:r>
        <w:rPr/>
        <w:t xml:space="preserve">D. 新媒体时代经典作品更容易获得读者的青睐</w:t>
      </w:r>
    </w:p>
    <w:p/>
    <w:p>
      <w:pPr>
        <w:pStyle w:val="pStyle"/>
      </w:pPr>
      <w:r>
        <w:rPr/>
        <w:t xml:space="preserve">41. (2019福建)  当前，社区治理创新主体以党政机构（党委和政府共同作为创新项目的主体）为主，其创新成果获奖数占全部获奖项目数的绝对多数（</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），而行政机构单独作为社区治理创新主体的获奖数仅占</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，其他主体如社会组织和自治组织则没有。有学者指出，党组织、基层政府、赢利企业（物业公司）、社区自治组织和中介组织构成为社区治理的五大主体。</w:t>
      </w:r>
    </w:p>
    <w:p>
      <w:pPr>
        <w:pStyle w:val="pStyle"/>
      </w:pPr>
      <w:r>
        <w:rPr/>
        <w:t xml:space="preserve">  根据这则材料，可以推断出（    ）。</w:t>
      </w:r>
    </w:p>
    <w:p>
      <w:pPr>
        <w:pStyle w:val="pStyle"/>
      </w:pPr>
      <w:r>
        <w:rPr/>
        <w:t xml:space="preserve">A. 社区治理行政机构应该大有作为</w:t>
      </w:r>
    </w:p>
    <w:p>
      <w:pPr>
        <w:pStyle w:val="pStyle"/>
      </w:pPr>
      <w:r>
        <w:rPr/>
        <w:t xml:space="preserve">B. 党政机构主导社区治理将在一段时期内是常态</w:t>
      </w:r>
    </w:p>
    <w:p>
      <w:pPr>
        <w:pStyle w:val="pStyle"/>
      </w:pPr>
      <w:r>
        <w:rPr/>
        <w:t xml:space="preserve">C. 社会组织和自治组织需要扮演重要的参与主体角色</w:t>
      </w:r>
    </w:p>
    <w:p>
      <w:pPr>
        <w:pStyle w:val="pStyle"/>
      </w:pPr>
      <w:r>
        <w:rPr/>
        <w:t xml:space="preserve">D. 社区治理本身要求给予基层自治的空间</w:t>
      </w:r>
    </w:p>
    <w:p/>
    <w:p>
      <w:pPr>
        <w:pStyle w:val="pStyle"/>
      </w:pPr>
      <w:r>
        <w:rPr/>
        <w:t xml:space="preserve">42. (2019福建)  有些钢琴大师在面对公众时，经常说自己少年学琴是不自愿的。作为个例，琴学得好坏与孩子的兴趣确实不总是正相关，带有一定强制性的学琴甚至是无法避免的。但违背孩子的兴趣，强迫学琴并不是件值得效仿的事，对儿童的内心也会造成不同程度的伤害，因此对钢琴产生厌恶和痛恨的孩子应该很多，只不过他们没机会在媒体上向公众诉说。</w:t>
      </w:r>
    </w:p>
    <w:p>
      <w:pPr>
        <w:pStyle w:val="pStyle"/>
      </w:pPr>
      <w:r>
        <w:rPr/>
        <w:t xml:space="preserve">  根据上述语段，对作者的观点概括最准确的是：（    ）</w:t>
      </w:r>
    </w:p>
    <w:p>
      <w:pPr>
        <w:pStyle w:val="pStyle"/>
      </w:pPr>
      <w:r>
        <w:rPr/>
        <w:t xml:space="preserve">A. 强制性的学琴有时是必要的</w:t>
      </w:r>
    </w:p>
    <w:p>
      <w:pPr>
        <w:pStyle w:val="pStyle"/>
      </w:pPr>
      <w:r>
        <w:rPr/>
        <w:t xml:space="preserve">B. 强制性的学琴是应该避免的</w:t>
      </w:r>
    </w:p>
    <w:p>
      <w:pPr>
        <w:pStyle w:val="pStyle"/>
      </w:pPr>
      <w:r>
        <w:rPr/>
        <w:t xml:space="preserve">C. 学琴的好坏与孩子的兴趣不总是正相关</w:t>
      </w:r>
    </w:p>
    <w:p>
      <w:pPr>
        <w:pStyle w:val="pStyle"/>
      </w:pPr>
      <w:r>
        <w:rPr/>
        <w:t xml:space="preserve">D. 学钢琴应以发现和培养孩子的兴趣为主</w:t>
      </w:r>
    </w:p>
    <w:p/>
    <w:p>
      <w:pPr>
        <w:pStyle w:val="pStyle"/>
      </w:pPr>
      <w:r>
        <w:rPr/>
        <w:t xml:space="preserve">43. (2019福建)  仅仅从数字来看，自20世纪初黄人、林传甲一南一北各自编著《中国文学史》以来，修史、撰史的热情、冲动与实践，造就了一百多年来中国文学研究的一道靓丽风景线。从国人模仿西人编撰第一部中国文学史开始，到如今的1600部或2000部甚至3000部，才用了一百年多一点的时间。</w:t>
      </w:r>
    </w:p>
    <w:p>
      <w:pPr>
        <w:pStyle w:val="pStyle"/>
      </w:pPr>
      <w:r>
        <w:rPr/>
        <w:t xml:space="preserve">  紧接上述材料，接下来最有可能论述的是（    ）。</w:t>
      </w:r>
    </w:p>
    <w:p>
      <w:pPr>
        <w:pStyle w:val="pStyle"/>
      </w:pPr>
      <w:r>
        <w:rPr/>
        <w:t xml:space="preserve">A. 黄人、林传甲编撰的《中国文学史》</w:t>
      </w:r>
    </w:p>
    <w:p>
      <w:pPr>
        <w:pStyle w:val="pStyle"/>
      </w:pPr>
      <w:r>
        <w:rPr/>
        <w:t xml:space="preserve">B. 近百年来学界编修文学史的几大高潮</w:t>
      </w:r>
    </w:p>
    <w:p>
      <w:pPr>
        <w:pStyle w:val="pStyle"/>
      </w:pPr>
      <w:r>
        <w:rPr/>
        <w:t xml:space="preserve">C. 文学史编撰对当代学术研究的推动</w:t>
      </w:r>
    </w:p>
    <w:p>
      <w:pPr>
        <w:pStyle w:val="pStyle"/>
      </w:pPr>
      <w:r>
        <w:rPr/>
        <w:t xml:space="preserve">D. 文学史数量大跃进背后潜藏的问题</w:t>
      </w:r>
    </w:p>
    <w:p/>
    <w:p>
      <w:pPr>
        <w:pStyle w:val="pStyle"/>
      </w:pPr>
      <w:r>
        <w:rPr/>
        <w:t xml:space="preserve">44. (2019福建)  一年前，NASA的“好奇”号火星探测器穿过火星大气层降落在红色星球上，“好奇”号在登陆火星前就有发现。当火星车仍然折叠在太空舱里时，其辐射探测器接收到高能宇宙射线，这种在太阳系穿梭的射线能损伤生物机体。探测器结果显示，往返火星将使宇航员濒临生命极限，这令人担忧。因此，NASA和私人企业开始重视对新型防辐射产品的开发，以应用在载人航天任务中。</w:t>
      </w:r>
    </w:p>
    <w:p>
      <w:pPr>
        <w:pStyle w:val="pStyle"/>
      </w:pPr>
      <w:r>
        <w:rPr/>
        <w:t xml:space="preserve">  最适合作这段文字标题的是：（    ）</w:t>
      </w:r>
    </w:p>
    <w:p>
      <w:pPr>
        <w:pStyle w:val="pStyle"/>
      </w:pPr>
      <w:r>
        <w:rPr/>
        <w:t xml:space="preserve">A. 辐射探测器的应用</w:t>
      </w:r>
    </w:p>
    <w:p>
      <w:pPr>
        <w:pStyle w:val="pStyle"/>
      </w:pPr>
      <w:r>
        <w:rPr/>
        <w:t xml:space="preserve">B. 登陆火星的风险</w:t>
      </w:r>
    </w:p>
    <w:p>
      <w:pPr>
        <w:pStyle w:val="pStyle"/>
      </w:pPr>
      <w:r>
        <w:rPr/>
        <w:t xml:space="preserve">C. 如何在火星上软着陆</w:t>
      </w:r>
    </w:p>
    <w:p>
      <w:pPr>
        <w:pStyle w:val="pStyle"/>
      </w:pPr>
      <w:r>
        <w:rPr/>
        <w:t xml:space="preserve">D. 探索火星，挑战极限</w:t>
      </w:r>
    </w:p>
    <w:p/>
    <w:p>
      <w:pPr>
        <w:pStyle w:val="pStyle"/>
      </w:pPr>
      <w:r>
        <w:rPr/>
        <w:t xml:space="preserve">45. (2019福建)  气孔是叶片上水汽溢出和二氧化碳吸收的“阀门”，调节着蒸腾作用和光合作用。不同的植物气孔对蒸腾的控制能力不同，所以形成了多样化的“水分利用策略”。对草本植物或树龄不大的树而言，它们的蒸腾能力很强，气孔对蒸腾的控制能力相对较弱，植物生长速度往往较快。但随着环境条件变差，植物就会懂得“节约用水”，如干旱来临的时候，很多植物都会通过气孔加强对蒸腾的控制。</w:t>
      </w:r>
    </w:p>
    <w:p>
      <w:pPr>
        <w:pStyle w:val="pStyle"/>
      </w:pPr>
      <w:r>
        <w:rPr/>
        <w:t xml:space="preserve">  上述语段主要论述的是（    ）。</w:t>
      </w:r>
    </w:p>
    <w:p>
      <w:pPr>
        <w:pStyle w:val="pStyle"/>
      </w:pPr>
      <w:r>
        <w:rPr/>
        <w:t xml:space="preserve">A. 植物气孔的蒸腾与光合作用</w:t>
      </w:r>
    </w:p>
    <w:p>
      <w:pPr>
        <w:pStyle w:val="pStyle"/>
      </w:pPr>
      <w:r>
        <w:rPr/>
        <w:t xml:space="preserve">B. 植物气孔适应环境的能力</w:t>
      </w:r>
    </w:p>
    <w:p>
      <w:pPr>
        <w:pStyle w:val="pStyle"/>
      </w:pPr>
      <w:r>
        <w:rPr/>
        <w:t xml:space="preserve">C. 植物气孔如何“节约用水”</w:t>
      </w:r>
    </w:p>
    <w:p>
      <w:pPr>
        <w:pStyle w:val="pStyle"/>
      </w:pPr>
      <w:r>
        <w:rPr/>
        <w:t xml:space="preserve">D. 植物气孔的“水分利用策略”</w:t>
      </w:r>
    </w:p>
    <w:p/>
    <w:p>
      <w:pPr>
        <w:pStyle w:val="pStyle"/>
      </w:pPr>
      <w:r>
        <w:rPr/>
        <w:t xml:space="preserve">46. (2019福建)  最近有学者提出精神的传承比技艺的传承更重要。这提醒我们，传承有外在形态和内在规律。传承技艺很重要，把握其内在规律性也十分关键。但只传承内在精神而遗弃外在形式是否行得通，依然可疑。比如戏曲里的程式和歌舞，很多时候形式本身就是内容，技艺不传，精神安附？过度强调传承精神反而容易失去“传承技艺”的压力和动力，最终使精神消弭于无形。</w:t>
      </w:r>
    </w:p>
    <w:p>
      <w:pPr>
        <w:pStyle w:val="pStyle"/>
      </w:pPr>
      <w:r>
        <w:rPr/>
        <w:t xml:space="preserve">  这段话强调的是（    ）。</w:t>
      </w:r>
    </w:p>
    <w:p>
      <w:pPr>
        <w:pStyle w:val="pStyle"/>
      </w:pPr>
      <w:r>
        <w:rPr/>
        <w:t xml:space="preserve">A. 精神传承比技艺传承更重要</w:t>
      </w:r>
    </w:p>
    <w:p>
      <w:pPr>
        <w:pStyle w:val="pStyle"/>
      </w:pPr>
      <w:r>
        <w:rPr/>
        <w:t xml:space="preserve">B. 技艺传承比精神传承更重要</w:t>
      </w:r>
    </w:p>
    <w:p>
      <w:pPr>
        <w:pStyle w:val="pStyle"/>
      </w:pPr>
      <w:r>
        <w:rPr/>
        <w:t xml:space="preserve">C. 不应过度强调精神传承</w:t>
      </w:r>
    </w:p>
    <w:p>
      <w:pPr>
        <w:pStyle w:val="pStyle"/>
      </w:pPr>
      <w:r>
        <w:rPr/>
        <w:t xml:space="preserve">D. 传统艺术形式本身就是内容</w:t>
      </w:r>
    </w:p>
    <w:p/>
    <w:p>
      <w:pPr>
        <w:pStyle w:val="pStyle"/>
      </w:pPr>
      <w:r>
        <w:rPr/>
        <w:t xml:space="preserve">47. (2019福建)  电影《湄公河行动》的魅力之一，在于它贯穿始终的“艺术紧张感”。观影的紧张感来源复杂，既源于对未知悬念的疑惧，对紧迫情境的惊恐，也源于对无法预判和把握事态走向的忧虑，更源于视听艺术高度浓缩后所内蕴的巨大张力。</w:t>
      </w:r>
    </w:p>
    <w:p>
      <w:pPr>
        <w:pStyle w:val="pStyle"/>
      </w:pPr>
      <w:r>
        <w:rPr/>
        <w:t xml:space="preserve">  这段文字接下来最可能要说的是（    ）。</w:t>
      </w:r>
    </w:p>
    <w:p>
      <w:pPr>
        <w:pStyle w:val="pStyle"/>
      </w:pPr>
      <w:r>
        <w:rPr/>
        <w:t xml:space="preserve">A. 为什么说紧张感是观影的快感</w:t>
      </w:r>
    </w:p>
    <w:p>
      <w:pPr>
        <w:pStyle w:val="pStyle"/>
      </w:pPr>
      <w:r>
        <w:rPr/>
        <w:t xml:space="preserve">B. 具体阐述该影片紧张感从何而来</w:t>
      </w:r>
    </w:p>
    <w:p>
      <w:pPr>
        <w:pStyle w:val="pStyle"/>
      </w:pPr>
      <w:r>
        <w:rPr/>
        <w:t xml:space="preserve">C. 该影片的魅力不仅仅在于“艺术紧张感”</w:t>
      </w:r>
    </w:p>
    <w:p>
      <w:pPr>
        <w:pStyle w:val="pStyle"/>
      </w:pPr>
      <w:r>
        <w:rPr/>
        <w:t xml:space="preserve">D. 该影片人物的情感设置</w:t>
      </w:r>
    </w:p>
    <w:p/>
    <w:p>
      <w:pPr>
        <w:pStyle w:val="pStyle"/>
      </w:pPr>
      <w:r>
        <w:rPr/>
        <w:t xml:space="preserve">48. (2019福建)  不少科学研究发现，脸盲者看到的面孔图像和正常人是一模一样的。脸盲者看鼻子还是鼻子，看眼睛也还是眼睛，只是他们不能将这些东西组成一个整体来识别。同时，他们识别其他物体是完全没有问题的，阅读也没有障碍，仅仅只是对面孔的整体无法识别或者说识别较弱。脸盲者对面孔整体加工有障碍，所以无法将熟人的面孔辨认出来，这很影响其社交活动。</w:t>
      </w:r>
    </w:p>
    <w:p>
      <w:pPr>
        <w:pStyle w:val="pStyle"/>
      </w:pPr>
      <w:r>
        <w:rPr/>
        <w:t xml:space="preserve">  对上述文字理解不正确的是（    ）。</w:t>
      </w:r>
    </w:p>
    <w:p>
      <w:pPr>
        <w:pStyle w:val="pStyle"/>
      </w:pPr>
      <w:r>
        <w:rPr/>
        <w:t xml:space="preserve">A. 脸盲者对面孔整体识别能力较弱</w:t>
      </w:r>
    </w:p>
    <w:p>
      <w:pPr>
        <w:pStyle w:val="pStyle"/>
      </w:pPr>
      <w:r>
        <w:rPr/>
        <w:t xml:space="preserve">B. 脸盲者对面孔整体加工存在障碍</w:t>
      </w:r>
    </w:p>
    <w:p>
      <w:pPr>
        <w:pStyle w:val="pStyle"/>
      </w:pPr>
      <w:r>
        <w:rPr/>
        <w:t xml:space="preserve">C. 脸盲者识别单个物体与正常人无异</w:t>
      </w:r>
    </w:p>
    <w:p>
      <w:pPr>
        <w:pStyle w:val="pStyle"/>
      </w:pPr>
      <w:r>
        <w:rPr/>
        <w:t xml:space="preserve">D. 脸盲者无法辨认熟人，影响社交活动</w:t>
      </w:r>
    </w:p>
    <w:p/>
    <w:p>
      <w:pPr>
        <w:pStyle w:val="pStyle"/>
      </w:pPr>
      <w:r>
        <w:rPr/>
        <w:t xml:space="preserve">49. (2019福建)  当一个作家快写完一本书的时候，他感觉这书就像一匹脱缰的野马，就像小学生到了放暑假的前一天，已经呼吸到自由的空气了。写到最后几段的时候，这本书就显示出某种敌意，急匆匆地要从他手里挣脱。书写完了，小说就不需要他了。它开始通过读者们发现自己。一旦出现这种情况，由于作家和书之间的这种纽带这么快就被割断了，作家就有一种空落落的感觉。作家还有一种失望、不满意，这种感觉驱使作家写下一部书，以恢复平衡。随着岁月的流逝，读者们在谈论一个“创作整体”，然而对作家来说，只有一种感觉，那就是一个劲儿地向前冲。</w:t>
      </w:r>
    </w:p>
    <w:p>
      <w:pPr>
        <w:pStyle w:val="pStyle"/>
      </w:pPr>
      <w:r>
        <w:rPr/>
        <w:t xml:space="preserve">  下列判断正确的是（    ）。</w:t>
      </w:r>
    </w:p>
    <w:p>
      <w:pPr>
        <w:pStyle w:val="pStyle"/>
      </w:pPr>
      <w:r>
        <w:rPr/>
        <w:t xml:space="preserve">A. 作家在创作完一部小说时，心情如脱缰的野马</w:t>
      </w:r>
    </w:p>
    <w:p>
      <w:pPr>
        <w:pStyle w:val="pStyle"/>
      </w:pPr>
      <w:r>
        <w:rPr/>
        <w:t xml:space="preserve">B. 作家创作的动机往往与已完成作品的缺憾有关</w:t>
      </w:r>
    </w:p>
    <w:p>
      <w:pPr>
        <w:pStyle w:val="pStyle"/>
      </w:pPr>
      <w:r>
        <w:rPr/>
        <w:t xml:space="preserve">C. 作家对自己的小说感到不满意</w:t>
      </w:r>
    </w:p>
    <w:p>
      <w:pPr>
        <w:pStyle w:val="pStyle"/>
      </w:pPr>
      <w:r>
        <w:rPr/>
        <w:t xml:space="preserve">D. 一部完成的小说与作者没有任何联系</w:t>
      </w:r>
    </w:p>
    <w:p/>
    <w:p>
      <w:pPr>
        <w:pStyle w:val="pStyle"/>
      </w:pPr>
      <w:r>
        <w:rPr/>
        <w:t xml:space="preserve">50. (2019福建)  中国的现代化不是、也不能是摆脱历史的运动。中国的现代化是在中国的历史中进行的。一切现代化的社会，不论是西方的或东方的，都有一些共同的特征，如工业化、都市化、世俗化等，但任何现代化的社会也必须具有特殊的性格。各现代化社会之所以同中有异，不只是因为他们有各自的人种、语言，而且是他们的历史文化使然。</w:t>
      </w:r>
    </w:p>
    <w:p>
      <w:pPr>
        <w:pStyle w:val="pStyle"/>
      </w:pPr>
      <w:r>
        <w:rPr/>
        <w:t xml:space="preserve">  上述材料讨论的是（    ）。</w:t>
      </w:r>
    </w:p>
    <w:p>
      <w:pPr>
        <w:pStyle w:val="pStyle"/>
      </w:pPr>
      <w:r>
        <w:rPr/>
        <w:t xml:space="preserve">A. 中国现代化与中国历史的关系</w:t>
      </w:r>
    </w:p>
    <w:p>
      <w:pPr>
        <w:pStyle w:val="pStyle"/>
      </w:pPr>
      <w:r>
        <w:rPr/>
        <w:t xml:space="preserve">B. 现代化社会共性与个性的关系</w:t>
      </w:r>
    </w:p>
    <w:p>
      <w:pPr>
        <w:pStyle w:val="pStyle"/>
      </w:pPr>
      <w:r>
        <w:rPr/>
        <w:t xml:space="preserve">C. 现代化社会的共性与历史文化的关系</w:t>
      </w:r>
    </w:p>
    <w:p>
      <w:pPr>
        <w:pStyle w:val="pStyle"/>
      </w:pPr>
      <w:r>
        <w:rPr/>
        <w:t xml:space="preserve">D. 现代化社会的个性与历史文化的关系</w:t>
      </w:r>
    </w:p>
    <w:p/>
    <w:p>
      <w:pPr>
        <w:pStyle w:val="pStyle"/>
      </w:pPr>
      <w:r>
        <w:rPr/>
        <w:t xml:space="preserve">51. (2019福建)  无国界医生的主要职责就是提供医疗援助，有时还会对受战争影响比较严重的人们提供心理辅导。其所具有的非政治性使得他们不会站在交战双方的任何一边，但这并不意味着无国界医生仅仅只会治病救人，他们同样也替受难人群发声，谴责违反人道主义的行为。由于无国界医生勇于批判违反人道主义的行为并敢于揭露战争的事实真相，他们往往会被所在国家驱逐出境。但这并没有影响他们对工作的那份热忱，他们依旧选择在最危险的地区，用精湛的医术和社交平台去拯救生命，宣传和平与正义。</w:t>
      </w:r>
    </w:p>
    <w:p>
      <w:pPr>
        <w:pStyle w:val="pStyle"/>
      </w:pPr>
      <w:r>
        <w:rPr/>
        <w:t xml:space="preserve">  根据以上材料，下列判断正确的是（    ）。</w:t>
      </w:r>
    </w:p>
    <w:p>
      <w:pPr>
        <w:pStyle w:val="pStyle"/>
      </w:pPr>
      <w:r>
        <w:rPr/>
        <w:t xml:space="preserve">A. 无国界医生以宣传和平正义为准则</w:t>
      </w:r>
    </w:p>
    <w:p>
      <w:pPr>
        <w:pStyle w:val="pStyle"/>
      </w:pPr>
      <w:r>
        <w:rPr/>
        <w:t xml:space="preserve">B. 无国界医生的政治立场受战争影响</w:t>
      </w:r>
    </w:p>
    <w:p>
      <w:pPr>
        <w:pStyle w:val="pStyle"/>
      </w:pPr>
      <w:r>
        <w:rPr/>
        <w:t xml:space="preserve">C. 无国界医生经常被所在国家驱逐出境</w:t>
      </w:r>
    </w:p>
    <w:p>
      <w:pPr>
        <w:pStyle w:val="pStyle"/>
      </w:pPr>
      <w:r>
        <w:rPr/>
        <w:t xml:space="preserve">D. 无国界医生坚持人道立场，但处境堪忧</w:t>
      </w:r>
    </w:p>
    <w:p/>
    <w:p>
      <w:pPr>
        <w:pStyle w:val="pStyle"/>
      </w:pPr>
      <w:r>
        <w:rPr/>
        <w:t xml:space="preserve">52. (2019福建)  3D生物打印具有重要的意义，若3D生物打印能根据不同的组织器官要求选择适宜的细胞，利用这些材料直接通过打印的方式制造出具有生命活性的组织、器官、结构。这样打印的器官天生就具有良好的生物活性和生物相容性，能够全部或者部分替代、恢复原有的功能，达到治疗的目的。然而由于生物活体细胞及组织器官的复杂性，3D生物打印在最近几年才刚刚起步，高水平生物医药应用实例仍屈指可数。</w:t>
      </w:r>
    </w:p>
    <w:p>
      <w:pPr>
        <w:pStyle w:val="pStyle"/>
      </w:pPr>
      <w:r>
        <w:rPr/>
        <w:t xml:space="preserve">  接下来文章极有可能论述：（    ）</w:t>
      </w:r>
    </w:p>
    <w:p>
      <w:pPr>
        <w:pStyle w:val="pStyle"/>
      </w:pPr>
      <w:r>
        <w:rPr/>
        <w:t xml:space="preserve">A. 3D生物打印的各种制约因素</w:t>
      </w:r>
    </w:p>
    <w:p>
      <w:pPr>
        <w:pStyle w:val="pStyle"/>
      </w:pPr>
      <w:r>
        <w:rPr/>
        <w:t xml:space="preserve">B. 3D生物打印的重要意义</w:t>
      </w:r>
    </w:p>
    <w:p>
      <w:pPr>
        <w:pStyle w:val="pStyle"/>
      </w:pPr>
      <w:r>
        <w:rPr/>
        <w:t xml:space="preserve">C. 3D生物打印的应用前景</w:t>
      </w:r>
    </w:p>
    <w:p>
      <w:pPr>
        <w:pStyle w:val="pStyle"/>
      </w:pPr>
      <w:r>
        <w:rPr/>
        <w:t xml:space="preserve">D. 国家对3D生物打印的重视</w:t>
      </w:r>
    </w:p>
    <w:p/>
    <w:p>
      <w:pPr>
        <w:pStyle w:val="pStyle"/>
      </w:pPr>
      <w:r>
        <w:rPr/>
        <w:t xml:space="preserve">53. (2019福建)  我们认为从经济增长理论的角度来看，包容性增长是相对于非包容性增长而言的，非包容性增长单纯追求GDP，单纯追求经济增长的数量，而忽视人的发展，忽视增长成果的分享性，忽视生态环境问题，形成了有增长而无发展的状态。因此，包容性增长是基于后改革时代的主题而提出的新命题，是科学发展观的具体化。</w:t>
      </w:r>
    </w:p>
    <w:p>
      <w:pPr>
        <w:pStyle w:val="pStyle"/>
      </w:pPr>
      <w:r>
        <w:rPr/>
        <w:t xml:space="preserve">  对这段文字理解不正确的是（    ）。</w:t>
      </w:r>
    </w:p>
    <w:p>
      <w:pPr>
        <w:pStyle w:val="pStyle"/>
      </w:pPr>
      <w:r>
        <w:rPr/>
        <w:t xml:space="preserve">A. 包容性增长是可持续增长</w:t>
      </w:r>
    </w:p>
    <w:p>
      <w:pPr>
        <w:pStyle w:val="pStyle"/>
      </w:pPr>
      <w:r>
        <w:rPr/>
        <w:t xml:space="preserve">B. 包容性增长是共享增长</w:t>
      </w:r>
    </w:p>
    <w:p>
      <w:pPr>
        <w:pStyle w:val="pStyle"/>
      </w:pPr>
      <w:r>
        <w:rPr/>
        <w:t xml:space="preserve">C. 包容性增长是科学发展观的具体化</w:t>
      </w:r>
    </w:p>
    <w:p>
      <w:pPr>
        <w:pStyle w:val="pStyle"/>
      </w:pPr>
      <w:r>
        <w:rPr/>
        <w:t xml:space="preserve">D. 包容性增长呈现出有增长而无发展的状态</w:t>
      </w:r>
    </w:p>
    <w:p/>
    <w:p>
      <w:pPr>
        <w:pStyle w:val="pStyle"/>
      </w:pPr>
      <w:r>
        <w:rPr/>
        <w:t xml:space="preserve">54. (2019福建)  按照古代先哲的“天然”或“自然”的观点来看，今天的生态系统退化是由于人类掠夺式利用自然资源而引起的。如果没有现代化石燃料，生态系统中很多的物种不会消失得那么快，热带森林也会得以保存，全球变暖也不会提前那么早。</w:t>
      </w:r>
    </w:p>
    <w:p>
      <w:pPr>
        <w:pStyle w:val="pStyle"/>
      </w:pPr>
      <w:r>
        <w:rPr/>
        <w:t xml:space="preserve">  接下来可能论证：（    ）</w:t>
      </w:r>
    </w:p>
    <w:p>
      <w:pPr>
        <w:pStyle w:val="pStyle"/>
      </w:pPr>
      <w:r>
        <w:rPr/>
        <w:t xml:space="preserve">A. 顺应自然、以自然修复为主的生态理念</w:t>
      </w:r>
    </w:p>
    <w:p>
      <w:pPr>
        <w:pStyle w:val="pStyle"/>
      </w:pPr>
      <w:r>
        <w:rPr/>
        <w:t xml:space="preserve">B. 目前人类对自然的破坏已造成了极其恶劣的后果</w:t>
      </w:r>
    </w:p>
    <w:p>
      <w:pPr>
        <w:pStyle w:val="pStyle"/>
      </w:pPr>
      <w:r>
        <w:rPr/>
        <w:t xml:space="preserve">C. 古代先哲的“天然”或“自然”的观点</w:t>
      </w:r>
    </w:p>
    <w:p>
      <w:pPr>
        <w:pStyle w:val="pStyle"/>
      </w:pPr>
      <w:r>
        <w:rPr/>
        <w:t xml:space="preserve">D. “人定胜天”观点的荒谬</w:t>
      </w:r>
    </w:p>
    <w:p/>
    <w:p>
      <w:pPr>
        <w:pStyle w:val="pStyle"/>
      </w:pPr>
      <w:r>
        <w:rPr/>
        <w:t xml:space="preserve">55. (2019福建)  与这些专门设计的科研游戏不同，还有一些科研项目与既有的游戏合作，借助其玩家数量的优势，完成数据分析。游戏《星战前夜》的“探索计划”就是这种组合。本来“探索计划是很抽象、很乏味的东西”，但《星战前夜》以太空科幻为背景，内容可以与玩家互动创造，甚至让玩家帮助分析数据，如搜索太阳系外行星。</w:t>
      </w:r>
    </w:p>
    <w:p>
      <w:pPr>
        <w:pStyle w:val="pStyle"/>
      </w:pPr>
      <w:r>
        <w:rPr/>
        <w:t xml:space="preserve">  最适合作上述文字标题的是：（    ）</w:t>
      </w:r>
    </w:p>
    <w:p>
      <w:pPr>
        <w:pStyle w:val="pStyle"/>
      </w:pPr>
      <w:r>
        <w:rPr/>
        <w:t xml:space="preserve">A. 《星战前夜》的“探索计划”</w:t>
      </w:r>
    </w:p>
    <w:p>
      <w:pPr>
        <w:pStyle w:val="pStyle"/>
      </w:pPr>
      <w:r>
        <w:rPr/>
        <w:t xml:space="preserve">B. 游戏的新变革</w:t>
      </w:r>
    </w:p>
    <w:p>
      <w:pPr>
        <w:pStyle w:val="pStyle"/>
      </w:pPr>
      <w:r>
        <w:rPr/>
        <w:t xml:space="preserve">C. 嵌入游戏的“公众科学”</w:t>
      </w:r>
    </w:p>
    <w:p>
      <w:pPr>
        <w:pStyle w:val="pStyle"/>
      </w:pPr>
      <w:r>
        <w:rPr/>
        <w:t xml:space="preserve">D. 科研游戏的发展</w:t>
      </w:r>
    </w:p>
    <w:p/>
    <w:p>
      <w:pPr>
        <w:pStyle w:val="pStyle"/>
      </w:pPr>
      <w:r>
        <w:rPr/>
        <w:t xml:space="preserve">56. (2019福建)  填入问号处最恰当的是：（    ）</w:t>
      </w:r>
    </w:p>
    <w:p>
      <w:pPr>
        <w:pStyle w:val="pStyle"/>
      </w:pPr>
      <w:r>
        <w:rPr/>
        <w:t xml:space="preserve">  </w:t>
      </w:r>
      <w:r>
        <w:pict>
          <v:shape type="#_x0000_t75" style="width:350pt; height:159.5pt; margin-left:0pt; margin-top:0pt; mso-position-horizontal:left; mso-position-vertical:top; mso-position-horizontal-relative:char; mso-position-vertical-relative:line;">
            <w10:wrap type="inline"/>
            <v:imagedata r:id="rId33" o:title=""/>
          </v:shape>
        </w:pict>
      </w:r>
    </w:p>
    <w:p/>
    <w:p>
      <w:pPr>
        <w:pStyle w:val="pStyle"/>
      </w:pPr>
      <w:r>
        <w:rPr/>
        <w:t xml:space="preserve">57. (2019福建)  下列四个选项符号分别代表不同的数字，请选择你认为最合适的一个符号填入问号处，使行列之和与旁边标的数据相符：（    ）</w:t>
      </w:r>
    </w:p>
    <w:p>
      <w:pPr>
        <w:pStyle w:val="pStyle"/>
      </w:pPr>
      <w:r>
        <w:rPr/>
        <w:t xml:space="preserve">  </w:t>
      </w:r>
      <w:r>
        <w:pict>
          <v:shape type="#_x0000_t75" style="width:350pt; height:413.52087114338pt; margin-left:0pt; margin-top:0pt; mso-position-horizontal:left; mso-position-vertical:top; mso-position-horizontal-relative:char; mso-position-vertical-relative:line;">
            <w10:wrap type="inline"/>
            <v:imagedata r:id="rId34" o:title=""/>
          </v:shape>
        </w:pict>
      </w:r>
    </w:p>
    <w:p/>
    <w:p>
      <w:pPr>
        <w:pStyle w:val="pStyle"/>
      </w:pPr>
      <w:r>
        <w:rPr/>
        <w:t xml:space="preserve">58. (2019福建)  下列选项中，阴影部分面积与其他三个不同的是：（    ）</w:t>
      </w:r>
    </w:p>
    <w:p>
      <w:pPr>
        <w:pStyle w:val="pStyle"/>
      </w:pPr>
      <w:r>
        <w:rPr/>
        <w:t xml:space="preserve">  </w:t>
      </w:r>
      <w:r>
        <w:pict>
          <v:shape type="#_x0000_t75" style="width:350pt; height:118.5pt; margin-left:0pt; margin-top:0pt; mso-position-horizontal:left; mso-position-vertical:top; mso-position-horizontal-relative:char; mso-position-vertical-relative:line;">
            <w10:wrap type="inline"/>
            <v:imagedata r:id="rId35" o:title=""/>
          </v:shape>
        </w:pict>
      </w:r>
    </w:p>
    <w:p/>
    <w:p>
      <w:pPr>
        <w:pStyle w:val="pStyle"/>
      </w:pPr>
      <w:r>
        <w:rPr/>
        <w:t xml:space="preserve">59. (2019福建)  下列选项中，不能一笔画出的是：（    ）</w:t>
      </w:r>
    </w:p>
    <w:p>
      <w:pPr>
        <w:pStyle w:val="pStyle"/>
      </w:pPr>
      <w:r>
        <w:rPr/>
        <w:t xml:space="preserve">  </w:t>
      </w:r>
      <w:r>
        <w:pict>
          <v:shape type="#_x0000_t75" style="width:350pt; height:128pt; margin-left:0pt; margin-top:0pt; mso-position-horizontal:left; mso-position-vertical:top; mso-position-horizontal-relative:char; mso-position-vertical-relative:line;">
            <w10:wrap type="inline"/>
            <v:imagedata r:id="rId36" o:title=""/>
          </v:shape>
        </w:pict>
      </w:r>
    </w:p>
    <w:p/>
    <w:p>
      <w:pPr>
        <w:pStyle w:val="pStyle"/>
      </w:pPr>
      <w:r>
        <w:rPr/>
        <w:t xml:space="preserve">60. (2019福建)  下列选项中，不能折叠成正方体的是：（    ）</w:t>
      </w:r>
    </w:p>
    <w:p>
      <w:pPr>
        <w:pStyle w:val="pStyle"/>
      </w:pPr>
      <w:r>
        <w:rPr/>
        <w:t xml:space="preserve">  </w:t>
      </w:r>
      <w:r>
        <w:pict>
          <v:shape type="#_x0000_t75" style="width:350pt; height:125.5pt; margin-left:0pt; margin-top:0pt; mso-position-horizontal:left; mso-position-vertical:top; mso-position-horizontal-relative:char; mso-position-vertical-relative:line;">
            <w10:wrap type="inline"/>
            <v:imagedata r:id="rId37" o:title=""/>
          </v:shape>
        </w:pict>
      </w:r>
    </w:p>
    <w:p/>
    <w:p>
      <w:pPr>
        <w:pStyle w:val="pStyle"/>
      </w:pPr>
      <w:r>
        <w:rPr/>
        <w:t xml:space="preserve">61. (2019福建)  下列事件最合乎逻辑的排列顺序为（    ）。</w:t>
      </w:r>
    </w:p>
    <w:p>
      <w:pPr>
        <w:pStyle w:val="pStyle"/>
      </w:pPr>
      <w:r>
        <w:rPr/>
        <w:t xml:space="preserve">  ①村民用柴做饭 </w:t>
      </w:r>
    </w:p>
    <w:p>
      <w:pPr>
        <w:pStyle w:val="pStyle"/>
      </w:pPr>
      <w:r>
        <w:rPr/>
        <w:t xml:space="preserve">  ②用上绿色能源</w:t>
      </w:r>
    </w:p>
    <w:p>
      <w:pPr>
        <w:pStyle w:val="pStyle"/>
      </w:pPr>
      <w:r>
        <w:rPr/>
        <w:t xml:space="preserve">  ③钟山镇地处山区 </w:t>
      </w:r>
    </w:p>
    <w:p>
      <w:pPr>
        <w:pStyle w:val="pStyle"/>
      </w:pPr>
      <w:r>
        <w:rPr/>
        <w:t xml:space="preserve">  ④供电公司引导更新理念</w:t>
      </w:r>
    </w:p>
    <w:p>
      <w:pPr>
        <w:pStyle w:val="pStyle"/>
      </w:pPr>
      <w:r>
        <w:rPr/>
        <w:t xml:space="preserve">  ⑤守护住绿水青山</w:t>
      </w:r>
    </w:p>
    <w:p>
      <w:pPr>
        <w:pStyle w:val="pStyle"/>
      </w:pPr>
      <w:r>
        <w:rPr/>
        <w:t xml:space="preserve">A. ②-⑤-③-①-④</w:t>
      </w:r>
    </w:p>
    <w:p>
      <w:pPr>
        <w:pStyle w:val="pStyle"/>
      </w:pPr>
      <w:r>
        <w:rPr/>
        <w:t xml:space="preserve">B. ④-②-⑤-③-①</w:t>
      </w:r>
    </w:p>
    <w:p>
      <w:pPr>
        <w:pStyle w:val="pStyle"/>
      </w:pPr>
      <w:r>
        <w:rPr/>
        <w:t xml:space="preserve">C. ⑤-③-①-④-②</w:t>
      </w:r>
    </w:p>
    <w:p>
      <w:pPr>
        <w:pStyle w:val="pStyle"/>
      </w:pPr>
      <w:r>
        <w:rPr/>
        <w:t xml:space="preserve">D. ③-①-④-②-⑤</w:t>
      </w:r>
    </w:p>
    <w:p/>
    <w:p>
      <w:pPr>
        <w:pStyle w:val="pStyle"/>
      </w:pPr>
      <w:r>
        <w:rPr/>
        <w:t xml:space="preserve">62. (2019福建)  下列事件最合乎逻辑的排列顺序为（     ）。</w:t>
      </w:r>
    </w:p>
    <w:p>
      <w:pPr>
        <w:pStyle w:val="pStyle"/>
      </w:pPr>
      <w:r>
        <w:rPr/>
        <w:t xml:space="preserve">  ①赚钱文化传播两不误 </w:t>
      </w:r>
    </w:p>
    <w:p>
      <w:pPr>
        <w:pStyle w:val="pStyle"/>
      </w:pPr>
      <w:r>
        <w:rPr/>
        <w:t xml:space="preserve">  ②文化含量高，大受欢迎</w:t>
      </w:r>
    </w:p>
    <w:p>
      <w:pPr>
        <w:pStyle w:val="pStyle"/>
      </w:pPr>
      <w:r>
        <w:rPr/>
        <w:t xml:space="preserve">  ③成立自己的工作室 </w:t>
      </w:r>
    </w:p>
    <w:p>
      <w:pPr>
        <w:pStyle w:val="pStyle"/>
      </w:pPr>
      <w:r>
        <w:rPr/>
        <w:t xml:space="preserve">  ④偶尔帮外国人取中国名字</w:t>
      </w:r>
    </w:p>
    <w:p>
      <w:pPr>
        <w:pStyle w:val="pStyle"/>
      </w:pPr>
      <w:r>
        <w:rPr/>
        <w:t xml:space="preserve">  ⑤毕业后做外企翻译</w:t>
      </w:r>
    </w:p>
    <w:p>
      <w:pPr>
        <w:pStyle w:val="pStyle"/>
      </w:pPr>
      <w:r>
        <w:rPr/>
        <w:t xml:space="preserve">A. ⑤-③-①-②-④</w:t>
      </w:r>
    </w:p>
    <w:p>
      <w:pPr>
        <w:pStyle w:val="pStyle"/>
      </w:pPr>
      <w:r>
        <w:rPr/>
        <w:t xml:space="preserve">B. ⑤-④-②-③-①</w:t>
      </w:r>
    </w:p>
    <w:p>
      <w:pPr>
        <w:pStyle w:val="pStyle"/>
      </w:pPr>
      <w:r>
        <w:rPr/>
        <w:t xml:space="preserve">C. ③-④-②-①-⑤</w:t>
      </w:r>
    </w:p>
    <w:p>
      <w:pPr>
        <w:pStyle w:val="pStyle"/>
      </w:pPr>
      <w:r>
        <w:rPr/>
        <w:t xml:space="preserve">D. ④-②-⑤-③-①</w:t>
      </w:r>
    </w:p>
    <w:p/>
    <w:p>
      <w:pPr>
        <w:pStyle w:val="pStyle"/>
      </w:pPr>
      <w:r>
        <w:rPr/>
        <w:t xml:space="preserve">63. (2019福建)  下列事件最合乎逻辑的排列顺序为（     ）。</w:t>
      </w:r>
    </w:p>
    <w:p>
      <w:pPr>
        <w:pStyle w:val="pStyle"/>
      </w:pPr>
      <w:r>
        <w:rPr/>
        <w:t xml:space="preserve">  ①潜心学习研究</w:t>
      </w:r>
    </w:p>
    <w:p>
      <w:pPr>
        <w:pStyle w:val="pStyle"/>
      </w:pPr>
      <w:r>
        <w:rPr/>
        <w:t xml:space="preserve">  ②成立互联网</w:t>
      </w:r>
      <w:r>
        <w:pict>
          <v:shape type="#_x0000_t75" style="width:11pt; height:18pt; margin-left:0pt; margin-top:0pt; mso-position-horizontal:left; mso-position-vertical:top; mso-position-horizontal-relative:char; mso-position-vertical-relative:line;">
            <w10:wrap type="inline"/>
            <v:imagedata r:id="rId38" o:title=""/>
          </v:shape>
        </w:pict>
      </w:r>
      <w:r>
        <w:rPr/>
        <w:t xml:space="preserve">教育创业公司</w:t>
      </w:r>
    </w:p>
    <w:p>
      <w:pPr>
        <w:pStyle w:val="pStyle"/>
      </w:pPr>
      <w:r>
        <w:rPr/>
        <w:t xml:space="preserve">  ③成为行业高手</w:t>
      </w:r>
    </w:p>
    <w:p>
      <w:pPr>
        <w:pStyle w:val="pStyle"/>
      </w:pPr>
      <w:r>
        <w:rPr/>
        <w:t xml:space="preserve">  ④团队在PP领域做到了最好</w:t>
      </w:r>
    </w:p>
    <w:p>
      <w:pPr>
        <w:pStyle w:val="pStyle"/>
      </w:pPr>
      <w:r>
        <w:rPr/>
        <w:t xml:space="preserve">  ⑤对PP有浓厚兴趣</w:t>
      </w:r>
    </w:p>
    <w:p>
      <w:pPr>
        <w:pStyle w:val="pStyle"/>
      </w:pPr>
      <w:r>
        <w:rPr/>
        <w:t xml:space="preserve">A. ⑤-③-②-①-④</w:t>
      </w:r>
    </w:p>
    <w:p>
      <w:pPr>
        <w:pStyle w:val="pStyle"/>
      </w:pPr>
      <w:r>
        <w:rPr/>
        <w:t xml:space="preserve">B. ⑤-②-③-①-④</w:t>
      </w:r>
    </w:p>
    <w:p>
      <w:pPr>
        <w:pStyle w:val="pStyle"/>
      </w:pPr>
      <w:r>
        <w:rPr/>
        <w:t xml:space="preserve">C. ⑤-①-③-②-④</w:t>
      </w:r>
    </w:p>
    <w:p>
      <w:pPr>
        <w:pStyle w:val="pStyle"/>
      </w:pPr>
      <w:r>
        <w:rPr/>
        <w:t xml:space="preserve">D. ①-③-②-⑤-④</w:t>
      </w:r>
    </w:p>
    <w:p/>
    <w:p>
      <w:pPr>
        <w:pStyle w:val="pStyle"/>
      </w:pPr>
      <w:r>
        <w:rPr/>
        <w:t xml:space="preserve">64. (2019福建)  下列事件最合乎逻辑的排列顺序为（     ）。</w:t>
      </w:r>
    </w:p>
    <w:p>
      <w:pPr>
        <w:pStyle w:val="pStyle"/>
      </w:pPr>
      <w:r>
        <w:rPr/>
        <w:t xml:space="preserve">  ①办理离婚证明</w:t>
      </w:r>
    </w:p>
    <w:p>
      <w:pPr>
        <w:pStyle w:val="pStyle"/>
      </w:pPr>
      <w:r>
        <w:rPr/>
        <w:t xml:space="preserve">  ②日常争吵不休</w:t>
      </w:r>
    </w:p>
    <w:p>
      <w:pPr>
        <w:pStyle w:val="pStyle"/>
      </w:pPr>
      <w:r>
        <w:rPr/>
        <w:t xml:space="preserve">  ③结婚 </w:t>
      </w:r>
    </w:p>
    <w:p>
      <w:pPr>
        <w:pStyle w:val="pStyle"/>
      </w:pPr>
      <w:r>
        <w:rPr/>
        <w:t xml:space="preserve">  ④财产分割</w:t>
      </w:r>
    </w:p>
    <w:p>
      <w:pPr>
        <w:pStyle w:val="pStyle"/>
      </w:pPr>
      <w:r>
        <w:rPr/>
        <w:t xml:space="preserve">  ⑤感情破裂</w:t>
      </w:r>
    </w:p>
    <w:p>
      <w:pPr>
        <w:pStyle w:val="pStyle"/>
      </w:pPr>
      <w:r>
        <w:rPr/>
        <w:t xml:space="preserve">A. ③-②-⑤-④-①</w:t>
      </w:r>
    </w:p>
    <w:p>
      <w:pPr>
        <w:pStyle w:val="pStyle"/>
      </w:pPr>
      <w:r>
        <w:rPr/>
        <w:t xml:space="preserve">B. ③-①-②-④-⑤</w:t>
      </w:r>
    </w:p>
    <w:p>
      <w:pPr>
        <w:pStyle w:val="pStyle"/>
      </w:pPr>
      <w:r>
        <w:rPr/>
        <w:t xml:space="preserve">C. ③-⑤-①-②-④</w:t>
      </w:r>
    </w:p>
    <w:p>
      <w:pPr>
        <w:pStyle w:val="pStyle"/>
      </w:pPr>
      <w:r>
        <w:rPr/>
        <w:t xml:space="preserve">D. ③-④-②-①-⑤</w:t>
      </w:r>
    </w:p>
    <w:p/>
    <w:p>
      <w:pPr>
        <w:pStyle w:val="pStyle"/>
      </w:pPr>
      <w:r>
        <w:rPr/>
        <w:t xml:space="preserve">65. (2019福建)  下列事件最合乎逻辑的排列顺序为（     ）。</w:t>
      </w:r>
    </w:p>
    <w:p>
      <w:pPr>
        <w:pStyle w:val="pStyle"/>
      </w:pPr>
      <w:r>
        <w:rPr/>
        <w:t xml:space="preserve">  ①释放出敏感物质 </w:t>
      </w:r>
    </w:p>
    <w:p>
      <w:pPr>
        <w:pStyle w:val="pStyle"/>
      </w:pPr>
      <w:r>
        <w:rPr/>
        <w:t xml:space="preserve">  ②引发过敏性哮喘</w:t>
      </w:r>
    </w:p>
    <w:p>
      <w:pPr>
        <w:pStyle w:val="pStyle"/>
      </w:pPr>
      <w:r>
        <w:rPr/>
        <w:t xml:space="preserve">  ③连日梅雨天 </w:t>
      </w:r>
    </w:p>
    <w:p>
      <w:pPr>
        <w:pStyle w:val="pStyle"/>
      </w:pPr>
      <w:r>
        <w:rPr/>
        <w:t xml:space="preserve">  ④医院就诊</w:t>
      </w:r>
    </w:p>
    <w:p>
      <w:pPr>
        <w:pStyle w:val="pStyle"/>
      </w:pPr>
      <w:r>
        <w:rPr/>
        <w:t xml:space="preserve">  ⑤霉菌滋生</w:t>
      </w:r>
    </w:p>
    <w:p>
      <w:pPr>
        <w:pStyle w:val="pStyle"/>
      </w:pPr>
      <w:r>
        <w:rPr/>
        <w:t xml:space="preserve">A. ③-①-②-④-⑤</w:t>
      </w:r>
    </w:p>
    <w:p>
      <w:pPr>
        <w:pStyle w:val="pStyle"/>
      </w:pPr>
      <w:r>
        <w:rPr/>
        <w:t xml:space="preserve">B. ③-①-⑤-②-④</w:t>
      </w:r>
    </w:p>
    <w:p>
      <w:pPr>
        <w:pStyle w:val="pStyle"/>
      </w:pPr>
      <w:r>
        <w:rPr/>
        <w:t xml:space="preserve">C. ③-⑤-①-②-④</w:t>
      </w:r>
    </w:p>
    <w:p>
      <w:pPr>
        <w:pStyle w:val="pStyle"/>
      </w:pPr>
      <w:r>
        <w:rPr/>
        <w:t xml:space="preserve">D. ③-⑤-②-①-④</w:t>
      </w:r>
    </w:p>
    <w:p/>
    <w:p>
      <w:pPr>
        <w:pStyle w:val="pStyle"/>
      </w:pPr>
      <w:r>
        <w:rPr/>
        <w:t xml:space="preserve">66. (2019福建)  直率：率直</w:t>
      </w:r>
    </w:p>
    <w:p>
      <w:pPr>
        <w:pStyle w:val="pStyle"/>
      </w:pPr>
      <w:r>
        <w:rPr/>
        <w:t xml:space="preserve">A. 摇动：动摇</w:t>
      </w:r>
    </w:p>
    <w:p>
      <w:pPr>
        <w:pStyle w:val="pStyle"/>
      </w:pPr>
      <w:r>
        <w:rPr/>
        <w:t xml:space="preserve">B. 适合：合适</w:t>
      </w:r>
    </w:p>
    <w:p>
      <w:pPr>
        <w:pStyle w:val="pStyle"/>
      </w:pPr>
      <w:r>
        <w:rPr/>
        <w:t xml:space="preserve">C. 科学：学科</w:t>
      </w:r>
    </w:p>
    <w:p>
      <w:pPr>
        <w:pStyle w:val="pStyle"/>
      </w:pPr>
      <w:r>
        <w:rPr/>
        <w:t xml:space="preserve">D. 奴家：家奴</w:t>
      </w:r>
    </w:p>
    <w:p/>
    <w:p>
      <w:pPr>
        <w:pStyle w:val="pStyle"/>
      </w:pPr>
      <w:r>
        <w:rPr/>
        <w:t xml:space="preserve">67. (2019福建)  梭子：梭子蟹</w:t>
      </w:r>
    </w:p>
    <w:p>
      <w:pPr>
        <w:pStyle w:val="pStyle"/>
      </w:pPr>
      <w:r>
        <w:rPr/>
        <w:t xml:space="preserve">A. 西洋：西洋参</w:t>
      </w:r>
    </w:p>
    <w:p>
      <w:pPr>
        <w:pStyle w:val="pStyle"/>
      </w:pPr>
      <w:r>
        <w:rPr/>
        <w:t xml:space="preserve">B. 电位：电位表</w:t>
      </w:r>
    </w:p>
    <w:p>
      <w:pPr>
        <w:pStyle w:val="pStyle"/>
      </w:pPr>
      <w:r>
        <w:rPr/>
        <w:t xml:space="preserve">C. 攀缘：攀缘茎</w:t>
      </w:r>
    </w:p>
    <w:p>
      <w:pPr>
        <w:pStyle w:val="pStyle"/>
      </w:pPr>
      <w:r>
        <w:rPr/>
        <w:t xml:space="preserve">D. 流水：流水账</w:t>
      </w:r>
    </w:p>
    <w:p/>
    <w:p>
      <w:pPr>
        <w:pStyle w:val="pStyle"/>
      </w:pPr>
      <w:r>
        <w:rPr/>
        <w:t xml:space="preserve">68. (2019福建)  陈皮：柑橘</w:t>
      </w:r>
    </w:p>
    <w:p>
      <w:pPr>
        <w:pStyle w:val="pStyle"/>
      </w:pPr>
      <w:r>
        <w:rPr/>
        <w:t xml:space="preserve">A. 陈醋：高粱</w:t>
      </w:r>
    </w:p>
    <w:p>
      <w:pPr>
        <w:pStyle w:val="pStyle"/>
      </w:pPr>
      <w:r>
        <w:rPr/>
        <w:t xml:space="preserve">B. 菜豆：扁豆</w:t>
      </w:r>
    </w:p>
    <w:p>
      <w:pPr>
        <w:pStyle w:val="pStyle"/>
      </w:pPr>
      <w:r>
        <w:rPr/>
        <w:t xml:space="preserve">C. 甜菜：苦瓜</w:t>
      </w:r>
    </w:p>
    <w:p>
      <w:pPr>
        <w:pStyle w:val="pStyle"/>
      </w:pPr>
      <w:r>
        <w:rPr/>
        <w:t xml:space="preserve">D. 肩胛：腰板</w:t>
      </w:r>
    </w:p>
    <w:p/>
    <w:p>
      <w:pPr>
        <w:pStyle w:val="pStyle"/>
      </w:pPr>
      <w:r>
        <w:rPr/>
        <w:t xml:space="preserve">69. (2019福建)  相辅相成—相得益彰（    ）</w:t>
      </w:r>
    </w:p>
    <w:p>
      <w:pPr>
        <w:pStyle w:val="pStyle"/>
      </w:pPr>
      <w:r>
        <w:rPr/>
        <w:t xml:space="preserve">A. 防微杜渐—限时限刻</w:t>
      </w:r>
    </w:p>
    <w:p>
      <w:pPr>
        <w:pStyle w:val="pStyle"/>
      </w:pPr>
      <w:r>
        <w:rPr/>
        <w:t xml:space="preserve">B. 耳濡目染—心领神会</w:t>
      </w:r>
    </w:p>
    <w:p>
      <w:pPr>
        <w:pStyle w:val="pStyle"/>
      </w:pPr>
      <w:r>
        <w:rPr/>
        <w:t xml:space="preserve">C. 殊途同归—异曲同工</w:t>
      </w:r>
    </w:p>
    <w:p>
      <w:pPr>
        <w:pStyle w:val="pStyle"/>
      </w:pPr>
      <w:r>
        <w:rPr/>
        <w:t xml:space="preserve">D. 孤芳自赏—沽名钓誉</w:t>
      </w:r>
    </w:p>
    <w:p/>
    <w:p>
      <w:pPr>
        <w:pStyle w:val="pStyle"/>
      </w:pPr>
      <w:r>
        <w:rPr/>
        <w:t xml:space="preserve">70. (2019福建)  《庖丁解牛》：《庄子》</w:t>
      </w:r>
    </w:p>
    <w:p>
      <w:pPr>
        <w:pStyle w:val="pStyle"/>
      </w:pPr>
      <w:r>
        <w:rPr/>
        <w:t xml:space="preserve">A. 《鱼我所欲也》：《孟子》</w:t>
      </w:r>
    </w:p>
    <w:p>
      <w:pPr>
        <w:pStyle w:val="pStyle"/>
      </w:pPr>
      <w:r>
        <w:rPr/>
        <w:t xml:space="preserve">B. 《谋攻》：《墨子》</w:t>
      </w:r>
    </w:p>
    <w:p>
      <w:pPr>
        <w:pStyle w:val="pStyle"/>
      </w:pPr>
      <w:r>
        <w:rPr/>
        <w:t xml:space="preserve">C. 《非攻》：《孙子》</w:t>
      </w:r>
    </w:p>
    <w:p>
      <w:pPr>
        <w:pStyle w:val="pStyle"/>
      </w:pPr>
      <w:r>
        <w:rPr/>
        <w:t xml:space="preserve">D. 《劝学》：《孔子》</w:t>
      </w:r>
    </w:p>
    <w:p/>
    <w:p>
      <w:pPr>
        <w:pStyle w:val="pStyle"/>
      </w:pPr>
      <w:r>
        <w:rPr/>
        <w:t xml:space="preserve">71. (2019福建)  代位权诉讼，是指债务人基于各种原因怠于行使其到期债权，给债权人的合法到期债权实现造成了损害，债权人为保护自身合法权益以债务名义向次债务人主张实现到期债权的诉讼制度。非法债务、专属于债务人自身以及具有人身属性的债权不适用代位权诉讼。</w:t>
      </w:r>
    </w:p>
    <w:p>
      <w:pPr>
        <w:pStyle w:val="pStyle"/>
      </w:pPr>
      <w:r>
        <w:rPr/>
        <w:t xml:space="preserve">  根据上述定义，下列符合代位权诉讼的是（    ）。</w:t>
      </w:r>
    </w:p>
    <w:p>
      <w:pPr>
        <w:pStyle w:val="pStyle"/>
      </w:pPr>
      <w:r>
        <w:rPr/>
        <w:t xml:space="preserve">A. 李某尚欠林某到期钢材款6万，一日林某获悉张某欠李某赌债6万，林某可提起代位权诉讼</w:t>
      </w:r>
    </w:p>
    <w:p>
      <w:pPr>
        <w:pStyle w:val="pStyle"/>
      </w:pPr>
      <w:r>
        <w:rPr/>
        <w:t xml:space="preserve">B. 王某尚欠陈某到期购房款3万，一日陈某获悉王某已得到其被张某打伤所获赔的医疗费，陈某可提起代位权诉讼</w:t>
      </w:r>
    </w:p>
    <w:p>
      <w:pPr>
        <w:pStyle w:val="pStyle"/>
      </w:pPr>
      <w:r>
        <w:rPr/>
        <w:t xml:space="preserve">C. 周某尚欠辛某到期工程款5万，一日辛某获悉刘某欠周某未到期水泥款8万，辛某可提起代位权诉讼</w:t>
      </w:r>
    </w:p>
    <w:p>
      <w:pPr>
        <w:pStyle w:val="pStyle"/>
      </w:pPr>
      <w:r>
        <w:rPr/>
        <w:t xml:space="preserve">D. 叶某尚欠欧某到期购车款4万，一日叶某获悉游某欠欧某到期租金9万但欧某以公事繁忙为由不去追索，叶某可提起代位权诉讼</w:t>
      </w:r>
    </w:p>
    <w:p/>
    <w:p>
      <w:pPr>
        <w:pStyle w:val="pStyle"/>
      </w:pPr>
      <w:r>
        <w:rPr/>
        <w:t xml:space="preserve">72. (2019福建)  数字遗产，是指被继承人死亡时遗留的个人所有的网络权益和财产，可大致分成精神和物质两个层面，包括但不限于被继承人的游戏装备、虚拟货币、账号密码、网络昵称、文件视频等。</w:t>
      </w:r>
    </w:p>
    <w:p>
      <w:pPr>
        <w:pStyle w:val="pStyle"/>
      </w:pPr>
      <w:r>
        <w:rPr/>
        <w:t xml:space="preserve">  根据上述定义，下列属于数字遗产的是（    ）。</w:t>
      </w:r>
    </w:p>
    <w:p>
      <w:pPr>
        <w:pStyle w:val="pStyle"/>
      </w:pPr>
      <w:r>
        <w:rPr/>
        <w:t xml:space="preserve">A. 成某是个文学青年，上周游泳时溺水死亡，他曾在自己的微信上发表许多文章</w:t>
      </w:r>
    </w:p>
    <w:p>
      <w:pPr>
        <w:pStyle w:val="pStyle"/>
      </w:pPr>
      <w:r>
        <w:rPr/>
        <w:t xml:space="preserve">B. 围棋高手叶某决定不再下网络围棋，把自己的网络围棋账号给了儿子</w:t>
      </w:r>
    </w:p>
    <w:p>
      <w:pPr>
        <w:pStyle w:val="pStyle"/>
      </w:pPr>
      <w:r>
        <w:rPr/>
        <w:t xml:space="preserve">C. 易某在玩三国杀游戏时猝死，他的弟弟继承了他的宝马汽车</w:t>
      </w:r>
    </w:p>
    <w:p>
      <w:pPr>
        <w:pStyle w:val="pStyle"/>
      </w:pPr>
      <w:r>
        <w:rPr/>
        <w:t xml:space="preserve">D. 汪某一周前意外死亡，黄某下载了汪某生前通过邮件发送给他的风景照</w:t>
      </w:r>
    </w:p>
    <w:p/>
    <w:p>
      <w:pPr>
        <w:pStyle w:val="pStyle"/>
      </w:pPr>
      <w:r>
        <w:rPr/>
        <w:t xml:space="preserve">73. (2019福建)  融资租赁，是指出租人根据承租人对租赁物件的特定要求和对供货人的选择，出资向供货人购买租赁物件，并租给承租人使用，承租人则分期向出租人支付租金，在租赁期内租赁物属于出租人所有，承租人拥有租赁物件的使用权。</w:t>
      </w:r>
    </w:p>
    <w:p>
      <w:pPr>
        <w:pStyle w:val="pStyle"/>
      </w:pPr>
      <w:r>
        <w:rPr/>
        <w:t xml:space="preserve">  根据上述定义，下列属于融资租赁的是（    ）。</w:t>
      </w:r>
    </w:p>
    <w:p>
      <w:pPr>
        <w:pStyle w:val="pStyle"/>
      </w:pPr>
      <w:r>
        <w:rPr/>
        <w:t xml:space="preserve">A. 造船厂向某航运公司交付了一艘价值8800万元的定制游艇，按照协议约定游艇由航运公司使用、航运公司在接收游艇前首付整个款项的</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，剩余</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价款四年付清</w:t>
      </w:r>
    </w:p>
    <w:p>
      <w:pPr>
        <w:pStyle w:val="pStyle"/>
      </w:pPr>
      <w:r>
        <w:rPr/>
        <w:t xml:space="preserve">B. 某汽车租赁公司按照客户李莉指定的车型购进新车，并与李莉签订长期租赁协议，根据协议李莉首付全部租赁款项的</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，剩余款项分10期支付</w:t>
      </w:r>
    </w:p>
    <w:p>
      <w:pPr>
        <w:pStyle w:val="pStyle"/>
      </w:pPr>
      <w:r>
        <w:rPr/>
        <w:t xml:space="preserve">C. 小惠到某琴行，交了一万元押金，以每月200元的价格租赁钢琴</w:t>
      </w:r>
    </w:p>
    <w:p>
      <w:pPr>
        <w:pStyle w:val="pStyle"/>
      </w:pPr>
      <w:r>
        <w:rPr/>
        <w:t xml:space="preserve">D. 某加盟店与总公司协议约定生产设备由总公司租赁给该加盟店，3年后这套设备归该加盟店所有</w:t>
      </w:r>
    </w:p>
    <w:p/>
    <w:p>
      <w:pPr>
        <w:pStyle w:val="pStyle"/>
      </w:pPr>
      <w:r>
        <w:rPr/>
        <w:t xml:space="preserve">74. (2019福建)  负外部性，是指当一个人或一个组织从事一种影响旁观者福利而对这种影响既不付报酬又得不到报酬的活动时，就产生了外部性。如果对旁观者产生的影响是不利的，就称为负外部性。</w:t>
      </w:r>
    </w:p>
    <w:p>
      <w:pPr>
        <w:pStyle w:val="pStyle"/>
      </w:pPr>
      <w:r>
        <w:rPr/>
        <w:t xml:space="preserve">  根据上述定义，下列不会存在“负外部性”的（    ）。</w:t>
      </w:r>
    </w:p>
    <w:p>
      <w:pPr>
        <w:pStyle w:val="pStyle"/>
      </w:pPr>
      <w:r>
        <w:rPr/>
        <w:t xml:space="preserve">A. 小张在位于某小区的家中养了一条狗，隔壁邻居经常受到狗的狂吠噪音干扰</w:t>
      </w:r>
    </w:p>
    <w:p>
      <w:pPr>
        <w:pStyle w:val="pStyle"/>
      </w:pPr>
      <w:r>
        <w:rPr/>
        <w:t xml:space="preserve">B. 小李在闽江上游开设养猪场，暗中将废水排入水流中</w:t>
      </w:r>
    </w:p>
    <w:p>
      <w:pPr>
        <w:pStyle w:val="pStyle"/>
      </w:pPr>
      <w:r>
        <w:rPr/>
        <w:t xml:space="preserve">C. 小刘经常驾驶大排量汽车上下班，产生了周围住户不得不呼吸的大量废气</w:t>
      </w:r>
    </w:p>
    <w:p>
      <w:pPr>
        <w:pStyle w:val="pStyle"/>
      </w:pPr>
      <w:r>
        <w:rPr/>
        <w:t xml:space="preserve">D. 小王在管理的停车场装上了识别监控安防系统，小偷不敢光顾停车场</w:t>
      </w:r>
    </w:p>
    <w:p/>
    <w:p>
      <w:pPr>
        <w:pStyle w:val="pStyle"/>
      </w:pPr>
      <w:r>
        <w:rPr/>
        <w:t xml:space="preserve">75. (2019福建)  媒介依存症是现代社会中常见的一种社会病理现象，该症的典型表现包括三项：过度沉溺接触而不能自拔，价值和行为选择都从媒介中寻找依据，满足于与媒介中的虚拟社会互动而回避现实的人际交往。</w:t>
      </w:r>
    </w:p>
    <w:p>
      <w:pPr>
        <w:pStyle w:val="pStyle"/>
      </w:pPr>
      <w:r>
        <w:rPr/>
        <w:t xml:space="preserve">  根据上述定义，下列属于媒介依存症的是（    ）。</w:t>
      </w:r>
    </w:p>
    <w:p>
      <w:pPr>
        <w:pStyle w:val="pStyle"/>
      </w:pPr>
      <w:r>
        <w:rPr/>
        <w:t xml:space="preserve">A. 某知名香水企业在情人节推出的甜蜜系列经媒体广泛宣传后销量大增</w:t>
      </w:r>
    </w:p>
    <w:p>
      <w:pPr>
        <w:pStyle w:val="pStyle"/>
      </w:pPr>
      <w:r>
        <w:rPr/>
        <w:t xml:space="preserve">B. 大学生们借助网络聊天工具实现语音、视频聊天，面对面的交流频率减少</w:t>
      </w:r>
    </w:p>
    <w:p>
      <w:pPr>
        <w:pStyle w:val="pStyle"/>
      </w:pPr>
      <w:r>
        <w:rPr/>
        <w:t xml:space="preserve">C. 尽管专家一再解释转基因食品的安全原理，各种传闻和报道仍让人们心存疑虑</w:t>
      </w:r>
    </w:p>
    <w:p>
      <w:pPr>
        <w:pStyle w:val="pStyle"/>
      </w:pPr>
      <w:r>
        <w:rPr/>
        <w:t xml:space="preserve">D. 小禾对韩剧很痴迷，从言行、穿着到选择男友和工作，都像极了剧中女主角</w:t>
      </w:r>
    </w:p>
    <w:p/>
    <w:p>
      <w:pPr>
        <w:pStyle w:val="pStyle"/>
      </w:pPr>
      <w:r>
        <w:rPr/>
        <w:t xml:space="preserve">76. (2019福建)  凡是鸟都是会飞的，天鹅是会飞的，所以天鹅是鸟。</w:t>
      </w:r>
    </w:p>
    <w:p>
      <w:pPr>
        <w:pStyle w:val="pStyle"/>
      </w:pPr>
      <w:r>
        <w:rPr/>
        <w:t xml:space="preserve">  下列哪项与上述推理逻辑结构最相似？（    ）</w:t>
      </w:r>
    </w:p>
    <w:p>
      <w:pPr>
        <w:pStyle w:val="pStyle"/>
      </w:pPr>
      <w:r>
        <w:rPr/>
        <w:t xml:space="preserve">A. 所有的投资都是有风险的，旅游没有风险，所以旅游不是投资</w:t>
      </w:r>
    </w:p>
    <w:p>
      <w:pPr>
        <w:pStyle w:val="pStyle"/>
      </w:pPr>
      <w:r>
        <w:rPr/>
        <w:t xml:space="preserve">B. 所有的投资都是有风险的，购买股票是投资，所以购买股票是有风险的</w:t>
      </w:r>
    </w:p>
    <w:p>
      <w:pPr>
        <w:pStyle w:val="pStyle"/>
      </w:pPr>
      <w:r>
        <w:rPr/>
        <w:t xml:space="preserve">C. 所有大学新生都要参加军训，张三参加了军训，所以张三是大学新生</w:t>
      </w:r>
    </w:p>
    <w:p>
      <w:pPr>
        <w:pStyle w:val="pStyle"/>
      </w:pPr>
      <w:r>
        <w:rPr/>
        <w:t xml:space="preserve">D. 张三比李四跑得快，李四比王五跑得快，所以张三比王五跑得快</w:t>
      </w:r>
    </w:p>
    <w:p/>
    <w:p>
      <w:pPr>
        <w:pStyle w:val="pStyle"/>
      </w:pPr>
      <w:r>
        <w:rPr/>
        <w:t xml:space="preserve">77. (2019福建)  张三大学毕业，面临择业的困惑，与公务员以及教师相比，张三更喜欢律师这一职业，事实上，在所有的职业选择中，他最喜欢记者；而与公务员相比，他更不喜欢推销员。</w:t>
      </w:r>
    </w:p>
    <w:p>
      <w:pPr>
        <w:pStyle w:val="pStyle"/>
      </w:pPr>
      <w:r>
        <w:rPr/>
        <w:t xml:space="preserve">  关于张三的职业喜好，除了下列哪项外，其余各项都能从上述信息推出？（    ）</w:t>
      </w:r>
    </w:p>
    <w:p>
      <w:pPr>
        <w:pStyle w:val="pStyle"/>
      </w:pPr>
      <w:r>
        <w:rPr/>
        <w:t xml:space="preserve">A. 与推销员相比，张三更喜欢律师</w:t>
      </w:r>
    </w:p>
    <w:p>
      <w:pPr>
        <w:pStyle w:val="pStyle"/>
      </w:pPr>
      <w:r>
        <w:rPr/>
        <w:t xml:space="preserve">B. 与推销员相比，张三更喜欢教师</w:t>
      </w:r>
    </w:p>
    <w:p>
      <w:pPr>
        <w:pStyle w:val="pStyle"/>
      </w:pPr>
      <w:r>
        <w:rPr/>
        <w:t xml:space="preserve">C. 与医生相比，张三更喜欢记者</w:t>
      </w:r>
    </w:p>
    <w:p>
      <w:pPr>
        <w:pStyle w:val="pStyle"/>
      </w:pPr>
      <w:r>
        <w:rPr/>
        <w:t xml:space="preserve">D. 与律师相比，张三更喜欢记者</w:t>
      </w:r>
    </w:p>
    <w:p/>
    <w:p>
      <w:pPr>
        <w:pStyle w:val="pStyle"/>
      </w:pPr>
      <w:r>
        <w:rPr/>
        <w:t xml:space="preserve">78. (2019福建)  某高校对过去5年本校本科毕业生中获得学位证书的情况进行调查，得出的结论是：以低于</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的同届学生的成绩作为不能获得学位证书的标准，该校没有获得学位证书的毕业生数量一直在持续上升。</w:t>
      </w:r>
    </w:p>
    <w:p>
      <w:pPr>
        <w:pStyle w:val="pStyle"/>
      </w:pPr>
      <w:r>
        <w:rPr/>
        <w:t xml:space="preserve">  如果上述调查中的发现是正确的，据此可以得出下列哪项结论？（    ）</w:t>
      </w:r>
    </w:p>
    <w:p>
      <w:pPr>
        <w:pStyle w:val="pStyle"/>
      </w:pPr>
      <w:r>
        <w:rPr/>
        <w:t xml:space="preserve">A. 5年来，该校毕业生学习成绩在持续下降</w:t>
      </w:r>
    </w:p>
    <w:p>
      <w:pPr>
        <w:pStyle w:val="pStyle"/>
      </w:pPr>
      <w:r>
        <w:rPr/>
        <w:t xml:space="preserve">B. 5年来，该校获得学位证书的毕业生数量在持续下降</w:t>
      </w:r>
    </w:p>
    <w:p>
      <w:pPr>
        <w:pStyle w:val="pStyle"/>
      </w:pPr>
      <w:r>
        <w:rPr/>
        <w:t xml:space="preserve">C. 5年来，该校获得学位证的毕业生数量也在持续上升</w:t>
      </w:r>
    </w:p>
    <w:p>
      <w:pPr>
        <w:pStyle w:val="pStyle"/>
      </w:pPr>
      <w:r>
        <w:rPr/>
        <w:t xml:space="preserve">D. 该校学生随着年级的增长，学习成绩反而下降</w:t>
      </w:r>
    </w:p>
    <w:p/>
    <w:p>
      <w:pPr>
        <w:pStyle w:val="pStyle"/>
      </w:pPr>
      <w:r>
        <w:rPr/>
        <w:t xml:space="preserve">79. (2019福建)  为了减轻电脑辐射对人体产生的危害，国内一家电脑制造商开发出一种特别的显示屏，这种显示屏产生的环绕使用者的电磁场比正常的屏幕产生的电磁场少得多，尽管比其他竞争者具有这方面的优势，该制造商在把这种显示屏引入市场时并未在广告中称其是一种改进了安全性的产品。</w:t>
      </w:r>
    </w:p>
    <w:p>
      <w:pPr>
        <w:pStyle w:val="pStyle"/>
      </w:pPr>
      <w:r>
        <w:rPr/>
        <w:t xml:space="preserve">  下列哪一项最能解释该制造商为什么不在广告中宣扬其是一种改进了安全性的产品？（    ）</w:t>
      </w:r>
    </w:p>
    <w:p>
      <w:pPr>
        <w:pStyle w:val="pStyle"/>
      </w:pPr>
      <w:r>
        <w:rPr/>
        <w:t xml:space="preserve">A. 宣扬新产品将导致消费者对其已在市场销售的屏幕的安全性能提出质疑</w:t>
      </w:r>
    </w:p>
    <w:p>
      <w:pPr>
        <w:pStyle w:val="pStyle"/>
      </w:pPr>
      <w:r>
        <w:rPr/>
        <w:t xml:space="preserve">B. 该制造商并不想让其竞争对手知道本公司是如何实现在技术上的进步的</w:t>
      </w:r>
    </w:p>
    <w:p>
      <w:pPr>
        <w:pStyle w:val="pStyle"/>
      </w:pPr>
      <w:r>
        <w:rPr/>
        <w:t xml:space="preserve">C. 其每年在国内市场销售的电脑比在其他国家市场上销售的电脑多得多</w:t>
      </w:r>
    </w:p>
    <w:p>
      <w:pPr>
        <w:pStyle w:val="pStyle"/>
      </w:pPr>
      <w:r>
        <w:rPr/>
        <w:t xml:space="preserve">D. 当有更好的技术出现时，大多数电脑使用者迟早都会更换电脑</w:t>
      </w:r>
    </w:p>
    <w:p/>
    <w:p>
      <w:pPr>
        <w:pStyle w:val="pStyle"/>
      </w:pPr>
      <w:r>
        <w:rPr/>
        <w:t xml:space="preserve">80. (2019福建)  研究人员发现，多吃豆腐、纳豆等豆制品的孕妇孕期抑郁症比例较低，这可能是大豆中的异黄酮发挥了作用。</w:t>
      </w:r>
    </w:p>
    <w:p>
      <w:pPr>
        <w:pStyle w:val="pStyle"/>
      </w:pPr>
      <w:r>
        <w:rPr/>
        <w:t xml:space="preserve">  下列哪项如果为真，最能加强上面论述？（    ）</w:t>
      </w:r>
    </w:p>
    <w:p>
      <w:pPr>
        <w:pStyle w:val="pStyle"/>
      </w:pPr>
      <w:r>
        <w:rPr/>
        <w:t xml:space="preserve">A. 豆制品中除了异黄酮以外还有其他的物质能够降低抑郁症的患病率</w:t>
      </w:r>
    </w:p>
    <w:p>
      <w:pPr>
        <w:pStyle w:val="pStyle"/>
      </w:pPr>
      <w:r>
        <w:rPr/>
        <w:t xml:space="preserve">B. 某孕妇在孕期内摄入了大量的豆制品，因此她没有患抑郁症</w:t>
      </w:r>
    </w:p>
    <w:p>
      <w:pPr>
        <w:pStyle w:val="pStyle"/>
      </w:pPr>
      <w:r>
        <w:rPr/>
        <w:t xml:space="preserve">C. 孕妇孕期的饮食情况和患抑郁症有很大的关系</w:t>
      </w:r>
    </w:p>
    <w:p>
      <w:pPr>
        <w:pStyle w:val="pStyle"/>
      </w:pPr>
      <w:r>
        <w:rPr/>
        <w:t xml:space="preserve">D. 异黄酮是抗孕期抑郁药物的主要成分</w:t>
      </w:r>
    </w:p>
    <w:p/>
    <w:p>
      <w:pPr>
        <w:pStyle w:val="pStyle"/>
      </w:pPr>
      <w:r>
        <w:rPr/>
        <w:t xml:space="preserve">81. (2019福建)  有些新开发的楼盘售价很高。所有售价很高的楼盘都是在高新区，所有在高新区的楼盘都销售很好。</w:t>
      </w:r>
    </w:p>
    <w:p>
      <w:pPr>
        <w:pStyle w:val="pStyle"/>
      </w:pPr>
      <w:r>
        <w:rPr/>
        <w:t xml:space="preserve">  下列各项都能从题干的断定中推出，除了（    ）。</w:t>
      </w:r>
    </w:p>
    <w:p>
      <w:pPr>
        <w:pStyle w:val="pStyle"/>
      </w:pPr>
      <w:r>
        <w:rPr/>
        <w:t xml:space="preserve">A. 销售很好的楼盘中，有些并不是新开发的</w:t>
      </w:r>
    </w:p>
    <w:p>
      <w:pPr>
        <w:pStyle w:val="pStyle"/>
      </w:pPr>
      <w:r>
        <w:rPr/>
        <w:t xml:space="preserve">B. 有些新开发的楼盘销售很好</w:t>
      </w:r>
    </w:p>
    <w:p>
      <w:pPr>
        <w:pStyle w:val="pStyle"/>
      </w:pPr>
      <w:r>
        <w:rPr/>
        <w:t xml:space="preserve">C. 所有售价很高的楼盘都销售很好</w:t>
      </w:r>
    </w:p>
    <w:p>
      <w:pPr>
        <w:pStyle w:val="pStyle"/>
      </w:pPr>
      <w:r>
        <w:rPr/>
        <w:t xml:space="preserve">D. 有些在高新区的楼盘是新开发的</w:t>
      </w:r>
    </w:p>
    <w:p/>
    <w:p>
      <w:pPr>
        <w:pStyle w:val="pStyle"/>
      </w:pPr>
      <w:r>
        <w:rPr/>
        <w:t xml:space="preserve">82. (2019福建)  养殖业使用抗生素存在巨大危害，会让动物免疫机能下降，死亡增多，还可以使致病菌产生耐药性，出现“超级细菌”，所以养殖业应该全面禁止抗生素的使用。</w:t>
      </w:r>
    </w:p>
    <w:p>
      <w:pPr>
        <w:pStyle w:val="pStyle"/>
      </w:pPr>
      <w:r>
        <w:rPr/>
        <w:t xml:space="preserve">  下列哪一项不能削弱上述结论？（    ）</w:t>
      </w:r>
    </w:p>
    <w:p>
      <w:pPr>
        <w:pStyle w:val="pStyle"/>
      </w:pPr>
      <w:r>
        <w:rPr/>
        <w:t xml:space="preserve">A. 猪，鸡，牛等同样会被细菌感染，当他们发病时也需要抗生素治疗</w:t>
      </w:r>
    </w:p>
    <w:p>
      <w:pPr>
        <w:pStyle w:val="pStyle"/>
      </w:pPr>
      <w:r>
        <w:rPr/>
        <w:t xml:space="preserve">B. 欧盟“禁抗”至今已十年，检测结果表明，欧盟的耐药细菌形势并不比不禁抗的美国好</w:t>
      </w:r>
    </w:p>
    <w:p>
      <w:pPr>
        <w:pStyle w:val="pStyle"/>
      </w:pPr>
      <w:r>
        <w:rPr/>
        <w:t xml:space="preserve">C. 北欧几个最坚决禁用抗生素的国家，其鸡肉、牛肉中检测出耐药因子的比例比欧洲其他国家都高</w:t>
      </w:r>
    </w:p>
    <w:p>
      <w:pPr>
        <w:pStyle w:val="pStyle"/>
      </w:pPr>
      <w:r>
        <w:rPr/>
        <w:t xml:space="preserve">D. 到目前为止没有一个实例能够证明，由于给动物使用了抗生素而导致超级细菌的出现从而影响到人类对细菌感染的治疗</w:t>
      </w:r>
    </w:p>
    <w:p/>
    <w:p>
      <w:pPr>
        <w:pStyle w:val="pStyle"/>
      </w:pPr>
      <w:r>
        <w:rPr/>
        <w:t xml:space="preserve">83. (2019福建)  当前市场竞争激烈，各大商家都在大力进行商品广告宣传。某电商在广告时段不停的放保健品的广告，如此一来，广告宣传效果适得其反，目前大多数消费者在对商品选择的时候，会更加注意自己的判断，而不会轻易相信广告。</w:t>
      </w:r>
    </w:p>
    <w:p>
      <w:pPr>
        <w:pStyle w:val="pStyle"/>
      </w:pPr>
      <w:r>
        <w:rPr/>
        <w:t xml:space="preserve">  以上论述，是基于下列哪个选项为前提？（    ）</w:t>
      </w:r>
    </w:p>
    <w:p>
      <w:pPr>
        <w:pStyle w:val="pStyle"/>
      </w:pPr>
      <w:r>
        <w:rPr/>
        <w:t xml:space="preserve">A. 广告越多，商品销量越大</w:t>
      </w:r>
    </w:p>
    <w:p>
      <w:pPr>
        <w:pStyle w:val="pStyle"/>
      </w:pPr>
      <w:r>
        <w:rPr/>
        <w:t xml:space="preserve">B. 许多广告夸大了对商品的宣传</w:t>
      </w:r>
    </w:p>
    <w:p>
      <w:pPr>
        <w:pStyle w:val="pStyle"/>
      </w:pPr>
      <w:r>
        <w:rPr/>
        <w:t xml:space="preserve">C. 消费者已经具备鉴别以及选择商品的能力</w:t>
      </w:r>
    </w:p>
    <w:p>
      <w:pPr>
        <w:pStyle w:val="pStyle"/>
      </w:pPr>
      <w:r>
        <w:rPr/>
        <w:t xml:space="preserve">D. 对于知名度高的商品，根本不需要广告</w:t>
      </w:r>
    </w:p>
    <w:p/>
    <w:p>
      <w:pPr>
        <w:pStyle w:val="pStyle"/>
      </w:pPr>
      <w:r>
        <w:rPr/>
        <w:t xml:space="preserve">84. (2019福建)  农药的使用在实际农业生产中还是存在一定的危害。农药在杀死害虫的同时，害虫的天敌也难免受影响，同时农药能使害虫产生耐药性，导致那些幸存的害虫能够继续繁殖。</w:t>
      </w:r>
    </w:p>
    <w:p>
      <w:pPr>
        <w:pStyle w:val="pStyle"/>
      </w:pPr>
      <w:r>
        <w:rPr/>
        <w:t xml:space="preserve">  根据以上论述，我们可以推出下列哪项是最能有效解决问题？（    ）</w:t>
      </w:r>
    </w:p>
    <w:p>
      <w:pPr>
        <w:pStyle w:val="pStyle"/>
      </w:pPr>
      <w:r>
        <w:rPr/>
        <w:t xml:space="preserve">A. 使用更加安全、稳定、有效的农药</w:t>
      </w:r>
    </w:p>
    <w:p>
      <w:pPr>
        <w:pStyle w:val="pStyle"/>
      </w:pPr>
      <w:r>
        <w:rPr/>
        <w:t xml:space="preserve">B. 增加农药的使用量，尽可能的消灭所有害虫</w:t>
      </w:r>
    </w:p>
    <w:p>
      <w:pPr>
        <w:pStyle w:val="pStyle"/>
      </w:pPr>
      <w:r>
        <w:rPr/>
        <w:t xml:space="preserve">C. 周期性地交替使用不同种类的农药</w:t>
      </w:r>
    </w:p>
    <w:p>
      <w:pPr>
        <w:pStyle w:val="pStyle"/>
      </w:pPr>
      <w:r>
        <w:rPr/>
        <w:t xml:space="preserve">D. 培育更高产的农作物以抵消害虫造成的损失</w:t>
      </w:r>
    </w:p>
    <w:p/>
    <w:p>
      <w:pPr>
        <w:pStyle w:val="pStyle"/>
      </w:pPr>
      <w:r>
        <w:rPr/>
        <w:t xml:space="preserve">85. (2019福建)  在社区治安联防网格化管理中，甲、乙、丙三位联防队员分别负责一至六号共六个小区的治安联防。每位联防队员负责两个小区的治安联防工作，负责一号小区队员和负责二号小区队员毕业于同一学校，甲是三位队员中身材最矮的，负责二号小区的队员和丙经常一起打篮球，负责三号小区的队员比负责四号小区的队员要高，比乙要矮；三名队员中身材最高的队员所毕业的学校跟其他两个队员不一样。</w:t>
      </w:r>
    </w:p>
    <w:p>
      <w:pPr>
        <w:pStyle w:val="pStyle"/>
      </w:pPr>
      <w:r>
        <w:rPr/>
        <w:t xml:space="preserve">  三名联防队员负责的小区，下列哪种说法是正确的？（    ）</w:t>
      </w:r>
    </w:p>
    <w:p>
      <w:pPr>
        <w:pStyle w:val="pStyle"/>
      </w:pPr>
      <w:r>
        <w:rPr/>
        <w:t xml:space="preserve">A. 甲负责一号、五号小区，乙负责四号、六号小区</w:t>
      </w:r>
    </w:p>
    <w:p>
      <w:pPr>
        <w:pStyle w:val="pStyle"/>
      </w:pPr>
      <w:r>
        <w:rPr/>
        <w:t xml:space="preserve">B. 甲负责二号、三号小区，丙负责四号、五号小区</w:t>
      </w:r>
    </w:p>
    <w:p>
      <w:pPr>
        <w:pStyle w:val="pStyle"/>
      </w:pPr>
      <w:r>
        <w:rPr/>
        <w:t xml:space="preserve">C. 乙负责一号、六号小区，丙负责三号、四号小区</w:t>
      </w:r>
    </w:p>
    <w:p>
      <w:pPr>
        <w:pStyle w:val="pStyle"/>
      </w:pPr>
      <w:r>
        <w:rPr/>
        <w:t xml:space="preserve">D. 乙负责五号、六号小区，丙负责一号、三号小区</w:t>
      </w:r>
    </w:p>
    <w:p/>
    <w:p>
      <w:pPr>
        <w:pStyle w:val="pStyle"/>
      </w:pPr>
      <w:r>
        <w:rPr/>
        <w:t xml:space="preserve">86. (2019福建)  1、4、8、14、24、42、（    ）</w:t>
      </w:r>
    </w:p>
    <w:p>
      <w:pPr>
        <w:pStyle w:val="pStyle"/>
      </w:pPr>
      <w:r>
        <w:rPr/>
        <w:t xml:space="preserve">A. 76</w:t>
      </w:r>
    </w:p>
    <w:p>
      <w:pPr>
        <w:pStyle w:val="pStyle"/>
      </w:pPr>
      <w:r>
        <w:rPr/>
        <w:t xml:space="preserve">B. 66</w:t>
      </w:r>
    </w:p>
    <w:p>
      <w:pPr>
        <w:pStyle w:val="pStyle"/>
      </w:pPr>
      <w:r>
        <w:rPr/>
        <w:t xml:space="preserve">C. 64</w:t>
      </w:r>
    </w:p>
    <w:p>
      <w:pPr>
        <w:pStyle w:val="pStyle"/>
      </w:pPr>
      <w:r>
        <w:rPr/>
        <w:t xml:space="preserve">D. 68</w:t>
      </w:r>
    </w:p>
    <w:p/>
    <w:p>
      <w:pPr>
        <w:pStyle w:val="pStyle"/>
      </w:pPr>
      <w:r>
        <w:rPr/>
        <w:t xml:space="preserve">87. (2019福建)  5、13、35、（    ）、275、793、2315</w:t>
      </w:r>
    </w:p>
    <w:p>
      <w:pPr>
        <w:pStyle w:val="pStyle"/>
      </w:pPr>
      <w:r>
        <w:rPr/>
        <w:t xml:space="preserve">A. 81</w:t>
      </w:r>
    </w:p>
    <w:p>
      <w:pPr>
        <w:pStyle w:val="pStyle"/>
      </w:pPr>
      <w:r>
        <w:rPr/>
        <w:t xml:space="preserve">B. 97</w:t>
      </w:r>
    </w:p>
    <w:p>
      <w:pPr>
        <w:pStyle w:val="pStyle"/>
      </w:pPr>
      <w:r>
        <w:rPr/>
        <w:t xml:space="preserve">C. 137</w:t>
      </w:r>
    </w:p>
    <w:p>
      <w:pPr>
        <w:pStyle w:val="pStyle"/>
      </w:pPr>
      <w:r>
        <w:rPr/>
        <w:t xml:space="preserve">D. 179</w:t>
      </w:r>
    </w:p>
    <w:p/>
    <w:p>
      <w:pPr>
        <w:pStyle w:val="pStyle"/>
      </w:pPr>
      <w:r>
        <w:rPr/>
        <w:t xml:space="preserve">88. (2019福建)  </w:t>
      </w:r>
      <w:r>
        <w:pict>
          <v:shape type="#_x0000_t75" style="width:10pt; height:2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8"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49"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50"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51"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52" o:title=""/>
          </v:shape>
        </w:pict>
      </w:r>
    </w:p>
    <w:p/>
    <w:p>
      <w:pPr>
        <w:pStyle w:val="pStyle"/>
      </w:pPr>
      <w:r>
        <w:rPr/>
        <w:t xml:space="preserve">89. (2019福建)  1、2、2、4、8、12、（    ）、108</w:t>
      </w:r>
    </w:p>
    <w:p>
      <w:pPr>
        <w:pStyle w:val="pStyle"/>
      </w:pPr>
      <w:r>
        <w:rPr/>
        <w:t xml:space="preserve">A. 24</w:t>
      </w:r>
    </w:p>
    <w:p>
      <w:pPr>
        <w:pStyle w:val="pStyle"/>
      </w:pPr>
      <w:r>
        <w:rPr/>
        <w:t xml:space="preserve">B. 48</w:t>
      </w:r>
    </w:p>
    <w:p>
      <w:pPr>
        <w:pStyle w:val="pStyle"/>
      </w:pPr>
      <w:r>
        <w:rPr/>
        <w:t xml:space="preserve">C. 64</w:t>
      </w:r>
    </w:p>
    <w:p>
      <w:pPr>
        <w:pStyle w:val="pStyle"/>
      </w:pPr>
      <w:r>
        <w:rPr/>
        <w:t xml:space="preserve">D. 96</w:t>
      </w:r>
    </w:p>
    <w:p/>
    <w:p>
      <w:pPr>
        <w:pStyle w:val="pStyle"/>
      </w:pPr>
      <w:r>
        <w:rPr/>
        <w:t xml:space="preserve">90. (2019福建)  1、7、11、21、29、43、55、（    ）</w:t>
      </w:r>
    </w:p>
    <w:p>
      <w:pPr>
        <w:pStyle w:val="pStyle"/>
      </w:pPr>
      <w:r>
        <w:rPr/>
        <w:t xml:space="preserve">A. 67</w:t>
      </w:r>
    </w:p>
    <w:p>
      <w:pPr>
        <w:pStyle w:val="pStyle"/>
      </w:pPr>
      <w:r>
        <w:rPr/>
        <w:t xml:space="preserve">B. 73</w:t>
      </w:r>
    </w:p>
    <w:p>
      <w:pPr>
        <w:pStyle w:val="pStyle"/>
      </w:pPr>
      <w:r>
        <w:rPr/>
        <w:t xml:space="preserve">C. 85</w:t>
      </w:r>
    </w:p>
    <w:p>
      <w:pPr>
        <w:pStyle w:val="pStyle"/>
      </w:pPr>
      <w:r>
        <w:rPr/>
        <w:t xml:space="preserve">D. 91</w:t>
      </w:r>
    </w:p>
    <w:p/>
    <w:p>
      <w:pPr>
        <w:pStyle w:val="pStyle"/>
      </w:pPr>
      <w:r>
        <w:rPr/>
        <w:t xml:space="preserve">91. (2019福建)  已知</w:t>
      </w:r>
      <w:r>
        <w:pict>
          <v:shape type="#_x0000_t75" style="width:166pt; height:33pt; margin-left:0pt; margin-top:0pt; mso-position-horizontal:left; mso-position-vertical:top; mso-position-horizontal-relative:char; mso-position-vertical-relative:line;">
            <w10:wrap type="inline"/>
            <v:imagedata r:id="rId53" o:title=""/>
          </v:shape>
        </w:pict>
      </w:r>
      <w:r>
        <w:rPr/>
        <w:t xml:space="preserve">，则S的整数部分是（    ）。</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8</w:t>
      </w:r>
    </w:p>
    <w:p/>
    <w:p>
      <w:pPr>
        <w:pStyle w:val="pStyle"/>
      </w:pPr>
      <w:r>
        <w:rPr/>
        <w:t xml:space="preserve">92. (2019福建)  定义一种新的运算</w:t>
      </w:r>
      <w:r>
        <w:pict>
          <v:shape type="#_x0000_t75" style="width:13pt; height:18pt; margin-left:0pt; margin-top:0pt; mso-position-horizontal:left; mso-position-vertical:top; mso-position-horizontal-relative:char; mso-position-vertical-relative:line;">
            <w10:wrap type="inline"/>
            <v:imagedata r:id="rId54" o:title=""/>
          </v:shape>
        </w:pict>
      </w:r>
      <w:r>
        <w:rPr/>
        <w:t xml:space="preserve">：对于任意实数</w:t>
      </w:r>
      <w:r>
        <w:pict>
          <v:shape type="#_x0000_t75" style="width:7pt; height:18pt; margin-left:0pt; margin-top:0pt; mso-position-horizontal:left; mso-position-vertical:top; mso-position-horizontal-relative:char; mso-position-vertical-relative:line;">
            <w10:wrap type="inline"/>
            <v:imagedata r:id="rId55" o:title=""/>
          </v:shape>
        </w:pict>
      </w:r>
      <w:r>
        <w:rPr/>
        <w:t xml:space="preserve">和</w:t>
      </w:r>
      <w:r>
        <w:pict>
          <v:shape type="#_x0000_t75" style="width:8pt; height:18pt; margin-left:0pt; margin-top:0pt; mso-position-horizontal:left; mso-position-vertical:top; mso-position-horizontal-relative:char; mso-position-vertical-relative:line;">
            <w10:wrap type="inline"/>
            <v:imagedata r:id="rId56" o:title=""/>
          </v:shape>
        </w:pict>
      </w:r>
      <w:r>
        <w:rPr/>
        <w:t xml:space="preserve">，，则方程</w:t>
      </w:r>
      <w:r>
        <w:pict>
          <v:shape type="#_x0000_t75" style="width:122pt; height:18pt; margin-left:0pt; margin-top:0pt; mso-position-horizontal:left; mso-position-vertical:top; mso-position-horizontal-relative:char; mso-position-vertical-relative:line;">
            <w10:wrap type="inline"/>
            <v:imagedata r:id="rId57" o:title=""/>
          </v:shape>
        </w:pict>
      </w:r>
      <w:r>
        <w:rPr/>
        <w:t xml:space="preserve">的解是（    ）。</w:t>
      </w:r>
    </w:p>
    <w:p>
      <w:pPr>
        <w:pStyle w:val="pStyle"/>
      </w:pPr>
      <w:r>
        <w:rPr/>
        <w:t xml:space="preserve">A. </w:t>
      </w:r>
      <w:r>
        <w:pict>
          <v:shape type="#_x0000_t75" style="width:27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B. </w:t>
      </w:r>
      <w:r>
        <w:pict>
          <v:shape type="#_x0000_t75" style="width:44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C. </w:t>
      </w:r>
      <w:r>
        <w:pict>
          <v:shape type="#_x0000_t75" style="width:28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D. </w:t>
      </w:r>
      <w:r>
        <w:pict>
          <v:shape type="#_x0000_t75" style="width:44pt; height:18pt; margin-left:0pt; margin-top:0pt; mso-position-horizontal:left; mso-position-vertical:top; mso-position-horizontal-relative:char; mso-position-vertical-relative:line;">
            <w10:wrap type="inline"/>
            <v:imagedata r:id="rId61" o:title=""/>
          </v:shape>
        </w:pict>
      </w:r>
    </w:p>
    <w:p/>
    <w:p>
      <w:pPr>
        <w:pStyle w:val="pStyle"/>
      </w:pPr>
      <w:r>
        <w:rPr/>
        <w:t xml:space="preserve">93. (2019福建)  某工程队承修一条公路，原计划每天修720米。但实际每天比原计划多修80米，按此速度施工，当剩下1200米公路未修时，已施工时间比原计划工期恰好提前了3天。那么这条公路全长多少米（    ）。</w:t>
      </w:r>
    </w:p>
    <w:p>
      <w:pPr>
        <w:pStyle w:val="pStyle"/>
      </w:pPr>
      <w:r>
        <w:rPr/>
        <w:t xml:space="preserve">A. 12000</w:t>
      </w:r>
    </w:p>
    <w:p>
      <w:pPr>
        <w:pStyle w:val="pStyle"/>
      </w:pPr>
      <w:r>
        <w:rPr/>
        <w:t xml:space="preserve">B. 10800</w:t>
      </w:r>
    </w:p>
    <w:p>
      <w:pPr>
        <w:pStyle w:val="pStyle"/>
      </w:pPr>
      <w:r>
        <w:rPr/>
        <w:t xml:space="preserve">C. 10000</w:t>
      </w:r>
    </w:p>
    <w:p>
      <w:pPr>
        <w:pStyle w:val="pStyle"/>
      </w:pPr>
      <w:r>
        <w:rPr/>
        <w:t xml:space="preserve">D. 9600</w:t>
      </w:r>
    </w:p>
    <w:p/>
    <w:p>
      <w:pPr>
        <w:pStyle w:val="pStyle"/>
      </w:pPr>
      <w:r>
        <w:rPr/>
        <w:t xml:space="preserve">94. (2019福建)  某客户拟采购8台设备，若按原订价格厂家可获利3200元。现客户提出单台设备厂家每让利50元就多采购4台。那么厂家若要获利最大，每台设备应降价多少元（    ）。</w:t>
      </w:r>
    </w:p>
    <w:p>
      <w:pPr>
        <w:pStyle w:val="pStyle"/>
      </w:pPr>
      <w:r>
        <w:rPr/>
        <w:t xml:space="preserve">A. 250</w:t>
      </w:r>
    </w:p>
    <w:p>
      <w:pPr>
        <w:pStyle w:val="pStyle"/>
      </w:pPr>
      <w:r>
        <w:rPr/>
        <w:t xml:space="preserve">B. 200</w:t>
      </w:r>
    </w:p>
    <w:p>
      <w:pPr>
        <w:pStyle w:val="pStyle"/>
      </w:pPr>
      <w:r>
        <w:rPr/>
        <w:t xml:space="preserve">C. 150</w:t>
      </w:r>
    </w:p>
    <w:p>
      <w:pPr>
        <w:pStyle w:val="pStyle"/>
      </w:pPr>
      <w:r>
        <w:rPr/>
        <w:t xml:space="preserve">D. 100</w:t>
      </w:r>
    </w:p>
    <w:p/>
    <w:p>
      <w:pPr>
        <w:pStyle w:val="pStyle"/>
      </w:pPr>
      <w:r>
        <w:rPr/>
        <w:t xml:space="preserve">95. (2019福建)  某家庭在一年总支出中，子女教育支出与生活资料支出的比为</w:t>
      </w:r>
      <w:r>
        <w:pict>
          <v:shape type="#_x0000_t75" style="width:25pt; height:18pt; margin-left:0pt; margin-top:0pt; mso-position-horizontal:left; mso-position-vertical:top; mso-position-horizontal-relative:char; mso-position-vertical-relative:line;">
            <w10:wrap type="inline"/>
            <v:imagedata r:id="rId62" o:title=""/>
          </v:shape>
        </w:pict>
      </w:r>
      <w:r>
        <w:rPr/>
        <w:t xml:space="preserve">；文化娱乐支出与子女教育支出为</w:t>
      </w:r>
      <w:r>
        <w:pict>
          <v:shape type="#_x0000_t75" style="width:25pt; height:18pt; margin-left:0pt; margin-top:0pt; mso-position-horizontal:left; mso-position-vertical:top; mso-position-horizontal-relative:char; mso-position-vertical-relative:line;">
            <w10:wrap type="inline"/>
            <v:imagedata r:id="rId63" o:title=""/>
          </v:shape>
        </w:pict>
      </w:r>
      <w:r>
        <w:rPr/>
        <w:t xml:space="preserve">。已知文化娱乐支出占家庭总支出的</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，则生活资料支出占家庭总支出的（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68" o:title=""/>
          </v:shape>
        </w:pict>
      </w:r>
    </w:p>
    <w:p/>
    <w:p>
      <w:pPr>
        <w:pStyle w:val="pStyle"/>
      </w:pPr>
      <w:r>
        <w:rPr/>
        <w:t xml:space="preserve">96. (2019福建)  某饭店里有两位厨师，同时来了五位顾客，根据他们各自所点套餐，分别需要准备10、12、15、20和24分钟。两位厨师同时开始，合理安排顺序后，在最短时间内满足了五位顾客的用餐要求。问最短时间为多少分钟（    ）。</w:t>
      </w:r>
    </w:p>
    <w:p>
      <w:pPr>
        <w:pStyle w:val="pStyle"/>
      </w:pPr>
      <w:r>
        <w:rPr/>
        <w:t xml:space="preserve">A. 34</w:t>
      </w:r>
    </w:p>
    <w:p>
      <w:pPr>
        <w:pStyle w:val="pStyle"/>
      </w:pPr>
      <w:r>
        <w:rPr/>
        <w:t xml:space="preserve">B. 39</w:t>
      </w:r>
    </w:p>
    <w:p>
      <w:pPr>
        <w:pStyle w:val="pStyle"/>
      </w:pPr>
      <w:r>
        <w:rPr/>
        <w:t xml:space="preserve">C. 42</w:t>
      </w:r>
    </w:p>
    <w:p>
      <w:pPr>
        <w:pStyle w:val="pStyle"/>
      </w:pPr>
      <w:r>
        <w:rPr/>
        <w:t xml:space="preserve">D. 44</w:t>
      </w:r>
    </w:p>
    <w:p/>
    <w:p>
      <w:pPr>
        <w:pStyle w:val="pStyle"/>
      </w:pPr>
      <w:r>
        <w:rPr/>
        <w:t xml:space="preserve">97. (2019福建)  将400个玩具分给若干个小朋友，每人都能分到，但都不超过11个，则至少有（    ）个小朋友得到的玩具的个数相同。</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98. (2019福建)  某委员会由三个不同专业的人员组成，其人数分别为2、3、4。现从中选派2位不同专业的委员外出调研，那么不同的选派方式共有（    ）个。</w:t>
      </w:r>
    </w:p>
    <w:p>
      <w:pPr>
        <w:pStyle w:val="pStyle"/>
      </w:pPr>
      <w:r>
        <w:rPr/>
        <w:t xml:space="preserve">A. 36</w:t>
      </w:r>
    </w:p>
    <w:p>
      <w:pPr>
        <w:pStyle w:val="pStyle"/>
      </w:pPr>
      <w:r>
        <w:rPr/>
        <w:t xml:space="preserve">B. 26</w:t>
      </w:r>
    </w:p>
    <w:p>
      <w:pPr>
        <w:pStyle w:val="pStyle"/>
      </w:pPr>
      <w:r>
        <w:rPr/>
        <w:t xml:space="preserve">C. 12</w:t>
      </w:r>
    </w:p>
    <w:p>
      <w:pPr>
        <w:pStyle w:val="pStyle"/>
      </w:pPr>
      <w:r>
        <w:rPr/>
        <w:t xml:space="preserve">D. 8</w:t>
      </w:r>
    </w:p>
    <w:p/>
    <w:p>
      <w:pPr>
        <w:pStyle w:val="pStyle"/>
      </w:pPr>
      <w:r>
        <w:rPr/>
        <w:t xml:space="preserve">99. (2019福建)  在一批旅客中，有</w:t>
      </w:r>
      <w:r>
        <w:pict>
          <v:shape type="#_x0000_t75" style="width:10pt; height:28pt; margin-left:0pt; margin-top:0pt; mso-position-horizontal:left; mso-position-vertical:top; mso-position-horizontal-relative:char; mso-position-vertical-relative:line;">
            <w10:wrap type="inline"/>
            <v:imagedata r:id="rId69" o:title=""/>
          </v:shape>
        </w:pict>
      </w:r>
      <w:r>
        <w:rPr/>
        <w:t xml:space="preserve">的人懂法语，有</w:t>
      </w:r>
      <w:r>
        <w:pict>
          <v:shape type="#_x0000_t75" style="width:10pt; height:28pt; margin-left:0pt; margin-top:0pt; mso-position-horizontal:left; mso-position-vertical:top; mso-position-horizontal-relative:char; mso-position-vertical-relative:line;">
            <w10:wrap type="inline"/>
            <v:imagedata r:id="rId70" o:title=""/>
          </v:shape>
        </w:pict>
      </w:r>
      <w:r>
        <w:rPr/>
        <w:t xml:space="preserve">的人懂英语，两种语言都懂的占</w:t>
      </w:r>
      <w:r>
        <w:pict>
          <v:shape type="#_x0000_t75" style="width:16pt; height:28pt; margin-left:0pt; margin-top:0pt; mso-position-horizontal:left; mso-position-vertical:top; mso-position-horizontal-relative:char; mso-position-vertical-relative:line;">
            <w10:wrap type="inline"/>
            <v:imagedata r:id="rId71" o:title=""/>
          </v:shape>
        </w:pict>
      </w:r>
      <w:r>
        <w:rPr/>
        <w:t xml:space="preserve">，另有10人这两种语言都不懂。那么这批旅客共有多少人（    ）。</w:t>
      </w:r>
    </w:p>
    <w:p>
      <w:pPr>
        <w:pStyle w:val="pStyle"/>
      </w:pPr>
      <w:r>
        <w:rPr/>
        <w:t xml:space="preserve">A. 60</w:t>
      </w:r>
    </w:p>
    <w:p>
      <w:pPr>
        <w:pStyle w:val="pStyle"/>
      </w:pPr>
      <w:r>
        <w:rPr/>
        <w:t xml:space="preserve">B. 80</w:t>
      </w:r>
    </w:p>
    <w:p>
      <w:pPr>
        <w:pStyle w:val="pStyle"/>
      </w:pPr>
      <w:r>
        <w:rPr/>
        <w:t xml:space="preserve">C. 100</w:t>
      </w:r>
    </w:p>
    <w:p>
      <w:pPr>
        <w:pStyle w:val="pStyle"/>
      </w:pPr>
      <w:r>
        <w:rPr/>
        <w:t xml:space="preserve">D. 120</w:t>
      </w:r>
    </w:p>
    <w:p/>
    <w:p>
      <w:pPr>
        <w:pStyle w:val="pStyle"/>
      </w:pPr>
      <w:r>
        <w:rPr/>
        <w:t xml:space="preserve">100. (2019福建)  如图，在四边形ABCD中，</w:t>
      </w:r>
      <w:r>
        <w:pict>
          <v:shape type="#_x0000_t75" style="width:58pt; height:18pt; margin-left:0pt; margin-top:0pt; mso-position-horizontal:left; mso-position-vertical:top; mso-position-horizontal-relative:char; mso-position-vertical-relative:line;">
            <w10:wrap type="inline"/>
            <v:imagedata r:id="rId72" o:title=""/>
          </v:shape>
        </w:pict>
      </w:r>
      <w:r>
        <w:rPr/>
        <w:t xml:space="preserve">，AB与CD的边长分别为4厘米和8厘米。已知三角形ABE的面积为4平方厘米，那么四边形ABCD的面积为多少平方厘米（    ）。</w:t>
      </w:r>
    </w:p>
    <w:p>
      <w:pPr>
        <w:pStyle w:val="pStyle"/>
      </w:pPr>
      <w:r>
        <w:rPr/>
        <w:t xml:space="preserve">  </w:t>
      </w:r>
      <w:r>
        <w:pict>
          <v:shape type="#_x0000_t75" style="width:288pt; height:185pt; margin-left:0pt; margin-top:0pt; mso-position-horizontal:left; mso-position-vertical:top; mso-position-horizontal-relative:char; mso-position-vertical-relative:line;">
            <w10:wrap type="inline"/>
            <v:imagedata r:id="rId73" o:title=""/>
          </v:shape>
        </w:pict>
      </w:r>
    </w:p>
    <w:p>
      <w:pPr>
        <w:pStyle w:val="pStyle"/>
      </w:pPr>
      <w:r>
        <w:rPr/>
        <w:t xml:space="preserve">A. 24</w:t>
      </w:r>
    </w:p>
    <w:p>
      <w:pPr>
        <w:pStyle w:val="pStyle"/>
      </w:pPr>
      <w:r>
        <w:rPr/>
        <w:t xml:space="preserve">B. 30</w:t>
      </w:r>
    </w:p>
    <w:p>
      <w:pPr>
        <w:pStyle w:val="pStyle"/>
      </w:pPr>
      <w:r>
        <w:rPr/>
        <w:t xml:space="preserve">C. 32</w:t>
      </w:r>
    </w:p>
    <w:p>
      <w:pPr>
        <w:pStyle w:val="pStyle"/>
      </w:pPr>
      <w:r>
        <w:rPr/>
        <w:t xml:space="preserve">D. 36</w:t>
      </w:r>
    </w:p>
    <w:p/>
    <w:p>
      <w:pPr>
        <w:pStyle w:val="pStyle"/>
      </w:pPr>
      <w:r>
        <w:rPr/>
        <w:t xml:space="preserve">  第三次全国经济普查历时两年多，从2012年11月开始，至2014年12月基本结束。第三次全国经济普查结果显示五年（2008年-2013年）来我国高技术制造业规模不断扩大，创新能力稳步提高，新产品销售收入比重逐步上升，其中工业企业研发投入不断增加。</w:t>
      </w:r>
    </w:p>
    <w:p>
      <w:pPr>
        <w:pStyle w:val="pStyle"/>
      </w:pPr>
      <w:r>
        <w:rPr/>
        <w:t xml:space="preserve">  一是研发经费较快增长。2013年全国规模以上工业企业投入研发经费8318.4亿元，比2008年增长</w:t>
      </w:r>
      <w:r>
        <w:pict>
          <v:shape type="#_x0000_t75" style="width:43pt; height:18pt; margin-left:0pt; margin-top:0pt; mso-position-horizontal:left; mso-position-vertical:top; mso-position-horizontal-relative:char; mso-position-vertical-relative:line;">
            <w10:wrap type="inline"/>
            <v:imagedata r:id="rId74" o:title=""/>
          </v:shape>
        </w:pict>
      </w:r>
      <w:r>
        <w:rPr/>
        <w:t xml:space="preserve">。研发经费与主营业务收入之比为</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，比2008年提高0.23个百分点。研发经费占全社会研发经费的比重为</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，比2008年提高3.6个百分点。</w:t>
      </w:r>
    </w:p>
    <w:p>
      <w:pPr>
        <w:pStyle w:val="pStyle"/>
      </w:pPr>
      <w:r>
        <w:rPr/>
        <w:t xml:space="preserve">  二是高技术行业引领作用突出。2013年全国规模以上全部工业中研发经费超过500亿元的有以计算机、通信和其他电子设备制造业等为代表的7个行业大类，这7个行业大类的研发经费为5101.7亿元，比2008年增长</w:t>
      </w:r>
      <w:r>
        <w:pict>
          <v:shape type="#_x0000_t75" style="width:43pt; height:18pt; margin-left:0pt; margin-top:0pt; mso-position-horizontal:left; mso-position-vertical:top; mso-position-horizontal-relative:char; mso-position-vertical-relative:line;">
            <w10:wrap type="inline"/>
            <v:imagedata r:id="rId77" o:title=""/>
          </v:shape>
        </w:pict>
      </w:r>
      <w:r>
        <w:rPr/>
        <w:t xml:space="preserve">，这些研发经费规模相对较大的行业对提高我国工业企业自主创新能力发挥了重要的引领作用。</w:t>
      </w:r>
    </w:p>
    <w:p>
      <w:pPr>
        <w:pStyle w:val="pStyle"/>
      </w:pPr>
      <w:r>
        <w:rPr/>
        <w:t xml:space="preserve">  三是区域集聚效应进一步明显。2013年在全国规模以上工业企业中，研发经费位居前三名的地区是江苏、广东和山东，分别为1239.6亿元、1237.5亿元和1052.8亿元，这三个地区研发经费占全部规模以上工业企业的份额达</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，比2008年提高6.8个百分点。</w:t>
      </w:r>
    </w:p>
    <w:p>
      <w:pPr>
        <w:pStyle w:val="pStyle"/>
      </w:pPr>
      <w:r>
        <w:rPr/>
        <w:t xml:space="preserve">  四是内资企业主体地位得到巩固。2013年内资企业研发经费为6303.3亿元，占全国规模以上工业企业的</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，比2008年提高2.6个百分点。2008年-2013年，内资企业对全国规模以上工业企业研发经费增长的贡献为</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，内资企业对提升全国规模以上工业企业自主创新能力发挥了重要作用。</w:t>
      </w:r>
    </w:p>
    <w:p>
      <w:pPr>
        <w:pStyle w:val="pStyle"/>
      </w:pPr>
      <w:r>
        <w:rPr/>
        <w:t xml:space="preserve">101. (2019福建)  2008年内资企业研发经费为（    ）亿元。</w:t>
      </w:r>
    </w:p>
    <w:p>
      <w:pPr>
        <w:pStyle w:val="pStyle"/>
      </w:pPr>
      <w:r>
        <w:rPr/>
        <w:t xml:space="preserve">A. 2249.4</w:t>
      </w:r>
    </w:p>
    <w:p>
      <w:pPr>
        <w:pStyle w:val="pStyle"/>
      </w:pPr>
      <w:r>
        <w:rPr/>
        <w:t xml:space="preserve">B. 3072.9</w:t>
      </w:r>
    </w:p>
    <w:p>
      <w:pPr>
        <w:pStyle w:val="pStyle"/>
      </w:pPr>
      <w:r>
        <w:rPr/>
        <w:t xml:space="preserve">C. 4053.9</w:t>
      </w:r>
    </w:p>
    <w:p>
      <w:pPr>
        <w:pStyle w:val="pStyle"/>
      </w:pPr>
      <w:r>
        <w:rPr/>
        <w:t xml:space="preserve">D. 5245.5</w:t>
      </w:r>
    </w:p>
    <w:p/>
    <w:p>
      <w:pPr>
        <w:pStyle w:val="pStyle"/>
      </w:pPr>
      <w:r>
        <w:rPr/>
        <w:t xml:space="preserve">102. (2019福建)  2013年全社会研发经费占全国规模以上工业企业主营业务收入的比重，比2008年（    ）。</w:t>
      </w:r>
    </w:p>
    <w:p>
      <w:pPr>
        <w:pStyle w:val="pStyle"/>
      </w:pPr>
      <w:r>
        <w:rPr/>
        <w:t xml:space="preserve">A. 提高0.284个百分点</w:t>
      </w:r>
    </w:p>
    <w:p>
      <w:pPr>
        <w:pStyle w:val="pStyle"/>
      </w:pPr>
      <w:r>
        <w:rPr/>
        <w:t xml:space="preserve">B. 提高2.84个百分点</w:t>
      </w:r>
    </w:p>
    <w:p>
      <w:pPr>
        <w:pStyle w:val="pStyle"/>
      </w:pPr>
      <w:r>
        <w:rPr/>
        <w:t xml:space="preserve">C. 降低0.284个百分点</w:t>
      </w:r>
    </w:p>
    <w:p>
      <w:pPr>
        <w:pStyle w:val="pStyle"/>
      </w:pPr>
      <w:r>
        <w:rPr/>
        <w:t xml:space="preserve">D. 降低2.84个百分点</w:t>
      </w:r>
    </w:p>
    <w:p/>
    <w:p>
      <w:pPr>
        <w:pStyle w:val="pStyle"/>
      </w:pPr>
      <w:r>
        <w:rPr/>
        <w:t xml:space="preserve">103. (2019福建)  2013年广东和山东两省规模以上工业企业研发经费合计数占全部规模以上工业企业的份额约为（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8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8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84" o:title=""/>
          </v:shape>
        </w:pict>
      </w:r>
    </w:p>
    <w:p/>
    <w:p>
      <w:pPr>
        <w:pStyle w:val="pStyle"/>
      </w:pPr>
      <w:r>
        <w:rPr/>
        <w:t xml:space="preserve">104. (2019福建)  2008-2013年内资企业规模以上工业企业研发经费增长约（    ）亿元。</w:t>
      </w:r>
    </w:p>
    <w:p>
      <w:pPr>
        <w:pStyle w:val="pStyle"/>
      </w:pPr>
      <w:r>
        <w:rPr/>
        <w:t xml:space="preserve">A. 2249</w:t>
      </w:r>
    </w:p>
    <w:p>
      <w:pPr>
        <w:pStyle w:val="pStyle"/>
      </w:pPr>
      <w:r>
        <w:rPr/>
        <w:t xml:space="preserve">B. 3073</w:t>
      </w:r>
    </w:p>
    <w:p>
      <w:pPr>
        <w:pStyle w:val="pStyle"/>
      </w:pPr>
      <w:r>
        <w:rPr/>
        <w:t xml:space="preserve">C. 4054</w:t>
      </w:r>
    </w:p>
    <w:p>
      <w:pPr>
        <w:pStyle w:val="pStyle"/>
      </w:pPr>
      <w:r>
        <w:rPr/>
        <w:t xml:space="preserve">D. 5245</w:t>
      </w:r>
    </w:p>
    <w:p/>
    <w:p>
      <w:pPr>
        <w:pStyle w:val="pStyle"/>
      </w:pPr>
      <w:r>
        <w:rPr/>
        <w:t xml:space="preserve">105. (2019福建)  根据上述资料，下列说法不正确的是（    ）。</w:t>
      </w:r>
    </w:p>
    <w:p>
      <w:pPr>
        <w:pStyle w:val="pStyle"/>
      </w:pPr>
      <w:r>
        <w:rPr/>
        <w:t xml:space="preserve">A. 2008年，研发经费超过500亿元的行业不超过7个</w:t>
      </w:r>
    </w:p>
    <w:p>
      <w:pPr>
        <w:pStyle w:val="pStyle"/>
      </w:pPr>
      <w:r>
        <w:rPr/>
        <w:t xml:space="preserve">B. 2008年，内资企业研发经费所占比重最大</w:t>
      </w:r>
    </w:p>
    <w:p>
      <w:pPr>
        <w:pStyle w:val="pStyle"/>
      </w:pPr>
      <w:r>
        <w:rPr/>
        <w:t xml:space="preserve">C. 2013年，研发经费位居前三名的都分布在华东地区</w:t>
      </w:r>
    </w:p>
    <w:p>
      <w:pPr>
        <w:pStyle w:val="pStyle"/>
      </w:pPr>
      <w:r>
        <w:rPr/>
        <w:t xml:space="preserve">D. 2013年，工业企业研发经费投入的主体地位进一步增强</w:t>
      </w:r>
    </w:p>
    <w:p/>
    <w:p>
      <w:pPr>
        <w:pStyle w:val="pStyle"/>
      </w:pPr>
      <w:r>
        <w:rPr/>
        <w:t xml:space="preserve">  2014年，中国货物进出口总额43030.4亿美元，增长</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。其中，出口23427.5亿美元，增长</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；进口19602.9亿美元，增长</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，贸易顺差3824.6亿美元。</w:t>
      </w:r>
    </w:p>
    <w:p>
      <w:pPr>
        <w:pStyle w:val="pStyle"/>
      </w:pPr>
      <w:r>
        <w:rPr/>
        <w:t xml:space="preserve">  </w:t>
      </w:r>
      <w:r>
        <w:pict>
          <v:shape type="#_x0000_t75" style="width:350pt; height:194pt; margin-left:0pt; margin-top:0pt; mso-position-horizontal:left; mso-position-vertical:top; mso-position-horizontal-relative:char; mso-position-vertical-relative:line;">
            <w10:wrap type="inline"/>
            <v:imagedata r:id="rId88" o:title=""/>
          </v:shape>
        </w:pict>
      </w:r>
    </w:p>
    <w:p>
      <w:pPr>
        <w:pStyle w:val="pStyle"/>
      </w:pPr>
      <w:r>
        <w:rPr/>
        <w:t xml:space="preserve">  民营企业对进出口增长的贡献超过一半。2014年，有进出口实绩的民营企业占外贸企业总数的比重超过</w:t>
      </w:r>
      <w:r>
        <w:pict>
          <v:shape type="#_x0000_t75" style="width:25pt; height:18pt; margin-left:0pt; margin-top:0pt; mso-position-horizontal:left; mso-position-vertical:top; mso-position-horizontal-relative:char; mso-position-vertical-relative:line;">
            <w10:wrap type="inline"/>
            <v:imagedata r:id="rId89" o:title=""/>
          </v:shape>
        </w:pict>
      </w:r>
      <w:r>
        <w:rPr/>
        <w:t xml:space="preserve">，进出口1.57万亿美元，增长</w:t>
      </w:r>
      <w:r>
        <w:pict>
          <v:shape type="#_x0000_t75" style="width:29pt; height:18pt; margin-left:0pt; margin-top:0pt; mso-position-horizontal:left; mso-position-vertical:top; mso-position-horizontal-relative:char; mso-position-vertical-relative:line;">
            <w10:wrap type="inline"/>
            <v:imagedata r:id="rId90" o:title=""/>
          </v:shape>
        </w:pict>
      </w:r>
      <w:r>
        <w:rPr/>
        <w:t xml:space="preserve">，占全国进出口总额的</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，较2013年提高0.6个百分点，对整体进出口增长的贡献达</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。国有企业进出口7475亿美元，下降</w:t>
      </w:r>
      <w:r>
        <w:pict>
          <v:shape type="#_x0000_t75" style="width:29pt; height:18pt; margin-left:0pt; margin-top:0pt; mso-position-horizontal:left; mso-position-vertical:top; mso-position-horizontal-relative:char; mso-position-vertical-relative:line;">
            <w10:wrap type="inline"/>
            <v:imagedata r:id="rId93" o:title=""/>
          </v:shape>
        </w:pict>
      </w:r>
      <w:r>
        <w:rPr/>
        <w:t xml:space="preserve">，连续三年负增长。外资企业进出口1.98万亿美元，增长</w:t>
      </w:r>
      <w:r>
        <w:pict>
          <v:shape type="#_x0000_t75" style="width:29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w:t>
      </w:r>
      <w:r>
        <w:pict>
          <v:shape type="#_x0000_t75" style="width:350pt; height:196.61764705882pt; margin-left:0pt; margin-top:0pt; mso-position-horizontal:left; mso-position-vertical:top; mso-position-horizontal-relative:char; mso-position-vertical-relative:line;">
            <w10:wrap type="inline"/>
            <v:imagedata r:id="rId95" o:title=""/>
          </v:shape>
        </w:pict>
      </w:r>
    </w:p>
    <w:p>
      <w:pPr>
        <w:pStyle w:val="pStyle"/>
      </w:pPr>
      <w:r>
        <w:rPr/>
        <w:t xml:space="preserve">  一般贸易出口占比恢复到一半以上。进出口企业从代工生产、贴牌出口向自创品牌、自主设计、自主研发转变，努力提升在全球价值链中的地位。2014年，一般贸易进出口2.31万亿美元，增长</w:t>
      </w:r>
      <w:r>
        <w:pict>
          <v:shape type="#_x0000_t75" style="width:29pt; height:18pt; margin-left:0pt; margin-top:0pt; mso-position-horizontal:left; mso-position-vertical:top; mso-position-horizontal-relative:char; mso-position-vertical-relative:line;">
            <w10:wrap type="inline"/>
            <v:imagedata r:id="rId96" o:title=""/>
          </v:shape>
        </w:pict>
      </w:r>
      <w:r>
        <w:rPr/>
        <w:t xml:space="preserve">，占全国进出口总额的</w:t>
      </w:r>
      <w:r>
        <w:pict>
          <v:shape type="#_x0000_t75" style="width:36pt; height:18pt; margin-left:0pt; margin-top:0pt; mso-position-horizontal:left; mso-position-vertical:top; mso-position-horizontal-relative:char; mso-position-vertical-relative:line;">
            <w10:wrap type="inline"/>
            <v:imagedata r:id="rId97" o:title=""/>
          </v:shape>
        </w:pict>
      </w:r>
      <w:r>
        <w:rPr/>
        <w:t xml:space="preserve">，较2013年提高1个百分点，比重连续两年提高。其中，出口同比增长</w:t>
      </w:r>
      <w:r>
        <w:pict>
          <v:shape type="#_x0000_t75" style="width:36pt; height:18pt; margin-left:0pt; margin-top:0pt; mso-position-horizontal:left; mso-position-vertical:top; mso-position-horizontal-relative:char; mso-position-vertical-relative:line;">
            <w10:wrap type="inline"/>
            <v:imagedata r:id="rId98" o:title=""/>
          </v:shape>
        </w:pict>
      </w:r>
      <w:r>
        <w:rPr/>
        <w:t xml:space="preserve">，占出口总值比重为</w:t>
      </w:r>
      <w:r>
        <w:pict>
          <v:shape type="#_x0000_t75" style="width:36pt; height:18pt; margin-left:0pt; margin-top:0pt; mso-position-horizontal:left; mso-position-vertical:top; mso-position-horizontal-relative:char; mso-position-vertical-relative:line;">
            <w10:wrap type="inline"/>
            <v:imagedata r:id="rId99" o:title=""/>
          </v:shape>
        </w:pict>
      </w:r>
      <w:r>
        <w:rPr/>
        <w:t xml:space="preserve">，20年来首次过半，对出口增长的贡献率达</w:t>
      </w:r>
      <w:r>
        <w:pict>
          <v:shape type="#_x0000_t75" style="width:36pt; height:18pt; margin-left:0pt; margin-top:0pt; mso-position-horizontal:left; mso-position-vertical:top; mso-position-horizontal-relative:char; mso-position-vertical-relative:line;">
            <w10:wrap type="inline"/>
            <v:imagedata r:id="rId100" o:title=""/>
          </v:shape>
        </w:pict>
      </w:r>
      <w:r>
        <w:rPr/>
        <w:t xml:space="preserve">。加工贸易进出口1.41万亿美元，增长</w:t>
      </w:r>
      <w:r>
        <w:pict>
          <v:shape type="#_x0000_t75" style="width:29pt; height:18pt; margin-left:0pt; margin-top:0pt; mso-position-horizontal:left; mso-position-vertical:top; mso-position-horizontal-relative:char; mso-position-vertical-relative:line;">
            <w10:wrap type="inline"/>
            <v:imagedata r:id="rId101" o:title=""/>
          </v:shape>
        </w:pict>
      </w:r>
      <w:r>
        <w:rPr/>
        <w:t xml:space="preserve">。增速较2013年加快2.7个百分点。</w:t>
      </w:r>
    </w:p>
    <w:p>
      <w:pPr>
        <w:pStyle w:val="pStyle"/>
      </w:pPr>
      <w:r>
        <w:rPr/>
        <w:t xml:space="preserve">106. (2019福建)  表中的（    ）处应为：（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02"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103"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104" o:title=""/>
          </v:shape>
        </w:pict>
      </w:r>
    </w:p>
    <w:p>
      <w:pPr>
        <w:pStyle w:val="pStyle"/>
      </w:pPr>
      <w:r>
        <w:rPr/>
        <w:t xml:space="preserve">D. </w:t>
      </w:r>
      <w:r>
        <w:pict>
          <v:shape type="#_x0000_t75" style="width:28pt; height:18pt; margin-left:0pt; margin-top:0pt; mso-position-horizontal:left; mso-position-vertical:top; mso-position-horizontal-relative:char; mso-position-vertical-relative:line;">
            <w10:wrap type="inline"/>
            <v:imagedata r:id="rId105" o:title=""/>
          </v:shape>
        </w:pict>
      </w:r>
    </w:p>
    <w:p/>
    <w:p>
      <w:pPr>
        <w:pStyle w:val="pStyle"/>
      </w:pPr>
      <w:r>
        <w:rPr/>
        <w:t xml:space="preserve">107. (2019福建)  2013年我国货物进出口贸易（    ）。</w:t>
      </w:r>
    </w:p>
    <w:p>
      <w:pPr>
        <w:pStyle w:val="pStyle"/>
      </w:pPr>
      <w:r>
        <w:rPr/>
        <w:t xml:space="preserve">A. 顺差2555.8亿美元</w:t>
      </w:r>
    </w:p>
    <w:p>
      <w:pPr>
        <w:pStyle w:val="pStyle"/>
      </w:pPr>
      <w:r>
        <w:rPr/>
        <w:t xml:space="preserve">B. 逆差2555.8亿美元</w:t>
      </w:r>
    </w:p>
    <w:p>
      <w:pPr>
        <w:pStyle w:val="pStyle"/>
      </w:pPr>
      <w:r>
        <w:rPr/>
        <w:t xml:space="preserve">C. 顺差3698.8亿美元</w:t>
      </w:r>
    </w:p>
    <w:p>
      <w:pPr>
        <w:pStyle w:val="pStyle"/>
      </w:pPr>
      <w:r>
        <w:rPr/>
        <w:t xml:space="preserve">D. 逆差3698.8亿美元</w:t>
      </w:r>
    </w:p>
    <w:p/>
    <w:p>
      <w:pPr>
        <w:pStyle w:val="pStyle"/>
      </w:pPr>
      <w:r>
        <w:rPr/>
        <w:t xml:space="preserve">108. (2019福建)  2014年，我国非公有企业进出口额占进出口总额的比重与上年相比约（    ）。</w:t>
      </w:r>
    </w:p>
    <w:p>
      <w:pPr>
        <w:pStyle w:val="pStyle"/>
      </w:pPr>
      <w:r>
        <w:rPr/>
        <w:t xml:space="preserve">A. 增加了0.5个百分点</w:t>
      </w:r>
    </w:p>
    <w:p>
      <w:pPr>
        <w:pStyle w:val="pStyle"/>
      </w:pPr>
      <w:r>
        <w:rPr/>
        <w:t xml:space="preserve">B. 减少了0.5个百分点</w:t>
      </w:r>
    </w:p>
    <w:p>
      <w:pPr>
        <w:pStyle w:val="pStyle"/>
      </w:pPr>
      <w:r>
        <w:rPr/>
        <w:t xml:space="preserve">C. 增加了0.6个百分点</w:t>
      </w:r>
    </w:p>
    <w:p>
      <w:pPr>
        <w:pStyle w:val="pStyle"/>
      </w:pPr>
      <w:r>
        <w:rPr/>
        <w:t xml:space="preserve">D. 减少了0.6个百分点</w:t>
      </w:r>
    </w:p>
    <w:p/>
    <w:p>
      <w:pPr>
        <w:pStyle w:val="pStyle"/>
      </w:pPr>
      <w:r>
        <w:rPr/>
        <w:t xml:space="preserve">109. (2019福建)  2014年下列选项中（    ）的同比增量最多。</w:t>
      </w:r>
    </w:p>
    <w:p>
      <w:pPr>
        <w:pStyle w:val="pStyle"/>
      </w:pPr>
      <w:r>
        <w:rPr/>
        <w:t xml:space="preserve">A. 加工贸易出口</w:t>
      </w:r>
    </w:p>
    <w:p>
      <w:pPr>
        <w:pStyle w:val="pStyle"/>
      </w:pPr>
      <w:r>
        <w:rPr/>
        <w:t xml:space="preserve">B. 加工贸易进口</w:t>
      </w:r>
    </w:p>
    <w:p>
      <w:pPr>
        <w:pStyle w:val="pStyle"/>
      </w:pPr>
      <w:r>
        <w:rPr/>
        <w:t xml:space="preserve">C. 外商投资企业出口</w:t>
      </w:r>
    </w:p>
    <w:p>
      <w:pPr>
        <w:pStyle w:val="pStyle"/>
      </w:pPr>
      <w:r>
        <w:rPr/>
        <w:t xml:space="preserve">D. 外商投资企业进口</w:t>
      </w:r>
    </w:p>
    <w:p/>
    <w:p>
      <w:pPr>
        <w:pStyle w:val="pStyle"/>
      </w:pPr>
      <w:r>
        <w:rPr/>
        <w:t xml:space="preserve">110. (2019福建)  下列关于2014年我国进出口贸易的表述，不正确的是（    ）。</w:t>
      </w:r>
    </w:p>
    <w:p>
      <w:pPr>
        <w:pStyle w:val="pStyle"/>
      </w:pPr>
      <w:r>
        <w:rPr/>
        <w:t xml:space="preserve">A. 2014年，一般贸易进口占比连续两年过半</w:t>
      </w:r>
    </w:p>
    <w:p>
      <w:pPr>
        <w:pStyle w:val="pStyle"/>
      </w:pPr>
      <w:r>
        <w:rPr/>
        <w:t xml:space="preserve">B. 2014年，外资企业进出口所占份额与2013年基本持平</w:t>
      </w:r>
    </w:p>
    <w:p>
      <w:pPr>
        <w:pStyle w:val="pStyle"/>
      </w:pPr>
      <w:r>
        <w:rPr/>
        <w:t xml:space="preserve">C. 2014年，加工贸易和一般贸易对整体进出口增长的贡献小于</w:t>
      </w:r>
      <w:r>
        <w:pict>
          <v:shape type="#_x0000_t75" style="width:32pt; height:18pt; margin-left:0pt; margin-top:0pt; mso-position-horizontal:left; mso-position-vertical:top; mso-position-horizontal-relative:char; mso-position-vertical-relative:line;">
            <w10:wrap type="inline"/>
            <v:imagedata r:id="rId106" o:title=""/>
          </v:shape>
        </w:pict>
      </w:r>
    </w:p>
    <w:p>
      <w:pPr>
        <w:pStyle w:val="pStyle"/>
      </w:pPr>
      <w:r>
        <w:rPr/>
        <w:t xml:space="preserve">D. 2014年，民营企业占有进出口实绩的外贸企业总数的比重超过</w:t>
      </w:r>
      <w:r>
        <w:pict>
          <v:shape type="#_x0000_t75" style="width:25pt; height:18pt; margin-left:0pt; margin-top:0pt; mso-position-horizontal:left; mso-position-vertical:top; mso-position-horizontal-relative:char; mso-position-vertical-relative:line;">
            <w10:wrap type="inline"/>
            <v:imagedata r:id="rId107"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2019年6月24日，中共中央政治局就“牢记初心使命，推进自我革命”举行第十五次集体学习。习近平总书记在主持中央政治局第十五次集体学习时强调：不忘初心、牢记使命，关键是要有正视问题的自觉和刀刃向内的勇气。要坚持问题导向，真刀真枪解决问题。</w:t>
      </w:r>
    </w:p>
    <w:p>
      <w:pPr>
        <w:pStyle w:val="pStyle"/>
      </w:pPr>
      <w:r>
        <w:rPr/>
        <w:t xml:space="preserve">  故正确答案为B。</w:t>
      </w:r>
    </w:p>
    <w:p>
      <w:pPr>
        <w:pStyle w:val="pStyle"/>
      </w:pPr>
      <w:r>
        <w:rPr/>
        <w:t xml:space="preserve">【来源】 2019年9月福建省事业单位录用考试《综合基础知识》真题第1题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第43届联合国教科文组织世界遗产委员会会议（世界遗产大会）于2019年7月6日在阿塞拜疆巴库继续进行，中国良渚古城遗址当天获准列入世界遗产名录。至此，中国世界遗产总数达55处，位居世界第一。</w:t>
      </w:r>
    </w:p>
    <w:p>
      <w:pPr>
        <w:pStyle w:val="pStyle"/>
      </w:pPr>
      <w:r>
        <w:rPr/>
        <w:t xml:space="preserve">  2021年7月25日，我国世界遗产提名项目“泉州：宋元中国的世界海洋商贸中心”顺利通过联合国教科文组织第44届世界遗产委员会会议审议，成功列入《世界遗产名录》，我国世界遗产总数升至56项。</w:t>
      </w:r>
    </w:p>
    <w:p>
      <w:pPr>
        <w:pStyle w:val="pStyle"/>
      </w:pPr>
      <w:r>
        <w:rPr/>
        <w:t xml:space="preserve">  故正确答案为C。</w:t>
      </w:r>
    </w:p>
    <w:p>
      <w:pPr>
        <w:pStyle w:val="pStyle"/>
      </w:pPr>
      <w:r>
        <w:rPr/>
        <w:t xml:space="preserve">【来源】 2019年9月福建省事业单位录用考试《综合基础知识》真题第2题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A项错误，辩证唯物主义认识论认为，认识活动及其成果具有相对独立性，当认识对象发生变化时，人们的认识不一定发生变化。</w:t>
      </w:r>
    </w:p>
    <w:p>
      <w:pPr>
        <w:pStyle w:val="pStyle"/>
      </w:pPr>
      <w:r>
        <w:rPr/>
        <w:t xml:space="preserve">  B项正确，辩证唯物主义认识论认为，认识具有反复性，从认识的客体，即认识对象来看，客观事物是复杂的、变化着的，其本质的暴露和展现也有一个过程，因此认识也在不断发生变化，不能囿于静止的观点。新时代出现了新矛盾（认识对象），就要有新的判断（观点），不能用固有观点来看待。</w:t>
      </w:r>
    </w:p>
    <w:p>
      <w:pPr>
        <w:pStyle w:val="pStyle"/>
      </w:pPr>
      <w:r>
        <w:rPr/>
        <w:t xml:space="preserve">  C项错误，历史唯物主义认为社会存在决定社会意识，党的十九大对我国社会主要矛盾做出的新的判断属于社会意识的范畴，而新时代的发展方向是一种客观规律，属于社会存在的范畴，选项表述存在逻辑错误。</w:t>
      </w:r>
    </w:p>
    <w:p>
      <w:pPr>
        <w:pStyle w:val="pStyle"/>
      </w:pPr>
      <w:r>
        <w:rPr/>
        <w:t xml:space="preserve">  D项错误，我国社会主要矛盾的变化，表明原有的社会主要矛盾已经被新的社会主要矛盾所替代，标志着中国特色社会主义进入了新时代。题干并未体现历史方位的变化决定了社会主要矛盾的变化。</w:t>
      </w:r>
    </w:p>
    <w:p>
      <w:pPr>
        <w:pStyle w:val="pStyle"/>
      </w:pPr>
      <w:r>
        <w:rPr/>
        <w:t xml:space="preserve">  故正确答案为B。</w:t>
      </w:r>
    </w:p>
    <w:p>
      <w:pPr>
        <w:pStyle w:val="pStyle"/>
      </w:pPr>
      <w:r>
        <w:rPr/>
        <w:t xml:space="preserve">【来源】 2019年9月福建省事业单位录用考试《综合基础知识》真题第3题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A项错误，唯物辩证法认为，要用发展的、全面的观点看问题，防止以偏概全。选项中的“高瞻远瞩”“综合思维”体现了全面的、发展的观点，属于辩证法的观点，不属于历史唯物主义的观点。</w:t>
      </w:r>
    </w:p>
    <w:p>
      <w:pPr>
        <w:pStyle w:val="pStyle"/>
      </w:pPr>
      <w:r>
        <w:rPr/>
        <w:t xml:space="preserve">  B项正确，历史唯物主义认为，社会存在决定社会意识，社会意识对社会存在具有反作用。为了避免落入“修昔底德陷阱”，中国政府审时度势，提出中美应该开辟一条新型大国关系之路，说明树立了正确的社会意识，正确的社会意识对社会存在具有积极的促进作用。</w:t>
      </w:r>
    </w:p>
    <w:p>
      <w:pPr>
        <w:pStyle w:val="pStyle"/>
      </w:pPr>
      <w:r>
        <w:rPr/>
        <w:t xml:space="preserve">  C项错误，“不冲突、不对抗、相互尊重、合作共赢”体现了我国以人为本，以维护世界各国的利益为出发点，但与历史唯物主义无关。</w:t>
      </w:r>
    </w:p>
    <w:p>
      <w:pPr>
        <w:pStyle w:val="pStyle"/>
      </w:pPr>
      <w:r>
        <w:rPr/>
        <w:t xml:space="preserve">  D项错误，新兴大国和守成大国必有一战似乎成为历史发展的“铁律”，但我国政府采取合作共赢的措施，努力避免历史的悲剧重演，不属于顺势而为。</w:t>
      </w:r>
    </w:p>
    <w:p>
      <w:pPr>
        <w:pStyle w:val="pStyle"/>
      </w:pPr>
      <w:r>
        <w:rPr/>
        <w:t xml:space="preserve">  故正确答案为B。</w:t>
      </w:r>
    </w:p>
    <w:p>
      <w:pPr>
        <w:pStyle w:val="pStyle"/>
      </w:pPr>
      <w:r>
        <w:rPr/>
        <w:t xml:space="preserve">【来源】 2019年9月福建省事业单位录用考试《综合基础知识》真题第4题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A项错误，人工智能的本质是模拟人类思维的信息过程，实现人类智能的具体化。人工智能体现了人类意识能动作用的，但是不能成为改造世界活动的决定因素。</w:t>
      </w:r>
    </w:p>
    <w:p>
      <w:pPr>
        <w:pStyle w:val="pStyle"/>
      </w:pPr>
      <w:r>
        <w:rPr/>
        <w:t xml:space="preserve">  B项错误，人工智能是对人类思维的模拟，是人类社会发展的产物，不是自然的产物。</w:t>
      </w:r>
    </w:p>
    <w:p>
      <w:pPr>
        <w:pStyle w:val="pStyle"/>
      </w:pPr>
      <w:r>
        <w:rPr/>
        <w:t xml:space="preserve">  C项正确，人工智能正在对经济发展、社会进步、全球治理等方面产生重大而深远的影响，说明人工智能扩展了人类活动的深度和广度。</w:t>
      </w:r>
    </w:p>
    <w:p>
      <w:pPr>
        <w:pStyle w:val="pStyle"/>
      </w:pPr>
      <w:r>
        <w:rPr/>
        <w:t xml:space="preserve">  D项错误，本身表述错误，物质决定意识，意识是人脑对客观世界的主观反映。决定人类意识发展水平的是物质，而不是人工智能。</w:t>
      </w:r>
    </w:p>
    <w:p>
      <w:pPr>
        <w:pStyle w:val="pStyle"/>
      </w:pPr>
      <w:r>
        <w:rPr/>
        <w:t xml:space="preserve">  故正确答案为C。</w:t>
      </w:r>
    </w:p>
    <w:p>
      <w:pPr>
        <w:pStyle w:val="pStyle"/>
      </w:pPr>
      <w:r>
        <w:rPr/>
        <w:t xml:space="preserve">【来源】 2019年9月福建省事业单位录用考试《综合基础知识》真题第5题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A项错误，“丝路精神”是“丝绸之路”沿线国家的共通的情感力量和价值取向，选项中“人类共通的”这一表述不恰当，语意偏重，未客观评价“丝路精神”的作用。</w:t>
      </w:r>
    </w:p>
    <w:p>
      <w:pPr>
        <w:pStyle w:val="pStyle"/>
      </w:pPr>
      <w:r>
        <w:rPr/>
        <w:t xml:space="preserve">  B项错误，我国提出的“一带一路”倡议，旨在推动沿线国家的“经济合作”伙伴关系，而非“文化交流”。</w:t>
      </w:r>
    </w:p>
    <w:p>
      <w:pPr>
        <w:pStyle w:val="pStyle"/>
      </w:pPr>
      <w:r>
        <w:rPr/>
        <w:t xml:space="preserve">  C项错误，“丝路精神”对研究人类文明的演进有着重要意义而非决定意义，选项表述语意偏重，未客观评价“丝路精神”的作用。</w:t>
      </w:r>
    </w:p>
    <w:p>
      <w:pPr>
        <w:pStyle w:val="pStyle"/>
      </w:pPr>
      <w:r>
        <w:rPr/>
        <w:t xml:space="preserve">  D项正确，“一带一路”倡议是中国对全世界、全人类的积极贡献，是中国对世界和平发展所提供的“中国方案”，为我国当前参与国际合作提供强大的精神支持。</w:t>
      </w:r>
    </w:p>
    <w:p>
      <w:pPr>
        <w:pStyle w:val="pStyle"/>
      </w:pPr>
      <w:r>
        <w:rPr/>
        <w:t xml:space="preserve">  故正确答案为D。</w:t>
      </w:r>
    </w:p>
    <w:p>
      <w:pPr>
        <w:pStyle w:val="pStyle"/>
      </w:pPr>
      <w:r>
        <w:rPr/>
        <w:t xml:space="preserve">【来源】 2019年9月福建省事业单位录用考试《综合基础知识》真题第6题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功崇惟志，业广惟勤”出自《尚书·周书·周官》，意思是：要想建立大的功业，一定要立大的志向；要想成就大的事业，一定要下功夫，一定要勤奋、勤勉。我国仍处于并将长期处于社会主义初级阶段，实现中华民族的伟大复兴，创造全体人民更加美好的生活任重而道远，需要我们每一个人继续付出辛勤劳动和艰苦努力。</w:t>
      </w:r>
    </w:p>
    <w:p>
      <w:pPr>
        <w:pStyle w:val="pStyle"/>
      </w:pPr>
      <w:r>
        <w:rPr/>
        <w:t xml:space="preserve">  “空谈误国”意思是：实现中华民族伟大复兴的这个历史任务光荣而艰巨，是需要我们一代又一代的中国人，不懈地为之共同努力，所以说“空谈误国，实干兴邦”。</w:t>
      </w:r>
    </w:p>
    <w:p>
      <w:pPr>
        <w:pStyle w:val="pStyle"/>
      </w:pPr>
      <w:r>
        <w:rPr/>
        <w:t xml:space="preserve">  因此，“功崇惟志，业广惟勤”、“空谈误国，实干兴邦”等典故告诉我们：既要胸怀理想又要求真务实。中华民族伟大复兴，绝不是轻轻松松、敲锣打鼓就能实现的，距离实现中华民族伟大复兴中国梦越近，越需要我们不能松懈，越要我们更加努力，越是需要大家撸起袖子加油干。</w:t>
      </w:r>
    </w:p>
    <w:p>
      <w:pPr>
        <w:pStyle w:val="pStyle"/>
      </w:pPr>
      <w:r>
        <w:rPr/>
        <w:t xml:space="preserve">  故正确答案为D。</w:t>
      </w:r>
    </w:p>
    <w:p>
      <w:pPr>
        <w:pStyle w:val="pStyle"/>
      </w:pPr>
      <w:r>
        <w:rPr/>
        <w:t xml:space="preserve">【来源】 2019年9月福建省事业单位录用考试《综合基础知识》真题第7题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A项错误，生产资料公有制是按劳分配的前提，只有在公有制或国有控股企业，工人的收入才属于按劳分配，私企工人主要是按劳动要素分配，故本题中的“按劳分配”表述有误。</w:t>
      </w:r>
    </w:p>
    <w:p>
      <w:pPr>
        <w:pStyle w:val="pStyle"/>
      </w:pPr>
      <w:r>
        <w:rPr/>
        <w:t xml:space="preserve">  B项错误，工人的劳动报酬属于初次分配，不属于再分配，所以不能提高劳动报酬在再分配中的比重。</w:t>
      </w:r>
    </w:p>
    <w:p>
      <w:pPr>
        <w:pStyle w:val="pStyle"/>
      </w:pPr>
      <w:r>
        <w:rPr/>
        <w:t xml:space="preserve">  C项正确，该《意见》强化工资收入分配的技能价值激励导向，增强技术工人获得感、自豪感、荣誉感，激发技术工人积极性、主动性、创造性，有利于激励劳动者努力提高劳动技能。</w:t>
      </w:r>
    </w:p>
    <w:p>
      <w:pPr>
        <w:pStyle w:val="pStyle"/>
      </w:pPr>
      <w:r>
        <w:rPr/>
        <w:t xml:space="preserve">  D项错误，生产关系是人们在物质资料的生产过程中形成的社会关系，包括生产资料所有制的形式，人们在生产中的地位和相互关系、产品分配的形式。其中，起决定作用的是生产资料所有制的形式。劳动者属于生产力（包括劳动者、以生产工具为主的劳动资料、劳动对象）的范畴，选项表述有误。</w:t>
      </w:r>
    </w:p>
    <w:p>
      <w:pPr>
        <w:pStyle w:val="pStyle"/>
      </w:pPr>
      <w:r>
        <w:rPr/>
        <w:t xml:space="preserve">  故正确答案为C。</w:t>
      </w:r>
    </w:p>
    <w:p>
      <w:pPr>
        <w:pStyle w:val="pStyle"/>
      </w:pPr>
      <w:r>
        <w:rPr/>
        <w:t xml:space="preserve">【来源】 2019年9月福建省事业单位录用考试《综合基础知识》真题第8题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流通中所需要的货币量</w:t>
      </w:r>
      <w:r>
        <w:pict>
          <v:shape type="#_x0000_t75" style="width:11pt; height:18pt; margin-left:0pt; margin-top:0pt; mso-position-horizontal:left; mso-position-vertical:top; mso-position-horizontal-relative:char; mso-position-vertical-relative:line;">
            <w10:wrap type="inline"/>
            <v:imagedata r:id="rId108" o:title=""/>
          </v:shape>
        </w:pict>
      </w:r>
      <w:r>
        <w:rPr/>
        <w:t xml:space="preserve">待售商品价格总额</w:t>
      </w:r>
      <w:r>
        <w:pict>
          <v:shape type="#_x0000_t75" style="width:7pt; height:18pt; margin-left:0pt; margin-top:0pt; mso-position-horizontal:left; mso-position-vertical:top; mso-position-horizontal-relative:char; mso-position-vertical-relative:line;">
            <w10:wrap type="inline"/>
            <v:imagedata r:id="rId109" o:title=""/>
          </v:shape>
        </w:pict>
      </w:r>
      <w:r>
        <w:rPr/>
        <w:t xml:space="preserve">货币流通速度，由此可知，2018年的货币流通速度为 </w:t>
      </w:r>
      <w:r>
        <w:pict>
          <v:shape type="#_x0000_t75" style="width:130pt; height:18pt; margin-left:0pt; margin-top:0pt; mso-position-horizontal:left; mso-position-vertical:top; mso-position-horizontal-relative:char; mso-position-vertical-relative:line;">
            <w10:wrap type="inline"/>
            <v:imagedata r:id="rId110" o:title=""/>
          </v:shape>
        </w:pict>
      </w:r>
      <w:r>
        <w:rPr/>
        <w:t xml:space="preserve">次。其中待售商品价格总额</w:t>
      </w:r>
      <w:r>
        <w:pict>
          <v:shape type="#_x0000_t75" style="width:137pt; height:18pt; margin-left:0pt; margin-top:0pt; mso-position-horizontal:left; mso-position-vertical:top; mso-position-horizontal-relative:char; mso-position-vertical-relative:line;">
            <w10:wrap type="inline"/>
            <v:imagedata r:id="rId111" o:title=""/>
          </v:shape>
        </w:pict>
      </w:r>
      <w:r>
        <w:rPr/>
        <w:t xml:space="preserve">。社会劳动生产率与商品价值总量无关，社会劳动生产率提高，单位商品价值量会下降，但数量有可能会增加，所以2019年商品价值总额仍为100万亿元。其他条件不变，即货币流通速度仍为5次，那么2019年流通中实际所需要的货币量为。而货币供给量为25万亿元，物价上涨幅度</w:t>
      </w:r>
      <w:r>
        <w:pict>
          <v:shape type="#_x0000_t75" style="width:11pt; height:18pt; margin-left:0pt; margin-top:0pt; mso-position-horizontal:left; mso-position-vertical:top; mso-position-horizontal-relative:char; mso-position-vertical-relative:line;">
            <w10:wrap type="inline"/>
            <v:imagedata r:id="rId112" o:title=""/>
          </v:shape>
        </w:pict>
      </w:r>
      <w:r>
        <w:rPr/>
        <w:t xml:space="preserve">发行超过的部分货币量</w:t>
      </w:r>
      <w:r>
        <w:pict>
          <v:shape type="#_x0000_t75" style="width:13pt; height:18pt; margin-left:0pt; margin-top:0pt; mso-position-horizontal:left; mso-position-vertical:top; mso-position-horizontal-relative:char; mso-position-vertical-relative:line;">
            <w10:wrap type="inline"/>
            <v:imagedata r:id="rId113" o:title=""/>
          </v:shape>
        </w:pict>
      </w:r>
      <w:r>
        <w:rPr/>
        <w:t xml:space="preserve">流通需要的货币量，即</w:t>
      </w:r>
      <w:r>
        <w:pict>
          <v:shape type="#_x0000_t75" style="width:141pt; height:1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故正确答案为A。</w:t>
      </w:r>
    </w:p>
    <w:p>
      <w:pPr>
        <w:pStyle w:val="pStyle"/>
      </w:pPr>
      <w:r>
        <w:rPr/>
        <w:t xml:space="preserve">【来源】 2019年9月福建省事业单位录用考试《综合基础知识》真题第9题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2016年10月30日，中共中央办公厅、国务院办公厅印发《关于完善农村土地所有权承包权经营权分置办法的意见》，“三权分置”政策的颁布，坚持了土地集体所有权（即明晰土地产权关系），稳定了农户承包权，放活了土地经营权，能够提高农民进行土地流转的积极性，从而为农业的适度规模化经营打下了良好的基础，对于土地利用率、农业劳动生产率的提高具有重要的意义。</w:t>
      </w:r>
    </w:p>
    <w:p>
      <w:pPr>
        <w:pStyle w:val="pStyle"/>
      </w:pPr>
      <w:r>
        <w:rPr/>
        <w:t xml:space="preserve">  故正确答案为C。</w:t>
      </w:r>
    </w:p>
    <w:p>
      <w:pPr>
        <w:pStyle w:val="pStyle"/>
      </w:pPr>
      <w:r>
        <w:rPr/>
        <w:t xml:space="preserve">【来源】 2019年9月福建省事业单位录用考试《综合基础知识》真题第10题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A、C项错误，假定其他条件不变，贫困户收入增加，贫困人口减少，意味着居民收入增加，所以两者成反比关系。</w:t>
      </w:r>
    </w:p>
    <w:p>
      <w:pPr>
        <w:pStyle w:val="pStyle"/>
      </w:pPr>
      <w:r>
        <w:rPr/>
        <w:t xml:space="preserve">  B项正确、D错误，贫困发生率是指贫困人口占目标调查人口的比重，假定其他条件不变，贫困人口越多，贫困发生率越高，两者成正比。</w:t>
      </w:r>
    </w:p>
    <w:p>
      <w:pPr>
        <w:pStyle w:val="pStyle"/>
      </w:pPr>
      <w:r>
        <w:rPr/>
        <w:t xml:space="preserve">  故正确答案为B。</w:t>
      </w:r>
    </w:p>
    <w:p>
      <w:pPr>
        <w:pStyle w:val="pStyle"/>
      </w:pPr>
      <w:r>
        <w:rPr/>
        <w:t xml:space="preserve">【来源】 2019年9月福建省事业单位录用考试《综合基础知识》真题第11题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本题考查经济。</w:t>
      </w:r>
    </w:p>
    <w:p>
      <w:pPr>
        <w:pStyle w:val="pStyle"/>
      </w:pPr>
      <w:r>
        <w:rPr/>
        <w:t xml:space="preserve">  采购经理指数（Purchasing Manager&amp;#39;s Index）是一个综合指数，按照国际上通用的做法，由五个扩散指数即新订单指数（简称订单）、生产指数（简称生产）、从业人员指数（简称雇员）、供应商配送时间指数（简称配送）、主要原材料库存指数(简称存货)加权而成。国际通用计算公式如下：</w:t>
      </w:r>
      <w:r>
        <w:pict>
          <v:shape type="#_x0000_t75" style="width:116pt; height:18pt; margin-left:0pt; margin-top:0pt; mso-position-horizontal:left; mso-position-vertical:top; mso-position-horizontal-relative:char; mso-position-vertical-relative:line;">
            <w10:wrap type="inline"/>
            <v:imagedata r:id="rId115" o:title=""/>
          </v:shape>
        </w:pict>
      </w:r>
      <w:r>
        <w:pict>
          <v:shape type="#_x0000_t75" style="width:77pt; height:18pt; margin-left:0pt; margin-top:0pt; mso-position-horizontal:left; mso-position-vertical:top; mso-position-horizontal-relative:char; mso-position-vertical-relative:line;">
            <w10:wrap type="inline"/>
            <v:imagedata r:id="rId116" o:title=""/>
          </v:shape>
        </w:pict>
      </w:r>
      <w:r>
        <w:pict>
          <v:shape type="#_x0000_t75" style="width:77pt; height:18pt; margin-left:0pt; margin-top:0pt; mso-position-horizontal:left; mso-position-vertical:top; mso-position-horizontal-relative:char; mso-position-vertical-relative:line;">
            <w10:wrap type="inline"/>
            <v:imagedata r:id="rId117" o:title=""/>
          </v:shape>
        </w:pict>
      </w:r>
      <w:r>
        <w:pict>
          <v:shape type="#_x0000_t75" style="width:77pt; height:18pt; margin-left:0pt; margin-top:0pt; mso-position-horizontal:left; mso-position-vertical:top; mso-position-horizontal-relative:char; mso-position-vertical-relative:line;">
            <w10:wrap type="inline"/>
            <v:imagedata r:id="rId118" o:title=""/>
          </v:shape>
        </w:pict>
      </w:r>
      <w:r>
        <w:pict>
          <v:shape type="#_x0000_t75" style="width:77pt; height:18pt; margin-left:0pt; margin-top:0pt; mso-position-horizontal:left; mso-position-vertical:top; mso-position-horizontal-relative:char; mso-position-vertical-relative:line;">
            <w10:wrap type="inline"/>
            <v:imagedata r:id="rId119" o:title=""/>
          </v:shape>
        </w:pict>
      </w:r>
      <w:r>
        <w:rPr/>
        <w:t xml:space="preserve">。采购经理指数是以百分比来表示，常以</w:t>
      </w:r>
      <w:r>
        <w:pict>
          <v:shape type="#_x0000_t75" style="width:25pt; height:18pt; margin-left:0pt; margin-top:0pt; mso-position-horizontal:left; mso-position-vertical:top; mso-position-horizontal-relative:char; mso-position-vertical-relative:line;">
            <w10:wrap type="inline"/>
            <v:imagedata r:id="rId120" o:title=""/>
          </v:shape>
        </w:pict>
      </w:r>
      <w:r>
        <w:rPr/>
        <w:t xml:space="preserve">作为经济强弱的分界点：即当指数高于</w:t>
      </w:r>
      <w:r>
        <w:pict>
          <v:shape type="#_x0000_t75" style="width:25pt; height:18pt; margin-left:0pt; margin-top:0pt; mso-position-horizontal:left; mso-position-vertical:top; mso-position-horizontal-relative:char; mso-position-vertical-relative:line;">
            <w10:wrap type="inline"/>
            <v:imagedata r:id="rId121" o:title=""/>
          </v:shape>
        </w:pict>
      </w:r>
      <w:r>
        <w:rPr/>
        <w:t xml:space="preserve">时，被解释为经济扩张的讯号；当指数低于</w:t>
      </w:r>
      <w:r>
        <w:pict>
          <v:shape type="#_x0000_t75" style="width:25pt; height:18pt; margin-left:0pt; margin-top:0pt; mso-position-horizontal:left; mso-position-vertical:top; mso-position-horizontal-relative:char; mso-position-vertical-relative:line;">
            <w10:wrap type="inline"/>
            <v:imagedata r:id="rId122" o:title=""/>
          </v:shape>
        </w:pict>
      </w:r>
      <w:r>
        <w:rPr/>
        <w:t xml:space="preserve">，尤其是非常接近</w:t>
      </w:r>
      <w:r>
        <w:pict>
          <v:shape type="#_x0000_t75" style="width:25pt; height:18pt; margin-left:0pt; margin-top:0pt; mso-position-horizontal:left; mso-position-vertical:top; mso-position-horizontal-relative:char; mso-position-vertical-relative:line;">
            <w10:wrap type="inline"/>
            <v:imagedata r:id="rId123" o:title=""/>
          </v:shape>
        </w:pict>
      </w:r>
      <w:r>
        <w:rPr/>
        <w:t xml:space="preserve">时，则有经济萧条的忧虑。</w:t>
      </w:r>
    </w:p>
    <w:p>
      <w:pPr>
        <w:pStyle w:val="pStyle"/>
      </w:pPr>
      <w:r>
        <w:rPr/>
        <w:t xml:space="preserve">  2019年3月31日国家统计局服务业调查中心和中国物流与采购联合会发布了中国采购经理指数。国家统计局服务业调查中心高级统计师赵庆河对此进行了解读：制造业采购经理指数升至景气区间，表明随着国家支持实体经济发展的简政减税降费政策逐步落地，供需两端有所回暖。新动能较快增长，消费品行业运行稳定。价格指数上升，企业采购意愿增强。所以“国家支持实体经济发展的减税降费政策逐步落地”可能直接导致上述情况的出现。</w:t>
      </w:r>
    </w:p>
    <w:p>
      <w:pPr>
        <w:pStyle w:val="pStyle"/>
      </w:pPr>
      <w:r>
        <w:rPr/>
        <w:t xml:space="preserve">  故正确答案为D。</w:t>
      </w:r>
    </w:p>
    <w:p>
      <w:pPr>
        <w:pStyle w:val="pStyle"/>
      </w:pPr>
      <w:r>
        <w:rPr/>
        <w:t xml:space="preserve">【来源】 2019年9月福建省事业单位录用考试《综合基础知识》真题第12题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A项错误，本题未体现政府创设多元化就业途径，仅提及通过开发和管理公益性岗位来促进就业困难人员实现就业。</w:t>
      </w:r>
    </w:p>
    <w:p>
      <w:pPr>
        <w:pStyle w:val="pStyle"/>
      </w:pPr>
      <w:r>
        <w:rPr/>
        <w:t xml:space="preserve">  B项正确，各地政府统筹兼顾公共利益和就业困难人员的就业需求，推出相应政策，将创设开发出更多就业岗位，促进就业困难人员实现就业。</w:t>
      </w:r>
    </w:p>
    <w:p>
      <w:pPr>
        <w:pStyle w:val="pStyle"/>
      </w:pPr>
      <w:r>
        <w:rPr/>
        <w:t xml:space="preserve">  C项错误，本题未体现“更高质量的就业”。</w:t>
      </w:r>
    </w:p>
    <w:p>
      <w:pPr>
        <w:pStyle w:val="pStyle"/>
      </w:pPr>
      <w:r>
        <w:rPr/>
        <w:t xml:space="preserve">  D项错误，本题未体现“规范和协调劳动关系”。</w:t>
      </w:r>
    </w:p>
    <w:p>
      <w:pPr>
        <w:pStyle w:val="pStyle"/>
      </w:pPr>
      <w:r>
        <w:rPr/>
        <w:t xml:space="preserve">  故正确答案为B。</w:t>
      </w:r>
    </w:p>
    <w:p>
      <w:pPr>
        <w:pStyle w:val="pStyle"/>
      </w:pPr>
      <w:r>
        <w:rPr/>
        <w:t xml:space="preserve">【来源】 2019年9月福建省事业单位录用考试《综合基础知识》真题第13题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本题考查经济。</w:t>
      </w:r>
    </w:p>
    <w:p>
      <w:pPr>
        <w:pStyle w:val="pStyle"/>
      </w:pPr>
      <w:r>
        <w:rPr/>
        <w:t xml:space="preserve">  A项错误，价值决定价格，价值是价格的基础，价格是价值的货币表现。在其他条件不变的情况下，商品的价值量越大，价格越高。商品的价值量是由生产商品的社会必要劳动时间来决定。本题中，蔬菜价格上涨，但是种植蔬菜的社会必要劳动时间并未发生变化。</w:t>
      </w:r>
    </w:p>
    <w:p>
      <w:pPr>
        <w:pStyle w:val="pStyle"/>
      </w:pPr>
      <w:r>
        <w:rPr/>
        <w:t xml:space="preserve">  B项错误，本题中，需求可以影响价格，但人们对蔬菜的需求并未发生变化。</w:t>
      </w:r>
    </w:p>
    <w:p>
      <w:pPr>
        <w:pStyle w:val="pStyle"/>
      </w:pPr>
      <w:r>
        <w:rPr/>
        <w:t xml:space="preserve">  C项正确，供给影响价格，同等条件下，若供过于求，则价格降低；若供小于求，则价格升高。本题中，受强降雨及持续低温天气的影响，蔬菜的产量会随之下降，恶劣天气也会导致蔬菜运输困难，由此导致市场蔬菜供给量减少，这些是导致本次蔬菜价格上涨的主要原因。</w:t>
      </w:r>
    </w:p>
    <w:p>
      <w:pPr>
        <w:pStyle w:val="pStyle"/>
      </w:pPr>
      <w:r>
        <w:rPr/>
        <w:t xml:space="preserve">  D项错误，农作物生长周期是自然规律，通常不会发生变化。</w:t>
      </w:r>
    </w:p>
    <w:p>
      <w:pPr>
        <w:pStyle w:val="pStyle"/>
      </w:pPr>
      <w:r>
        <w:rPr/>
        <w:t xml:space="preserve">  故正确答案为C。</w:t>
      </w:r>
    </w:p>
    <w:p>
      <w:pPr>
        <w:pStyle w:val="pStyle"/>
      </w:pPr>
      <w:r>
        <w:rPr/>
        <w:t xml:space="preserve">【来源】 2019年9月福建省事业单位录用考试《综合基础知识》真题第14题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最高人民法院关于适用&amp;lt;中华人民共和国民法典&amp;gt;时间效力的若干规定》第一条第二款规定：“民法典施行前的法律事实引起的民事纠纷案件，适用当时的法律、司法解释的规定，但是法律、司法解释另有规定的除外。”根据《民法总则》第二百零六条规定：“本法自2017年10月1日起施行。”本案诉讼时效期间在民法总则施行之日后未满二年，当事人有权主张适用三年诉讼时效期间，因此，本案诉讼时效期间于从2016年12月10日起满三年到2019年12月10日届满。</w:t>
      </w:r>
    </w:p>
    <w:p>
      <w:pPr>
        <w:pStyle w:val="pStyle"/>
      </w:pPr>
      <w:r>
        <w:rPr/>
        <w:t xml:space="preserve">  B项错误，《民法典》第一百九十五条规定：“有下列情形之一的，诉讼时效中断，从中断、有关程序终结时起，诉讼时效期间重新计算：（一）权利人向义务人提出履行请求；（二）义务人同意履行义务；（三）权利人提起诉讼或者申请仲裁；（四）与提起诉讼或者申请仲裁具有同等效力的其他情形。”因此，丁某12月13日途遇台风阻挡未能去法院起诉的行为不能引起诉讼时效中断。</w:t>
      </w:r>
    </w:p>
    <w:p>
      <w:pPr>
        <w:pStyle w:val="pStyle"/>
      </w:pPr>
      <w:r>
        <w:rPr/>
        <w:t xml:space="preserve">  C、D项错误，《民法典》第一千二百五十八条规定：“在公共场所或者道路上挖掘、修缮安装地下设施等造成他人损害，施工人不能证明已经设置明显标志和采取安全措施的，应当承担侵权责任。”本案中，承包人为施工人，应当对丁某的损害承担赔偿责任。</w:t>
      </w:r>
    </w:p>
    <w:p>
      <w:pPr>
        <w:pStyle w:val="pStyle"/>
      </w:pPr>
      <w:r>
        <w:rPr/>
        <w:t xml:space="preserve">  故正确答案为A。</w:t>
      </w:r>
    </w:p>
    <w:p>
      <w:pPr>
        <w:pStyle w:val="pStyle"/>
      </w:pPr>
      <w:r>
        <w:rPr/>
        <w:t xml:space="preserve">【来源】 2019年9月福建省事业单位录用考试《综合基础知识》真题第15题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D项正确，根据《刑法》第二百三十二条规定，故意杀人罪是指故意非法剥夺他人生命的行为。本案中，甲雇佣乙杀胡某，具有非法剥夺他人生命的故意，乙误将王某杀死，属于对象错误，但仍实施了杀人的实行行为，并造成王某死亡，乙构成故意杀人既遂；甲和乙属于共同犯罪，共同犯罪中一人既遂全部既遂，因此甲也构成故意杀人罪既遂。</w:t>
      </w:r>
    </w:p>
    <w:p>
      <w:pPr>
        <w:pStyle w:val="pStyle"/>
      </w:pPr>
      <w:r>
        <w:rPr/>
        <w:t xml:space="preserve">  B、C项错误，《刑法》第二百三十三条规定了过失致人死亡罪，并未规定过失杀人罪，过失致人死亡罪的主观方面是过失，甲雇佣乙杀人，乙为了非法利益而杀人，二人的主观方面是故意，不属于过失。</w:t>
      </w:r>
    </w:p>
    <w:p>
      <w:pPr>
        <w:pStyle w:val="pStyle"/>
      </w:pPr>
      <w:r>
        <w:rPr/>
        <w:t xml:space="preserve">  故正确答案为D。</w:t>
      </w:r>
    </w:p>
    <w:p>
      <w:pPr>
        <w:pStyle w:val="pStyle"/>
      </w:pPr>
      <w:r>
        <w:rPr/>
        <w:t xml:space="preserve">【来源】 2019年9月福建省事业单位录用考试《综合基础知识》真题第16题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行政复议法实施条例》第五十条第一款规定：“有下列情形之一的，行政复议机关可以按照自愿、合法的原则进行调解：（一）公民、法人或者其他组织对行政机关行使法律、法规规定的自由裁量权作出的具体行政行为不服申请行政复议的；（二）当事人之间的行政赔偿或者行政补偿纠纷。”因此，B项中，市政府与村民之间因为补偿面积和数额有争议，复议机关可以调解，ACD项不属于行政复议机关可以调解的范围。</w:t>
      </w:r>
    </w:p>
    <w:p>
      <w:pPr>
        <w:pStyle w:val="pStyle"/>
      </w:pPr>
      <w:r>
        <w:rPr/>
        <w:t xml:space="preserve">  故正确答案为B。</w:t>
      </w:r>
    </w:p>
    <w:p>
      <w:pPr>
        <w:pStyle w:val="pStyle"/>
      </w:pPr>
      <w:r>
        <w:rPr/>
        <w:t xml:space="preserve">【来源】 2019年9月福建省事业单位录用考试《综合基础知识》真题第17题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民法典》第一千一百九十五条第一款、第二款规定：“网络用户利用网络服务实施侵权行为的，权利人有权通知网络服务提供者采取删除、屏蔽、断开链接等必要措施。通知应当包括构成侵权的初步证据及权利人的真实身份信息。</w:t>
      </w:r>
    </w:p>
    <w:p>
      <w:pPr>
        <w:pStyle w:val="pStyle"/>
      </w:pPr>
      <w:r>
        <w:rPr/>
        <w:t xml:space="preserve">  网络服务提供者接到通知后，应当及时将该通知转送相关网络用户，并根据构成侵权的初步证据和服务类型采取必要措施；未及时采取必要措施的，对损害的扩大部分与该网络用户承担连带责任。”因此，该网络服务提供者对于官某隐私权损害的扩大部分应承担连带责任。</w:t>
      </w:r>
    </w:p>
    <w:p>
      <w:pPr>
        <w:pStyle w:val="pStyle"/>
      </w:pPr>
      <w:r>
        <w:rPr/>
        <w:t xml:space="preserve">  故正确答案为A。</w:t>
      </w:r>
    </w:p>
    <w:p>
      <w:pPr>
        <w:pStyle w:val="pStyle"/>
      </w:pPr>
      <w:r>
        <w:rPr/>
        <w:t xml:space="preserve">【来源】 2019年9月福建省事业单位录用考试《综合基础知识》真题第18题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A项正确，根据《民法典》第一百五十三条第二款规定：“违背公序良俗的民事法律行为无效。” </w:t>
      </w:r>
    </w:p>
    <w:p>
      <w:pPr>
        <w:pStyle w:val="pStyle"/>
      </w:pPr>
      <w:r>
        <w:rPr/>
        <w:t xml:space="preserve">  B项错误，</w:t>
      </w:r>
    </w:p>
    <w:p>
      <w:pPr>
        <w:pStyle w:val="pStyle"/>
      </w:pPr>
      <w:r>
        <w:rPr/>
        <w:t xml:space="preserve">  根据《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因此，九周岁未成年人实施的民事法律行为有两种：有效民事法律行为和效力待定民事法律行为。</w:t>
      </w:r>
    </w:p>
    <w:p>
      <w:pPr>
        <w:pStyle w:val="pStyle"/>
      </w:pPr>
      <w:r>
        <w:rPr/>
        <w:t xml:space="preserve">  C项正确，根据《民法典》第一百五十四条规定：“行为人与相对人恶意串通，损害他人合法权益的民事法律行为无效。”</w:t>
      </w:r>
    </w:p>
    <w:p>
      <w:pPr>
        <w:pStyle w:val="pStyle"/>
      </w:pPr>
      <w:r>
        <w:rPr/>
        <w:t xml:space="preserve">  D项正确，根据《民法典》第一百四十六条第一款规定：“行为人与相对人以虚假的意思表示实施的民事法律行为无效。”</w:t>
      </w:r>
    </w:p>
    <w:p>
      <w:pPr>
        <w:pStyle w:val="pStyle"/>
      </w:pPr>
      <w:r>
        <w:rPr/>
        <w:t xml:space="preserve">  本题为选非题，故正确答案为B。</w:t>
      </w:r>
    </w:p>
    <w:p>
      <w:pPr>
        <w:pStyle w:val="pStyle"/>
      </w:pPr>
      <w:r>
        <w:rPr/>
        <w:t xml:space="preserve">【来源】 2019年9月福建省事业单位录用考试《综合基础知识》真题第19题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根据《刑法》第一百三十三条的规定，交通肇事罪是指违反道路交通管理法规，发生重大交通事故，致人重伤、死亡或者使公私财产遭受重大损失，依法被追究刑事责任的犯罪行为。本案中，甲虽然违反了交通运输管理法规高速驾驶车辆，但未造成法定严重后果，不构成本罪。</w:t>
      </w:r>
    </w:p>
    <w:p>
      <w:pPr>
        <w:pStyle w:val="pStyle"/>
      </w:pPr>
      <w:r>
        <w:rPr/>
        <w:t xml:space="preserve">  B项错误，《刑法》第一百三十三条对危险驾驶罪的规定：“在道路上驾驶机动车，有下列情形之一的，处拘役，并处罚金：（一）追逐竞驶，情节恶劣的；（二）醉酒驾驶机动车的；（三）从事校车业务或者旅客运输，严重超过额定乘员载客，或者严重超过规定时速行驶的；（四）违反危险化学品安全管理规定运输危险化学品，危及公共安全的。”题目所述情形不构成危险驾驶罪。</w:t>
      </w:r>
    </w:p>
    <w:p>
      <w:pPr>
        <w:pStyle w:val="pStyle"/>
      </w:pPr>
      <w:r>
        <w:rPr/>
        <w:t xml:space="preserve">  C项错误，免予刑事处罚是指人民法院认定某种行为构成犯罪，但因犯罪情节轻微，而判决免予刑罚的一种处罚。虽然免于刑事处罚，但行为仍构成了犯罪。</w:t>
      </w:r>
    </w:p>
    <w:p>
      <w:pPr>
        <w:pStyle w:val="pStyle"/>
      </w:pPr>
      <w:r>
        <w:rPr/>
        <w:t xml:space="preserve">  D项正确，甲的行为不构成犯罪，属于民事侵权，依法应当赔偿牛主人。</w:t>
      </w:r>
    </w:p>
    <w:p>
      <w:pPr>
        <w:pStyle w:val="pStyle"/>
      </w:pPr>
      <w:r>
        <w:rPr/>
        <w:t xml:space="preserve">  故正确答案为D。</w:t>
      </w:r>
    </w:p>
    <w:p>
      <w:pPr>
        <w:pStyle w:val="pStyle"/>
      </w:pPr>
      <w:r>
        <w:rPr/>
        <w:t xml:space="preserve">【来源】 2019年9月福建省事业单位录用考试《综合基础知识》真题第20题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行政处罚是指行政机关依法对违反行政管理秩序的公民、法人或者其他组织，以减损权益或者增加义务的方式予以惩戒的行为。</w:t>
      </w:r>
    </w:p>
    <w:p>
      <w:pPr>
        <w:pStyle w:val="pStyle"/>
      </w:pPr>
      <w:r>
        <w:rPr/>
        <w:t xml:space="preserve">  A项错误：我国《刑法》第三十三条规定：“主刑的种类如下：（一）管制；（二）拘役；（三）有期徒刑；（四）无期徒刑；（五）死刑。”该项中，甲某入室抢劫，定抢劫罪，判处有期徒刑属于刑事处罚。</w:t>
      </w:r>
    </w:p>
    <w:p>
      <w:pPr>
        <w:pStyle w:val="pStyle"/>
      </w:pPr>
      <w:r>
        <w:rPr/>
        <w:t xml:space="preserve">  B项正确：我国《治安管理处罚法》第十条规定：“治安管理处罚的种类分为：（一）警告；（二）罚款；（三）行政拘留；（四）吊销公安机关发放的许可证。对违反治安管理的外国人，可以附加适用限期出境或者驱逐出境。”该项中，乙某被公安机关行政拘留15日属于行政处罚。</w:t>
      </w:r>
    </w:p>
    <w:p>
      <w:pPr>
        <w:pStyle w:val="pStyle"/>
      </w:pPr>
      <w:r>
        <w:rPr/>
        <w:t xml:space="preserve">  C项错误：我国《民法典》第一百七十九条第一款规定：“承担民事责任的方式主要有：（一）停止侵害；（二）排除妨碍；（三）消除危险；（四）返还财产；（五）恢复原状；（六）修理、重作、更换；（七）继续履行；（八）赔偿损失；（九）支付违约金；（十）消除影响、恢复名誉；（十一）赔礼道歉。”该项中，丙某向丁某支付了违约金属于承担民事责任的方式。</w:t>
      </w:r>
    </w:p>
    <w:p>
      <w:pPr>
        <w:pStyle w:val="pStyle"/>
      </w:pPr>
      <w:r>
        <w:rPr/>
        <w:t xml:space="preserve">  D项错误：我国《刑事诉讼法》第六十六条规定：“人民法院、人民检察院和公安机关根据案件情况，对犯罪嫌疑人、被告人可以拘传、取保候审或者监视居住。”其中，取保候审是指侦查机关责令犯罪嫌疑人提供担保人或交纳保证金并出具保证书，保证其不逃避或妨碍侦查，并随传随到的一种强制措施。该项中，戊某被取保候审属于刑事强制措施。</w:t>
      </w:r>
    </w:p>
    <w:p>
      <w:pPr>
        <w:pStyle w:val="pStyle"/>
      </w:pPr>
      <w:r>
        <w:rPr/>
        <w:t xml:space="preserve">  故正确答案为B。</w:t>
      </w:r>
    </w:p>
    <w:p>
      <w:pPr>
        <w:pStyle w:val="pStyle"/>
      </w:pPr>
      <w:r>
        <w:rPr/>
        <w:t xml:space="preserve">【来源】 2019年9月福建省事业单位录用考试《综合基础知识》真题第21题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中华人民共和国宪法》第六十五条第四款的规定：“全国人民代表大会常务委员会的组成人员不得担任国家行政机关、监察机关、审判机关和检察机关的职务。”应该是全国人民代表大会常务委员会的组成人员，而不是全国人民代表大会代表。</w:t>
      </w:r>
    </w:p>
    <w:p>
      <w:pPr>
        <w:pStyle w:val="pStyle"/>
      </w:pPr>
      <w:r>
        <w:rPr/>
        <w:t xml:space="preserve">  B项正确，根据《中华人民共和国宪法》第一百二十五条的规定：“中华人民共和国国家监察委员会是最高监察机关。国家监察委员会领导地方各级监察委员会的工作，上级监察委员会领导下级监察委员会的工作。”</w:t>
      </w:r>
    </w:p>
    <w:p>
      <w:pPr>
        <w:pStyle w:val="pStyle"/>
      </w:pPr>
      <w:r>
        <w:rPr/>
        <w:t xml:space="preserve">  C项正确，根据《中华人民共和国宪法》第一百三十二条的规定：“最高人民法院是最高审判机关。最高人民法院监督地方各级人民法院和专门人民法院的审判工作，上级人民法院监督下级人民法院的审判工作。”</w:t>
      </w:r>
    </w:p>
    <w:p>
      <w:pPr>
        <w:pStyle w:val="pStyle"/>
      </w:pPr>
      <w:r>
        <w:rPr/>
        <w:t xml:space="preserve">  D项正确，根据《中华人民共和国宪法》第一百三十七条的规定：“最高人民检察院是最高检察机关。最高人民检察院领导地方各级人民检察院和专门人民检察院的工作，上级人民检察院领导下级人民检察院的工作。”</w:t>
      </w:r>
    </w:p>
    <w:p>
      <w:pPr>
        <w:pStyle w:val="pStyle"/>
      </w:pPr>
      <w:r>
        <w:rPr/>
        <w:t xml:space="preserve">  本题为选非题，故正确答案为A。</w:t>
      </w:r>
    </w:p>
    <w:p>
      <w:pPr>
        <w:pStyle w:val="pStyle"/>
      </w:pPr>
      <w:r>
        <w:rPr/>
        <w:t xml:space="preserve">【来源】 2019年9月福建省事业单位录用考试《综合基础知识》真题第22题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错误，根据《联合国宪章》第二条的规定：“为求实现第一条所述各宗旨起见，本组织及其会员国应遵行下列原则：一、本组织系基于各会员国主权平等之原则……”在国际社会中，各个国家是平等的，各国都有权利发展，不存在发展中国家优先发展的问题。</w:t>
      </w:r>
    </w:p>
    <w:p>
      <w:pPr>
        <w:pStyle w:val="pStyle"/>
      </w:pPr>
      <w:r>
        <w:rPr/>
        <w:t xml:space="preserve">  B项错误，十九大报告指出：“要相互尊重、平等协商，坚决摒弃冷战思维和强权政治，走对话而不对抗、结伴而不结盟的国与国交往新路。”</w:t>
      </w:r>
    </w:p>
    <w:p>
      <w:pPr>
        <w:pStyle w:val="pStyle"/>
      </w:pPr>
      <w:r>
        <w:rPr/>
        <w:t xml:space="preserve">  C项错误，我国在对外关系中主张“维护各国人民的共同利益”，而不是“维护各国的国家利益。”</w:t>
      </w:r>
    </w:p>
    <w:p>
      <w:pPr>
        <w:pStyle w:val="pStyle"/>
      </w:pPr>
      <w:r>
        <w:rPr/>
        <w:t xml:space="preserve">  D项正确，国家主席习近平2017年1月18日在联合国日内瓦总部发表了题为《共同构建人类命运共同体》的主旨演讲。根据《习近平新时代中国特色社会主义思想学习纲要》第十七条：“（171）……习近平总书记指出：‘要高举构建人类命运共同体旗帜，推动全球治理体系朝着更加公正合理的方向发展。’”</w:t>
      </w:r>
    </w:p>
    <w:p>
      <w:pPr>
        <w:pStyle w:val="pStyle"/>
      </w:pPr>
      <w:r>
        <w:rPr/>
        <w:t xml:space="preserve">  故正确答案为D。</w:t>
      </w:r>
    </w:p>
    <w:p>
      <w:pPr>
        <w:pStyle w:val="pStyle"/>
      </w:pPr>
      <w:r>
        <w:rPr/>
        <w:t xml:space="preserve">【来源】 2019年9月福建省事业单位录用考试《综合基础知识》真题第23题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项错误，党的十九大报告指出：“（二）坚持以人民为中心。……必须坚持人民主体地位，坚持立党为公、执政为民，践行全心全意为人民服务的根本宗旨，把党的群众路线贯彻到治国理政全部活动之中，把人民对美好生活的向往作为奋斗目标，依靠人民创造历史伟业。”应该是执政为民，而不是行政为民。</w:t>
      </w:r>
    </w:p>
    <w:p>
      <w:pPr>
        <w:pStyle w:val="pStyle"/>
      </w:pPr>
      <w:r>
        <w:rPr/>
        <w:t xml:space="preserve">  B项正确，党的十九大报告指出：“（一）把党的政治建设摆在首位。……全党要坚定执行党的政治路线，严格遵守政治纪律和政治规矩，在政治立场、政治方向、政治原则、政治道路上同党中央保持高度一致……”</w:t>
      </w:r>
    </w:p>
    <w:p>
      <w:pPr>
        <w:pStyle w:val="pStyle"/>
      </w:pPr>
      <w:r>
        <w:rPr/>
        <w:t xml:space="preserve">  C项错误，党的十八届四中全会指出：“党规党纪严于国家法律，党的各级组织和广大党员干部不仅要模范遵守国家法律，而且要按照党规党纪以更高标准严格要求自己。”党纪必须严于国法，而不是党纪高于国家法律。</w:t>
      </w:r>
    </w:p>
    <w:p>
      <w:pPr>
        <w:pStyle w:val="pStyle"/>
      </w:pPr>
      <w:r>
        <w:rPr/>
        <w:t xml:space="preserve">  D项错误，党的十九大报告指出：“（七）健全党和国家监督体系。……深化国家监察体制改革，将试点工作在全国推开，组建国家、省、市、县监察委员会，同党的纪律检查机关合署办公，实现对所有行使公权力的公职人员监察全覆盖……”，因此，深化监察体制改革属于健全党和国家监督体系的内容，和党的政治建设无关。</w:t>
      </w:r>
    </w:p>
    <w:p>
      <w:pPr>
        <w:pStyle w:val="pStyle"/>
      </w:pPr>
      <w:r>
        <w:rPr/>
        <w:t xml:space="preserve">  故正确答案为B。</w:t>
      </w:r>
    </w:p>
    <w:p>
      <w:pPr>
        <w:pStyle w:val="pStyle"/>
      </w:pPr>
      <w:r>
        <w:rPr/>
        <w:t xml:space="preserve">【来源】 2019年9月福建省事业单位录用考试《综合基础知识》真题第24题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本题考查管理学。</w:t>
      </w:r>
    </w:p>
    <w:p>
      <w:pPr>
        <w:pStyle w:val="pStyle"/>
      </w:pPr>
      <w:r>
        <w:rPr/>
        <w:t xml:space="preserve">  A项错误，党的十八届三中全会审议通过《中共中央关于全面深化改革若干重大问题的决定》，《决定》指出：“经济体制改革是全面深化改革的重点，核心问题是处理好政府和市场的关系，使市场在资源配置中起决定性作用和更好发挥政府作用。”</w:t>
      </w:r>
    </w:p>
    <w:p>
      <w:pPr>
        <w:pStyle w:val="pStyle"/>
      </w:pPr>
      <w:r>
        <w:rPr/>
        <w:t xml:space="preserve">  B项错误，政府职能转变，从管理角度看，不是弱化了管理职能，而是转变了管理职能，从过去的微观管理、直接管理转变为现在的宏观管理、间接管理。社会主义市场经济的完善，要求政府把微观主体的经济活动交给市场调节。政府由原来对微观主体的指令性管理转换到为市场主体服务上来，转换到为企业生产经营创造良好发展环境上来，因此要强化服务意识，转变政府职能。</w:t>
      </w:r>
    </w:p>
    <w:p>
      <w:pPr>
        <w:pStyle w:val="pStyle"/>
      </w:pPr>
      <w:r>
        <w:rPr/>
        <w:t xml:space="preserve">  C项正确，对违法者“利剑高悬”体现了对于违法行为政府应坚决打击，即坚持法定职责必须为；对守法者“无事不扰”正体现了对公权力来说，没有授权行政机关做的，行政机关就不能做，即法无授权不可为。</w:t>
      </w:r>
    </w:p>
    <w:p>
      <w:pPr>
        <w:pStyle w:val="pStyle"/>
      </w:pPr>
      <w:r>
        <w:rPr/>
        <w:t xml:space="preserve">  D项错误，政府对违法者“利剑高悬”，对守法者“无事不扰”，这恰恰体现了政府有所作为，而不是不作为。</w:t>
      </w:r>
    </w:p>
    <w:p>
      <w:pPr>
        <w:pStyle w:val="pStyle"/>
      </w:pPr>
      <w:r>
        <w:rPr/>
        <w:t xml:space="preserve">  故正确答案为C。</w:t>
      </w:r>
    </w:p>
    <w:p>
      <w:pPr>
        <w:pStyle w:val="pStyle"/>
      </w:pPr>
      <w:r>
        <w:rPr/>
        <w:t xml:space="preserve">【来源】 2019年9月福建省事业单位录用考试《综合基础知识》真题第25题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A项正确， 1963年，浙江省诸暨县（今诸暨市）枫桥区创造了以“发动和依靠群众，坚持矛盾不上交，就地解决。实现捕人少，治安好”为主要内容的“枫桥经验”，得到毛泽东同志的肯定。经过几十年的发展，“小事不出村、大事不出镇”的枫桥经验几乎成为我国基层社会治理的标准概括。衡量一个地方的基层社会治理状况是否好，一定程度上就看乡村两级组织能不能如枫桥一样依靠自己的力量回应群众的诉求，解决自己的问题。</w:t>
      </w:r>
    </w:p>
    <w:p>
      <w:pPr>
        <w:pStyle w:val="pStyle"/>
      </w:pPr>
      <w:r>
        <w:rPr/>
        <w:t xml:space="preserve">  B项错误，不能扩大政治权利，可以拓宽村（居）民的政治参与渠道。公民的权利是有限的，不能随意扩大。在我国，政治权利的内容主要包括四个方面：（1）选举与被选举权；（2）公民言论、出版、集会、结社、游行、示威自由的权利；（3）担任国家机关职务的权利；（4）担任国有公司、企业、事业单位和人民团体领导的权利。该项中，“扩大了村（居）民的政治权利”的表述错误。</w:t>
      </w:r>
    </w:p>
    <w:p>
      <w:pPr>
        <w:pStyle w:val="pStyle"/>
      </w:pPr>
      <w:r>
        <w:rPr/>
        <w:t xml:space="preserve">  C项错误，居委会和村委会不是基层政权，居委会和村委会都是村（居）民自我管理、自我教育、自我服务的基层群众性自治组织。</w:t>
      </w:r>
    </w:p>
    <w:p>
      <w:pPr>
        <w:pStyle w:val="pStyle"/>
      </w:pPr>
      <w:r>
        <w:rPr/>
        <w:t xml:space="preserve">  D项错误，党最基本的领导方法和工作方法是“从群众中来，到群众中去”。</w:t>
      </w:r>
    </w:p>
    <w:p>
      <w:pPr>
        <w:pStyle w:val="pStyle"/>
      </w:pPr>
      <w:r>
        <w:rPr/>
        <w:t xml:space="preserve">  故正确答案为A。</w:t>
      </w:r>
    </w:p>
    <w:p>
      <w:pPr>
        <w:pStyle w:val="pStyle"/>
      </w:pPr>
      <w:r>
        <w:rPr/>
        <w:t xml:space="preserve">【来源】 2019年9月福建省事业单位录用考试《综合基础知识》真题第26题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A项错误，党在社会主义初级阶段的基本路线可以概括为“一个中心，两个基本点”，即以经济建设为中心，坚持四项基本原则，坚持改革开放。</w:t>
      </w:r>
    </w:p>
    <w:p>
      <w:pPr>
        <w:pStyle w:val="pStyle"/>
      </w:pPr>
      <w:r>
        <w:rPr/>
        <w:t xml:space="preserve">  B项错误，我国坚持和完善以按劳分配为主体的分配制度，但题目中讲的是科技创新，与分配制度无关。</w:t>
      </w:r>
    </w:p>
    <w:p>
      <w:pPr>
        <w:pStyle w:val="pStyle"/>
      </w:pPr>
      <w:r>
        <w:rPr/>
        <w:t xml:space="preserve">  C项正确，创新是民族进步之魂，科技创新越来越成为发展生产力的重要基础和标志，越来越决定着一个国家、一个民族的发展进程。“创新是引领发展的第一动力。我国政府要加大基础研究和应用基础研究支持力度，强化原始创新，加强关键核心技术攻关”就是走科技创新之路，是我们党和国家对科技创新作用的新认识，对于进一步发挥科技创新的重大作用，更好地实施创新驱动发展战略，建设创新型国家，提供有力支撑。</w:t>
      </w:r>
    </w:p>
    <w:p>
      <w:pPr>
        <w:pStyle w:val="pStyle"/>
      </w:pPr>
      <w:r>
        <w:rPr/>
        <w:t xml:space="preserve">  D项错误，这些举措对提升科技支撑经济发展的能力有积极作用，但并非决定性作用。</w:t>
      </w:r>
    </w:p>
    <w:p>
      <w:pPr>
        <w:pStyle w:val="pStyle"/>
      </w:pPr>
      <w:r>
        <w:rPr/>
        <w:t xml:space="preserve">  故正确答案为C。</w:t>
      </w:r>
    </w:p>
    <w:p>
      <w:pPr>
        <w:pStyle w:val="pStyle"/>
      </w:pPr>
      <w:r>
        <w:rPr/>
        <w:t xml:space="preserve">【来源】 2019年9月福建省事业单位录用考试《综合基础知识》真题第27题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A项错误，“扶志、扶智”是精神层面的扶贫，属于文化范畴，扶贫同扶志、扶智相结合说明文化建设对扶贫的积极作用，扶贫属于民生问题，而非经济范畴。</w:t>
      </w:r>
    </w:p>
    <w:p>
      <w:pPr>
        <w:pStyle w:val="pStyle"/>
      </w:pPr>
      <w:r>
        <w:rPr/>
        <w:t xml:space="preserve">  B项错误，党的十九大报告中指出：“意识形态决定文化前进方向和发展道路。”此外，题干并未涉及教育。</w:t>
      </w:r>
    </w:p>
    <w:p>
      <w:pPr>
        <w:pStyle w:val="pStyle"/>
      </w:pPr>
      <w:r>
        <w:rPr/>
        <w:t xml:space="preserve">  C项错误，选项表述本身是正确的，人民群众是历史的主体和历史的创造者，主要表现在：（1）人民群众是社会财富的创造者；（2）人民群众是社会精神财富的创造者；（3）人民群众是实现社会变革的决定力量。但是题干重点强调的是“志”和“智”对于脱贫的作用，未强调人民群众的作用。</w:t>
      </w:r>
    </w:p>
    <w:p>
      <w:pPr>
        <w:pStyle w:val="pStyle"/>
      </w:pPr>
      <w:r>
        <w:rPr/>
        <w:t xml:space="preserve">  D项正确，文化作为一种精神力量可以转化为物质力量，而“精神”转化为“物质”是有条件的，这个条件就是人的实践。本题中，通过“扶志”和“扶智”，实际是增强人们的精神力量，当精神力量通过人们的实践转化为物质力量时，即转化为脱贫攻坚的强大力量，有助于实现脱贫。</w:t>
      </w:r>
    </w:p>
    <w:p>
      <w:pPr>
        <w:pStyle w:val="pStyle"/>
      </w:pPr>
      <w:r>
        <w:rPr/>
        <w:t xml:space="preserve">  故正确答案为D。</w:t>
      </w:r>
    </w:p>
    <w:p>
      <w:pPr>
        <w:pStyle w:val="pStyle"/>
      </w:pPr>
      <w:r>
        <w:rPr/>
        <w:t xml:space="preserve">【来源】 2019年9月福建省事业单位录用考试《综合基础知识》真题第28题</w:t>
      </w:r>
    </w:p>
    <w:p/>
    <w:p>
      <w:pPr/>
      <w:r>
        <w:rPr/>
        <w:t xml:space="preserve">第29题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  A项错误：对人类有益的科技成果都是有价值的，并非具有完全自主知识产权的科技成果才有价值，该项表述过于绝对。</w:t>
      </w:r>
    </w:p>
    <w:p>
      <w:pPr>
        <w:pStyle w:val="pStyle"/>
      </w:pPr>
      <w:r>
        <w:rPr/>
        <w:t xml:space="preserve">  B项错误：从意识产生的生理基础看，意识是人脑的机能，人脑是意识产生的物质基础。“辅诊熊”是智能医疗诊断平台，不可能具有独立的意识。</w:t>
      </w:r>
    </w:p>
    <w:p>
      <w:pPr>
        <w:pStyle w:val="pStyle"/>
      </w:pPr>
      <w:r>
        <w:rPr/>
        <w:t xml:space="preserve">  C项正确：实践决定认识，实践是认识的来源、动力、目的、唯一检验标准。哲学范畴的价值是指客体以自身属性满足主体需要或主体需要被客体满足的效益关系。人工智能的发展源于人类实践需要，其发展更好地造福了人类。</w:t>
      </w:r>
    </w:p>
    <w:p>
      <w:pPr>
        <w:pStyle w:val="pStyle"/>
      </w:pPr>
      <w:r>
        <w:rPr/>
        <w:t xml:space="preserve">  D项错误：人能够有意识地创造出自然界所没有的客观事物，但意识不能直接创造客观事物，只能通过实践间接地创造客观事物，选项表述错误。</w:t>
      </w:r>
    </w:p>
    <w:p>
      <w:pPr>
        <w:pStyle w:val="pStyle"/>
      </w:pPr>
      <w:r>
        <w:rPr/>
        <w:t xml:space="preserve">  故正确答案为C。</w:t>
      </w:r>
    </w:p>
    <w:p>
      <w:pPr>
        <w:pStyle w:val="pStyle"/>
      </w:pPr>
      <w:r>
        <w:rPr/>
        <w:t xml:space="preserve">【来源】 2019年9月福建省事业单位录用考试《综合基础知识》真题第29题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本题考查公文写作与处理。</w:t>
      </w:r>
    </w:p>
    <w:p>
      <w:pPr>
        <w:pStyle w:val="pStyle"/>
      </w:pPr>
      <w:r>
        <w:rPr/>
        <w:t xml:space="preserve">  A 项错误，《党政机关公文处理工作条例》第十五条第三项规定：“（三）下级机关的请示事项，如需以本机关名义向上级机关请示，应当提出倾向性意见后上报，不得原文转报上级机关。”</w:t>
      </w:r>
    </w:p>
    <w:p>
      <w:pPr>
        <w:pStyle w:val="pStyle"/>
      </w:pPr>
      <w:r>
        <w:rPr/>
        <w:t xml:space="preserve">  B 项正确，《党政机关公文处理工作条例》第十五条第六项规定：“（六）受双重领导的机关向一个上级机关行文，必要时抄送另一个上级机关。”</w:t>
      </w:r>
    </w:p>
    <w:p>
      <w:pPr>
        <w:pStyle w:val="pStyle"/>
      </w:pPr>
      <w:r>
        <w:rPr/>
        <w:t xml:space="preserve">  C 项错误，《党政机关公文处理工作条例》第十五条第二项规定：“（二）党委、政府的部门向上级主管部门请示、报告重大事项，应当经本级党委、政府同意或者授权；属于部门职权范围内的事项应当直接报送上级主管部门。”</w:t>
      </w:r>
    </w:p>
    <w:p>
      <w:pPr>
        <w:pStyle w:val="pStyle"/>
      </w:pPr>
      <w:r>
        <w:rPr/>
        <w:t xml:space="preserve">  D 项错误，《党政机关公文处理工作条例》第十五条第五项规定：“（五）除上级机关负责人直接交办事项外，不得以本机关名义向上级机关负责人报送公文，不得以本机关负责人名义向上级机关报送公文。”</w:t>
      </w:r>
    </w:p>
    <w:p>
      <w:pPr>
        <w:pStyle w:val="pStyle"/>
      </w:pPr>
      <w:r>
        <w:rPr/>
        <w:t xml:space="preserve">  故正确答案为 B。</w:t>
      </w:r>
    </w:p>
    <w:p>
      <w:pPr>
        <w:pStyle w:val="pStyle"/>
      </w:pPr>
      <w:r>
        <w:rPr/>
        <w:t xml:space="preserve">【来源】 2019年9月福建省事业单位录用考试《综合基础知识》真题第30题</w:t>
      </w:r>
    </w:p>
    <w:p/>
    <w:p>
      <w:pPr/>
      <w:r>
        <w:rPr/>
        <w:t xml:space="preserve">第31题</w:t>
      </w:r>
    </w:p>
    <w:p>
      <w:pPr/>
      <w:r>
        <w:rPr/>
        <w:t xml:space="preserve">【知识点】 </w:t>
      </w:r>
    </w:p>
    <w:p>
      <w:pPr>
        <w:pStyle w:val="pStyle"/>
      </w:pPr>
      <w:r>
        <w:rPr/>
        <w:t xml:space="preserve">【答案】 A</w:t>
      </w:r>
    </w:p>
    <w:p>
      <w:pPr>
        <w:pStyle w:val="pStyle"/>
      </w:pPr>
      <w:r>
        <w:rPr/>
        <w:t xml:space="preserve">【解析】   第一空，横线处所填词语和“能力”搭配。C 项“源泉”与“能力”搭 配不当，排除。 </w:t>
      </w:r>
    </w:p>
    <w:p>
      <w:pPr>
        <w:pStyle w:val="pStyle"/>
      </w:pPr>
      <w:r>
        <w:rPr/>
        <w:t xml:space="preserve">  第二空，横线处所填词语和“精神境界”搭配。B 项“洗礼”常见搭配为“精神 洗礼”，“洗礼精神境界”搭配不当，排除。D 项“发挥”常见搭配为“发挥能力”， “发挥精神境界”搭配不当，排除。</w:t>
      </w:r>
    </w:p>
    <w:p>
      <w:pPr>
        <w:pStyle w:val="pStyle"/>
      </w:pPr>
      <w:r>
        <w:rPr/>
        <w:t xml:space="preserve">  第三空，代入验证。A 项“交流”与“情感”搭配合理，当选。</w:t>
      </w:r>
    </w:p>
    <w:p>
      <w:pPr>
        <w:pStyle w:val="pStyle"/>
      </w:pPr>
      <w:r>
        <w:rPr/>
        <w:t xml:space="preserve">  故正确答案为 A。</w:t>
      </w:r>
    </w:p>
    <w:p>
      <w:pPr>
        <w:pStyle w:val="pStyle"/>
      </w:pPr>
      <w:r>
        <w:rPr/>
        <w:t xml:space="preserve">【来源】 2019年9月福建省事业单位录用考试《综合基础知识》真题第31题</w:t>
      </w:r>
    </w:p>
    <w:p/>
    <w:p>
      <w:pPr/>
      <w:r>
        <w:rPr/>
        <w:t xml:space="preserve">第32题</w:t>
      </w:r>
    </w:p>
    <w:p>
      <w:pPr/>
      <w:r>
        <w:rPr/>
        <w:t xml:space="preserve">【知识点】 </w:t>
      </w:r>
    </w:p>
    <w:p>
      <w:pPr>
        <w:pStyle w:val="pStyle"/>
      </w:pPr>
      <w:r>
        <w:rPr/>
        <w:t xml:space="preserve">【答案】 D</w:t>
      </w:r>
    </w:p>
    <w:p>
      <w:pPr>
        <w:pStyle w:val="pStyle"/>
      </w:pPr>
      <w:r>
        <w:rPr/>
        <w:t xml:space="preserve">【解析】   第一空，横线处所填词语修饰“历史名村”，形容有名气。C 项“名满天 下”即天下闻名，形容名声极大，放在此处修饰“历史名村”，语义过重，排除。</w:t>
      </w:r>
    </w:p>
    <w:p>
      <w:pPr>
        <w:pStyle w:val="pStyle"/>
      </w:pPr>
      <w:r>
        <w:rPr/>
        <w:t xml:space="preserve">  第二、三空，结合后文“村容苍老”可知，此处应为句式相同的并列结构，故所 填词语应与“苍老”形成对应，并根据后文的提示“需要重新创意规划，使之焕发活 力，再现昔日的辉煌靓丽”可知，现在是比较衰落的、不好的，故第二、三空均应填 入有消极色彩的词语。第三空，A 项“交错”指交叉，为中性词，B 项“纵横”指横 一条竖一条的，奔放自如，为中性词，感情色彩均不符合，排除。D 项“失序”指次 序混乱，失去常规，为消极词语，符合文意，保留。第二空，代入验证。D 项“零乱” 指散乱无章，有消极色彩，符合文意，当选。 </w:t>
      </w:r>
    </w:p>
    <w:p>
      <w:pPr>
        <w:pStyle w:val="pStyle"/>
      </w:pPr>
      <w:r>
        <w:rPr/>
        <w:t xml:space="preserve">  故正确答案为 D。</w:t>
      </w:r>
    </w:p>
    <w:p>
      <w:pPr>
        <w:pStyle w:val="pStyle"/>
      </w:pPr>
      <w:r>
        <w:rPr/>
        <w:t xml:space="preserve">【来源】 2019年9月福建省事业单位录用考试《综合基础知识》真题第32题</w:t>
      </w:r>
    </w:p>
    <w:p/>
    <w:p>
      <w:pPr/>
      <w:r>
        <w:rPr/>
        <w:t xml:space="preserve">第33题</w:t>
      </w:r>
    </w:p>
    <w:p>
      <w:pPr/>
      <w:r>
        <w:rPr/>
        <w:t xml:space="preserve">【知识点】 </w:t>
      </w:r>
    </w:p>
    <w:p>
      <w:pPr>
        <w:pStyle w:val="pStyle"/>
      </w:pPr>
      <w:r>
        <w:rPr/>
        <w:t xml:space="preserve">【答案】 B</w:t>
      </w:r>
    </w:p>
    <w:p>
      <w:pPr>
        <w:pStyle w:val="pStyle"/>
      </w:pPr>
      <w:r>
        <w:rPr/>
        <w:t xml:space="preserve">【解析】   第一空结合文段提示“权衡利弊”就是在多者之间做出选择的时候，权衡每一个的利与弊，以达到最好的效果。可知，该空要体现出有利弊选择的意思 。A项“勇往直前”指的是不怕艰险，奋勇地一直往前进。C项“瞻前顾后”形容顾虑太多，犹豫不决。D项“扬长避短”指发扬长处，避开短处，均与权衡利弊对应不上，均排除。</w:t>
      </w:r>
    </w:p>
    <w:p>
      <w:pPr>
        <w:pStyle w:val="pStyle"/>
      </w:pPr>
      <w:r>
        <w:rPr/>
        <w:t xml:space="preserve">  B项“趋利避害”趋：奔向。奔向有利的一面，而避开有害的一面。与之呼应最恰当。</w:t>
      </w:r>
    </w:p>
    <w:p>
      <w:pPr>
        <w:pStyle w:val="pStyle"/>
      </w:pPr>
      <w:r>
        <w:rPr/>
        <w:t xml:space="preserve">  第二空代入验证，B项“作出抉择”搭配合理。</w:t>
      </w:r>
    </w:p>
    <w:p>
      <w:pPr>
        <w:pStyle w:val="pStyle"/>
      </w:pPr>
      <w:r>
        <w:rPr/>
        <w:t xml:space="preserve">  故正确答案为B。</w:t>
      </w:r>
    </w:p>
    <w:p>
      <w:pPr>
        <w:pStyle w:val="pStyle"/>
      </w:pPr>
      <w:r>
        <w:rPr/>
        <w:t xml:space="preserve">【来源】 2019年9月福建省事业单位录用考试《综合基础知识》真题第33题</w:t>
      </w:r>
    </w:p>
    <w:p/>
    <w:p>
      <w:pPr/>
      <w:r>
        <w:rPr/>
        <w:t xml:space="preserve">第34题</w:t>
      </w:r>
    </w:p>
    <w:p>
      <w:pPr/>
      <w:r>
        <w:rPr/>
        <w:t xml:space="preserve">【知识点】 </w:t>
      </w:r>
    </w:p>
    <w:p>
      <w:pPr>
        <w:pStyle w:val="pStyle"/>
      </w:pPr>
      <w:r>
        <w:rPr/>
        <w:t xml:space="preserve">【答案】 C</w:t>
      </w:r>
    </w:p>
    <w:p>
      <w:pPr>
        <w:pStyle w:val="pStyle"/>
      </w:pPr>
      <w:r>
        <w:rPr/>
        <w:t xml:space="preserve">【解析】   第一空，横线处所填词语修饰“故宫”，根据“建筑的美是多样的”可知 横线处所填词语应带有褒义色彩。C 项“宏阔显赫”可体现故宫宏伟辽阔、声名显赫； D 项“蔚为大观”形容事物美好而繁多，给人一种盛大的印象，均符合文意，保留。 A 项“冷峻”指冷酷严峻，“刻板”比喻呆板没有变化；B 项“圣洁”指神圣而纯洁， “高傲”指自以为了不起，看不起人，均不符合文段感情色彩，排除。 </w:t>
      </w:r>
    </w:p>
    <w:p>
      <w:pPr>
        <w:pStyle w:val="pStyle"/>
      </w:pPr>
      <w:r>
        <w:rPr/>
        <w:t xml:space="preserve">  第二空，横线处所填词语修饰“苏州园林”，根据“所有这些具体感觉形式，无 不包含着深刻的历史因素以及整个时代的、民族的审美倾向”可知横线处所填词语应 反映出整个时代的、民族的“审美倾向”。C 项“清幽”指（风景）秀丽而幽静，“别 致”为别出心裁、新奇有致之意，符合苏州园林小桥流水的韵致，保留。D 项“精雕 细刻”指精心细致地雕刻，比喻做事认真细致，与“审美”无关，排除。</w:t>
      </w:r>
    </w:p>
    <w:p>
      <w:pPr>
        <w:pStyle w:val="pStyle"/>
      </w:pPr>
      <w:r>
        <w:rPr/>
        <w:t xml:space="preserve">   第三空，代入验证。C 项“端庄”指端正庄重，“高雅”指高尚、不粗俗，和“希 腊神庙”搭配恰当，符合文意，当选。 </w:t>
      </w:r>
    </w:p>
    <w:p>
      <w:pPr>
        <w:pStyle w:val="pStyle"/>
      </w:pPr>
      <w:r>
        <w:rPr/>
        <w:t xml:space="preserve">  故正确答案为 C。</w:t>
      </w:r>
    </w:p>
    <w:p>
      <w:pPr>
        <w:pStyle w:val="pStyle"/>
      </w:pPr>
      <w:r>
        <w:rPr/>
        <w:t xml:space="preserve">【来源】 2019年9月福建省事业单位录用考试《综合基础知识》真题第34题</w:t>
      </w:r>
    </w:p>
    <w:p/>
    <w:p>
      <w:pPr/>
      <w:r>
        <w:rPr/>
        <w:t xml:space="preserve">第35题</w:t>
      </w:r>
    </w:p>
    <w:p>
      <w:pPr/>
      <w:r>
        <w:rPr/>
        <w:t xml:space="preserve">【知识点】 </w:t>
      </w:r>
    </w:p>
    <w:p>
      <w:pPr>
        <w:pStyle w:val="pStyle"/>
      </w:pPr>
      <w:r>
        <w:rPr/>
        <w:t xml:space="preserve">【答案】 B</w:t>
      </w:r>
    </w:p>
    <w:p>
      <w:pPr>
        <w:pStyle w:val="pStyle"/>
      </w:pPr>
      <w:r>
        <w:rPr/>
        <w:t xml:space="preserve">【解析】   本题可从第二空入手，根据“使原本规范化的汉字变得别扭”、“使原本纯洁美丽的汉字变得丑陋不堪”可知，“网络流行语”等的出现彻底改变了汉字，让原本规范、美好的汉字变的别扭、丑陋。B项“颠覆”含有改变事物原有的模样，使事物本质发生变化之意，C项“替换”为更替调换，均符合文意，可保留。A项“混淆”指迷惑，将一样东西误认为另一样东西，D项“涂鸦”比喻书法拙劣或胡乱写作，均与文意无关，排除。</w:t>
      </w:r>
    </w:p>
    <w:p>
      <w:pPr>
        <w:pStyle w:val="pStyle"/>
      </w:pPr>
      <w:r>
        <w:rPr/>
        <w:t xml:space="preserve">  第三空，“甚至”表递进，对应“原本规范化的汉字变得别扭”、“这种滥用与破坏，使原本纯洁美丽的汉字变得丑陋不堪”体现出汉字现在很不规范，使用混乱，带有贬义色彩。B项“不伦不类”形容人的着装不得体或说话没有道理，颠三倒四，符合文意。C项“莫衷一是”形容意见分歧，没有一致的看法，与文意无关，排除。</w:t>
      </w:r>
    </w:p>
    <w:p>
      <w:pPr>
        <w:pStyle w:val="pStyle"/>
      </w:pPr>
      <w:r>
        <w:rPr/>
        <w:t xml:space="preserve">  将B项代入验证第一空，“网络流行语、时尚流行语、电视娱乐节目语言、街头广告语的泛滥”与后文“这种滥用与破坏”对应得当。</w:t>
      </w:r>
    </w:p>
    <w:p>
      <w:pPr>
        <w:pStyle w:val="pStyle"/>
      </w:pPr>
      <w:r>
        <w:rPr/>
        <w:t xml:space="preserve">  故正确答案为B。</w:t>
      </w:r>
    </w:p>
    <w:p>
      <w:pPr>
        <w:pStyle w:val="pStyle"/>
      </w:pPr>
      <w:r>
        <w:rPr/>
        <w:t xml:space="preserve">【来源】 2019年9月福建省事业单位录用考试《综合基础知识》真题第35题</w:t>
      </w:r>
    </w:p>
    <w:p/>
    <w:p>
      <w:pPr/>
      <w:r>
        <w:rPr/>
        <w:t xml:space="preserve">第36题</w:t>
      </w:r>
    </w:p>
    <w:p>
      <w:pPr/>
      <w:r>
        <w:rPr/>
        <w:t xml:space="preserve">【知识点】 </w:t>
      </w:r>
    </w:p>
    <w:p>
      <w:pPr>
        <w:pStyle w:val="pStyle"/>
      </w:pPr>
      <w:r>
        <w:rPr/>
        <w:t xml:space="preserve">【答案】 C</w:t>
      </w:r>
    </w:p>
    <w:p>
      <w:pPr>
        <w:pStyle w:val="pStyle"/>
      </w:pPr>
      <w:r>
        <w:rPr/>
        <w:t xml:space="preserve">【解析】   文段首先分别介绍了传统社会以及现代社会的居住格局，指出现代社会的居住格局与传统社会的居住格局大不相同，然后利用“此外”引导并列，强调咖啡馆、茶吧、餐饮店等公共空间不仅具有以往吃饭、喝茶、聊天的功能，更有助于人际互动、社会交往。故文段是由“此外”引导的两方面并列，强调现代社会相比于传统社会，在“居住格局”和“交往方式”上都有所变化，对应 C 项。</w:t>
      </w:r>
    </w:p>
    <w:p>
      <w:pPr>
        <w:pStyle w:val="pStyle"/>
      </w:pPr>
      <w:r>
        <w:rPr/>
        <w:t xml:space="preserve">  A 项：侧重于强调“居住空间”，但文段强调的是“居住格局”，偷换概念，故排除。</w:t>
      </w:r>
    </w:p>
    <w:p>
      <w:pPr>
        <w:pStyle w:val="pStyle"/>
      </w:pPr>
      <w:r>
        <w:rPr/>
        <w:t xml:space="preserve">  B、D 两项：B 项“传统社会‘远亲不如近邻’的格局被颠覆”、D 项“传统意义上的宗法社会已经土崩瓦解”仅对应“此外”之前的内容，表述片面，排除。</w:t>
      </w:r>
    </w:p>
    <w:p>
      <w:pPr>
        <w:pStyle w:val="pStyle"/>
      </w:pPr>
      <w:r>
        <w:rPr/>
        <w:t xml:space="preserve">  故正确答案为 C。</w:t>
      </w:r>
    </w:p>
    <w:p>
      <w:pPr>
        <w:pStyle w:val="pStyle"/>
      </w:pPr>
      <w:r>
        <w:rPr/>
        <w:t xml:space="preserve">【来源】 2019年9月福建省事业单位录用考试《综合基础知识》真题第36题</w:t>
      </w:r>
    </w:p>
    <w:p/>
    <w:p>
      <w:pPr/>
      <w:r>
        <w:rPr/>
        <w:t xml:space="preserve">第37题</w:t>
      </w:r>
    </w:p>
    <w:p>
      <w:pPr/>
      <w:r>
        <w:rPr/>
        <w:t xml:space="preserve">【知识点】 </w:t>
      </w:r>
    </w:p>
    <w:p>
      <w:pPr>
        <w:pStyle w:val="pStyle"/>
      </w:pPr>
      <w:r>
        <w:rPr/>
        <w:t xml:space="preserve">【答案】 D</w:t>
      </w:r>
    </w:p>
    <w:p>
      <w:pPr>
        <w:pStyle w:val="pStyle"/>
      </w:pPr>
      <w:r>
        <w:rPr/>
        <w:t xml:space="preserve">【解析】   文段通过列举数据资料指出多数家长认为儿童买票以“身高”为标准不合理，后利用“更灵活、更能服众、更公平、更合理”等多个程度词，强调以“年龄”为收费标准更好，对应D项。</w:t>
      </w:r>
    </w:p>
    <w:p>
      <w:pPr>
        <w:pStyle w:val="pStyle"/>
      </w:pPr>
      <w:r>
        <w:rPr/>
        <w:t xml:space="preserve">  A、B、C项均未包含文段主题词“年龄”，非重点，均排除。</w:t>
      </w:r>
    </w:p>
    <w:p>
      <w:pPr>
        <w:pStyle w:val="pStyle"/>
      </w:pPr>
      <w:r>
        <w:rPr/>
        <w:t xml:space="preserve">  故正确答案为D。</w:t>
      </w:r>
    </w:p>
    <w:p>
      <w:pPr>
        <w:pStyle w:val="pStyle"/>
      </w:pPr>
      <w:r>
        <w:rPr/>
        <w:t xml:space="preserve">  【文段出处】《</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受访家长赞同儿童票收取以年龄为准》</w:t>
      </w:r>
    </w:p>
    <w:p>
      <w:pPr>
        <w:pStyle w:val="pStyle"/>
      </w:pPr>
      <w:r>
        <w:rPr/>
        <w:t xml:space="preserve">【来源】 2019年9月福建省事业单位录用考试《综合基础知识》真题第37题</w:t>
      </w:r>
    </w:p>
    <w:p/>
    <w:p>
      <w:pPr/>
      <w:r>
        <w:rPr/>
        <w:t xml:space="preserve">第38题</w:t>
      </w:r>
    </w:p>
    <w:p>
      <w:pPr/>
      <w:r>
        <w:rPr/>
        <w:t xml:space="preserve">【知识点】 </w:t>
      </w:r>
    </w:p>
    <w:p>
      <w:pPr>
        <w:pStyle w:val="pStyle"/>
      </w:pPr>
      <w:r>
        <w:rPr/>
        <w:t xml:space="preserve">【答案】 A</w:t>
      </w:r>
    </w:p>
    <w:p>
      <w:pPr>
        <w:pStyle w:val="pStyle"/>
      </w:pPr>
      <w:r>
        <w:rPr/>
        <w:t xml:space="preserve">【解析】   文段先指出技术进步对国际关系研究影响重大，后指出大数据可以提高研究的准确性并降低成本。随后利用转折关联词“但”强调大数据也存在一些瑕疵，利用大数据研究国际关系也并非万无一失，对应A项。</w:t>
      </w:r>
    </w:p>
    <w:p>
      <w:pPr>
        <w:pStyle w:val="pStyle"/>
      </w:pPr>
      <w:r>
        <w:rPr/>
        <w:t xml:space="preserve">  B、C项侧重强调“大数据对国际关系的影响”，对应转折之前，非重点，排除。</w:t>
      </w:r>
    </w:p>
    <w:p>
      <w:pPr>
        <w:pStyle w:val="pStyle"/>
      </w:pPr>
      <w:r>
        <w:rPr/>
        <w:t xml:space="preserve">  D项，“前景广阔”无中生有，文段并未提及，排除。</w:t>
      </w:r>
    </w:p>
    <w:p>
      <w:pPr>
        <w:pStyle w:val="pStyle"/>
      </w:pPr>
      <w:r>
        <w:rPr/>
        <w:t xml:space="preserve">  故正确答案为A。</w:t>
      </w:r>
    </w:p>
    <w:p>
      <w:pPr>
        <w:pStyle w:val="pStyle"/>
      </w:pPr>
      <w:r>
        <w:rPr/>
        <w:t xml:space="preserve">【来源】 2019年9月福建省事业单位录用考试《综合基础知识》真题第38题</w:t>
      </w:r>
    </w:p>
    <w:p/>
    <w:p>
      <w:pPr/>
      <w:r>
        <w:rPr/>
        <w:t xml:space="preserve">第39题</w:t>
      </w:r>
    </w:p>
    <w:p>
      <w:pPr/>
      <w:r>
        <w:rPr/>
        <w:t xml:space="preserve">【知识点】 </w:t>
      </w:r>
    </w:p>
    <w:p>
      <w:pPr>
        <w:pStyle w:val="pStyle"/>
      </w:pPr>
      <w:r>
        <w:rPr/>
        <w:t xml:space="preserve">【答案】 D</w:t>
      </w:r>
    </w:p>
    <w:p>
      <w:pPr>
        <w:pStyle w:val="pStyle"/>
      </w:pPr>
      <w:r>
        <w:rPr/>
        <w:t xml:space="preserve">【解析】   横线出现在文段中间，根据前文“文化创意产业之所以是创意产业，是因为生产的每一个产品都是独具匠心的”可知，“独具匠心”是产品具有“创意”的关键，故文化创意产品追求的品质应是“独具匠心”。“独具匠心”多指技术或艺术方面有创造性。D项“独特性与超越性”可体现领先、不同于其他产品，符合文意。</w:t>
      </w:r>
    </w:p>
    <w:p>
      <w:pPr>
        <w:pStyle w:val="pStyle"/>
      </w:pPr>
      <w:r>
        <w:rPr/>
        <w:t xml:space="preserve">  A项“卓越性”侧重于超出一般，“文化性”强调富含文化，与“独具匠心”对应不当，排除。</w:t>
      </w:r>
    </w:p>
    <w:p>
      <w:pPr>
        <w:pStyle w:val="pStyle"/>
      </w:pPr>
      <w:r>
        <w:rPr/>
        <w:t xml:space="preserve">  B项“耐用性与高端性”、C项“消费性”均在文段未曾提及，故无法衔接上下文，排除。</w:t>
      </w:r>
    </w:p>
    <w:p>
      <w:pPr>
        <w:pStyle w:val="pStyle"/>
      </w:pPr>
      <w:r>
        <w:rPr/>
        <w:t xml:space="preserve">  故正确答案为D。</w:t>
      </w:r>
    </w:p>
    <w:p>
      <w:pPr>
        <w:pStyle w:val="pStyle"/>
      </w:pPr>
      <w:r>
        <w:rPr/>
        <w:t xml:space="preserve">【来源】 2019年9月福建省事业单位录用考试《综合基础知识》真题第39题</w:t>
      </w:r>
    </w:p>
    <w:p/>
    <w:p>
      <w:pPr/>
      <w:r>
        <w:rPr/>
        <w:t xml:space="preserve">第40题</w:t>
      </w:r>
    </w:p>
    <w:p>
      <w:pPr/>
      <w:r>
        <w:rPr/>
        <w:t xml:space="preserve">【知识点】 </w:t>
      </w:r>
    </w:p>
    <w:p>
      <w:pPr>
        <w:pStyle w:val="pStyle"/>
      </w:pPr>
      <w:r>
        <w:rPr/>
        <w:t xml:space="preserve">【答案】 B</w:t>
      </w:r>
    </w:p>
    <w:p>
      <w:pPr>
        <w:pStyle w:val="pStyle"/>
      </w:pPr>
      <w:r>
        <w:rPr/>
        <w:t xml:space="preserve">【解析】   A项，与文中“新媒体时代，‘时间’在速度的作用下失去了恒定的模样，它将不再是至关重要的维度”对应，文段仅表明时间不再是至关重要的维度，而非已经过时，与文意不符，排除；</w:t>
      </w:r>
    </w:p>
    <w:p>
      <w:pPr>
        <w:pStyle w:val="pStyle"/>
      </w:pPr>
      <w:r>
        <w:rPr/>
        <w:t xml:space="preserve">  B项，对应文中“在新媒体的作用下，文学作品的传阅广度以及在此基础上迅速形成的读者意见的总体性研判，才是确立经典或‘经典初始化’的重要杠杆”，表明新媒体时代，作品“经典化”的时间过程将被压缩，选项表述正确，当选；</w:t>
      </w:r>
    </w:p>
    <w:p>
      <w:pPr>
        <w:pStyle w:val="pStyle"/>
      </w:pPr>
      <w:r>
        <w:rPr/>
        <w:t xml:space="preserve">  C项，“被广泛传播并获得大量评论的作品都是经典”，获得大量评论的作品并不一定都是好的作品，选项表述过于绝对，排除；</w:t>
      </w:r>
    </w:p>
    <w:p>
      <w:pPr>
        <w:pStyle w:val="pStyle"/>
      </w:pPr>
      <w:r>
        <w:rPr/>
        <w:t xml:space="preserve">  D项，“新媒体时代经典作品更容易获得读者的青睐”在文中也并无体现，选项无中生有，排除。</w:t>
      </w:r>
    </w:p>
    <w:p>
      <w:pPr>
        <w:pStyle w:val="pStyle"/>
      </w:pPr>
      <w:r>
        <w:rPr/>
        <w:t xml:space="preserve">  故正确答案为B。</w:t>
      </w:r>
    </w:p>
    <w:p>
      <w:pPr>
        <w:pStyle w:val="pStyle"/>
      </w:pPr>
      <w:r>
        <w:rPr/>
        <w:t xml:space="preserve">【来源】 2019年9月福建省事业单位录用考试《综合基础知识》真题第40题</w:t>
      </w:r>
    </w:p>
    <w:p/>
    <w:p>
      <w:pPr/>
      <w:r>
        <w:rPr/>
        <w:t xml:space="preserve">第41题</w:t>
      </w:r>
    </w:p>
    <w:p>
      <w:pPr/>
      <w:r>
        <w:rPr/>
        <w:t xml:space="preserve">【知识点】 </w:t>
      </w:r>
    </w:p>
    <w:p>
      <w:pPr>
        <w:pStyle w:val="pStyle"/>
      </w:pPr>
      <w:r>
        <w:rPr/>
        <w:t xml:space="preserve">【答案】 C</w:t>
      </w:r>
    </w:p>
    <w:p>
      <w:pPr>
        <w:pStyle w:val="pStyle"/>
      </w:pPr>
      <w:r>
        <w:rPr/>
        <w:t xml:space="preserve">【解析】   文段开篇介绍当前社区治理主体以党政机构为主，并指出创新成果获奖主体仅为党政机构与行政机构，其他主体如社会组织和自治组织均无获奖。尾句通过学者观点重点强调社区治理应有的五大主体，故作者意在表达社会组织和自治组织需在社区治理中发挥更重要的作用，对应C项。</w:t>
      </w:r>
    </w:p>
    <w:p>
      <w:pPr>
        <w:pStyle w:val="pStyle"/>
      </w:pPr>
      <w:r>
        <w:rPr/>
        <w:t xml:space="preserve">  A项，文段意在表达社会组织和自治组织需在社区治理中发挥更重要的作用，而非“社区治理行政机构”，排除；</w:t>
      </w:r>
    </w:p>
    <w:p>
      <w:pPr>
        <w:pStyle w:val="pStyle"/>
      </w:pPr>
      <w:r>
        <w:rPr/>
        <w:t xml:space="preserve">  B项，“党政机构主导社区治理将在一段时期内是常态”，文段未提及，无中生有，排除；</w:t>
      </w:r>
    </w:p>
    <w:p>
      <w:pPr>
        <w:pStyle w:val="pStyle"/>
      </w:pPr>
      <w:r>
        <w:rPr/>
        <w:t xml:space="preserve">  D项，“社区治理本身要求给予基层自治的空间”，文段强调社会组织和自治组织需发挥更重要的作用，而非给予基层自治空间，表述错误，排除。</w:t>
      </w:r>
    </w:p>
    <w:p>
      <w:pPr>
        <w:pStyle w:val="pStyle"/>
      </w:pPr>
      <w:r>
        <w:rPr/>
        <w:t xml:space="preserve">  故正确答案为C。</w:t>
      </w:r>
    </w:p>
    <w:p>
      <w:pPr>
        <w:pStyle w:val="pStyle"/>
      </w:pPr>
      <w:r>
        <w:rPr/>
        <w:t xml:space="preserve">【来源】 2019年9月福建省事业单位录用考试《综合基础知识》真题第41题</w:t>
      </w:r>
    </w:p>
    <w:p/>
    <w:p>
      <w:pPr/>
      <w:r>
        <w:rPr/>
        <w:t xml:space="preserve">第42题</w:t>
      </w:r>
    </w:p>
    <w:p>
      <w:pPr/>
      <w:r>
        <w:rPr/>
        <w:t xml:space="preserve">【知识点】 </w:t>
      </w:r>
    </w:p>
    <w:p>
      <w:pPr>
        <w:pStyle w:val="pStyle"/>
      </w:pPr>
      <w:r>
        <w:rPr/>
        <w:t xml:space="preserve">【答案】 D</w:t>
      </w:r>
    </w:p>
    <w:p>
      <w:pPr>
        <w:pStyle w:val="pStyle"/>
      </w:pPr>
      <w:r>
        <w:rPr/>
        <w:t xml:space="preserve">【解析】   文段开篇介绍有些钢琴大师少年学琴并非自愿，接着说明带一定强制性的学琴有时无法避免，紧接着转折标志词“但”出现，转折之后通过反面论证着重指出违背孩子的兴趣，强迫学琴会带来诸多影响，故文段重在强调学钢琴不应违背孩子的兴趣，应培养孩子的兴趣，对应D项。</w:t>
      </w:r>
    </w:p>
    <w:p>
      <w:pPr>
        <w:pStyle w:val="pStyle"/>
      </w:pPr>
      <w:r>
        <w:rPr/>
        <w:t xml:space="preserve">  A项，“强制性的学琴有时是必要的”，文段着重强调不应强制学琴，与文意相悖，排除；</w:t>
      </w:r>
    </w:p>
    <w:p>
      <w:pPr>
        <w:pStyle w:val="pStyle"/>
      </w:pPr>
      <w:r>
        <w:rPr/>
        <w:t xml:space="preserve">  B项，“强制性的学琴是应该避免的”，文段指出“带有一定强制性的学琴甚至是无法避免的”，选项与转折之前的内容相矛盾，排除；</w:t>
      </w:r>
    </w:p>
    <w:p>
      <w:pPr>
        <w:pStyle w:val="pStyle"/>
      </w:pPr>
      <w:r>
        <w:rPr/>
        <w:t xml:space="preserve">  C项，“学琴的好坏与孩子的兴趣不总是正相关”，对应转折之前的内容，非重点，排除。</w:t>
      </w:r>
    </w:p>
    <w:p>
      <w:pPr>
        <w:pStyle w:val="pStyle"/>
      </w:pPr>
      <w:r>
        <w:rPr/>
        <w:t xml:space="preserve">  故正确答案为D。</w:t>
      </w:r>
    </w:p>
    <w:p>
      <w:pPr>
        <w:pStyle w:val="pStyle"/>
      </w:pPr>
      <w:r>
        <w:rPr/>
        <w:t xml:space="preserve">  【文段出处】《那些喜欢学钢琴的中国人，大部分在浪费生命》</w:t>
      </w:r>
    </w:p>
    <w:p>
      <w:pPr>
        <w:pStyle w:val="pStyle"/>
      </w:pPr>
      <w:r>
        <w:rPr/>
        <w:t xml:space="preserve">【来源】 2019年9月福建省事业单位录用考试《综合基础知识》真题第42题</w:t>
      </w:r>
    </w:p>
    <w:p/>
    <w:p>
      <w:pPr/>
      <w:r>
        <w:rPr/>
        <w:t xml:space="preserve">第43题</w:t>
      </w:r>
    </w:p>
    <w:p>
      <w:pPr/>
      <w:r>
        <w:rPr/>
        <w:t xml:space="preserve">【知识点】 </w:t>
      </w:r>
    </w:p>
    <w:p>
      <w:pPr>
        <w:pStyle w:val="pStyle"/>
      </w:pPr>
      <w:r>
        <w:rPr/>
        <w:t xml:space="preserve">【答案】 D</w:t>
      </w:r>
    </w:p>
    <w:p>
      <w:pPr>
        <w:pStyle w:val="pStyle"/>
      </w:pPr>
      <w:r>
        <w:rPr/>
        <w:t xml:space="preserve">【解析】   本题是接语选择题，重点关注文段尾句。文段尾句重在强调国人模仿西 人编撰中国文学史，在一百多年的时间里，我国文学史的数量增长迅速，D 项“文学 史数量大跃进”与尾句核心话题保持一致，当选。</w:t>
      </w:r>
    </w:p>
    <w:p>
      <w:pPr>
        <w:pStyle w:val="pStyle"/>
      </w:pPr>
      <w:r>
        <w:rPr/>
        <w:t xml:space="preserve">   A 项：“黄人、林传甲编撰的《中国文学史》”，为文段首句提到的内容，与尾句核 心话题不一致，排除。</w:t>
      </w:r>
    </w:p>
    <w:p>
      <w:pPr>
        <w:pStyle w:val="pStyle"/>
      </w:pPr>
      <w:r>
        <w:rPr/>
        <w:t xml:space="preserve">   B 项：“近百年来学界编修文学史的几大高潮”，文段尾句并未指出近百年来学界 编修文学史的高潮，与尾句核心话题不一致，排除。</w:t>
      </w:r>
    </w:p>
    <w:p>
      <w:pPr>
        <w:pStyle w:val="pStyle"/>
      </w:pPr>
      <w:r>
        <w:rPr/>
        <w:t xml:space="preserve">   C 项：“文学史编撰对当代学术研究的推动”，文段尾句并未涉及学术研究的话题， 与尾句核心话题不一致，排除。 </w:t>
      </w:r>
    </w:p>
    <w:p>
      <w:pPr>
        <w:pStyle w:val="pStyle"/>
      </w:pPr>
      <w:r>
        <w:rPr/>
        <w:t xml:space="preserve">  故正确答案为 D。</w:t>
      </w:r>
    </w:p>
    <w:p>
      <w:pPr>
        <w:pStyle w:val="pStyle"/>
      </w:pPr>
      <w:r>
        <w:rPr/>
        <w:t xml:space="preserve">【来源】 2019年9月福建省事业单位录用考试《综合基础知识》真题第43题</w:t>
      </w:r>
    </w:p>
    <w:p/>
    <w:p>
      <w:pPr/>
      <w:r>
        <w:rPr/>
        <w:t xml:space="preserve">第44题</w:t>
      </w:r>
    </w:p>
    <w:p>
      <w:pPr/>
      <w:r>
        <w:rPr/>
        <w:t xml:space="preserve">【知识点】 </w:t>
      </w:r>
    </w:p>
    <w:p>
      <w:pPr>
        <w:pStyle w:val="pStyle"/>
      </w:pPr>
      <w:r>
        <w:rPr/>
        <w:t xml:space="preserve">【答案】 B</w:t>
      </w:r>
    </w:p>
    <w:p>
      <w:pPr>
        <w:pStyle w:val="pStyle"/>
      </w:pPr>
      <w:r>
        <w:rPr/>
        <w:t xml:space="preserve">【解析】   文段开篇说明“好奇”号在登陆火星前有所发现，其辐射探测器接收到高能宇宙射线，这种在太阳系穿梭的射线能损伤生物机体，说明在登录火星时有风险，紧接着指出“往返火星将使宇航员濒临生命极限”，依然说明登录火星的风险，尾句出现结论引导词“因此”，后文则是指出私人企业因登录火星时的风险，开始重视防辐射产品的开发，依然强调登录火星的风险。故文段着重强调的是登陆火星的风险，对应B项。</w:t>
      </w:r>
    </w:p>
    <w:p>
      <w:pPr>
        <w:pStyle w:val="pStyle"/>
      </w:pPr>
      <w:r>
        <w:rPr/>
        <w:t xml:space="preserve">  A项，“辐射探测器的应用”，文段并未介绍有哪些具体的应用，选项无中生有，排除；</w:t>
      </w:r>
    </w:p>
    <w:p>
      <w:pPr>
        <w:pStyle w:val="pStyle"/>
      </w:pPr>
      <w:r>
        <w:rPr/>
        <w:t xml:space="preserve">  C项“如何在火星上软着陆”、D项“探索火星，挑战极限”，文段着重强调的是登陆火星的风险，两项均偏离文段中心，排除。</w:t>
      </w:r>
    </w:p>
    <w:p>
      <w:pPr>
        <w:pStyle w:val="pStyle"/>
      </w:pPr>
      <w:r>
        <w:rPr/>
        <w:t xml:space="preserve">  故正确答案为B。</w:t>
      </w:r>
    </w:p>
    <w:p>
      <w:pPr>
        <w:pStyle w:val="pStyle"/>
      </w:pPr>
      <w:r>
        <w:rPr/>
        <w:t xml:space="preserve">  【文段出处】《英刊盘点“好奇”号登陆火星五大最酷发现》</w:t>
      </w:r>
    </w:p>
    <w:p>
      <w:pPr>
        <w:pStyle w:val="pStyle"/>
      </w:pPr>
      <w:r>
        <w:rPr/>
        <w:t xml:space="preserve">【来源】 2019年9月福建省事业单位录用考试《综合基础知识》真题第44题</w:t>
      </w:r>
    </w:p>
    <w:p/>
    <w:p>
      <w:pPr/>
      <w:r>
        <w:rPr/>
        <w:t xml:space="preserve">第45题</w:t>
      </w:r>
    </w:p>
    <w:p>
      <w:pPr/>
      <w:r>
        <w:rPr/>
        <w:t xml:space="preserve">【知识点】 </w:t>
      </w:r>
    </w:p>
    <w:p>
      <w:pPr>
        <w:pStyle w:val="pStyle"/>
      </w:pPr>
      <w:r>
        <w:rPr/>
        <w:t xml:space="preserve">【答案】 D</w:t>
      </w:r>
    </w:p>
    <w:p>
      <w:pPr>
        <w:pStyle w:val="pStyle"/>
      </w:pPr>
      <w:r>
        <w:rPr/>
        <w:t xml:space="preserve">【解析】   文段开篇说明“气孔调节着光合作用”，紧接着后文通过结论词“所以”对前文进行总结强调“气孔的多样化水分利用策略”，尾句列举了“草本植物或树龄不大的树”的例子进一步说明气孔在不同环境下有不同的水分利用策略。故文段重点为“植物气孔的水分利用策略”，对应D项。</w:t>
      </w:r>
    </w:p>
    <w:p>
      <w:pPr>
        <w:pStyle w:val="pStyle"/>
      </w:pPr>
      <w:r>
        <w:rPr/>
        <w:t xml:space="preserve">  A、B两项未提及文段强调的“水分”，排除；</w:t>
      </w:r>
    </w:p>
    <w:p>
      <w:pPr>
        <w:pStyle w:val="pStyle"/>
      </w:pPr>
      <w:r>
        <w:rPr/>
        <w:t xml:space="preserve">  C项“如何节约用水”表述不明确，且为后文解释说明当中内容，非重点，排除。</w:t>
      </w:r>
    </w:p>
    <w:p>
      <w:pPr>
        <w:pStyle w:val="pStyle"/>
      </w:pPr>
      <w:r>
        <w:rPr/>
        <w:t xml:space="preserve">  故正确答案为D。</w:t>
      </w:r>
    </w:p>
    <w:p>
      <w:pPr>
        <w:pStyle w:val="pStyle"/>
      </w:pPr>
      <w:r>
        <w:rPr/>
        <w:t xml:space="preserve">  【文段出处】《植物与水循环的秘密》</w:t>
      </w:r>
    </w:p>
    <w:p>
      <w:pPr>
        <w:pStyle w:val="pStyle"/>
      </w:pPr>
      <w:r>
        <w:rPr/>
        <w:t xml:space="preserve">【来源】 2019年9月福建省事业单位录用考试《综合基础知识》真题第45题</w:t>
      </w:r>
    </w:p>
    <w:p/>
    <w:p>
      <w:pPr/>
      <w:r>
        <w:rPr/>
        <w:t xml:space="preserve">第46题</w:t>
      </w:r>
    </w:p>
    <w:p>
      <w:pPr/>
      <w:r>
        <w:rPr/>
        <w:t xml:space="preserve">【知识点】 </w:t>
      </w:r>
    </w:p>
    <w:p>
      <w:pPr>
        <w:pStyle w:val="pStyle"/>
      </w:pPr>
      <w:r>
        <w:rPr/>
        <w:t xml:space="preserve">【答案】 C</w:t>
      </w:r>
    </w:p>
    <w:p>
      <w:pPr>
        <w:pStyle w:val="pStyle"/>
      </w:pPr>
      <w:r>
        <w:rPr/>
        <w:t xml:space="preserve">【解析】   文段开篇通过并列结构说明“传承技艺以及把握内在规律都很重要”，后文通过转折词“但”说明只传承内在精神而遗弃外在形式这样一种做法行不通，接下来通过举例对前文内容进行论证，尾句通过“过度强调传承精神，最终会使精神消失”，从反面再次说明“不应过度强调传承精神”，对应C项。</w:t>
      </w:r>
    </w:p>
    <w:p>
      <w:pPr>
        <w:pStyle w:val="pStyle"/>
      </w:pPr>
      <w:r>
        <w:rPr/>
        <w:t xml:space="preserve">  A项，为转折前内容，非重点，排除；</w:t>
      </w:r>
    </w:p>
    <w:p>
      <w:pPr>
        <w:pStyle w:val="pStyle"/>
      </w:pPr>
      <w:r>
        <w:rPr/>
        <w:t xml:space="preserve">  B项“技艺传承比精神传承更重要”无中生有，文段并未提及，排除；</w:t>
      </w:r>
    </w:p>
    <w:p>
      <w:pPr>
        <w:pStyle w:val="pStyle"/>
      </w:pPr>
      <w:r>
        <w:rPr/>
        <w:t xml:space="preserve">  D项，为举例子当中内容，非重点，排除。</w:t>
      </w:r>
    </w:p>
    <w:p>
      <w:pPr>
        <w:pStyle w:val="pStyle"/>
      </w:pPr>
      <w:r>
        <w:rPr/>
        <w:t xml:space="preserve">  故正确答案为C。</w:t>
      </w:r>
    </w:p>
    <w:p>
      <w:pPr>
        <w:pStyle w:val="pStyle"/>
      </w:pPr>
      <w:r>
        <w:rPr/>
        <w:t xml:space="preserve">【来源】 2019年9月福建省事业单位录用考试《综合基础知识》真题第46题</w:t>
      </w:r>
    </w:p>
    <w:p/>
    <w:p>
      <w:pPr/>
      <w:r>
        <w:rPr/>
        <w:t xml:space="preserve">第47题</w:t>
      </w:r>
    </w:p>
    <w:p>
      <w:pPr/>
      <w:r>
        <w:rPr/>
        <w:t xml:space="preserve">【知识点】 </w:t>
      </w:r>
    </w:p>
    <w:p>
      <w:pPr>
        <w:pStyle w:val="pStyle"/>
      </w:pPr>
      <w:r>
        <w:rPr/>
        <w:t xml:space="preserve">【答案】 B</w:t>
      </w:r>
    </w:p>
    <w:p>
      <w:pPr>
        <w:pStyle w:val="pStyle"/>
      </w:pPr>
      <w:r>
        <w:rPr/>
        <w:t xml:space="preserve">【解析】   本题为接语选择题，重点关注文段尾句核心话题。文段尾句核心话题为“紧张感”，故下文将围绕该影片的“紧张感”展开论述，对应 B 项。</w:t>
      </w:r>
    </w:p>
    <w:p>
      <w:pPr>
        <w:pStyle w:val="pStyle"/>
      </w:pPr>
      <w:r>
        <w:rPr/>
        <w:t xml:space="preserve">  A 项：为尾句论述内容，故接下来不可能再论述，排除。</w:t>
      </w:r>
    </w:p>
    <w:p>
      <w:pPr>
        <w:pStyle w:val="pStyle"/>
      </w:pPr>
      <w:r>
        <w:rPr/>
        <w:t xml:space="preserve">  C 项：虽提及“紧张感”，但是该项表明下文将围绕其他话题论述，排除。</w:t>
      </w:r>
    </w:p>
    <w:p>
      <w:pPr>
        <w:pStyle w:val="pStyle"/>
      </w:pPr>
      <w:r>
        <w:rPr/>
        <w:t xml:space="preserve">  D 项：未提及“紧张感”，排除。</w:t>
      </w:r>
    </w:p>
    <w:p>
      <w:pPr>
        <w:pStyle w:val="pStyle"/>
      </w:pPr>
      <w:r>
        <w:rPr/>
        <w:t xml:space="preserve">  故正确答案为 B</w:t>
      </w:r>
    </w:p>
    <w:p>
      <w:pPr>
        <w:pStyle w:val="pStyle"/>
      </w:pPr>
      <w:r>
        <w:rPr/>
        <w:t xml:space="preserve">【来源】 2019年9月福建省事业单位录用考试《综合基础知识》真题第47题</w:t>
      </w:r>
    </w:p>
    <w:p/>
    <w:p>
      <w:pPr/>
      <w:r>
        <w:rPr/>
        <w:t xml:space="preserve">第48题</w:t>
      </w:r>
    </w:p>
    <w:p>
      <w:pPr/>
      <w:r>
        <w:rPr/>
        <w:t xml:space="preserve">【知识点】 </w:t>
      </w:r>
    </w:p>
    <w:p>
      <w:pPr>
        <w:pStyle w:val="pStyle"/>
      </w:pPr>
      <w:r>
        <w:rPr/>
        <w:t xml:space="preserve">【答案】 D</w:t>
      </w:r>
    </w:p>
    <w:p>
      <w:pPr>
        <w:pStyle w:val="pStyle"/>
      </w:pPr>
      <w:r>
        <w:rPr/>
        <w:t xml:space="preserve">【解析】   A 项，根据“对面孔的整体无法识别或者说识别较弱”可知，“或者说”表同义替换，故作者认为“脸盲者对面孔整体识别能力较弱”，该项表述符合文意，排除。</w:t>
      </w:r>
    </w:p>
    <w:p>
      <w:pPr>
        <w:pStyle w:val="pStyle"/>
      </w:pPr>
      <w:r>
        <w:rPr/>
        <w:t xml:space="preserve">  B 项，根据“脸盲者对面孔整体加工有障碍”可知，该项表述符合文意，排除。</w:t>
      </w:r>
    </w:p>
    <w:p>
      <w:pPr>
        <w:pStyle w:val="pStyle"/>
      </w:pPr>
      <w:r>
        <w:rPr/>
        <w:t xml:space="preserve">  C 项，根据“脸盲者看到的面孔图像和正常人是一模一样的……只是他们不能将这些东西组成一个整体来识别”，可知脸盲者仅仅是缺乏整体识别的能力，对于整体中的部分识别与常人无异，故“识别单个物体与正常人无异”表述正确，排除。</w:t>
      </w:r>
    </w:p>
    <w:p>
      <w:pPr>
        <w:pStyle w:val="pStyle"/>
      </w:pPr>
      <w:r>
        <w:rPr/>
        <w:t xml:space="preserve">  D 项，根据“脸盲者对面孔整体加工有障碍，所以无法将熟人的面孔辨认出来”可知，文段论述的是“脸盲者无法辨认熟人的面孔”，而非“熟人”，故该项表述错误，当选。</w:t>
      </w:r>
    </w:p>
    <w:p>
      <w:pPr>
        <w:pStyle w:val="pStyle"/>
      </w:pPr>
      <w:r>
        <w:rPr/>
        <w:t xml:space="preserve">  本题为选非题，故正确答案为D。</w:t>
      </w:r>
    </w:p>
    <w:p>
      <w:pPr>
        <w:pStyle w:val="pStyle"/>
      </w:pPr>
      <w:r>
        <w:rPr/>
        <w:t xml:space="preserve">【来源】 2019年9月福建省事业单位录用考试《综合基础知识》真题第48题</w:t>
      </w:r>
    </w:p>
    <w:p/>
    <w:p>
      <w:pPr/>
      <w:r>
        <w:rPr/>
        <w:t xml:space="preserve">第49题</w:t>
      </w:r>
    </w:p>
    <w:p>
      <w:pPr/>
      <w:r>
        <w:rPr/>
        <w:t xml:space="preserve">【知识点】 </w:t>
      </w:r>
    </w:p>
    <w:p>
      <w:pPr>
        <w:pStyle w:val="pStyle"/>
      </w:pPr>
      <w:r>
        <w:rPr/>
        <w:t xml:space="preserve">【答案】 B</w:t>
      </w:r>
    </w:p>
    <w:p>
      <w:pPr>
        <w:pStyle w:val="pStyle"/>
      </w:pPr>
      <w:r>
        <w:rPr/>
        <w:t xml:space="preserve">【解析】   A 项：根据“当一个作家快写完一本书的时候，他感觉这书就像一匹脱缰的野马”可知，是“书”成了“脱缰的野马”，而并非作家的“心情”，偷换概念，排除。</w:t>
      </w:r>
    </w:p>
    <w:p>
      <w:pPr>
        <w:pStyle w:val="pStyle"/>
      </w:pPr>
      <w:r>
        <w:rPr/>
        <w:t xml:space="preserve">  B 项：根据“书写完了，小说就不需要他了……作家还有一种失望、不满意，这种感觉驱使作家写下一部书，以恢复平衡”可知，作家写完一部小说后，会产生“失望、不满意”之感，从而继续创作下一部书，该项表述符合文意，当选。</w:t>
      </w:r>
    </w:p>
    <w:p>
      <w:pPr>
        <w:pStyle w:val="pStyle"/>
      </w:pPr>
      <w:r>
        <w:rPr/>
        <w:t xml:space="preserve">  C 项：根据文意可知，“失望、不满意”产生的原因为“书写完了，小说就不需要他了”，而并非“对自己的小说感到不满意”，该项表述与文意不符，排除。</w:t>
      </w:r>
    </w:p>
    <w:p>
      <w:pPr>
        <w:pStyle w:val="pStyle"/>
      </w:pPr>
      <w:r>
        <w:rPr/>
        <w:t xml:space="preserve">  D 项：“没有任何联系”表述过于绝对，排除。</w:t>
      </w:r>
    </w:p>
    <w:p>
      <w:pPr>
        <w:pStyle w:val="pStyle"/>
      </w:pPr>
      <w:r>
        <w:rPr/>
        <w:t xml:space="preserve">  故正确答案为 B。</w:t>
      </w:r>
    </w:p>
    <w:p>
      <w:pPr>
        <w:pStyle w:val="pStyle"/>
      </w:pPr>
      <w:r>
        <w:rPr/>
        <w:t xml:space="preserve">【来源】 2019年9月福建省事业单位录用考试《综合基础知识》真题第49题</w:t>
      </w:r>
    </w:p>
    <w:p/>
    <w:p>
      <w:pPr/>
      <w:r>
        <w:rPr/>
        <w:t xml:space="preserve">第50题</w:t>
      </w:r>
    </w:p>
    <w:p>
      <w:pPr/>
      <w:r>
        <w:rPr/>
        <w:t xml:space="preserve">【知识点】 </w:t>
      </w:r>
    </w:p>
    <w:p>
      <w:pPr>
        <w:pStyle w:val="pStyle"/>
      </w:pPr>
      <w:r>
        <w:rPr/>
        <w:t xml:space="preserve">【答案】 D</w:t>
      </w:r>
    </w:p>
    <w:p>
      <w:pPr>
        <w:pStyle w:val="pStyle"/>
      </w:pPr>
      <w:r>
        <w:rPr/>
        <w:t xml:space="preserve">【解析】   文段首先指出“现代化”与“历史”的关系，之后指出“现代化”有共同特征，接着通过转折关联词“但”强调“现代化”具有“特殊性”，并指出“独特性”来自于“历史文化”。故转折之后以“特殊性”为媒介，重在强调“历史文化”与“现代化独特性”的关系，对应D项。</w:t>
      </w:r>
    </w:p>
    <w:p>
      <w:pPr>
        <w:pStyle w:val="pStyle"/>
      </w:pPr>
      <w:r>
        <w:rPr/>
        <w:t xml:space="preserve">  A项，对应文段首句，属于话题引入部分，非文段重点，排除；</w:t>
      </w:r>
    </w:p>
    <w:p>
      <w:pPr>
        <w:pStyle w:val="pStyle"/>
      </w:pPr>
      <w:r>
        <w:rPr/>
        <w:t xml:space="preserve">  B项，并未提及“历史文化”，偏离文段核心话题，排除；</w:t>
      </w:r>
    </w:p>
    <w:p>
      <w:pPr>
        <w:pStyle w:val="pStyle"/>
      </w:pPr>
      <w:r>
        <w:rPr/>
        <w:t xml:space="preserve">  C项，“共性”对应转折前内容，非文段重点，排除。</w:t>
      </w:r>
    </w:p>
    <w:p>
      <w:pPr>
        <w:pStyle w:val="pStyle"/>
      </w:pPr>
      <w:r>
        <w:rPr/>
        <w:t xml:space="preserve">  故正确答案为D。</w:t>
      </w:r>
    </w:p>
    <w:p>
      <w:pPr>
        <w:pStyle w:val="pStyle"/>
      </w:pPr>
      <w:r>
        <w:rPr/>
        <w:t xml:space="preserve">【来源】 2019年9月福建省事业单位录用考试《综合基础知识》真题第50题</w:t>
      </w:r>
    </w:p>
    <w:p/>
    <w:p>
      <w:pPr/>
      <w:r>
        <w:rPr/>
        <w:t xml:space="preserve">第51题</w:t>
      </w:r>
    </w:p>
    <w:p>
      <w:pPr/>
      <w:r>
        <w:rPr/>
        <w:t xml:space="preserve">【知识点】 </w:t>
      </w:r>
    </w:p>
    <w:p>
      <w:pPr>
        <w:pStyle w:val="pStyle"/>
      </w:pPr>
      <w:r>
        <w:rPr/>
        <w:t xml:space="preserve">【答案】 C</w:t>
      </w:r>
    </w:p>
    <w:p>
      <w:pPr>
        <w:pStyle w:val="pStyle"/>
      </w:pPr>
      <w:r>
        <w:rPr/>
        <w:t xml:space="preserve">【解析】   A 项：文段并未论述“准则”，无中生有，排除。</w:t>
      </w:r>
    </w:p>
    <w:p>
      <w:pPr>
        <w:pStyle w:val="pStyle"/>
      </w:pPr>
      <w:r>
        <w:rPr/>
        <w:t xml:space="preserve">  B 项：根据“其所具有的非政治性使得他们不会站在交战双方的任何一边”可知，“无国界医生的政治立场”不受“战争影响”，排除。</w:t>
      </w:r>
    </w:p>
    <w:p>
      <w:pPr>
        <w:pStyle w:val="pStyle"/>
      </w:pPr>
      <w:r>
        <w:rPr/>
        <w:t xml:space="preserve">  C 项：根据“由于无国界医生勇于批判违反人道主义的行为并敢于揭露战争的事实真相，他们往往会被所在国家驱逐出境”可知，“无国界医生经常被所在国家驱逐出境”的表述符合文意，当选。</w:t>
      </w:r>
    </w:p>
    <w:p>
      <w:pPr>
        <w:pStyle w:val="pStyle"/>
      </w:pPr>
      <w:r>
        <w:rPr/>
        <w:t xml:space="preserve">  D 项：“处境堪忧”文段并未提及，属于无中生有，排除。</w:t>
      </w:r>
    </w:p>
    <w:p>
      <w:pPr>
        <w:pStyle w:val="pStyle"/>
      </w:pPr>
      <w:r>
        <w:rPr/>
        <w:t xml:space="preserve">  故正确答案为 C。</w:t>
      </w:r>
    </w:p>
    <w:p>
      <w:pPr>
        <w:pStyle w:val="pStyle"/>
      </w:pPr>
      <w:r>
        <w:rPr/>
        <w:t xml:space="preserve">【来源】 2019年9月福建省事业单位录用考试《综合基础知识》真题第51题</w:t>
      </w:r>
    </w:p>
    <w:p/>
    <w:p>
      <w:pPr/>
      <w:r>
        <w:rPr/>
        <w:t xml:space="preserve">第52题</w:t>
      </w:r>
    </w:p>
    <w:p>
      <w:pPr/>
      <w:r>
        <w:rPr/>
        <w:t xml:space="preserve">【知识点】 </w:t>
      </w:r>
    </w:p>
    <w:p>
      <w:pPr>
        <w:pStyle w:val="pStyle"/>
      </w:pPr>
      <w:r>
        <w:rPr/>
        <w:t xml:space="preserve">【答案】 A</w:t>
      </w:r>
    </w:p>
    <w:p>
      <w:pPr>
        <w:pStyle w:val="pStyle"/>
      </w:pPr>
      <w:r>
        <w:rPr/>
        <w:t xml:space="preserve">【解析】   此题为接语选择题，重点结合文段尾句的核心话题，文段开头介绍3D生物打印具有重要意义，尾句通过“然而”强调因“生物活体细胞及组织器官的复杂性”及“3D打印技术刚起步”导致高水平医药应用实例很少，故文段尾句的核心话题是3D打印技术发展遇到了问题，对应A项。</w:t>
      </w:r>
    </w:p>
    <w:p>
      <w:pPr>
        <w:pStyle w:val="pStyle"/>
      </w:pPr>
      <w:r>
        <w:rPr/>
        <w:t xml:space="preserve">  B、C两项“重要意义”及“应用前景”均属于前文论述过的内容，排除；D项，“国家的重视”并非尾句核心话题，排除。</w:t>
      </w:r>
    </w:p>
    <w:p>
      <w:pPr>
        <w:pStyle w:val="pStyle"/>
      </w:pPr>
      <w:r>
        <w:rPr/>
        <w:t xml:space="preserve">  故正确答案为A。</w:t>
      </w:r>
    </w:p>
    <w:p>
      <w:pPr>
        <w:pStyle w:val="pStyle"/>
      </w:pPr>
      <w:r>
        <w:rPr/>
        <w:t xml:space="preserve">【来源】 2019年9月福建省事业单位录用考试《综合基础知识》真题第52题</w:t>
      </w:r>
    </w:p>
    <w:p/>
    <w:p>
      <w:pPr/>
      <w:r>
        <w:rPr/>
        <w:t xml:space="preserve">第53题</w:t>
      </w:r>
    </w:p>
    <w:p>
      <w:pPr/>
      <w:r>
        <w:rPr/>
        <w:t xml:space="preserve">【知识点】 </w:t>
      </w:r>
    </w:p>
    <w:p>
      <w:pPr>
        <w:pStyle w:val="pStyle"/>
      </w:pPr>
      <w:r>
        <w:rPr/>
        <w:t xml:space="preserve">【答案】 D</w:t>
      </w:r>
    </w:p>
    <w:p>
      <w:pPr>
        <w:pStyle w:val="pStyle"/>
      </w:pPr>
      <w:r>
        <w:rPr/>
        <w:t xml:space="preserve">【解析】   A、B 两项：依据“包容性增长是相对于非包容性增长而言的，非包容性增长单纯追求 GDP，单纯追求经济增长的数量，而忽视人的发展，忽视增长成果的分享性，忽视生态环境问题，形成了有增长而无发展的状态”可知，包容性增长是可持续增长，是共享增长，这两项表述正确，均可排除。</w:t>
      </w:r>
    </w:p>
    <w:p>
      <w:pPr>
        <w:pStyle w:val="pStyle"/>
      </w:pPr>
      <w:r>
        <w:rPr/>
        <w:t xml:space="preserve">  C 项：依据“包容性增长是基于后改革时代的主题而提出的新命题，是科学发展观的具体化”可知，该项表述正确，排除。</w:t>
      </w:r>
    </w:p>
    <w:p>
      <w:pPr>
        <w:pStyle w:val="pStyle"/>
      </w:pPr>
      <w:r>
        <w:rPr/>
        <w:t xml:space="preserve">  D 项：“有增长而无发展的状态”为“非包容性增长”形成的状态，并非“包容性增长”，该项表述错误，当选。</w:t>
      </w:r>
    </w:p>
    <w:p>
      <w:pPr>
        <w:pStyle w:val="pStyle"/>
      </w:pPr>
      <w:r>
        <w:rPr/>
        <w:t xml:space="preserve">  本题为选非题，故正确答案为 D。</w:t>
      </w:r>
    </w:p>
    <w:p>
      <w:pPr>
        <w:pStyle w:val="pStyle"/>
      </w:pPr>
      <w:r>
        <w:rPr/>
        <w:t xml:space="preserve">【来源】 2019年9月福建省事业单位录用考试《综合基础知识》真题第53题</w:t>
      </w:r>
    </w:p>
    <w:p/>
    <w:p>
      <w:pPr/>
      <w:r>
        <w:rPr/>
        <w:t xml:space="preserve">第54题</w:t>
      </w:r>
    </w:p>
    <w:p>
      <w:pPr/>
      <w:r>
        <w:rPr/>
        <w:t xml:space="preserve">【知识点】 </w:t>
      </w:r>
    </w:p>
    <w:p>
      <w:pPr>
        <w:pStyle w:val="pStyle"/>
      </w:pPr>
      <w:r>
        <w:rPr/>
        <w:t xml:space="preserve">【答案】 A</w:t>
      </w:r>
    </w:p>
    <w:p>
      <w:pPr>
        <w:pStyle w:val="pStyle"/>
      </w:pPr>
      <w:r>
        <w:rPr/>
        <w:t xml:space="preserve">【解析】   此题为接语选择题，可优先结合文段尾句的核心话题。尾句指出如果没有现代化石燃料环境就不会破坏，结合选项，B项提及“已造成了极其恶劣的后果”属于文段已经论述过的内容，排除。此时结合前文，文段开头提到古代先哲的观点即“今天的生态系统退化是由于人类掠夺式利用自然资源而引起的”，可知，文段脉络为提出问题——分析问题，下文应给出解决问题的对策，对应A项。</w:t>
      </w:r>
    </w:p>
    <w:p>
      <w:pPr>
        <w:pStyle w:val="pStyle"/>
      </w:pPr>
      <w:r>
        <w:rPr/>
        <w:t xml:space="preserve">  C项，“古代先哲的观点”属于前文论述过的内容，排除。</w:t>
      </w:r>
    </w:p>
    <w:p>
      <w:pPr>
        <w:pStyle w:val="pStyle"/>
      </w:pPr>
      <w:r>
        <w:rPr/>
        <w:t xml:space="preserve">  D项，“人定胜天”无中生有，排除。</w:t>
      </w:r>
    </w:p>
    <w:p>
      <w:pPr>
        <w:pStyle w:val="pStyle"/>
      </w:pPr>
      <w:r>
        <w:rPr/>
        <w:t xml:space="preserve">  故正确答案为A。</w:t>
      </w:r>
    </w:p>
    <w:p>
      <w:pPr>
        <w:pStyle w:val="pStyle"/>
      </w:pPr>
      <w:r>
        <w:rPr/>
        <w:t xml:space="preserve">【来源】 2019年9月福建省事业单位录用考试《综合基础知识》真题第54题</w:t>
      </w:r>
    </w:p>
    <w:p/>
    <w:p>
      <w:pPr/>
      <w:r>
        <w:rPr/>
        <w:t xml:space="preserve">第55题</w:t>
      </w:r>
    </w:p>
    <w:p>
      <w:pPr/>
      <w:r>
        <w:rPr/>
        <w:t xml:space="preserve">【知识点】 </w:t>
      </w:r>
    </w:p>
    <w:p>
      <w:pPr>
        <w:pStyle w:val="pStyle"/>
      </w:pPr>
      <w:r>
        <w:rPr/>
        <w:t xml:space="preserve">【答案】 C</w:t>
      </w:r>
    </w:p>
    <w:p>
      <w:pPr>
        <w:pStyle w:val="pStyle"/>
      </w:pPr>
      <w:r>
        <w:rPr/>
        <w:t xml:space="preserve">【解析】   文段首句介绍“科研项目与既有的游戏合作”，接着后文以“《星战前夜》”为例，进行解释说明，故文段脉络为提出观点—举例论证的结构，故文段重点为“游戏与科技”结合，对应C项。</w:t>
      </w:r>
    </w:p>
    <w:p>
      <w:pPr>
        <w:pStyle w:val="pStyle"/>
      </w:pPr>
      <w:r>
        <w:rPr/>
        <w:t xml:space="preserve">  A项属于例子部分，非重点，排除。B、D两项均属于主题词不全，未提及“游戏与科技”，非重点，排除。</w:t>
      </w:r>
    </w:p>
    <w:p>
      <w:pPr>
        <w:pStyle w:val="pStyle"/>
      </w:pPr>
      <w:r>
        <w:rPr/>
        <w:t xml:space="preserve">  故正确答案为C。</w:t>
      </w:r>
    </w:p>
    <w:p>
      <w:pPr>
        <w:pStyle w:val="pStyle"/>
      </w:pPr>
      <w:r>
        <w:rPr/>
        <w:t xml:space="preserve">  【文段出处】《一篇科学论文有57000名“作者”，他们都是游戏玩家》</w:t>
      </w:r>
    </w:p>
    <w:p>
      <w:pPr>
        <w:pStyle w:val="pStyle"/>
      </w:pPr>
      <w:r>
        <w:rPr/>
        <w:t xml:space="preserve">【来源】 2019年9月福建省事业单位录用考试《综合基础知识》真题第55题</w:t>
      </w:r>
    </w:p>
    <w:p/>
    <w:p>
      <w:pPr/>
      <w:r>
        <w:rPr/>
        <w:t xml:space="preserve">第56题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每个图形均由多种元素组成，每组图的外部图形一致，内部元素不一致，考虑内部元素数量。第一组图中内部直线图形分别为5个五边形、4个四边形、3个三角形；第二组图形内部直线图形分别为6个六边形、5个五边形、？，那么？处应该选直线图形为4个四边形的，排除AC两项。第一组图形内部曲线图形数为0、1、2，呈等差数列；第二组图形内部曲线图形数为0、1、？，要满足等差数列规律，？处应选择内部曲线图形数量为2的图形。B项满足。</w:t>
      </w:r>
    </w:p>
    <w:p>
      <w:pPr>
        <w:pStyle w:val="pStyle"/>
      </w:pPr>
      <w:r>
        <w:rPr/>
        <w:t xml:space="preserve">  故正确答案为B。</w:t>
      </w:r>
    </w:p>
    <w:p>
      <w:pPr>
        <w:pStyle w:val="pStyle"/>
      </w:pPr>
      <w:r>
        <w:rPr/>
        <w:t xml:space="preserve">【来源】 2019年9月福建省事业单位录用考试《综合基础知识》真题第56题</w:t>
      </w:r>
    </w:p>
    <w:p/>
    <w:p>
      <w:pPr/>
      <w:r>
        <w:rPr/>
        <w:t xml:space="preserve">第57题</w:t>
      </w:r>
    </w:p>
    <w:p>
      <w:pPr/>
      <w:r>
        <w:rPr/>
        <w:t xml:space="preserve">【知识点】 </w:t>
      </w:r>
    </w:p>
    <w:p>
      <w:pPr>
        <w:pStyle w:val="pStyle"/>
      </w:pPr>
      <w:r>
        <w:rPr/>
        <w:t xml:space="preserve">【答案】 B</w:t>
      </w:r>
    </w:p>
    <w:p>
      <w:pPr>
        <w:pStyle w:val="pStyle"/>
      </w:pPr>
      <w:r>
        <w:rPr/>
        <w:t xml:space="preserve">【解析】   图形元素组成不同，无明显属性规律，考虑数量规律。题干元素每横行数列对应数字，考虑元素代表数字加和得到，第一列为</w:t>
      </w:r>
      <w:r>
        <w:pict>
          <v:shape type="#_x0000_t75" style="width:90pt; height:18pt; margin-left:0pt; margin-top:0pt; mso-position-horizontal:left; mso-position-vertical:top; mso-position-horizontal-relative:char; mso-position-vertical-relative:line;">
            <w10:wrap type="inline"/>
            <v:imagedata r:id="rId125" o:title=""/>
          </v:shape>
        </w:pict>
      </w:r>
      <w:r>
        <w:rPr/>
        <w:t xml:space="preserve">；第二列</w:t>
      </w:r>
      <w:r>
        <w:pict>
          <v:shape type="#_x0000_t75" style="width:90pt; height:18pt; margin-left:0pt; margin-top:0pt; mso-position-horizontal:left; mso-position-vertical:top; mso-position-horizontal-relative:char; mso-position-vertical-relative:line;">
            <w10:wrap type="inline"/>
            <v:imagedata r:id="rId126" o:title=""/>
          </v:shape>
        </w:pict>
      </w:r>
      <w:r>
        <w:rPr/>
        <w:t xml:space="preserve">，故</w:t>
      </w:r>
      <w:r>
        <w:pict>
          <v:shape type="#_x0000_t75" style="width:96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107pt; height:18pt; margin-left:0pt; margin-top:0pt; mso-position-horizontal:left; mso-position-vertical:top; mso-position-horizontal-relative:char; mso-position-vertical-relative:line;">
            <w10:wrap type="inline"/>
            <v:imagedata r:id="rId128" o:title=""/>
          </v:shape>
        </w:pict>
      </w:r>
      <w:r>
        <w:rPr/>
        <w:t xml:space="preserve">；又因为第二行</w:t>
      </w:r>
      <w:r>
        <w:pict>
          <v:shape type="#_x0000_t75" style="width:96pt; height:18pt; margin-left:0pt; margin-top:0pt; mso-position-horizontal:left; mso-position-vertical:top; mso-position-horizontal-relative:char; mso-position-vertical-relative:line;">
            <w10:wrap type="inline"/>
            <v:imagedata r:id="rId129" o:title=""/>
          </v:shape>
        </w:pict>
      </w:r>
      <w:r>
        <w:rPr/>
        <w:t xml:space="preserve">，故</w:t>
      </w:r>
      <w:r>
        <w:pict>
          <v:shape type="#_x0000_t75" style="width:96pt; height:18pt; margin-left:0pt; margin-top:0pt; mso-position-horizontal:left; mso-position-vertical:top; mso-position-horizontal-relative:char; mso-position-vertical-relative:line;">
            <w10:wrap type="inline"/>
            <v:imagedata r:id="rId130" o:title=""/>
          </v:shape>
        </w:pict>
      </w:r>
      <w:r>
        <w:rPr/>
        <w:t xml:space="preserve">；第一行中，</w:t>
      </w:r>
      <w:r>
        <w:pict>
          <v:shape type="#_x0000_t75" style="width:126pt; height:18pt; margin-left:0pt; margin-top:0pt; mso-position-horizontal:left; mso-position-vertical:top; mso-position-horizontal-relative:char; mso-position-vertical-relative:line;">
            <w10:wrap type="inline"/>
            <v:imagedata r:id="rId131" o:title=""/>
          </v:shape>
        </w:pict>
      </w:r>
      <w:r>
        <w:rPr/>
        <w:t xml:space="preserve">，即</w:t>
      </w:r>
      <w:r>
        <w:pict>
          <v:shape type="#_x0000_t75" style="width:119pt; height:18pt; margin-left:0pt; margin-top:0pt; mso-position-horizontal:left; mso-position-vertical:top; mso-position-horizontal-relative:char; mso-position-vertical-relative:line;">
            <w10:wrap type="inline"/>
            <v:imagedata r:id="rId132" o:title=""/>
          </v:shape>
        </w:pict>
      </w:r>
      <w:r>
        <w:pict>
          <v:shape type="#_x0000_t75" style="width:86pt; height:18pt; margin-left:0pt; margin-top:0pt; mso-position-horizontal:left; mso-position-vertical:top; mso-position-horizontal-relative:char; mso-position-vertical-relative:line;">
            <w10:wrap type="inline"/>
            <v:imagedata r:id="rId133" o:title=""/>
          </v:shape>
        </w:pict>
      </w:r>
      <w:r>
        <w:rPr/>
        <w:t xml:space="preserve">，解出得</w:t>
      </w:r>
      <w:r>
        <w:pict>
          <v:shape type="#_x0000_t75" style="width:53pt; height:18pt; margin-left:0pt; margin-top:0pt; mso-position-horizontal:left; mso-position-vertical:top; mso-position-horizontal-relative:char; mso-position-vertical-relative:line;">
            <w10:wrap type="inline"/>
            <v:imagedata r:id="rId134" o:title=""/>
          </v:shape>
        </w:pict>
      </w:r>
      <w:r>
        <w:rPr/>
        <w:t xml:space="preserve">，故</w:t>
      </w:r>
      <w:r>
        <w:pict>
          <v:shape type="#_x0000_t75" style="width:39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37" o:title=""/>
          </v:shape>
        </w:pict>
      </w:r>
      <w:r>
        <w:rPr/>
        <w:t xml:space="preserve">。由第三行</w:t>
      </w:r>
      <w:r>
        <w:pict>
          <v:shape type="#_x0000_t75" style="width:106pt; height:18pt; margin-left:0pt; margin-top:0pt; mso-position-horizontal:left; mso-position-vertical:top; mso-position-horizontal-relative:char; mso-position-vertical-relative:line;">
            <w10:wrap type="inline"/>
            <v:imagedata r:id="rId138" o:title=""/>
          </v:shape>
        </w:pict>
      </w:r>
      <w:r>
        <w:rPr/>
        <w:t xml:space="preserve">，可知</w:t>
      </w:r>
      <w:r>
        <w:pict>
          <v:shape type="#_x0000_t75" style="width:7pt; height:18pt; margin-left:0pt; margin-top:0pt; mso-position-horizontal:left; mso-position-vertical:top; mso-position-horizontal-relative:char; mso-position-vertical-relative:line;">
            <w10:wrap type="inline"/>
            <v:imagedata r:id="rId139" o:title=""/>
          </v:shape>
        </w:pict>
      </w:r>
      <w:r>
        <w:rPr/>
        <w:t xml:space="preserve">应为6，即黑桃，对应B项。</w:t>
      </w:r>
    </w:p>
    <w:p>
      <w:pPr>
        <w:pStyle w:val="pStyle"/>
      </w:pPr>
      <w:r>
        <w:rPr/>
        <w:t xml:space="preserve">  故正确答案为B。</w:t>
      </w:r>
    </w:p>
    <w:p>
      <w:pPr>
        <w:pStyle w:val="pStyle"/>
      </w:pPr>
      <w:r>
        <w:rPr/>
        <w:t xml:space="preserve">【来源】 2019年9月福建省事业单位录用考试《综合基础知识》真题第57题</w:t>
      </w:r>
    </w:p>
    <w:p/>
    <w:p>
      <w:pPr/>
      <w:r>
        <w:rPr/>
        <w:t xml:space="preserve">第58题</w:t>
      </w:r>
    </w:p>
    <w:p>
      <w:pPr/>
      <w:r>
        <w:rPr/>
        <w:t xml:space="preserve">【知识点】 </w:t>
      </w:r>
    </w:p>
    <w:p>
      <w:pPr>
        <w:pStyle w:val="pStyle"/>
      </w:pPr>
      <w:r>
        <w:rPr/>
        <w:t xml:space="preserve">【答案】 A</w:t>
      </w:r>
    </w:p>
    <w:p>
      <w:pPr>
        <w:pStyle w:val="pStyle"/>
      </w:pPr>
      <w:r>
        <w:rPr/>
        <w:t xml:space="preserve">【解析】   分析各选项阴影部分的面积，假设正方形边长为1，A选项阴影面积为</w:t>
      </w:r>
      <w:r>
        <w:pict>
          <v:shape type="#_x0000_t75" style="width:10pt; height:28pt; margin-left:0pt; margin-top:0pt; mso-position-horizontal:left; mso-position-vertical:top; mso-position-horizontal-relative:char; mso-position-vertical-relative:line;">
            <w10:wrap type="inline"/>
            <v:imagedata r:id="rId140" o:title=""/>
          </v:shape>
        </w:pict>
      </w:r>
      <w:r>
        <w:rPr/>
        <w:t xml:space="preserve">，而B、C、D选项阴影面积为</w:t>
      </w:r>
      <w:r>
        <w:pict>
          <v:shape type="#_x0000_t75" style="width:33pt; height:24pt; margin-left:0pt; margin-top:0pt; mso-position-horizontal:left; mso-position-vertical:top; mso-position-horizontal-relative:char; mso-position-vertical-relative:line;">
            <w10:wrap type="inline"/>
            <v:imagedata r:id="rId141" o:title=""/>
          </v:shape>
        </w:pict>
      </w:r>
      <w:r>
        <w:rPr/>
        <w:t xml:space="preserve">。</w:t>
      </w:r>
    </w:p>
    <w:p>
      <w:pPr>
        <w:pStyle w:val="pStyle"/>
      </w:pPr>
      <w:r>
        <w:rPr/>
        <w:t xml:space="preserve">  本题为选非题，故正确答案为A。</w:t>
      </w:r>
    </w:p>
    <w:p>
      <w:pPr>
        <w:pStyle w:val="pStyle"/>
      </w:pPr>
      <w:r>
        <w:rPr/>
        <w:t xml:space="preserve">【来源】 2019年9月福建省事业单位录用考试《综合基础知识》真题第58题</w:t>
      </w:r>
    </w:p>
    <w:p/>
    <w:p>
      <w:pPr/>
      <w:r>
        <w:rPr/>
        <w:t xml:space="preserve">第59题</w:t>
      </w:r>
    </w:p>
    <w:p>
      <w:pPr/>
      <w:r>
        <w:rPr/>
        <w:t xml:space="preserve">【知识点】 </w:t>
      </w:r>
    </w:p>
    <w:p>
      <w:pPr>
        <w:pStyle w:val="pStyle"/>
      </w:pPr>
      <w:r>
        <w:rPr/>
        <w:t xml:space="preserve">【答案】 C</w:t>
      </w:r>
    </w:p>
    <w:p>
      <w:pPr>
        <w:pStyle w:val="pStyle"/>
      </w:pPr>
      <w:r>
        <w:rPr/>
        <w:t xml:space="preserve">【解析】   分析各选项的笔画数，根据奇点计算笔画，A、B、D项2个奇点为1笔画，而C项6个奇点为3笔画。</w:t>
      </w:r>
    </w:p>
    <w:p>
      <w:pPr>
        <w:pStyle w:val="pStyle"/>
      </w:pPr>
      <w:r>
        <w:rPr/>
        <w:t xml:space="preserve">  本题为选非题，故正确答案为C。</w:t>
      </w:r>
    </w:p>
    <w:p>
      <w:pPr>
        <w:pStyle w:val="pStyle"/>
      </w:pPr>
      <w:r>
        <w:rPr/>
        <w:t xml:space="preserve">【来源】 2019年9月福建省事业单位录用考试《综合基础知识》真题第59题</w:t>
      </w:r>
    </w:p>
    <w:p/>
    <w:p>
      <w:pPr/>
      <w:r>
        <w:rPr/>
        <w:t xml:space="preserve">第60题</w:t>
      </w:r>
    </w:p>
    <w:p>
      <w:pPr/>
      <w:r>
        <w:rPr/>
        <w:t xml:space="preserve">【知识点】 </w:t>
      </w:r>
    </w:p>
    <w:p>
      <w:pPr>
        <w:pStyle w:val="pStyle"/>
      </w:pPr>
      <w:r>
        <w:rPr/>
        <w:t xml:space="preserve">【答案】 D</w:t>
      </w:r>
    </w:p>
    <w:p>
      <w:pPr>
        <w:pStyle w:val="pStyle"/>
      </w:pPr>
      <w:r>
        <w:rPr/>
        <w:t xml:space="preserve">【解析】   分析各选项，A项可以折叠成一个面开口的六面体，B、C项可以折叠成完整的六面体，而D项折叠后左上方的面与右下方的面会重叠。</w:t>
      </w:r>
    </w:p>
    <w:p>
      <w:pPr>
        <w:pStyle w:val="pStyle"/>
      </w:pPr>
      <w:r>
        <w:rPr/>
        <w:t xml:space="preserve">  本题为选非题，故正确答案为D。</w:t>
      </w:r>
    </w:p>
    <w:p>
      <w:pPr>
        <w:pStyle w:val="pStyle"/>
      </w:pPr>
      <w:r>
        <w:rPr/>
        <w:t xml:space="preserve">【来源】 2019年9月福建省事业单位录用考试《综合基础知识》真题第60题</w:t>
      </w:r>
    </w:p>
    <w:p/>
    <w:p>
      <w:pPr/>
      <w:r>
        <w:rPr/>
        <w:t xml:space="preserve">第61题</w:t>
      </w:r>
    </w:p>
    <w:p>
      <w:pPr/>
      <w:r>
        <w:rPr/>
        <w:t xml:space="preserve">【知识点】 </w:t>
      </w:r>
    </w:p>
    <w:p>
      <w:pPr>
        <w:pStyle w:val="pStyle"/>
      </w:pPr>
      <w:r>
        <w:rPr/>
        <w:t xml:space="preserve">【答案】 D</w:t>
      </w:r>
    </w:p>
    <w:p>
      <w:pPr>
        <w:pStyle w:val="pStyle"/>
      </w:pPr>
      <w:r>
        <w:rPr/>
        <w:t xml:space="preserve">【解析】   观察题干，五个事件主要围绕“从用柴做饭到使用绿色能源”的过程展开。事件③的地理背景明显是整个事件的开始，作为首句，事件⑤的结果明显是整个事件的结尾，作为尾句，对应D项。</w:t>
      </w:r>
    </w:p>
    <w:p>
      <w:pPr>
        <w:pStyle w:val="pStyle"/>
      </w:pPr>
      <w:r>
        <w:rPr/>
        <w:t xml:space="preserve">  故正确答案为D。</w:t>
      </w:r>
    </w:p>
    <w:p>
      <w:pPr>
        <w:pStyle w:val="pStyle"/>
      </w:pPr>
      <w:r>
        <w:rPr/>
        <w:t xml:space="preserve">【来源】 2019年9月福建省事业单位录用考试《综合基础知识》真题第61题</w:t>
      </w:r>
    </w:p>
    <w:p/>
    <w:p>
      <w:pPr/>
      <w:r>
        <w:rPr/>
        <w:t xml:space="preserve">第62题</w:t>
      </w:r>
    </w:p>
    <w:p>
      <w:pPr/>
      <w:r>
        <w:rPr/>
        <w:t xml:space="preserve">【知识点】 </w:t>
      </w:r>
    </w:p>
    <w:p>
      <w:pPr>
        <w:pStyle w:val="pStyle"/>
      </w:pPr>
      <w:r>
        <w:rPr/>
        <w:t xml:space="preserve">【答案】 B</w:t>
      </w:r>
    </w:p>
    <w:p>
      <w:pPr>
        <w:pStyle w:val="pStyle"/>
      </w:pPr>
      <w:r>
        <w:rPr/>
        <w:t xml:space="preserve">【解析】   观察题干，五个事件主要围绕“做翻译取名字”的过程。事件⑤的刚毕业开始明显是整个事件的开始，作为首句，事件①的结果明显是整个事件的结尾，作为尾句，对应B项。</w:t>
      </w:r>
    </w:p>
    <w:p>
      <w:pPr>
        <w:pStyle w:val="pStyle"/>
      </w:pPr>
      <w:r>
        <w:rPr/>
        <w:t xml:space="preserve">  故正确答案为B。</w:t>
      </w:r>
    </w:p>
    <w:p>
      <w:pPr>
        <w:pStyle w:val="pStyle"/>
      </w:pPr>
      <w:r>
        <w:rPr/>
        <w:t xml:space="preserve">【来源】 2019年9月福建省事业单位录用考试《综合基础知识》真题第62题</w:t>
      </w:r>
    </w:p>
    <w:p/>
    <w:p>
      <w:pPr/>
      <w:r>
        <w:rPr/>
        <w:t xml:space="preserve">第63题</w:t>
      </w:r>
    </w:p>
    <w:p>
      <w:pPr/>
      <w:r>
        <w:rPr/>
        <w:t xml:space="preserve">【知识点】 </w:t>
      </w:r>
    </w:p>
    <w:p>
      <w:pPr>
        <w:pStyle w:val="pStyle"/>
      </w:pPr>
      <w:r>
        <w:rPr/>
        <w:t xml:space="preserve">【答案】 C</w:t>
      </w:r>
    </w:p>
    <w:p>
      <w:pPr>
        <w:pStyle w:val="pStyle"/>
      </w:pPr>
      <w:r>
        <w:rPr/>
        <w:t xml:space="preserve">【解析】   观察题干，五个事件主要围绕“研究PP得到发展”的过程。事件⑤的产生兴趣明显是整个事件的开始，作为首句，以此出发，整体事件应为先个人再团队，故事件①-③应排在②-④前，即排序应为⑤-①-③-②-④,对应C项。</w:t>
      </w:r>
    </w:p>
    <w:p>
      <w:pPr>
        <w:pStyle w:val="pStyle"/>
      </w:pPr>
      <w:r>
        <w:rPr/>
        <w:t xml:space="preserve">  故正确答案为C。</w:t>
      </w:r>
    </w:p>
    <w:p>
      <w:pPr>
        <w:pStyle w:val="pStyle"/>
      </w:pPr>
      <w:r>
        <w:rPr/>
        <w:t xml:space="preserve">【来源】 2019年9月福建省事业单位录用考试《综合基础知识》真题第63题</w:t>
      </w:r>
    </w:p>
    <w:p/>
    <w:p>
      <w:pPr/>
      <w:r>
        <w:rPr/>
        <w:t xml:space="preserve">第64题</w:t>
      </w:r>
    </w:p>
    <w:p>
      <w:pPr/>
      <w:r>
        <w:rPr/>
        <w:t xml:space="preserve">【知识点】 </w:t>
      </w:r>
    </w:p>
    <w:p>
      <w:pPr>
        <w:pStyle w:val="pStyle"/>
      </w:pPr>
      <w:r>
        <w:rPr/>
        <w:t xml:space="preserve">【答案】 A</w:t>
      </w:r>
    </w:p>
    <w:p>
      <w:pPr>
        <w:pStyle w:val="pStyle"/>
      </w:pPr>
      <w:r>
        <w:rPr/>
        <w:t xml:space="preserve">【解析】   观察题干，五个事件主要围绕“从结婚到离婚”的过程展开。相关顺序比较明显的应为先结婚再感情破裂最后离婚，即③-⑤-①，排除B、D两项。比较A、C两项，一般分割完财产后才能办理离婚证明，因此④在①前面，排除C项。</w:t>
      </w:r>
    </w:p>
    <w:p>
      <w:pPr>
        <w:pStyle w:val="pStyle"/>
      </w:pPr>
      <w:r>
        <w:rPr/>
        <w:t xml:space="preserve">  故正确答案为A。</w:t>
      </w:r>
    </w:p>
    <w:p>
      <w:pPr>
        <w:pStyle w:val="pStyle"/>
      </w:pPr>
      <w:r>
        <w:rPr/>
        <w:t xml:space="preserve">【来源】 2019年9月福建省事业单位录用考试《综合基础知识》真题第64题</w:t>
      </w:r>
    </w:p>
    <w:p/>
    <w:p>
      <w:pPr/>
      <w:r>
        <w:rPr/>
        <w:t xml:space="preserve">第65题</w:t>
      </w:r>
    </w:p>
    <w:p>
      <w:pPr/>
      <w:r>
        <w:rPr/>
        <w:t xml:space="preserve">【知识点】 </w:t>
      </w:r>
    </w:p>
    <w:p>
      <w:pPr>
        <w:pStyle w:val="pStyle"/>
      </w:pPr>
      <w:r>
        <w:rPr/>
        <w:t xml:space="preserve">【答案】 C</w:t>
      </w:r>
    </w:p>
    <w:p>
      <w:pPr>
        <w:pStyle w:val="pStyle"/>
      </w:pPr>
      <w:r>
        <w:rPr/>
        <w:t xml:space="preserve">【解析】   观察题干，五个事件主要围绕“过敏性哮喘”的产生过程展开。事件③的天气背景明显是整个事件的开始，作为首句。顺序关系比较明显的应为先霉菌滋生，再释放出敏感物质，从而引发过敏性哮喘，即⑤-①-②的顺序。对应C项。</w:t>
      </w:r>
    </w:p>
    <w:p>
      <w:pPr>
        <w:pStyle w:val="pStyle"/>
      </w:pPr>
      <w:r>
        <w:rPr/>
        <w:t xml:space="preserve">  故正确答案为C。</w:t>
      </w:r>
    </w:p>
    <w:p>
      <w:pPr>
        <w:pStyle w:val="pStyle"/>
      </w:pPr>
      <w:r>
        <w:rPr/>
        <w:t xml:space="preserve">【来源】 2019年9月福建省事业单位录用考试《综合基础知识》真题第65题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“直率”指直接、痛快，也指言行坦率、爽朗；“率直”指不含蓄，坦率，爽直。二者为近义关系。</w:t>
      </w:r>
    </w:p>
    <w:p>
      <w:pPr>
        <w:pStyle w:val="pStyle"/>
      </w:pPr>
      <w:r>
        <w:rPr/>
        <w:t xml:space="preserve">  第二步：判断选项词语间逻辑关系。</w:t>
      </w:r>
    </w:p>
    <w:p>
      <w:pPr>
        <w:pStyle w:val="pStyle"/>
      </w:pPr>
      <w:r>
        <w:rPr/>
        <w:t xml:space="preserve">  A项：“摇动”指摇摆、晃动也指动摇；“动摇”指不坚定、不稳固。二者为近义关系，与题干逻辑关系一致，保留。</w:t>
      </w:r>
    </w:p>
    <w:p>
      <w:pPr>
        <w:pStyle w:val="pStyle"/>
      </w:pPr>
      <w:r>
        <w:rPr/>
        <w:t xml:space="preserve">  B项：“适合”和“合适”都是指符合实际情况或客观要求，二者为近义关系，与题干逻辑关系一致，保留。</w:t>
      </w:r>
    </w:p>
    <w:p>
      <w:pPr>
        <w:pStyle w:val="pStyle"/>
      </w:pPr>
      <w:r>
        <w:rPr/>
        <w:t xml:space="preserve">  C项：”科学“指反映自然、社会和思维等的客观规律的分科的知识体系；”学科“是按照学问的性质而划分的门类。二者并非近义关系，与题干逻辑关系不一致，排除。</w:t>
      </w:r>
    </w:p>
    <w:p>
      <w:pPr>
        <w:pStyle w:val="pStyle"/>
      </w:pPr>
      <w:r>
        <w:rPr/>
        <w:t xml:space="preserve">  D项：”奴家“是古时女子或者妇女的自称。“家奴”旧时指私家的奴仆。二者并非近义关系，与题干逻辑关系不一致，排除。</w:t>
      </w:r>
    </w:p>
    <w:p>
      <w:pPr>
        <w:pStyle w:val="pStyle"/>
      </w:pPr>
      <w:r>
        <w:rPr/>
        <w:t xml:space="preserve">  对比A、B两项，题干的直率和率直含义完全相同，A项摇动除了动摇的意思外，还包含摇摆等含义，B项合适和适合含义完全相同，故B项与题干更为一致。</w:t>
      </w:r>
    </w:p>
    <w:p>
      <w:pPr>
        <w:pStyle w:val="pStyle"/>
      </w:pPr>
      <w:r>
        <w:rPr/>
        <w:t xml:space="preserve">  故正确答案为B。</w:t>
      </w:r>
    </w:p>
    <w:p>
      <w:pPr>
        <w:pStyle w:val="pStyle"/>
      </w:pPr>
      <w:r>
        <w:rPr/>
        <w:t xml:space="preserve">【来源】 2019年9月福建省事业单位录用考试《综合基础知识》真题第66题</w:t>
      </w:r>
    </w:p>
    <w:p/>
    <w:p>
      <w:pPr/>
      <w:r>
        <w:rPr/>
        <w:t xml:space="preserve">第67题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“梭子蟹”海蟹的一种，头胸部的甲较宽，两侧有长棘，略呈“梭子”形，故名“梭子蟹”。后者因形似前者而命名，后者中的“梭子”为比喻义。</w:t>
      </w:r>
    </w:p>
    <w:p>
      <w:pPr>
        <w:pStyle w:val="pStyle"/>
      </w:pPr>
      <w:r>
        <w:rPr/>
        <w:t xml:space="preserve">  第二步：判断选项词语间逻辑关系。</w:t>
      </w:r>
    </w:p>
    <w:p>
      <w:pPr>
        <w:pStyle w:val="pStyle"/>
      </w:pPr>
      <w:r>
        <w:rPr/>
        <w:t xml:space="preserve">  A项：“西洋参”因其采自大西洋沿岸丛林中，为了与中国人参相区别，从而得名西洋参，“西洋参”中的“西洋”并非比喻义。与题干逻辑关系不一致，排除。</w:t>
      </w:r>
    </w:p>
    <w:p>
      <w:pPr>
        <w:pStyle w:val="pStyle"/>
      </w:pPr>
      <w:r>
        <w:rPr/>
        <w:t xml:space="preserve">  B项：“电位表”是关于标定“电位”（电势）的工具表，“电位表”中的“电位”并非比喻义。与题干逻辑关系不一致，排除。</w:t>
      </w:r>
    </w:p>
    <w:p>
      <w:pPr>
        <w:pStyle w:val="pStyle"/>
      </w:pPr>
      <w:r>
        <w:rPr/>
        <w:t xml:space="preserve">  C项：植物的茎在生长过程中，由于茎细长而柔软，不得不依赖于其它的植物作为支柱，才能向上攀缘生长，这类植物的茎称为“攀缘茎”。“攀缘茎”中的“攀缘”并非比喻义。与题干逻辑关系不一致，排除。</w:t>
      </w:r>
    </w:p>
    <w:p>
      <w:pPr>
        <w:pStyle w:val="pStyle"/>
      </w:pPr>
      <w:r>
        <w:rPr/>
        <w:t xml:space="preserve">  D项：“流水账”指的是记载每日金钱或货物出入的、像“流水”一样、不分类别的账目。“流水账”中的“流水”为比喻义。与题干逻辑关系一致，当选。</w:t>
      </w:r>
    </w:p>
    <w:p>
      <w:pPr>
        <w:pStyle w:val="pStyle"/>
      </w:pPr>
      <w:r>
        <w:rPr/>
        <w:t xml:space="preserve">  故正确答案为D。</w:t>
      </w:r>
    </w:p>
    <w:p>
      <w:pPr>
        <w:pStyle w:val="pStyle"/>
      </w:pPr>
      <w:r>
        <w:rPr/>
        <w:t xml:space="preserve">【来源】 2019年9月福建省事业单位录用考试《综合基础知识》真题第67题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“陈皮”是一种中药材，即橘子皮，指从橘子上剥下来的果皮（风干1年以上称为“陈皮”），故“柑橘”为“陈皮”的原材料。二者为原材料的对应关系。</w:t>
      </w:r>
    </w:p>
    <w:p>
      <w:pPr>
        <w:pStyle w:val="pStyle"/>
      </w:pPr>
      <w:r>
        <w:rPr/>
        <w:t xml:space="preserve">  第二步：判断选项词语间逻辑关系。</w:t>
      </w:r>
    </w:p>
    <w:p>
      <w:pPr>
        <w:pStyle w:val="pStyle"/>
      </w:pPr>
      <w:r>
        <w:rPr/>
        <w:t xml:space="preserve">  A项：“陈醋”是以“高粱”等为原料，发酵制成的，二者为原材料的对应关系，与题干逻辑关系一致，当选。</w:t>
      </w:r>
    </w:p>
    <w:p>
      <w:pPr>
        <w:pStyle w:val="pStyle"/>
      </w:pPr>
      <w:r>
        <w:rPr/>
        <w:t xml:space="preserve">  B项：“菜豆”，又称“扁豆”、四季豆，二者是全同关系，与题干逻辑关系不一致，排除。</w:t>
      </w:r>
    </w:p>
    <w:p>
      <w:pPr>
        <w:pStyle w:val="pStyle"/>
      </w:pPr>
      <w:r>
        <w:rPr/>
        <w:t xml:space="preserve">  C项：“甜菜”和“苦瓜”是两种不同的蔬菜，二者为并列关系。与题干逻辑关系不一致，排除。</w:t>
      </w:r>
    </w:p>
    <w:p>
      <w:pPr>
        <w:pStyle w:val="pStyle"/>
      </w:pPr>
      <w:r>
        <w:rPr/>
        <w:t xml:space="preserve">  D项：“肩胛”，也叫胛骨、琵琶骨，位于胸廓的后面；“腰板”是指人的腰和背。二者无明显逻辑关系，与题干逻辑关系不一致，排除。</w:t>
      </w:r>
    </w:p>
    <w:p>
      <w:pPr>
        <w:pStyle w:val="pStyle"/>
      </w:pPr>
      <w:r>
        <w:rPr/>
        <w:t xml:space="preserve">  故正确答案为A。</w:t>
      </w:r>
    </w:p>
    <w:p>
      <w:pPr>
        <w:pStyle w:val="pStyle"/>
      </w:pPr>
      <w:r>
        <w:rPr/>
        <w:t xml:space="preserve">【来源】 2019年9月福建省事业单位录用考试《综合基础知识》真题第68题</w:t>
      </w:r>
    </w:p>
    <w:p/>
    <w:p>
      <w:pPr/>
      <w:r>
        <w:rPr/>
        <w:t xml:space="preserve">第69题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相辅相成指两件事物互相配合，互相补充，缺一不可。相得益彰指两个人或两件事物互相配合，双方的能力和作用更能显示出来。二者为近义关系。</w:t>
      </w:r>
    </w:p>
    <w:p>
      <w:pPr>
        <w:pStyle w:val="pStyle"/>
      </w:pPr>
      <w:r>
        <w:rPr/>
        <w:t xml:space="preserve">  第二步：判断选项词语间逻辑关系。</w:t>
      </w:r>
    </w:p>
    <w:p>
      <w:pPr>
        <w:pStyle w:val="pStyle"/>
      </w:pPr>
      <w:r>
        <w:rPr/>
        <w:t xml:space="preserve">  A项：防微杜渐比喻在坏事情坏思想萌芽的时候就加以制止,不让它发展。限时限刻指限定某个时间段。二者并非近义关系，与题干逻辑关系不一致，排除；</w:t>
      </w:r>
    </w:p>
    <w:p>
      <w:pPr>
        <w:pStyle w:val="pStyle"/>
      </w:pPr>
      <w:r>
        <w:rPr/>
        <w:t xml:space="preserve">  B项：耳濡目染形容听得多了，见得多了，自然而然受到影响。心领神会意思是指对方没有明说，心里已经领会。二者并非近义关系，与题干逻辑关系不一致，排除；</w:t>
      </w:r>
    </w:p>
    <w:p>
      <w:pPr>
        <w:pStyle w:val="pStyle"/>
      </w:pPr>
      <w:r>
        <w:rPr/>
        <w:t xml:space="preserve">  C项：殊途同归比喻采取不同的方法而得到相同的结果。异曲同工指不同的说法或做法都收到同样的效果。二者为近义关系，与题干逻辑关系一致，当选；</w:t>
      </w:r>
    </w:p>
    <w:p>
      <w:pPr>
        <w:pStyle w:val="pStyle"/>
      </w:pPr>
      <w:r>
        <w:rPr/>
        <w:t xml:space="preserve">  D项：孤芳自赏指自命清高，自我欣赏的人。也指脱离群众，自以为了不起。沽名钓誉意思是使用各种不正当手段以谋取好的名声和荣誉。二者并非近义关系，与题干逻辑关系不一致，排除。</w:t>
      </w:r>
    </w:p>
    <w:p>
      <w:pPr>
        <w:pStyle w:val="pStyle"/>
      </w:pPr>
      <w:r>
        <w:rPr/>
        <w:t xml:space="preserve">  故正确答案为C。</w:t>
      </w:r>
    </w:p>
    <w:p>
      <w:pPr>
        <w:pStyle w:val="pStyle"/>
      </w:pPr>
      <w:r>
        <w:rPr/>
        <w:t xml:space="preserve">【来源】 2019年9月福建省事业单位录用考试《综合基础知识》真题第69题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”《庖丁解牛》“出自”《庄子》“，二者为对应关系。</w:t>
      </w:r>
    </w:p>
    <w:p>
      <w:pPr>
        <w:pStyle w:val="pStyle"/>
      </w:pPr>
      <w:r>
        <w:rPr/>
        <w:t xml:space="preserve">  第二步：判断选项词语间逻辑关系。</w:t>
      </w:r>
    </w:p>
    <w:p>
      <w:pPr>
        <w:pStyle w:val="pStyle"/>
      </w:pPr>
      <w:r>
        <w:rPr/>
        <w:t xml:space="preserve">  A项：”《鱼我所欲也》“出自”《孟子》“二者为对应关系，与题干逻辑关系一致，当选。</w:t>
      </w:r>
    </w:p>
    <w:p>
      <w:pPr>
        <w:pStyle w:val="pStyle"/>
      </w:pPr>
      <w:r>
        <w:rPr/>
        <w:t xml:space="preserve">  B项：”《谋攻》“出自”《孙子兵法》“，并非”《墨子》“。与题干逻辑关系不一致，排除。</w:t>
      </w:r>
    </w:p>
    <w:p>
      <w:pPr>
        <w:pStyle w:val="pStyle"/>
      </w:pPr>
      <w:r>
        <w:rPr/>
        <w:t xml:space="preserve">  C项：”《非攻》“出自”《墨子》“，而非”《孙子》“。与题干逻辑关系不一致，排除。</w:t>
      </w:r>
    </w:p>
    <w:p>
      <w:pPr>
        <w:pStyle w:val="pStyle"/>
      </w:pPr>
      <w:r>
        <w:rPr/>
        <w:t xml:space="preserve">  D项：”《劝学》“出自”《荀子》“，而非”《孔子》“。与题干逻辑关系不一致，排除。</w:t>
      </w:r>
    </w:p>
    <w:p>
      <w:pPr>
        <w:pStyle w:val="pStyle"/>
      </w:pPr>
      <w:r>
        <w:rPr/>
        <w:t xml:space="preserve">  故正确答案为A。</w:t>
      </w:r>
    </w:p>
    <w:p>
      <w:pPr>
        <w:pStyle w:val="pStyle"/>
      </w:pPr>
      <w:r>
        <w:rPr/>
        <w:t xml:space="preserve">【来源】 2019年9月福建省事业单位录用考试《综合基础知识》真题第70题</w:t>
      </w:r>
    </w:p>
    <w:p/>
    <w:p>
      <w:pPr/>
      <w:r>
        <w:rPr/>
        <w:t xml:space="preserve">第71题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“债权人为保护自身合法权益以债务名义向次债务人主张实现到期债权的诉讼制度”“非法债务、专属于债务人自身以及具有人身属性的债权不适用代位权诉讼”。</w:t>
      </w:r>
    </w:p>
    <w:p>
      <w:pPr>
        <w:pStyle w:val="pStyle"/>
      </w:pPr>
      <w:r>
        <w:rPr/>
        <w:t xml:space="preserve">  第二步：逐一分析选项。</w:t>
      </w:r>
    </w:p>
    <w:p>
      <w:pPr>
        <w:pStyle w:val="pStyle"/>
      </w:pPr>
      <w:r>
        <w:rPr/>
        <w:t xml:space="preserve">  A项：赌债属于非法债务，不适用代位权诉讼，不符合定义，排除。 </w:t>
      </w:r>
    </w:p>
    <w:p>
      <w:pPr>
        <w:pStyle w:val="pStyle"/>
      </w:pPr>
      <w:r>
        <w:rPr/>
        <w:t xml:space="preserve">  B项：被打伤所获赔的医疗费属于具有人身属性的债权，不适用代位权诉讼，不符合定义，排除</w:t>
      </w:r>
    </w:p>
    <w:p>
      <w:pPr>
        <w:pStyle w:val="pStyle"/>
      </w:pPr>
      <w:r>
        <w:rPr/>
        <w:t xml:space="preserve">  C项：未到期水泥款不符合“非法债务、专属于债务人自身以及具有人身属性的债权”，辛某可提起代位权诉讼，符合定义，当选。</w:t>
      </w:r>
    </w:p>
    <w:p>
      <w:pPr>
        <w:pStyle w:val="pStyle"/>
      </w:pPr>
      <w:r>
        <w:rPr/>
        <w:t xml:space="preserve">  D项：叶某是债务人，不能提起代位权诉讼，不符合定义，排除。</w:t>
      </w:r>
    </w:p>
    <w:p>
      <w:pPr>
        <w:pStyle w:val="pStyle"/>
      </w:pPr>
      <w:r>
        <w:rPr/>
        <w:t xml:space="preserve">  故正确答案为C。</w:t>
      </w:r>
    </w:p>
    <w:p>
      <w:pPr>
        <w:pStyle w:val="pStyle"/>
      </w:pPr>
      <w:r>
        <w:rPr/>
        <w:t xml:space="preserve">【来源】 2019年9月福建省事业单位录用考试《综合基础知识》真题第71题</w:t>
      </w:r>
    </w:p>
    <w:p/>
    <w:p>
      <w:pPr/>
      <w:r>
        <w:rPr/>
        <w:t xml:space="preserve">第72题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“被继承人死亡时遗留的个人所有的网络权益和财产”。</w:t>
      </w:r>
    </w:p>
    <w:p>
      <w:pPr>
        <w:pStyle w:val="pStyle"/>
      </w:pPr>
      <w:r>
        <w:rPr/>
        <w:t xml:space="preserve">  第二步：逐一分析选项。</w:t>
      </w:r>
    </w:p>
    <w:p>
      <w:pPr>
        <w:pStyle w:val="pStyle"/>
      </w:pPr>
      <w:r>
        <w:rPr/>
        <w:t xml:space="preserve">  A项：微信上发表的文章属于个人所有的网络权益和财产，符合定义，当选。</w:t>
      </w:r>
    </w:p>
    <w:p>
      <w:pPr>
        <w:pStyle w:val="pStyle"/>
      </w:pPr>
      <w:r>
        <w:rPr/>
        <w:t xml:space="preserve">  B项：叶某并没有死亡，不存在遗产，不符合定义，排除。</w:t>
      </w:r>
    </w:p>
    <w:p>
      <w:pPr>
        <w:pStyle w:val="pStyle"/>
      </w:pPr>
      <w:r>
        <w:rPr/>
        <w:t xml:space="preserve">  C项：宝马汽车不是网络权益和财产，不符合定义，排除。</w:t>
      </w:r>
    </w:p>
    <w:p>
      <w:pPr>
        <w:pStyle w:val="pStyle"/>
      </w:pPr>
      <w:r>
        <w:rPr/>
        <w:t xml:space="preserve">  D项：汪某在生前就已将风景照发送给黄某，不属于遗留的个人网络权益和财产，不符合定义，排除。</w:t>
      </w:r>
    </w:p>
    <w:p>
      <w:pPr>
        <w:pStyle w:val="pStyle"/>
      </w:pPr>
      <w:r>
        <w:rPr/>
        <w:t xml:space="preserve">  故正确答案为A。</w:t>
      </w:r>
    </w:p>
    <w:p>
      <w:pPr>
        <w:pStyle w:val="pStyle"/>
      </w:pPr>
      <w:r>
        <w:rPr/>
        <w:t xml:space="preserve">【来源】 2019年9月福建省事业单位录用考试《综合基础知识》真题第72题,2015年3月福建省事业单位考试《综合基础知识》真题第83题</w:t>
      </w:r>
    </w:p>
    <w:p/>
    <w:p>
      <w:pPr/>
      <w:r>
        <w:rPr/>
        <w:t xml:space="preserve">第73题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“出租人根据承租人对租赁物件的特定要求和对供货人的选择，出资向供货人购买租赁物件，并租给承租人使用”“承租人则分期向出租人支付租金”。</w:t>
      </w:r>
    </w:p>
    <w:p>
      <w:pPr>
        <w:pStyle w:val="pStyle"/>
      </w:pPr>
      <w:r>
        <w:rPr/>
        <w:t xml:space="preserve">  第二步：逐一分析选项。</w:t>
      </w:r>
    </w:p>
    <w:p>
      <w:pPr>
        <w:pStyle w:val="pStyle"/>
      </w:pPr>
      <w:r>
        <w:rPr/>
        <w:t xml:space="preserve">  A项：游艇是航运公司购买的，而不是租赁的，不符合定义，排除。</w:t>
      </w:r>
    </w:p>
    <w:p>
      <w:pPr>
        <w:pStyle w:val="pStyle"/>
      </w:pPr>
      <w:r>
        <w:rPr/>
        <w:t xml:space="preserve">  B项：某汽车租赁公司按照客户李莉指定车型购进新车，符合“出租人根据承租人对租赁物件的特定要求和对供货人的选择，出资向供货人购买租赁物件，并租给承租人使用”，李莉首付全部租赁款项的</w:t>
      </w:r>
      <w:r>
        <w:pict>
          <v:shape type="#_x0000_t75" style="width:25pt; height:18pt; margin-left:0pt; margin-top:0pt; mso-position-horizontal:left; mso-position-vertical:top; mso-position-horizontal-relative:char; mso-position-vertical-relative:line;">
            <w10:wrap type="inline"/>
            <v:imagedata r:id="rId142" o:title=""/>
          </v:shape>
        </w:pict>
      </w:r>
      <w:r>
        <w:rPr/>
        <w:t xml:space="preserve">，剩余款项分10期支付，符合“承租人则分期向出租人支付租金”，符合定义，当选。</w:t>
      </w:r>
    </w:p>
    <w:p>
      <w:pPr>
        <w:pStyle w:val="pStyle"/>
      </w:pPr>
      <w:r>
        <w:rPr/>
        <w:t xml:space="preserve">  C项：小惠交押金，租赁钢琴，没有体现“出租人根据承租人对租赁物件的特定要求和对供货人的选择，出资向供货人购买租赁物件，并租给承租人使用”，不符合定义，排除。</w:t>
      </w:r>
    </w:p>
    <w:p>
      <w:pPr>
        <w:pStyle w:val="pStyle"/>
      </w:pPr>
      <w:r>
        <w:rPr/>
        <w:t xml:space="preserve">  D项：某加盟店与总公司的协议，没有体现“出租人根据承租人对租赁物件的特定要求和对供货人的选择，出资向供货人购买租赁物件，并租给承租人使用”，不符合定义，排除。</w:t>
      </w:r>
    </w:p>
    <w:p>
      <w:pPr>
        <w:pStyle w:val="pStyle"/>
      </w:pPr>
      <w:r>
        <w:rPr/>
        <w:t xml:space="preserve">  故正确答案为B。</w:t>
      </w:r>
    </w:p>
    <w:p>
      <w:pPr>
        <w:pStyle w:val="pStyle"/>
      </w:pPr>
      <w:r>
        <w:rPr/>
        <w:t xml:space="preserve">【来源】 2019年9月福建省事业单位录用考试《综合基础知识》真题第73题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“当一个人或一个组织从事一种影响旁观者福利而对这种影响既不付报酬又得不到报酬的活动”、“对旁观者产生的影响是不利的”。</w:t>
      </w:r>
    </w:p>
    <w:p>
      <w:pPr>
        <w:pStyle w:val="pStyle"/>
      </w:pPr>
      <w:r>
        <w:rPr/>
        <w:t xml:space="preserve">  第二步：逐一分析选项。</w:t>
      </w:r>
    </w:p>
    <w:p>
      <w:pPr>
        <w:pStyle w:val="pStyle"/>
      </w:pPr>
      <w:r>
        <w:rPr/>
        <w:t xml:space="preserve">  A项：小张养狗符合“当一个人或一个组织从事一种影响旁观者福利而对这种影响既不付报酬又得不到报酬的活动”，隔壁邻居经常受到狗的狂吠噪音干扰，符合“对旁观者产生的影响是不利的”，符合定义，排除。 </w:t>
      </w:r>
    </w:p>
    <w:p>
      <w:pPr>
        <w:pStyle w:val="pStyle"/>
      </w:pPr>
      <w:r>
        <w:rPr/>
        <w:t xml:space="preserve">  B项：小李将废水排入水流中，符合“当一个人或一个组织从事一种影响旁观者福利而对这种影响既不付报酬又得不到报酬的活动”，水流受到了污染，符合“对旁观者产生的影响是不利的”，符合定义，排除。</w:t>
      </w:r>
    </w:p>
    <w:p>
      <w:pPr>
        <w:pStyle w:val="pStyle"/>
      </w:pPr>
      <w:r>
        <w:rPr/>
        <w:t xml:space="preserve">  C项：小刘驾驶大排量汽车产生大量废气，符合“当一个人或一个组织从事一种影响旁观者福利而对这种影响既不付报酬又得不到报酬的活动”，周围住户不得不呼吸大量废气，符合“对旁观者产生的影响是不利的”，符合定义，排除。</w:t>
      </w:r>
    </w:p>
    <w:p>
      <w:pPr>
        <w:pStyle w:val="pStyle"/>
      </w:pPr>
      <w:r>
        <w:rPr/>
        <w:t xml:space="preserve">  D项：小王安装识别监控安防系统，小偷不敢光顾停车场，不符合“对旁观者产生的影响是不利的”，不符合定义，当选。</w:t>
      </w:r>
    </w:p>
    <w:p>
      <w:pPr>
        <w:pStyle w:val="pStyle"/>
      </w:pPr>
      <w:r>
        <w:rPr/>
        <w:t xml:space="preserve">  本题为选非题，故正确答案为D。</w:t>
      </w:r>
    </w:p>
    <w:p>
      <w:pPr>
        <w:pStyle w:val="pStyle"/>
      </w:pPr>
      <w:r>
        <w:rPr/>
        <w:t xml:space="preserve">【来源】 2019年9月福建省事业单位录用考试《综合基础知识》真题第74题</w:t>
      </w:r>
    </w:p>
    <w:p/>
    <w:p>
      <w:pPr/>
      <w:r>
        <w:rPr/>
        <w:t xml:space="preserve">第75题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“过度沉溺接触而不能自拔”“价值和行为选择都从媒介中寻找依据”“满足于与媒介中的虚拟社会互动而回避现实的人际交往”。</w:t>
      </w:r>
    </w:p>
    <w:p>
      <w:pPr>
        <w:pStyle w:val="pStyle"/>
      </w:pPr>
      <w:r>
        <w:rPr/>
        <w:t xml:space="preserve">  第二步：逐一分析选项。</w:t>
      </w:r>
    </w:p>
    <w:p>
      <w:pPr>
        <w:pStyle w:val="pStyle"/>
      </w:pPr>
      <w:r>
        <w:rPr/>
        <w:t xml:space="preserve">  A项：该项表述内容属于企业宣传行为，不符合“过度沉溺接触而不能自拔”“价值和行为选择都从媒介中寻找依据”“满足于与媒介中的虚拟社会互动而回避现实的人际交往”，不符合定义，排除。</w:t>
      </w:r>
    </w:p>
    <w:p>
      <w:pPr>
        <w:pStyle w:val="pStyle"/>
      </w:pPr>
      <w:r>
        <w:rPr/>
        <w:t xml:space="preserve">  B项：网络聊天工具的使用减少了面对面交流的频率，并未明确体现使用者对网络工具的过度沉溺或满足于与网络中的虚拟社会互动而回避现实的人际交往，不符合定义，排除。</w:t>
      </w:r>
    </w:p>
    <w:p>
      <w:pPr>
        <w:pStyle w:val="pStyle"/>
      </w:pPr>
      <w:r>
        <w:rPr/>
        <w:t xml:space="preserve">  C项：传闻和报道让人们心存疑虑，并不意味着人们对传闻和报道过度沉溺或是价值和行为选择都从中寻找依据，不符合定义，排除。</w:t>
      </w:r>
    </w:p>
    <w:p>
      <w:pPr>
        <w:pStyle w:val="pStyle"/>
      </w:pPr>
      <w:r>
        <w:rPr/>
        <w:t xml:space="preserve">  D项：小禾对韩剧很痴迷，体现了其过度沉溺于媒介，这种沉迷也影响了小禾的言行、穿着、择偶和工作，符合“价值和行为选择都从媒介中寻找依据”，符合定义，当选。</w:t>
      </w:r>
    </w:p>
    <w:p>
      <w:pPr>
        <w:pStyle w:val="pStyle"/>
      </w:pPr>
      <w:r>
        <w:rPr/>
        <w:t xml:space="preserve">  故正确答案为D。</w:t>
      </w:r>
    </w:p>
    <w:p>
      <w:pPr>
        <w:pStyle w:val="pStyle"/>
      </w:pPr>
      <w:r>
        <w:rPr/>
        <w:t xml:space="preserve">【来源】 2019年9月福建省事业单位录用考试《综合基础知识》真题第75题</w:t>
      </w:r>
    </w:p>
    <w:p/>
    <w:p>
      <w:pPr/>
      <w:r>
        <w:rPr/>
        <w:t xml:space="preserve">第76题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鸟</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会飞，天鹅</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会飞，所以天鹅</w:t>
      </w:r>
      <w:r>
        <w:pict>
          <v:shape type="#_x0000_t75" style="width:14pt; height:18pt; margin-left:0pt; margin-top:0pt; mso-position-horizontal:left; mso-position-vertical:top; mso-position-horizontal-relative:char; mso-position-vertical-relative:line;">
            <w10:wrap type="inline"/>
            <v:imagedata r:id="rId145" o:title=""/>
          </v:shape>
        </w:pict>
      </w:r>
      <w:r>
        <w:rPr/>
        <w:t xml:space="preserve">鸟，即a</w:t>
      </w:r>
      <w:r>
        <w:pict>
          <v:shape type="#_x0000_t75" style="width:14pt; height:18pt; margin-left:0pt; margin-top:0pt; mso-position-horizontal:left; mso-position-vertical:top; mso-position-horizontal-relative:char; mso-position-vertical-relative:line;">
            <w10:wrap type="inline"/>
            <v:imagedata r:id="rId146"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47"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148" o:title=""/>
          </v:shape>
        </w:pict>
      </w:r>
      <w:r>
        <w:rPr/>
        <w:t xml:space="preserve">a。</w:t>
      </w:r>
    </w:p>
    <w:p>
      <w:pPr>
        <w:pStyle w:val="pStyle"/>
      </w:pPr>
      <w:r>
        <w:rPr/>
        <w:t xml:space="preserve">  第二步：逐一分析选项。</w:t>
      </w:r>
    </w:p>
    <w:p>
      <w:pPr>
        <w:pStyle w:val="pStyle"/>
      </w:pPr>
      <w:r>
        <w:rPr/>
        <w:t xml:space="preserve">  A项：翻译为：“投资</w:t>
      </w:r>
      <w:r>
        <w:pict>
          <v:shape type="#_x0000_t75" style="width:14pt; height:18pt; margin-left:0pt; margin-top:0pt; mso-position-horizontal:left; mso-position-vertical:top; mso-position-horizontal-relative:char; mso-position-vertical-relative:line;">
            <w10:wrap type="inline"/>
            <v:imagedata r:id="rId149" o:title=""/>
          </v:shape>
        </w:pict>
      </w:r>
      <w:r>
        <w:rPr/>
        <w:t xml:space="preserve">风险，旅游</w:t>
      </w:r>
      <w:r>
        <w:pict>
          <v:shape type="#_x0000_t75" style="width:14pt; height:18pt; margin-left:0pt; margin-top:0pt; mso-position-horizontal:left; mso-position-vertical:top; mso-position-horizontal-relative:char; mso-position-vertical-relative:line;">
            <w10:wrap type="inline"/>
            <v:imagedata r:id="rId150" o:title=""/>
          </v:shape>
        </w:pict>
      </w:r>
      <w:r>
        <w:pict>
          <v:shape type="#_x0000_t75" style="width:10pt; height:18pt; margin-left:0pt; margin-top:0pt; mso-position-horizontal:left; mso-position-vertical:top; mso-position-horizontal-relative:char; mso-position-vertical-relative:line;">
            <w10:wrap type="inline"/>
            <v:imagedata r:id="rId151" o:title=""/>
          </v:shape>
        </w:pict>
      </w:r>
      <w:r>
        <w:rPr/>
        <w:t xml:space="preserve">风险，所以旅游</w:t>
      </w:r>
      <w:r>
        <w:pict>
          <v:shape type="#_x0000_t75" style="width:14pt; height:18pt; margin-left:0pt; margin-top:0pt; mso-position-horizontal:left; mso-position-vertical:top; mso-position-horizontal-relative:char; mso-position-vertical-relative:line;">
            <w10:wrap type="inline"/>
            <v:imagedata r:id="rId152" o:title=""/>
          </v:shape>
        </w:pict>
      </w:r>
      <w:r>
        <w:pict>
          <v:shape type="#_x0000_t75" style="width:10pt; height:18pt; margin-left:0pt; margin-top:0pt; mso-position-horizontal:left; mso-position-vertical:top; mso-position-horizontal-relative:char; mso-position-vertical-relative:line;">
            <w10:wrap type="inline"/>
            <v:imagedata r:id="rId153" o:title=""/>
          </v:shape>
        </w:pict>
      </w:r>
      <w:r>
        <w:rPr/>
        <w:t xml:space="preserve">投资”，即a</w:t>
      </w:r>
      <w:r>
        <w:pict>
          <v:shape type="#_x0000_t75" style="width:14pt; height:18pt; margin-left:0pt; margin-top:0pt; mso-position-horizontal:left; mso-position-vertical:top; mso-position-horizontal-relative:char; mso-position-vertical-relative:line;">
            <w10:wrap type="inline"/>
            <v:imagedata r:id="rId154"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55" o:title=""/>
          </v:shape>
        </w:pict>
      </w:r>
      <w:r>
        <w:pict>
          <v:shape type="#_x0000_t75" style="width:10pt; height:18pt; margin-left:0pt; margin-top:0pt; mso-position-horizontal:left; mso-position-vertical:top; mso-position-horizontal-relative:char; mso-position-vertical-relative:line;">
            <w10:wrap type="inline"/>
            <v:imagedata r:id="rId156"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157" o:title=""/>
          </v:shape>
        </w:pict>
      </w:r>
      <w:r>
        <w:pict>
          <v:shape type="#_x0000_t75" style="width:10pt; height:18pt; margin-left:0pt; margin-top:0pt; mso-position-horizontal:left; mso-position-vertical:top; mso-position-horizontal-relative:char; mso-position-vertical-relative:line;">
            <w10:wrap type="inline"/>
            <v:imagedata r:id="rId158" o:title=""/>
          </v:shape>
        </w:pict>
      </w:r>
      <w:r>
        <w:rPr/>
        <w:t xml:space="preserve">a，与题干推理结构不一致，排除。</w:t>
      </w:r>
    </w:p>
    <w:p>
      <w:pPr>
        <w:pStyle w:val="pStyle"/>
      </w:pPr>
      <w:r>
        <w:rPr/>
        <w:t xml:space="preserve">  B项：翻译为：“投资</w:t>
      </w:r>
      <w:r>
        <w:pict>
          <v:shape type="#_x0000_t75" style="width:14pt; height:18pt; margin-left:0pt; margin-top:0pt; mso-position-horizontal:left; mso-position-vertical:top; mso-position-horizontal-relative:char; mso-position-vertical-relative:line;">
            <w10:wrap type="inline"/>
            <v:imagedata r:id="rId159" o:title=""/>
          </v:shape>
        </w:pict>
      </w:r>
      <w:r>
        <w:rPr/>
        <w:t xml:space="preserve">风险，购买股票</w:t>
      </w:r>
      <w:r>
        <w:pict>
          <v:shape type="#_x0000_t75" style="width:14pt; height:18pt; margin-left:0pt; margin-top:0pt; mso-position-horizontal:left; mso-position-vertical:top; mso-position-horizontal-relative:char; mso-position-vertical-relative:line;">
            <w10:wrap type="inline"/>
            <v:imagedata r:id="rId160" o:title=""/>
          </v:shape>
        </w:pict>
      </w:r>
      <w:r>
        <w:rPr/>
        <w:t xml:space="preserve">投资，所以购买股票</w:t>
      </w:r>
      <w:r>
        <w:pict>
          <v:shape type="#_x0000_t75" style="width:14pt; height:18pt; margin-left:0pt; margin-top:0pt; mso-position-horizontal:left; mso-position-vertical:top; mso-position-horizontal-relative:char; mso-position-vertical-relative:line;">
            <w10:wrap type="inline"/>
            <v:imagedata r:id="rId161" o:title=""/>
          </v:shape>
        </w:pict>
      </w:r>
      <w:r>
        <w:rPr/>
        <w:t xml:space="preserve">风险”，即a</w:t>
      </w:r>
      <w:r>
        <w:pict>
          <v:shape type="#_x0000_t75" style="width:14pt; height:18pt; margin-left:0pt; margin-top:0pt; mso-position-horizontal:left; mso-position-vertical:top; mso-position-horizontal-relative:char; mso-position-vertical-relative:line;">
            <w10:wrap type="inline"/>
            <v:imagedata r:id="rId162"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63" o:title=""/>
          </v:shape>
        </w:pict>
      </w:r>
      <w:r>
        <w:rPr/>
        <w:t xml:space="preserve">a，所以c</w:t>
      </w:r>
      <w:r>
        <w:pict>
          <v:shape type="#_x0000_t75" style="width:14pt; height:18pt; margin-left:0pt; margin-top:0pt; mso-position-horizontal:left; mso-position-vertical:top; mso-position-horizontal-relative:char; mso-position-vertical-relative:line;">
            <w10:wrap type="inline"/>
            <v:imagedata r:id="rId164" o:title=""/>
          </v:shape>
        </w:pict>
      </w:r>
      <w:r>
        <w:rPr/>
        <w:t xml:space="preserve">b，与题干推理结构不一致，排除</w:t>
      </w:r>
    </w:p>
    <w:p>
      <w:pPr>
        <w:pStyle w:val="pStyle"/>
      </w:pPr>
      <w:r>
        <w:rPr/>
        <w:t xml:space="preserve">  C项：翻译为：“大学新生</w:t>
      </w:r>
      <w:r>
        <w:pict>
          <v:shape type="#_x0000_t75" style="width:14pt; height:18pt; margin-left:0pt; margin-top:0pt; mso-position-horizontal:left; mso-position-vertical:top; mso-position-horizontal-relative:char; mso-position-vertical-relative:line;">
            <w10:wrap type="inline"/>
            <v:imagedata r:id="rId165" o:title=""/>
          </v:shape>
        </w:pict>
      </w:r>
      <w:r>
        <w:rPr/>
        <w:t xml:space="preserve">军训，张三</w:t>
      </w:r>
      <w:r>
        <w:pict>
          <v:shape type="#_x0000_t75" style="width:14pt; height:18pt; margin-left:0pt; margin-top:0pt; mso-position-horizontal:left; mso-position-vertical:top; mso-position-horizontal-relative:char; mso-position-vertical-relative:line;">
            <w10:wrap type="inline"/>
            <v:imagedata r:id="rId166" o:title=""/>
          </v:shape>
        </w:pict>
      </w:r>
      <w:r>
        <w:rPr/>
        <w:t xml:space="preserve">军训，所以张三</w:t>
      </w:r>
      <w:r>
        <w:pict>
          <v:shape type="#_x0000_t75" style="width:14pt; height:18pt; margin-left:0pt; margin-top:0pt; mso-position-horizontal:left; mso-position-vertical:top; mso-position-horizontal-relative:char; mso-position-vertical-relative:line;">
            <w10:wrap type="inline"/>
            <v:imagedata r:id="rId167" o:title=""/>
          </v:shape>
        </w:pict>
      </w:r>
      <w:r>
        <w:rPr/>
        <w:t xml:space="preserve">大学新生”，即a</w:t>
      </w:r>
      <w:r>
        <w:pict>
          <v:shape type="#_x0000_t75" style="width:14pt; height:18pt; margin-left:0pt; margin-top:0pt; mso-position-horizontal:left; mso-position-vertical:top; mso-position-horizontal-relative:char; mso-position-vertical-relative:line;">
            <w10:wrap type="inline"/>
            <v:imagedata r:id="rId168"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69"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170" o:title=""/>
          </v:shape>
        </w:pict>
      </w:r>
      <w:r>
        <w:rPr/>
        <w:t xml:space="preserve">a，与题干推理结构一致，当选。</w:t>
      </w:r>
    </w:p>
    <w:p>
      <w:pPr>
        <w:pStyle w:val="pStyle"/>
      </w:pPr>
      <w:r>
        <w:rPr/>
        <w:t xml:space="preserve">  D项：该项不涉及翻译，与题干推理结构不一致，排除。</w:t>
      </w:r>
    </w:p>
    <w:p>
      <w:pPr>
        <w:pStyle w:val="pStyle"/>
      </w:pPr>
      <w:r>
        <w:rPr/>
        <w:t xml:space="preserve">  故正确答案为C。</w:t>
      </w:r>
    </w:p>
    <w:p>
      <w:pPr>
        <w:pStyle w:val="pStyle"/>
      </w:pPr>
      <w:r>
        <w:rPr/>
        <w:t xml:space="preserve">【来源】 2019年9月福建省事业单位录用考试《综合基础知识》真题第76题</w:t>
      </w:r>
    </w:p>
    <w:p/>
    <w:p>
      <w:pPr/>
      <w:r>
        <w:rPr/>
        <w:t xml:space="preserve">第77题</w:t>
      </w:r>
    </w:p>
    <w:p>
      <w:pPr/>
      <w:r>
        <w:rPr/>
        <w:t xml:space="preserve">【知识点】 </w:t>
      </w:r>
    </w:p>
    <w:p>
      <w:pPr>
        <w:pStyle w:val="pStyle"/>
      </w:pPr>
      <w:r>
        <w:rPr/>
        <w:t xml:space="preserve">【答案】 B</w:t>
      </w:r>
    </w:p>
    <w:p>
      <w:pPr>
        <w:pStyle w:val="pStyle"/>
      </w:pPr>
      <w:r>
        <w:rPr/>
        <w:t xml:space="preserve">【解析】   本题为日常结论题，根据题干信息逐一分析选项。</w:t>
      </w:r>
    </w:p>
    <w:p>
      <w:pPr>
        <w:pStyle w:val="pStyle"/>
      </w:pPr>
      <w:r>
        <w:rPr/>
        <w:t xml:space="preserve">  A项：题干指出，与公务员以及教师相比，张三更喜欢律师，而与公务员相比，他更不喜欢推销员，所以可以得到比起推销员，张三更喜欢律师，可以推出，排除。</w:t>
      </w:r>
    </w:p>
    <w:p>
      <w:pPr>
        <w:pStyle w:val="pStyle"/>
      </w:pPr>
      <w:r>
        <w:rPr/>
        <w:t xml:space="preserve">  B项：题干并没有涉及张三对推销员和教师喜好的比较，无法推出，当选。</w:t>
      </w:r>
    </w:p>
    <w:p>
      <w:pPr>
        <w:pStyle w:val="pStyle"/>
      </w:pPr>
      <w:r>
        <w:rPr/>
        <w:t xml:space="preserve">  C项：题干指出，在所有的职业选择中，他最喜欢记者，所以与医生相比，张三更喜欢记者，可以推出，排除</w:t>
      </w:r>
    </w:p>
    <w:p>
      <w:pPr>
        <w:pStyle w:val="pStyle"/>
      </w:pPr>
      <w:r>
        <w:rPr/>
        <w:t xml:space="preserve">  D项：题干指出，在所有的职业选择中，他最喜欢记者，所以与律师相比，张三更喜欢记者，可以推出，排除。</w:t>
      </w:r>
    </w:p>
    <w:p>
      <w:pPr>
        <w:pStyle w:val="pStyle"/>
      </w:pPr>
      <w:r>
        <w:rPr/>
        <w:t xml:space="preserve">  本题为选非题，故正确答案为B。</w:t>
      </w:r>
    </w:p>
    <w:p>
      <w:pPr>
        <w:pStyle w:val="pStyle"/>
      </w:pPr>
      <w:r>
        <w:rPr/>
        <w:t xml:space="preserve">【来源】 2019年9月福建省事业单位录用考试《综合基础知识》真题第77题</w:t>
      </w:r>
    </w:p>
    <w:p/>
    <w:p>
      <w:pPr/>
      <w:r>
        <w:rPr/>
        <w:t xml:space="preserve">第78题</w:t>
      </w:r>
    </w:p>
    <w:p>
      <w:pPr/>
      <w:r>
        <w:rPr/>
        <w:t xml:space="preserve">【知识点】 </w:t>
      </w:r>
    </w:p>
    <w:p>
      <w:pPr>
        <w:pStyle w:val="pStyle"/>
      </w:pPr>
      <w:r>
        <w:rPr/>
        <w:t xml:space="preserve">【答案】 C</w:t>
      </w:r>
    </w:p>
    <w:p>
      <w:pPr>
        <w:pStyle w:val="pStyle"/>
      </w:pPr>
      <w:r>
        <w:rPr/>
        <w:t xml:space="preserve">【解析】   本题为日常结论题，根据题干信息逐一分析选项。</w:t>
      </w:r>
    </w:p>
    <w:p>
      <w:pPr>
        <w:pStyle w:val="pStyle"/>
      </w:pPr>
      <w:r>
        <w:rPr/>
        <w:t xml:space="preserve">  A项：题干只是说了低于</w:t>
      </w:r>
      <w:r>
        <w:pict>
          <v:shape type="#_x0000_t75" style="width:25pt; height:18pt; margin-left:0pt; margin-top:0pt; mso-position-horizontal:left; mso-position-vertical:top; mso-position-horizontal-relative:char; mso-position-vertical-relative:line;">
            <w10:wrap type="inline"/>
            <v:imagedata r:id="rId171" o:title=""/>
          </v:shape>
        </w:pict>
      </w:r>
      <w:r>
        <w:rPr/>
        <w:t xml:space="preserve">同届学生的成绩的毕业生数量在上升，没有提到学生的学习成绩是否在下降，无中生有，无法推出，排除。</w:t>
      </w:r>
    </w:p>
    <w:p>
      <w:pPr>
        <w:pStyle w:val="pStyle"/>
      </w:pPr>
      <w:r>
        <w:rPr/>
        <w:t xml:space="preserve">  B项：题干指出低于</w:t>
      </w:r>
      <w:r>
        <w:pict>
          <v:shape type="#_x0000_t75" style="width:25pt; height:18pt; margin-left:0pt; margin-top:0pt; mso-position-horizontal:left; mso-position-vertical:top; mso-position-horizontal-relative:char; mso-position-vertical-relative:line;">
            <w10:wrap type="inline"/>
            <v:imagedata r:id="rId172" o:title=""/>
          </v:shape>
        </w:pict>
      </w:r>
      <w:r>
        <w:rPr/>
        <w:t xml:space="preserve">同届学生的成绩的毕业生数量在上升，由于比值不变，从而可知该校获得学位证的毕业生数量也在持续上升，而不是下降，无法推出，排除。</w:t>
      </w:r>
    </w:p>
    <w:p>
      <w:pPr>
        <w:pStyle w:val="pStyle"/>
      </w:pPr>
      <w:r>
        <w:rPr/>
        <w:t xml:space="preserve">  C项：题干指出低于</w:t>
      </w:r>
      <w:r>
        <w:pict>
          <v:shape type="#_x0000_t75" style="width:25pt; height:18pt; margin-left:0pt; margin-top:0pt; mso-position-horizontal:left; mso-position-vertical:top; mso-position-horizontal-relative:char; mso-position-vertical-relative:line;">
            <w10:wrap type="inline"/>
            <v:imagedata r:id="rId173" o:title=""/>
          </v:shape>
        </w:pict>
      </w:r>
      <w:r>
        <w:rPr/>
        <w:t xml:space="preserve">同届学生的成绩的毕业生数量在上升，由于比值不变，从而可知该校获得学位证的毕业生数量也在持续上升，可以推出，当选。</w:t>
      </w:r>
    </w:p>
    <w:p>
      <w:pPr>
        <w:pStyle w:val="pStyle"/>
      </w:pPr>
      <w:r>
        <w:rPr/>
        <w:t xml:space="preserve">  D项：根据题干，并不知道该校学生学习成绩和年级增长的关系，无中生有，无法推出，排除。</w:t>
      </w:r>
    </w:p>
    <w:p>
      <w:pPr>
        <w:pStyle w:val="pStyle"/>
      </w:pPr>
      <w:r>
        <w:rPr/>
        <w:t xml:space="preserve">  故正确答案为C。</w:t>
      </w:r>
    </w:p>
    <w:p>
      <w:pPr>
        <w:pStyle w:val="pStyle"/>
      </w:pPr>
      <w:r>
        <w:rPr/>
        <w:t xml:space="preserve">【来源】 2019年9月福建省事业单位录用考试《综合基础知识》真题第78题</w:t>
      </w:r>
    </w:p>
    <w:p/>
    <w:p>
      <w:pPr/>
      <w:r>
        <w:rPr/>
        <w:t xml:space="preserve">第79题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这种显示屏比其他竞争者的正常屏幕具有安全优势，但引入市场时并未在广告中称其是一种改进了安全性的产品。</w:t>
      </w:r>
    </w:p>
    <w:p>
      <w:pPr>
        <w:pStyle w:val="pStyle"/>
      </w:pPr>
      <w:r>
        <w:rPr/>
        <w:t xml:space="preserve">  第二步：逐一分析选项。</w:t>
      </w:r>
    </w:p>
    <w:p>
      <w:pPr>
        <w:pStyle w:val="pStyle"/>
      </w:pPr>
      <w:r>
        <w:rPr/>
        <w:t xml:space="preserve">  A项：说明虽然新产品有安全优势，但是对比之下会显得先前的产品安全性能不足，会让消费者对自家其他产品产生担心，因此可以解释该制造商为什么有安全优势但并不在广告中声称，可以解释题干矛盾，当选。</w:t>
      </w:r>
    </w:p>
    <w:p>
      <w:pPr>
        <w:pStyle w:val="pStyle"/>
      </w:pPr>
      <w:r>
        <w:rPr/>
        <w:t xml:space="preserve">  B项：只是说明不想让竞争对手知道，但是商品主要面向的是消费者，因此无法解释该制造商为什么并不在广告中称其是一种改进了安全性的产品，即不能解释题干矛盾，排除。</w:t>
      </w:r>
    </w:p>
    <w:p>
      <w:pPr>
        <w:pStyle w:val="pStyle"/>
      </w:pPr>
      <w:r>
        <w:rPr/>
        <w:t xml:space="preserve">  C项：只能说明国内的销量高，无法解释该制造商为什么不在广告中宣扬其是一种改进了安全性的产品，即不能解释题干矛盾，排除。</w:t>
      </w:r>
    </w:p>
    <w:p>
      <w:pPr>
        <w:pStyle w:val="pStyle"/>
      </w:pPr>
      <w:r>
        <w:rPr/>
        <w:t xml:space="preserve">  D项：说明新技术使得大多数电脑使用者迟早都会更换电脑，无法解释为什么不在广告中宣扬其是一种改进了安全性的产品，即不能解释题干矛盾，排除。</w:t>
      </w:r>
    </w:p>
    <w:p>
      <w:pPr>
        <w:pStyle w:val="pStyle"/>
      </w:pPr>
      <w:r>
        <w:rPr/>
        <w:t xml:space="preserve">  故正确答案为A。</w:t>
      </w:r>
    </w:p>
    <w:p>
      <w:pPr>
        <w:pStyle w:val="pStyle"/>
      </w:pPr>
      <w:r>
        <w:rPr/>
        <w:t xml:space="preserve">【来源】 2019年9月福建省事业单位录用考试《综合基础知识》真题第79题</w:t>
      </w:r>
    </w:p>
    <w:p/>
    <w:p>
      <w:pPr/>
      <w:r>
        <w:rPr/>
        <w:t xml:space="preserve">第80题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论点：多吃豆腐、纳豆等豆制品的孕妇孕期抑郁症比例较低，这可能是因为大豆中的异黄酮发挥了作用。</w:t>
      </w:r>
    </w:p>
    <w:p>
      <w:pPr>
        <w:pStyle w:val="pStyle"/>
      </w:pPr>
      <w:r>
        <w:rPr/>
        <w:t xml:space="preserve">  论据：无。</w:t>
      </w:r>
    </w:p>
    <w:p>
      <w:pPr>
        <w:pStyle w:val="pStyle"/>
      </w:pPr>
      <w:r>
        <w:rPr/>
        <w:t xml:space="preserve">  本题只有论点，没有论据，加强优先考虑补充论据。</w:t>
      </w:r>
    </w:p>
    <w:p>
      <w:pPr>
        <w:pStyle w:val="pStyle"/>
      </w:pPr>
      <w:r>
        <w:rPr/>
        <w:t xml:space="preserve">  第二步：逐一分析选项。</w:t>
      </w:r>
    </w:p>
    <w:p>
      <w:pPr>
        <w:pStyle w:val="pStyle"/>
      </w:pPr>
      <w:r>
        <w:rPr/>
        <w:t xml:space="preserve">  A项：指出还有其他物质能够降低抑郁症的患病率，属于他因削弱，无法加强，排除。</w:t>
      </w:r>
    </w:p>
    <w:p>
      <w:pPr>
        <w:pStyle w:val="pStyle"/>
      </w:pPr>
      <w:r>
        <w:rPr/>
        <w:t xml:space="preserve">  B项：指出某孕妇在孕期内摄入了大量豆制品，得出她没有患抑郁症的结论，但并不知道是否是异黄酮发挥的作用，话题不一致，无法加强，排除。</w:t>
      </w:r>
    </w:p>
    <w:p>
      <w:pPr>
        <w:pStyle w:val="pStyle"/>
      </w:pPr>
      <w:r>
        <w:rPr/>
        <w:t xml:space="preserve">  C项：指出孕妇孕期的饮食情况和患抑郁症有很大的关系，与论点讨论的异黄酮无关，无法加强，排除。 </w:t>
      </w:r>
    </w:p>
    <w:p>
      <w:pPr>
        <w:pStyle w:val="pStyle"/>
      </w:pPr>
      <w:r>
        <w:rPr/>
        <w:t xml:space="preserve">  D项：指出异黄酮是抗孕期抑郁药物的主要成分，解释多吃豆制品的孕妇孕期抑郁症比例较低的原因，补充论据，可以加强，当选。</w:t>
      </w:r>
    </w:p>
    <w:p>
      <w:pPr>
        <w:pStyle w:val="pStyle"/>
      </w:pPr>
      <w:r>
        <w:rPr/>
        <w:t xml:space="preserve">  故正确答案为D。</w:t>
      </w:r>
    </w:p>
    <w:p>
      <w:pPr>
        <w:pStyle w:val="pStyle"/>
      </w:pPr>
      <w:r>
        <w:rPr/>
        <w:t xml:space="preserve">【来源】 2019年9月福建省事业单位录用考试《综合基础知识》真题第80题</w:t>
      </w:r>
    </w:p>
    <w:p/>
    <w:p>
      <w:pPr/>
      <w:r>
        <w:rPr/>
        <w:t xml:space="preserve">第81题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 有的新开发</w:t>
      </w:r>
      <w:r>
        <w:pict>
          <v:shape type="#_x0000_t75" style="width:14pt; height:18pt; margin-left:0pt; margin-top:0pt; mso-position-horizontal:left; mso-position-vertical:top; mso-position-horizontal-relative:char; mso-position-vertical-relative:line;">
            <w10:wrap type="inline"/>
            <v:imagedata r:id="rId174" o:title=""/>
          </v:shape>
        </w:pict>
      </w:r>
      <w:r>
        <w:rPr/>
        <w:t xml:space="preserve">价高；</w:t>
      </w:r>
    </w:p>
    <w:p>
      <w:pPr>
        <w:pStyle w:val="pStyle"/>
      </w:pPr>
      <w:r>
        <w:rPr/>
        <w:t xml:space="preserve">  ② 价高</w:t>
      </w:r>
      <w:r>
        <w:pict>
          <v:shape type="#_x0000_t75" style="width:14pt; height:18pt; margin-left:0pt; margin-top:0pt; mso-position-horizontal:left; mso-position-vertical:top; mso-position-horizontal-relative:char; mso-position-vertical-relative:line;">
            <w10:wrap type="inline"/>
            <v:imagedata r:id="rId175" o:title=""/>
          </v:shape>
        </w:pict>
      </w:r>
      <w:r>
        <w:rPr/>
        <w:t xml:space="preserve">高新区；</w:t>
      </w:r>
    </w:p>
    <w:p>
      <w:pPr>
        <w:pStyle w:val="pStyle"/>
      </w:pPr>
      <w:r>
        <w:rPr/>
        <w:t xml:space="preserve">  ③ 高新区</w:t>
      </w:r>
      <w:r>
        <w:pict>
          <v:shape type="#_x0000_t75" style="width:14pt; height:18pt; margin-left:0pt; margin-top:0pt; mso-position-horizontal:left; mso-position-vertical:top; mso-position-horizontal-relative:char; mso-position-vertical-relative:line;">
            <w10:wrap type="inline"/>
            <v:imagedata r:id="rId176" o:title=""/>
          </v:shape>
        </w:pict>
      </w:r>
      <w:r>
        <w:rPr/>
        <w:t xml:space="preserve">销售好。</w:t>
      </w:r>
    </w:p>
    <w:p>
      <w:pPr>
        <w:pStyle w:val="pStyle"/>
      </w:pPr>
      <w:r>
        <w:rPr/>
        <w:t xml:space="preserve">  将①②③串联可以递推出：④有的新开发</w:t>
      </w:r>
      <w:r>
        <w:pict>
          <v:shape type="#_x0000_t75" style="width:14pt; height:18pt; margin-left:0pt; margin-top:0pt; mso-position-horizontal:left; mso-position-vertical:top; mso-position-horizontal-relative:char; mso-position-vertical-relative:line;">
            <w10:wrap type="inline"/>
            <v:imagedata r:id="rId177" o:title=""/>
          </v:shape>
        </w:pict>
      </w:r>
      <w:r>
        <w:rPr/>
        <w:t xml:space="preserve">价高</w:t>
      </w:r>
      <w:r>
        <w:pict>
          <v:shape type="#_x0000_t75" style="width:14pt; height:18pt; margin-left:0pt; margin-top:0pt; mso-position-horizontal:left; mso-position-vertical:top; mso-position-horizontal-relative:char; mso-position-vertical-relative:line;">
            <w10:wrap type="inline"/>
            <v:imagedata r:id="rId178" o:title=""/>
          </v:shape>
        </w:pict>
      </w:r>
      <w:r>
        <w:rPr/>
        <w:t xml:space="preserve">高新区</w:t>
      </w:r>
      <w:r>
        <w:pict>
          <v:shape type="#_x0000_t75" style="width:14pt; height:18pt; margin-left:0pt; margin-top:0pt; mso-position-horizontal:left; mso-position-vertical:top; mso-position-horizontal-relative:char; mso-position-vertical-relative:line;">
            <w10:wrap type="inline"/>
            <v:imagedata r:id="rId179" o:title=""/>
          </v:shape>
        </w:pict>
      </w:r>
      <w:r>
        <w:rPr/>
        <w:t xml:space="preserve">销量好。</w:t>
      </w:r>
    </w:p>
    <w:p>
      <w:pPr>
        <w:pStyle w:val="pStyle"/>
      </w:pPr>
      <w:r>
        <w:rPr/>
        <w:t xml:space="preserve">  第二步：逐一分析选项。</w:t>
      </w:r>
    </w:p>
    <w:p>
      <w:pPr>
        <w:pStyle w:val="pStyle"/>
      </w:pPr>
      <w:r>
        <w:rPr/>
        <w:t xml:space="preserve">  A项：翻译为“有的销量好</w:t>
      </w:r>
      <w:r>
        <w:pict>
          <v:shape type="#_x0000_t75" style="width:14pt; height:18pt; margin-left:0pt; margin-top:0pt; mso-position-horizontal:left; mso-position-vertical:top; mso-position-horizontal-relative:char; mso-position-vertical-relative:line;">
            <w10:wrap type="inline"/>
            <v:imagedata r:id="rId180" o:title=""/>
          </v:shape>
        </w:pict>
      </w:r>
      <w:r>
        <w:pict>
          <v:shape type="#_x0000_t75" style="width:10pt; height:18pt; margin-left:0pt; margin-top:0pt; mso-position-horizontal:left; mso-position-vertical:top; mso-position-horizontal-relative:char; mso-position-vertical-relative:line;">
            <w10:wrap type="inline"/>
            <v:imagedata r:id="rId181" o:title=""/>
          </v:shape>
        </w:pict>
      </w:r>
      <w:r>
        <w:rPr/>
        <w:t xml:space="preserve">新开发”，根据换位，④中有的新开发</w:t>
      </w:r>
      <w:r>
        <w:pict>
          <v:shape type="#_x0000_t75" style="width:14pt; height:18pt; margin-left:0pt; margin-top:0pt; mso-position-horizontal:left; mso-position-vertical:top; mso-position-horizontal-relative:char; mso-position-vertical-relative:line;">
            <w10:wrap type="inline"/>
            <v:imagedata r:id="rId182" o:title=""/>
          </v:shape>
        </w:pict>
      </w:r>
      <w:r>
        <w:rPr/>
        <w:t xml:space="preserve">销量好，只能得到有的销量好</w:t>
      </w:r>
      <w:r>
        <w:pict>
          <v:shape type="#_x0000_t75" style="width:14pt; height:18pt; margin-left:0pt; margin-top:0pt; mso-position-horizontal:left; mso-position-vertical:top; mso-position-horizontal-relative:char; mso-position-vertical-relative:line;">
            <w10:wrap type="inline"/>
            <v:imagedata r:id="rId183" o:title=""/>
          </v:shape>
        </w:pict>
      </w:r>
      <w:r>
        <w:rPr/>
        <w:t xml:space="preserve">新开发，无法得到</w:t>
      </w:r>
      <w:r>
        <w:pict>
          <v:shape type="#_x0000_t75" style="width:10pt; height:18pt; margin-left:0pt; margin-top:0pt; mso-position-horizontal:left; mso-position-vertical:top; mso-position-horizontal-relative:char; mso-position-vertical-relative:line;">
            <w10:wrap type="inline"/>
            <v:imagedata r:id="rId184" o:title=""/>
          </v:shape>
        </w:pict>
      </w:r>
      <w:r>
        <w:rPr/>
        <w:t xml:space="preserve">新开发，无法推出，当选。</w:t>
      </w:r>
    </w:p>
    <w:p>
      <w:pPr>
        <w:pStyle w:val="pStyle"/>
      </w:pPr>
      <w:r>
        <w:rPr/>
        <w:t xml:space="preserve">  B项：翻译为“有的新开发</w:t>
      </w:r>
      <w:r>
        <w:pict>
          <v:shape type="#_x0000_t75" style="width:14pt; height:18pt; margin-left:0pt; margin-top:0pt; mso-position-horizontal:left; mso-position-vertical:top; mso-position-horizontal-relative:char; mso-position-vertical-relative:line;">
            <w10:wrap type="inline"/>
            <v:imagedata r:id="rId185" o:title=""/>
          </v:shape>
        </w:pict>
      </w:r>
      <w:r>
        <w:rPr/>
        <w:t xml:space="preserve">销量好”，是对④的肯前必肯后，可以推出，排除。</w:t>
      </w:r>
    </w:p>
    <w:p>
      <w:pPr>
        <w:pStyle w:val="pStyle"/>
      </w:pPr>
      <w:r>
        <w:rPr/>
        <w:t xml:space="preserve">  C项：翻译为“价高</w:t>
      </w:r>
      <w:r>
        <w:pict>
          <v:shape type="#_x0000_t75" style="width:14pt; height:18pt; margin-left:0pt; margin-top:0pt; mso-position-horizontal:left; mso-position-vertical:top; mso-position-horizontal-relative:char; mso-position-vertical-relative:line;">
            <w10:wrap type="inline"/>
            <v:imagedata r:id="rId186" o:title=""/>
          </v:shape>
        </w:pict>
      </w:r>
      <w:r>
        <w:rPr/>
        <w:t xml:space="preserve">销量好”，是对④的肯前必肯后，可以推出，排除。</w:t>
      </w:r>
    </w:p>
    <w:p>
      <w:pPr>
        <w:pStyle w:val="pStyle"/>
      </w:pPr>
      <w:r>
        <w:rPr/>
        <w:t xml:space="preserve">  D项：翻译为“有的高新区</w:t>
      </w:r>
      <w:r>
        <w:pict>
          <v:shape type="#_x0000_t75" style="width:14pt; height:18pt; margin-left:0pt; margin-top:0pt; mso-position-horizontal:left; mso-position-vertical:top; mso-position-horizontal-relative:char; mso-position-vertical-relative:line;">
            <w10:wrap type="inline"/>
            <v:imagedata r:id="rId187" o:title=""/>
          </v:shape>
        </w:pict>
      </w:r>
      <w:r>
        <w:rPr/>
        <w:t xml:space="preserve">新开发”，是对④中有的新开发</w:t>
      </w:r>
      <w:r>
        <w:pict>
          <v:shape type="#_x0000_t75" style="width:14pt; height:18pt; margin-left:0pt; margin-top:0pt; mso-position-horizontal:left; mso-position-vertical:top; mso-position-horizontal-relative:char; mso-position-vertical-relative:line;">
            <w10:wrap type="inline"/>
            <v:imagedata r:id="rId188" o:title=""/>
          </v:shape>
        </w:pict>
      </w:r>
      <w:r>
        <w:rPr/>
        <w:t xml:space="preserve">高新区的换位，可以推出，排除。</w:t>
      </w:r>
    </w:p>
    <w:p>
      <w:pPr>
        <w:pStyle w:val="pStyle"/>
      </w:pPr>
      <w:r>
        <w:rPr/>
        <w:t xml:space="preserve">  本题为选非题，故正确答案为A。</w:t>
      </w:r>
    </w:p>
    <w:p>
      <w:pPr>
        <w:pStyle w:val="pStyle"/>
      </w:pPr>
      <w:r>
        <w:rPr/>
        <w:t xml:space="preserve">【来源】 2019年9月福建省事业单位录用考试《综合基础知识》真题第81题</w:t>
      </w:r>
    </w:p>
    <w:p/>
    <w:p>
      <w:pPr/>
      <w:r>
        <w:rPr/>
        <w:t xml:space="preserve">第82题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论点：养殖业应该全面禁止抗生素的使用。</w:t>
      </w:r>
    </w:p>
    <w:p>
      <w:pPr>
        <w:pStyle w:val="pStyle"/>
      </w:pPr>
      <w:r>
        <w:rPr/>
        <w:t xml:space="preserve">  论据：养殖业使用抗生素存在巨大危害，会让动物免疫机能下降，死亡增多，还可以使致病菌产生耐药性，出现“超级细菌”。</w:t>
      </w:r>
    </w:p>
    <w:p>
      <w:pPr>
        <w:pStyle w:val="pStyle"/>
      </w:pPr>
      <w:r>
        <w:rPr/>
        <w:t xml:space="preserve">  本题论点和论据话题一致，优先考虑否定论点的方式来削弱，其次考虑否定论据的方式来削弱。</w:t>
      </w:r>
    </w:p>
    <w:p>
      <w:pPr>
        <w:pStyle w:val="pStyle"/>
      </w:pPr>
      <w:r>
        <w:rPr/>
        <w:t xml:space="preserve">  第二步：逐一分析选项。</w:t>
      </w:r>
    </w:p>
    <w:p>
      <w:pPr>
        <w:pStyle w:val="pStyle"/>
      </w:pPr>
      <w:r>
        <w:rPr/>
        <w:t xml:space="preserve">  A项：指出猪、鸡、牛等发病时需要抗生素治疗，与论点讨论的使用后是否会产生巨大危害，从而要全面禁止抗生素的使用无关，无法削弱，当选。</w:t>
      </w:r>
    </w:p>
    <w:p>
      <w:pPr>
        <w:pStyle w:val="pStyle"/>
      </w:pPr>
      <w:r>
        <w:rPr/>
        <w:t xml:space="preserve">  B项：通过“禁抗”的欧盟和不“禁抗”的美国进行对比，说明禁抗用处不大，无法说明是抗生素使得病菌产生耐药性，削弱了论据，可以削弱，排除。</w:t>
      </w:r>
    </w:p>
    <w:p>
      <w:pPr>
        <w:pStyle w:val="pStyle"/>
      </w:pPr>
      <w:r>
        <w:rPr/>
        <w:t xml:space="preserve">  C项：指出北欧最坚决禁抗的国家，鸡肉、牛肉中耐药因子的比例更高，所以无法说明是抗生素使得病菌产生耐药性，削弱了论据，可以削弱，排除。 </w:t>
      </w:r>
    </w:p>
    <w:p>
      <w:pPr>
        <w:pStyle w:val="pStyle"/>
      </w:pPr>
      <w:r>
        <w:rPr/>
        <w:t xml:space="preserve">  D项：指出目前没有由于给动物使用了抗生素而导致超级细菌的出现从而影响到人类对细菌感染的治疗，削弱了论据，可以削弱，排除。</w:t>
      </w:r>
    </w:p>
    <w:p>
      <w:pPr>
        <w:pStyle w:val="pStyle"/>
      </w:pPr>
      <w:r>
        <w:rPr/>
        <w:t xml:space="preserve">  本题为选非题，故正确答案为A。</w:t>
      </w:r>
    </w:p>
    <w:p>
      <w:pPr>
        <w:pStyle w:val="pStyle"/>
      </w:pPr>
      <w:r>
        <w:rPr/>
        <w:t xml:space="preserve">【来源】 2019年9月福建省事业单位录用考试《综合基础知识》真题第82题</w:t>
      </w:r>
    </w:p>
    <w:p/>
    <w:p>
      <w:pPr/>
      <w:r>
        <w:rPr/>
        <w:t xml:space="preserve">第83题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论点：目前大多数消费者在对商品选择的时候，会更加注意自己的判断，而不会轻易相信广告。</w:t>
      </w:r>
    </w:p>
    <w:p>
      <w:pPr>
        <w:pStyle w:val="pStyle"/>
      </w:pPr>
      <w:r>
        <w:rPr/>
        <w:t xml:space="preserve">  论据：无。</w:t>
      </w:r>
    </w:p>
    <w:p>
      <w:pPr>
        <w:pStyle w:val="pStyle"/>
      </w:pPr>
      <w:r>
        <w:rPr/>
        <w:t xml:space="preserve">  本题问的是“前提”，没有论据，优先考虑必要条件。</w:t>
      </w:r>
    </w:p>
    <w:p>
      <w:pPr>
        <w:pStyle w:val="pStyle"/>
      </w:pPr>
      <w:r>
        <w:rPr/>
        <w:t xml:space="preserve">  第二步：逐一分析选项。</w:t>
      </w:r>
    </w:p>
    <w:p>
      <w:pPr>
        <w:pStyle w:val="pStyle"/>
      </w:pPr>
      <w:r>
        <w:rPr/>
        <w:t xml:space="preserve">  A项：指出“广告越多，商品销量越大”，与论点指出的大多数消费者不会轻易相信广告相反，有一定的削弱力度，无法加强，排除。</w:t>
      </w:r>
    </w:p>
    <w:p>
      <w:pPr>
        <w:pStyle w:val="pStyle"/>
      </w:pPr>
      <w:r>
        <w:rPr/>
        <w:t xml:space="preserve">  B项：指出“许多广告夸大了商品的宣传”，解释了为什么消费者不会轻易相信广告，补充论据加强，但不是论点成立的前提，排除。</w:t>
      </w:r>
    </w:p>
    <w:p>
      <w:pPr>
        <w:pStyle w:val="pStyle"/>
      </w:pPr>
      <w:r>
        <w:rPr/>
        <w:t xml:space="preserve">  C项：指出“消费者已经具备鉴别以及选择商品的能力”，从而证明消费者在选择商品时会更加注意自己的判断，是论点成立的前提，当选。 </w:t>
      </w:r>
    </w:p>
    <w:p>
      <w:pPr>
        <w:pStyle w:val="pStyle"/>
      </w:pPr>
      <w:r>
        <w:rPr/>
        <w:t xml:space="preserve">  D项：指出“对于知名度高的商品，根本不需要广告”，与论点讨论的大多数消费者不会轻易相信广告无关，无法加强，排除。</w:t>
      </w:r>
    </w:p>
    <w:p>
      <w:pPr>
        <w:pStyle w:val="pStyle"/>
      </w:pPr>
      <w:r>
        <w:rPr/>
        <w:t xml:space="preserve">  故正确答案为C。</w:t>
      </w:r>
    </w:p>
    <w:p>
      <w:pPr>
        <w:pStyle w:val="pStyle"/>
      </w:pPr>
      <w:r>
        <w:rPr/>
        <w:t xml:space="preserve">【来源】 2019年9月福建省事业单位录用考试《综合基础知识》真题第83题</w:t>
      </w:r>
    </w:p>
    <w:p/>
    <w:p>
      <w:pPr/>
      <w:r>
        <w:rPr/>
        <w:t xml:space="preserve">第84题</w:t>
      </w:r>
    </w:p>
    <w:p>
      <w:pPr/>
      <w:r>
        <w:rPr/>
        <w:t xml:space="preserve">【知识点】 </w:t>
      </w:r>
    </w:p>
    <w:p>
      <w:pPr>
        <w:pStyle w:val="pStyle"/>
      </w:pPr>
      <w:r>
        <w:rPr/>
        <w:t xml:space="preserve">【答案】 C</w:t>
      </w:r>
    </w:p>
    <w:p>
      <w:pPr>
        <w:pStyle w:val="pStyle"/>
      </w:pPr>
      <w:r>
        <w:rPr/>
        <w:t xml:space="preserve">【解析】   本题为日常结论题，根据题干信息逐一分析选项。</w:t>
      </w:r>
    </w:p>
    <w:p>
      <w:pPr>
        <w:pStyle w:val="pStyle"/>
      </w:pPr>
      <w:r>
        <w:rPr/>
        <w:t xml:space="preserve">  A项：题干指出农药是存在一定危害的，不仅对害虫天敌有影响，还使幸存的害虫产生耐药性，这是更安全、稳定、有效的农药无法避免的，不是最能有效解决问题的方法，排除。</w:t>
      </w:r>
    </w:p>
    <w:p>
      <w:pPr>
        <w:pStyle w:val="pStyle"/>
      </w:pPr>
      <w:r>
        <w:rPr/>
        <w:t xml:space="preserve">  B项：题干指出农药对害虫天敌有影响，又能使幸存害虫产生耐药性，所以增加农药的使用量，还是无法消除对害虫天敌的影响，“尽可能”也体现了很难消灭所有害虫，还是会使幸存的害虫产生耐药性，所以不是最有效解决问题的方法，排除。</w:t>
      </w:r>
    </w:p>
    <w:p>
      <w:pPr>
        <w:pStyle w:val="pStyle"/>
      </w:pPr>
      <w:r>
        <w:rPr/>
        <w:t xml:space="preserve">  C项：题干指出农药对害虫天敌有害，又能使幸存害虫产生耐药性，所以可以推出需周期性地交替使用不同种类的农药，既减少了固定的农药对天敌的持续性伤害，又可以尽量避免幸存害虫产生抗药性，是最能有效解决问题的方法，当选。</w:t>
      </w:r>
    </w:p>
    <w:p>
      <w:pPr>
        <w:pStyle w:val="pStyle"/>
      </w:pPr>
      <w:r>
        <w:rPr/>
        <w:t xml:space="preserve">  D项：题干并没有提及农作物产量以及害虫造成的农作物损失，属无关项，所以不是最有效解决问题的方法，排除。</w:t>
      </w:r>
    </w:p>
    <w:p>
      <w:pPr>
        <w:pStyle w:val="pStyle"/>
      </w:pPr>
      <w:r>
        <w:rPr/>
        <w:t xml:space="preserve">  故正确答案为C。</w:t>
      </w:r>
    </w:p>
    <w:p>
      <w:pPr>
        <w:pStyle w:val="pStyle"/>
      </w:pPr>
      <w:r>
        <w:rPr/>
        <w:t xml:space="preserve">【来源】 2019年9月福建省事业单位录用考试《综合基础知识》真题第84题</w:t>
      </w:r>
    </w:p>
    <w:p/>
    <w:p>
      <w:pPr/>
      <w:r>
        <w:rPr/>
        <w:t xml:space="preserve">第85题</w:t>
      </w:r>
    </w:p>
    <w:p>
      <w:pPr/>
      <w:r>
        <w:rPr/>
        <w:t xml:space="preserve">【知识点】 </w:t>
      </w:r>
    </w:p>
    <w:p>
      <w:pPr>
        <w:pStyle w:val="pStyle"/>
      </w:pPr>
      <w:r>
        <w:rPr/>
        <w:t xml:space="preserve">【答案】 D</w:t>
      </w:r>
    </w:p>
    <w:p>
      <w:pPr>
        <w:pStyle w:val="pStyle"/>
      </w:pPr>
      <w:r>
        <w:rPr/>
        <w:t xml:space="preserve">【解析】   题干信息确定，优先考虑排除法。</w:t>
      </w:r>
    </w:p>
    <w:p>
      <w:pPr>
        <w:pStyle w:val="pStyle"/>
      </w:pPr>
      <w:r>
        <w:rPr/>
        <w:t xml:space="preserve">  根据“甲是三位队员中身材最矮的”和“负责三号小区的队员比负责四号小区的队员要高，比乙要矮”可知，甲、乙丙、三人的身高是</w:t>
      </w:r>
      <w:r>
        <w:pict>
          <v:shape type="#_x0000_t75" style="width:76pt; height:18pt; margin-left:0pt; margin-top:0pt; mso-position-horizontal:left; mso-position-vertical:top; mso-position-horizontal-relative:char; mso-position-vertical-relative:line;">
            <w10:wrap type="inline"/>
            <v:imagedata r:id="rId189" o:title=""/>
          </v:shape>
        </w:pict>
      </w:r>
      <w:r>
        <w:rPr/>
        <w:t xml:space="preserve">，且丙需负责三号小区，甲需负责四号小区，排除A、B、C三项。</w:t>
      </w:r>
    </w:p>
    <w:p>
      <w:pPr>
        <w:pStyle w:val="pStyle"/>
      </w:pPr>
      <w:r>
        <w:rPr/>
        <w:t xml:space="preserve">  将D项代入题目验证，符合要求，D项当选。</w:t>
      </w:r>
    </w:p>
    <w:p>
      <w:pPr>
        <w:pStyle w:val="pStyle"/>
      </w:pPr>
      <w:r>
        <w:rPr/>
        <w:t xml:space="preserve">  故正确答案为D。</w:t>
      </w:r>
    </w:p>
    <w:p>
      <w:pPr>
        <w:pStyle w:val="pStyle"/>
      </w:pPr>
      <w:r>
        <w:rPr/>
        <w:t xml:space="preserve">【来源】 2019年9月福建省事业单位录用考试《综合基础知识》真题第85题</w:t>
      </w:r>
    </w:p>
    <w:p/>
    <w:p>
      <w:pPr/>
      <w:r>
        <w:rPr/>
        <w:t xml:space="preserve">第86题</w:t>
      </w:r>
    </w:p>
    <w:p>
      <w:pPr/>
      <w:r>
        <w:rPr/>
        <w:t xml:space="preserve">【知识点】 多级数列</w:t>
      </w:r>
    </w:p>
    <w:p>
      <w:pPr>
        <w:pStyle w:val="pStyle"/>
      </w:pPr>
      <w:r>
        <w:rPr/>
        <w:t xml:space="preserve">【答案】 A</w:t>
      </w:r>
    </w:p>
    <w:p>
      <w:pPr>
        <w:pStyle w:val="pStyle"/>
      </w:pPr>
      <w:r>
        <w:rPr/>
        <w:t xml:space="preserve">【解析】   数列无明显特征且起伏较小，优先考虑做差。做差后得到新数列为：</w:t>
      </w:r>
      <w:r>
        <w:pict>
          <v:shape type="#_x0000_t75" style="width:7pt; height:18pt; margin-left:0pt; margin-top:0pt; mso-position-horizontal:left; mso-position-vertical:top; mso-position-horizontal-relative:char; mso-position-vertical-relative:line;">
            <w10:wrap type="inline"/>
            <v:imagedata r:id="rId19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91"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92"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93"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94" o:title=""/>
          </v:shape>
        </w:pict>
      </w:r>
      <w:r>
        <w:rPr/>
        <w:t xml:space="preserve">、（    ），对新数列再次做差得到</w:t>
      </w:r>
      <w:r>
        <w:pict>
          <v:shape type="#_x0000_t75" style="width:7pt; height:18pt; margin-left:0pt; margin-top:0pt; mso-position-horizontal:left; mso-position-vertical:top; mso-position-horizontal-relative:char; mso-position-vertical-relative:line;">
            <w10:wrap type="inline"/>
            <v:imagedata r:id="rId195"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9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97"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98" o:title=""/>
          </v:shape>
        </w:pict>
      </w:r>
      <w:r>
        <w:rPr/>
        <w:t xml:space="preserve">、（    ），是公比为2的等比数列。故二次做差后的数列最后一项应为16，则第一次做差后的数列的最后一项为</w:t>
      </w:r>
      <w:r>
        <w:pict>
          <v:shape type="#_x0000_t75" style="width:76pt; height:18pt; margin-left:0pt; margin-top:0pt; mso-position-horizontal:left; mso-position-vertical:top; mso-position-horizontal-relative:char; mso-position-vertical-relative:line;">
            <w10:wrap type="inline"/>
            <v:imagedata r:id="rId199" o:title=""/>
          </v:shape>
        </w:pict>
      </w:r>
      <w:r>
        <w:rPr/>
        <w:t xml:space="preserve">，则所求项应为：</w:t>
      </w:r>
      <w:r>
        <w:pict>
          <v:shape type="#_x0000_t75" style="width:76pt; height:18pt; margin-left:0pt; margin-top:0pt; mso-position-horizontal:left; mso-position-vertical:top; mso-position-horizontal-relative:char; mso-position-vertical-relative:line;">
            <w10:wrap type="inline"/>
            <v:imagedata r:id="rId200" o:title=""/>
          </v:shape>
        </w:pict>
      </w:r>
      <w:r>
        <w:rPr/>
        <w:t xml:space="preserve">。</w:t>
      </w:r>
    </w:p>
    <w:p>
      <w:pPr>
        <w:pStyle w:val="pStyle"/>
      </w:pPr>
      <w:r>
        <w:rPr/>
        <w:t xml:space="preserve">  故正确答案为A。</w:t>
      </w:r>
    </w:p>
    <w:p>
      <w:pPr>
        <w:pStyle w:val="pStyle"/>
      </w:pPr>
      <w:r>
        <w:rPr/>
        <w:t xml:space="preserve">【来源】 2019年9月福建省事业单位录用考试《综合基础知识》真题第86题</w:t>
      </w:r>
    </w:p>
    <w:p/>
    <w:p>
      <w:pPr/>
      <w:r>
        <w:rPr/>
        <w:t xml:space="preserve">第87题</w:t>
      </w:r>
    </w:p>
    <w:p>
      <w:pPr/>
      <w:r>
        <w:rPr/>
        <w:t xml:space="preserve">【知识点】 递推数列</w:t>
      </w:r>
    </w:p>
    <w:p>
      <w:pPr>
        <w:pStyle w:val="pStyle"/>
      </w:pPr>
      <w:r>
        <w:rPr/>
        <w:t xml:space="preserve">【答案】 B</w:t>
      </w:r>
    </w:p>
    <w:p>
      <w:pPr>
        <w:pStyle w:val="pStyle"/>
      </w:pPr>
      <w:r>
        <w:rPr/>
        <w:t xml:space="preserve">【解析】   方法一：观察数列，数列无明显特征，作差作和无规律，考虑递推数列。有</w:t>
      </w:r>
      <w:r>
        <w:pict>
          <v:shape type="#_x0000_t75" style="width:83pt; height:18pt; margin-left:0pt; margin-top:0pt; mso-position-horizontal:left; mso-position-vertical:top; mso-position-horizontal-relative:char; mso-position-vertical-relative:line;">
            <w10:wrap type="inline"/>
            <v:imagedata r:id="rId201"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202" o:title=""/>
          </v:shape>
        </w:pict>
      </w:r>
      <w:r>
        <w:rPr/>
        <w:t xml:space="preserve">，（  ），</w:t>
      </w:r>
      <w:r>
        <w:pict>
          <v:shape type="#_x0000_t75" style="width:117pt; height:18pt; margin-left:0pt; margin-top:0pt; mso-position-horizontal:left; mso-position-vertical:top; mso-position-horizontal-relative:char; mso-position-vertical-relative:line;">
            <w10:wrap type="inline"/>
            <v:imagedata r:id="rId203" o:title=""/>
          </v:shape>
        </w:pict>
      </w:r>
      <w:r>
        <w:rPr/>
        <w:t xml:space="preserve">；推测规律为前一项的两倍加首项为3，公比为3的等比数列等于下一项。因此所求项应为</w:t>
      </w:r>
      <w:r>
        <w:pict>
          <v:shape type="#_x0000_t75" style="width:97pt; height:18pt; margin-left:0pt; margin-top:0pt; mso-position-horizontal:left; mso-position-vertical:top; mso-position-horizontal-relative:char; mso-position-vertical-relative:line;">
            <w10:wrap type="inline"/>
            <v:imagedata r:id="rId204" o:title=""/>
          </v:shape>
        </w:pict>
      </w:r>
      <w:r>
        <w:rPr/>
        <w:t xml:space="preserve">，验</w:t>
      </w:r>
      <w:r>
        <w:pict>
          <v:shape type="#_x0000_t75" style="width:103pt; height:18pt; margin-left:0pt; margin-top:0pt; mso-position-horizontal:left; mso-position-vertical:top; mso-position-horizontal-relative:char; mso-position-vertical-relative:line;">
            <w10:wrap type="inline"/>
            <v:imagedata r:id="rId205" o:title=""/>
          </v:shape>
        </w:pict>
      </w:r>
      <w:r>
        <w:rPr/>
        <w:t xml:space="preserve">也满足此规律。验证</w:t>
      </w:r>
      <w:r>
        <w:pict>
          <v:shape type="#_x0000_t75" style="width:106pt; height:18pt; margin-left:0pt; margin-top:0pt; mso-position-horizontal:left; mso-position-vertical:top; mso-position-horizontal-relative:char; mso-position-vertical-relative:line;">
            <w10:wrap type="inline"/>
            <v:imagedata r:id="rId206" o:title=""/>
          </v:shape>
        </w:pict>
      </w:r>
      <w:r>
        <w:rPr/>
        <w:t xml:space="preserve">也满足此规律。</w:t>
      </w:r>
    </w:p>
    <w:p>
      <w:pPr>
        <w:pStyle w:val="pStyle"/>
      </w:pPr>
      <w:r>
        <w:rPr/>
        <w:t xml:space="preserve">  方法二：考虑递推数列。</w:t>
      </w:r>
      <w:r>
        <w:pict>
          <v:shape type="#_x0000_t75" style="width:83pt; height:18pt; margin-left:0pt; margin-top:0pt; mso-position-horizontal:left; mso-position-vertical:top; mso-position-horizontal-relative:char; mso-position-vertical-relative:line;">
            <w10:wrap type="inline"/>
            <v:imagedata r:id="rId207"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208" o:title=""/>
          </v:shape>
        </w:pict>
      </w:r>
      <w:r>
        <w:rPr/>
        <w:t xml:space="preserve">，（    ），</w:t>
      </w:r>
      <w:r>
        <w:pict>
          <v:shape type="#_x0000_t75" style="width:110pt; height:18pt; margin-left:0pt; margin-top:0pt; mso-position-horizontal:left; mso-position-vertical:top; mso-position-horizontal-relative:char; mso-position-vertical-relative:line;">
            <w10:wrap type="inline"/>
            <v:imagedata r:id="rId209" o:title=""/>
          </v:shape>
        </w:pict>
      </w:r>
      <w:r>
        <w:rPr/>
        <w:t xml:space="preserve">；推测规律为前一项的三倍减首项为2、公比为2的等比数列等于下一项。因此所求项应为</w:t>
      </w:r>
      <w:r>
        <w:pict>
          <v:shape type="#_x0000_t75" style="width:90pt; height:18pt; margin-left:0pt; margin-top:0pt; mso-position-horizontal:left; mso-position-vertical:top; mso-position-horizontal-relative:char; mso-position-vertical-relative:line;">
            <w10:wrap type="inline"/>
            <v:imagedata r:id="rId210" o:title=""/>
          </v:shape>
        </w:pict>
      </w:r>
      <w:r>
        <w:rPr/>
        <w:t xml:space="preserve">，验证</w:t>
      </w:r>
      <w:r>
        <w:pict>
          <v:shape type="#_x0000_t75" style="width:103pt; height:18pt; margin-left:0pt; margin-top:0pt; mso-position-horizontal:left; mso-position-vertical:top; mso-position-horizontal-relative:char; mso-position-vertical-relative:line;">
            <w10:wrap type="inline"/>
            <v:imagedata r:id="rId211"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212" o:title=""/>
          </v:shape>
        </w:pict>
      </w:r>
      <w:r>
        <w:rPr/>
        <w:t xml:space="preserve">也满足此规律。</w:t>
      </w:r>
    </w:p>
    <w:p>
      <w:pPr>
        <w:pStyle w:val="pStyle"/>
      </w:pPr>
      <w:r>
        <w:rPr/>
        <w:t xml:space="preserve">方法三：考虑余数出现的规律。将每一项除以3，分别得到余数为2、1、2、（ ）、2、1、2，余数为2、1循环，则所求项除以3应余1。A项除以3余数为0，B项除以3余数为1，C、D两项除以3余数为2，只有B项满足。</w:t>
      </w:r>
    </w:p>
    <w:p>
      <w:pPr>
        <w:pStyle w:val="pStyle"/>
      </w:pPr>
      <w:r>
        <w:rPr/>
        <w:t xml:space="preserve">方法四：考虑每项数字本身构成。</w:t>
      </w:r>
      <w:r>
        <w:pict>
          <v:shape type="#_x0000_t75" style="width:55pt; height:18pt; margin-left:0pt; margin-top:0pt; mso-position-horizontal:left; mso-position-vertical:top; mso-position-horizontal-relative:char; mso-position-vertical-relative:line;">
            <w10:wrap type="inline"/>
            <v:imagedata r:id="rId213" o:title=""/>
          </v:shape>
        </w:pict>
      </w:r>
      <w:r>
        <w:rPr/>
        <w:t xml:space="preserve">，</w:t>
      </w:r>
      <w:r>
        <w:pict>
          <v:shape type="#_x0000_t75" style="width:74pt; height:18pt; margin-left:0pt; margin-top:0pt; mso-position-horizontal:left; mso-position-vertical:top; mso-position-horizontal-relative:char; mso-position-vertical-relative:line;">
            <w10:wrap type="inline"/>
            <v:imagedata r:id="rId214" o:title=""/>
          </v:shape>
        </w:pict>
      </w:r>
      <w:r>
        <w:rPr/>
        <w:t xml:space="preserve">，</w:t>
      </w:r>
      <w:r>
        <w:pict>
          <v:shape type="#_x0000_t75" style="width:74pt; height:18pt; margin-left:0pt; margin-top:0pt; mso-position-horizontal:left; mso-position-vertical:top; mso-position-horizontal-relative:char; mso-position-vertical-relative:line;">
            <w10:wrap type="inline"/>
            <v:imagedata r:id="rId215" o:title=""/>
          </v:shape>
        </w:pict>
      </w:r>
      <w:r>
        <w:rPr/>
        <w:t xml:space="preserve">，（ ），</w:t>
      </w:r>
      <w:r>
        <w:pict>
          <v:shape type="#_x0000_t75" style="width:81pt; height:18pt; margin-left:0pt; margin-top:0pt; mso-position-horizontal:left; mso-position-vertical:top; mso-position-horizontal-relative:char; mso-position-vertical-relative:line;">
            <w10:wrap type="inline"/>
            <v:imagedata r:id="rId216" o:title=""/>
          </v:shape>
        </w:pict>
      </w:r>
      <w:r>
        <w:rPr/>
        <w:t xml:space="preserve">，</w:t>
      </w:r>
      <w:r>
        <w:pict>
          <v:shape type="#_x0000_t75" style="width:81pt; height:18pt; margin-left:0pt; margin-top:0pt; mso-position-horizontal:left; mso-position-vertical:top; mso-position-horizontal-relative:char; mso-position-vertical-relative:line;">
            <w10:wrap type="inline"/>
            <v:imagedata r:id="rId217" o:title=""/>
          </v:shape>
        </w:pict>
      </w:r>
      <w:r>
        <w:rPr/>
        <w:t xml:space="preserve">，</w:t>
      </w:r>
      <w:r>
        <w:pict>
          <v:shape type="#_x0000_t75" style="width:88pt; height:18pt; margin-left:0pt; margin-top:0pt; mso-position-horizontal:left; mso-position-vertical:top; mso-position-horizontal-relative:char; mso-position-vertical-relative:line;">
            <w10:wrap type="inline"/>
            <v:imagedata r:id="rId218" o:title=""/>
          </v:shape>
        </w:pict>
      </w:r>
      <w:r>
        <w:rPr/>
        <w:t xml:space="preserve">。故所求项为</w:t>
      </w:r>
      <w:r>
        <w:pict>
          <v:shape type="#_x0000_t75" style="width:137pt; height:18pt; margin-left:0pt; margin-top:0pt; mso-position-horizontal:left; mso-position-vertical:top; mso-position-horizontal-relative:char; mso-position-vertical-relative:line;">
            <w10:wrap type="inline"/>
            <v:imagedata r:id="rId219" o:title=""/>
          </v:shape>
        </w:pict>
      </w:r>
      <w:r>
        <w:rPr/>
        <w:t xml:space="preserve">。</w:t>
      </w:r>
    </w:p>
    <w:p>
      <w:pPr>
        <w:pStyle w:val="pStyle"/>
      </w:pPr>
      <w:r>
        <w:rPr/>
        <w:t xml:space="preserve">故正确答案为B。</w:t>
      </w:r>
    </w:p>
    <w:p>
      <w:pPr>
        <w:pStyle w:val="pStyle"/>
      </w:pPr>
      <w:r>
        <w:rPr/>
        <w:t xml:space="preserve">备注：此题方法较多，其中第三、四两种规律出现的频率较低，正常情况下还是优先按照特征-多级-递推的思维做题。</w:t>
      </w:r>
    </w:p>
    <w:p>
      <w:pPr>
        <w:pStyle w:val="pStyle"/>
      </w:pPr>
      <w:r>
        <w:rPr/>
        <w:t xml:space="preserve">【来源】 2019年9月福建省事业单位录用考试《综合基础知识》真题第87题</w:t>
      </w:r>
    </w:p>
    <w:p/>
    <w:p>
      <w:pPr/>
      <w:r>
        <w:rPr/>
        <w:t xml:space="preserve">第88题</w:t>
      </w:r>
    </w:p>
    <w:p>
      <w:pPr/>
      <w:r>
        <w:rPr/>
        <w:t xml:space="preserve">【知识点】 分数数列</w:t>
      </w:r>
    </w:p>
    <w:p>
      <w:pPr>
        <w:pStyle w:val="pStyle"/>
      </w:pPr>
      <w:r>
        <w:rPr/>
        <w:t xml:space="preserve">【答案】 D</w:t>
      </w:r>
    </w:p>
    <w:p>
      <w:pPr>
        <w:pStyle w:val="pStyle"/>
      </w:pPr>
      <w:r>
        <w:rPr/>
        <w:t xml:space="preserve">【解析】   观察数列，数列无明显特征，做差做和也无规律，考虑做积找规律。前一项乘以后一项，得到</w:t>
      </w:r>
      <w:r>
        <w:pict>
          <v:shape type="#_x0000_t75" style="width:7pt; height:18pt; margin-left:0pt; margin-top:0pt; mso-position-horizontal:left; mso-position-vertical:top; mso-position-horizontal-relative:char; mso-position-vertical-relative:line;">
            <w10:wrap type="inline"/>
            <v:imagedata r:id="rId22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21"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22"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23"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24" o:title=""/>
          </v:shape>
        </w:pict>
      </w:r>
      <w:r>
        <w:rPr/>
        <w:t xml:space="preserve">，是等差数列，因此</w:t>
      </w:r>
      <w:r>
        <w:pict>
          <v:shape type="#_x0000_t75" style="width:10pt; height:28pt; margin-left:0pt; margin-top:0pt; mso-position-horizontal:left; mso-position-vertical:top; mso-position-horizontal-relative:char; mso-position-vertical-relative:line;">
            <w10:wrap type="inline"/>
            <v:imagedata r:id="rId225" o:title=""/>
          </v:shape>
        </w:pict>
      </w:r>
      <w:r>
        <w:pict>
          <v:shape type="#_x0000_t75" style="width:10pt; height:18pt; margin-left:0pt; margin-top:0pt; mso-position-horizontal:left; mso-position-vertical:top; mso-position-horizontal-relative:char; mso-position-vertical-relative:line;">
            <w10:wrap type="inline"/>
            <v:imagedata r:id="rId226" o:title=""/>
          </v:shape>
        </w:pict>
      </w:r>
      <w:r>
        <w:pict>
          <v:shape type="#_x0000_t75" style="width:20pt; height:18pt; margin-left:0pt; margin-top:0pt; mso-position-horizontal:left; mso-position-vertical:top; mso-position-horizontal-relative:char; mso-position-vertical-relative:line;">
            <w10:wrap type="inline"/>
            <v:imagedata r:id="rId227" o:title=""/>
          </v:shape>
        </w:pict>
      </w:r>
      <w:r>
        <w:pict>
          <v:shape type="#_x0000_t75" style="width:22pt; height:18pt; margin-left:0pt; margin-top:0pt; mso-position-horizontal:left; mso-position-vertical:top; mso-position-horizontal-relative:char; mso-position-vertical-relative:line;">
            <w10:wrap type="inline"/>
            <v:imagedata r:id="rId228" o:title=""/>
          </v:shape>
        </w:pict>
      </w:r>
      <w:r>
        <w:rPr/>
        <w:t xml:space="preserve">，解得</w:t>
      </w:r>
      <w:r>
        <w:pict>
          <v:shape type="#_x0000_t75" style="width:20pt; height:18pt; margin-left:0pt; margin-top:0pt; mso-position-horizontal:left; mso-position-vertical:top; mso-position-horizontal-relative:char; mso-position-vertical-relative:line;">
            <w10:wrap type="inline"/>
            <v:imagedata r:id="rId229" o:title=""/>
          </v:shape>
        </w:pict>
      </w:r>
      <w:r>
        <w:pict>
          <v:shape type="#_x0000_t75" style="width:11pt; height:18pt; margin-left:0pt; margin-top:0pt; mso-position-horizontal:left; mso-position-vertical:top; mso-position-horizontal-relative:char; mso-position-vertical-relative:line;">
            <w10:wrap type="inline"/>
            <v:imagedata r:id="rId230" o:title=""/>
          </v:shape>
        </w:pict>
      </w:r>
      <w:r>
        <w:pict>
          <v:shape type="#_x0000_t75" style="width:33pt; height:28pt; margin-left:0pt; margin-top:0pt; mso-position-horizontal:left; mso-position-vertical:top; mso-position-horizontal-relative:char; mso-position-vertical-relative:line;">
            <w10:wrap type="inline"/>
            <v:imagedata r:id="rId231" o:title=""/>
          </v:shape>
        </w:pict>
      </w:r>
      <w:r>
        <w:pict>
          <v:shape type="#_x0000_t75" style="width:31pt; height:28pt; margin-left:0pt; margin-top:0pt; mso-position-horizontal:left; mso-position-vertical:top; mso-position-horizontal-relative:char; mso-position-vertical-relative:line;">
            <w10:wrap type="inline"/>
            <v:imagedata r:id="rId232" o:title=""/>
          </v:shape>
        </w:pict>
      </w:r>
      <w:r>
        <w:rPr/>
        <w:t xml:space="preserve">。</w:t>
      </w:r>
    </w:p>
    <w:p>
      <w:pPr>
        <w:pStyle w:val="pStyle"/>
      </w:pPr>
      <w:r>
        <w:rPr/>
        <w:t xml:space="preserve">  故正确答案为D。</w:t>
      </w:r>
    </w:p>
    <w:p>
      <w:pPr>
        <w:pStyle w:val="pStyle"/>
      </w:pPr>
      <w:r>
        <w:rPr/>
        <w:t xml:space="preserve">【来源】 2019年9月福建省事业单位录用考试《综合基础知识》真题第88题</w:t>
      </w:r>
    </w:p>
    <w:p/>
    <w:p>
      <w:pPr/>
      <w:r>
        <w:rPr/>
        <w:t xml:space="preserve">第89题</w:t>
      </w:r>
    </w:p>
    <w:p>
      <w:pPr/>
      <w:r>
        <w:rPr/>
        <w:t xml:space="preserve">【知识点】 多重数列</w:t>
      </w:r>
    </w:p>
    <w:p>
      <w:pPr>
        <w:pStyle w:val="pStyle"/>
      </w:pPr>
      <w:r>
        <w:rPr/>
        <w:t xml:space="preserve">【答案】 D</w:t>
      </w:r>
    </w:p>
    <w:p>
      <w:pPr>
        <w:pStyle w:val="pStyle"/>
      </w:pPr>
      <w:r>
        <w:rPr/>
        <w:t xml:space="preserve">【解析】   数列无明显特征，观察前六项：</w:t>
      </w:r>
      <w:r>
        <w:pict>
          <v:shape type="#_x0000_t75" style="width:55pt; height:18pt; margin-left:0pt; margin-top:0pt; mso-position-horizontal:left; mso-position-vertical:top; mso-position-horizontal-relative:char; mso-position-vertical-relative:line;">
            <w10:wrap type="inline"/>
            <v:imagedata r:id="rId233"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234"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235"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236" o:title=""/>
          </v:shape>
        </w:pict>
      </w:r>
      <w:r>
        <w:rPr/>
        <w:t xml:space="preserve">即</w:t>
      </w:r>
      <w:r>
        <w:pict>
          <v:shape type="#_x0000_t75" style="width:95pt; height:18pt; margin-left:0pt; margin-top:0pt; mso-position-horizontal:left; mso-position-vertical:top; mso-position-horizontal-relative:char; mso-position-vertical-relative:line;">
            <w10:wrap type="inline"/>
            <v:imagedata r:id="rId237" o:title=""/>
          </v:shape>
        </w:pict>
      </w:r>
      <w:r>
        <w:pict>
          <v:shape type="#_x0000_t75" style="width:55pt; height:18pt; margin-left:0pt; margin-top:0pt; mso-position-horizontal:left; mso-position-vertical:top; mso-position-horizontal-relative:char; mso-position-vertical-relative:line;">
            <w10:wrap type="inline"/>
            <v:imagedata r:id="rId238" o:title=""/>
          </v:shape>
        </w:pict>
      </w:r>
      <w:r>
        <w:rPr/>
        <w:t xml:space="preserve">，</w:t>
      </w:r>
      <w:r>
        <w:pict>
          <v:shape type="#_x0000_t75" style="width:98pt; height:18pt; margin-left:0pt; margin-top:0pt; mso-position-horizontal:left; mso-position-vertical:top; mso-position-horizontal-relative:char; mso-position-vertical-relative:line;">
            <w10:wrap type="inline"/>
            <v:imagedata r:id="rId239" o:title=""/>
          </v:shape>
        </w:pict>
      </w:r>
      <w:r>
        <w:pict>
          <v:shape type="#_x0000_t75" style="width:55pt; height:18pt; margin-left:0pt; margin-top:0pt; mso-position-horizontal:left; mso-position-vertical:top; mso-position-horizontal-relative:char; mso-position-vertical-relative:line;">
            <w10:wrap type="inline"/>
            <v:imagedata r:id="rId240" o:title=""/>
          </v:shape>
        </w:pict>
      </w:r>
      <w:r>
        <w:rPr/>
        <w:t xml:space="preserve">，奇数位为前两项的积，偶数位为前两项的和，所求项为奇数位，则为前两项的积，即</w:t>
      </w:r>
      <w:r>
        <w:pict>
          <v:shape type="#_x0000_t75" style="width:66pt; height:18pt; margin-left:0pt; margin-top:0pt; mso-position-horizontal:left; mso-position-vertical:top; mso-position-horizontal-relative:char; mso-position-vertical-relative:line;">
            <w10:wrap type="inline"/>
            <v:imagedata r:id="rId241" o:title=""/>
          </v:shape>
        </w:pict>
      </w:r>
      <w:r>
        <w:rPr/>
        <w:t xml:space="preserve">。验证规律：</w:t>
      </w:r>
      <w:r>
        <w:pict>
          <v:shape type="#_x0000_t75" style="width:83pt; height:18pt; margin-left:0pt; margin-top:0pt; mso-position-horizontal:left; mso-position-vertical:top; mso-position-horizontal-relative:char; mso-position-vertical-relative:line;">
            <w10:wrap type="inline"/>
            <v:imagedata r:id="rId242" o:title=""/>
          </v:shape>
        </w:pict>
      </w:r>
      <w:r>
        <w:rPr/>
        <w:t xml:space="preserve">，符合规律。</w:t>
      </w:r>
    </w:p>
    <w:p>
      <w:pPr>
        <w:pStyle w:val="pStyle"/>
      </w:pPr>
      <w:r>
        <w:rPr/>
        <w:t xml:space="preserve">  故正确答案为D。</w:t>
      </w:r>
    </w:p>
    <w:p>
      <w:pPr>
        <w:pStyle w:val="pStyle"/>
      </w:pPr>
      <w:r>
        <w:rPr/>
        <w:t xml:space="preserve">【来源】 2019年9月福建省事业单位录用考试《综合基础知识》真题第89题</w:t>
      </w:r>
    </w:p>
    <w:p/>
    <w:p>
      <w:pPr/>
      <w:r>
        <w:rPr/>
        <w:t xml:space="preserve">第90题</w:t>
      </w:r>
    </w:p>
    <w:p>
      <w:pPr/>
      <w:r>
        <w:rPr/>
        <w:t xml:space="preserve">【知识点】 多级数列</w:t>
      </w:r>
    </w:p>
    <w:p>
      <w:pPr>
        <w:pStyle w:val="pStyle"/>
      </w:pPr>
      <w:r>
        <w:rPr/>
        <w:t xml:space="preserve">【答案】 B</w:t>
      </w:r>
    </w:p>
    <w:p>
      <w:pPr>
        <w:pStyle w:val="pStyle"/>
      </w:pPr>
      <w:r>
        <w:rPr/>
        <w:t xml:space="preserve">【解析】   数列无明显特征且起伏较小，优先考虑做差。做差后得到新数列为：</w:t>
      </w:r>
      <w:r>
        <w:pict>
          <v:shape type="#_x0000_t75" style="width:7pt; height:18pt; margin-left:0pt; margin-top:0pt; mso-position-horizontal:left; mso-position-vertical:top; mso-position-horizontal-relative:char; mso-position-vertical-relative:line;">
            <w10:wrap type="inline"/>
            <v:imagedata r:id="rId243"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44"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245"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46"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247"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248" o:title=""/>
          </v:shape>
        </w:pict>
      </w:r>
      <w:r>
        <w:rPr/>
        <w:t xml:space="preserve">、（    ），对新数列再次做差得到</w:t>
      </w:r>
      <w:r>
        <w:pict>
          <v:shape type="#_x0000_t75" style="width:18pt; height:18pt; margin-left:0pt; margin-top:0pt; mso-position-horizontal:left; mso-position-vertical:top; mso-position-horizontal-relative:char; mso-position-vertical-relative:line;">
            <w10:wrap type="inline"/>
            <v:imagedata r:id="rId24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50"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51"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52"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53" o:title=""/>
          </v:shape>
        </w:pict>
      </w:r>
      <w:r>
        <w:rPr/>
        <w:t xml:space="preserve">、（    ），是以</w:t>
      </w:r>
      <w:r>
        <w:pict>
          <v:shape type="#_x0000_t75" style="width:18pt; height:18pt; margin-left:0pt; margin-top:0pt; mso-position-horizontal:left; mso-position-vertical:top; mso-position-horizontal-relative:char; mso-position-vertical-relative:line;">
            <w10:wrap type="inline"/>
            <v:imagedata r:id="rId254"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55" o:title=""/>
          </v:shape>
        </w:pict>
      </w:r>
      <w:r>
        <w:rPr/>
        <w:t xml:space="preserve">为周期的循环数列。故二次做差后的数列最后一项应为</w:t>
      </w:r>
      <w:r>
        <w:pict>
          <v:shape type="#_x0000_t75" style="width:7pt; height:18pt; margin-left:0pt; margin-top:0pt; mso-position-horizontal:left; mso-position-vertical:top; mso-position-horizontal-relative:char; mso-position-vertical-relative:line;">
            <w10:wrap type="inline"/>
            <v:imagedata r:id="rId256" o:title=""/>
          </v:shape>
        </w:pict>
      </w:r>
      <w:r>
        <w:rPr/>
        <w:t xml:space="preserve">，则第一次做差后的数列最后一项为</w:t>
      </w:r>
      <w:r>
        <w:pict>
          <v:shape type="#_x0000_t75" style="width:69pt; height:18pt; margin-left:0pt; margin-top:0pt; mso-position-horizontal:left; mso-position-vertical:top; mso-position-horizontal-relative:char; mso-position-vertical-relative:line;">
            <w10:wrap type="inline"/>
            <v:imagedata r:id="rId257" o:title=""/>
          </v:shape>
        </w:pict>
      </w:r>
      <w:r>
        <w:rPr/>
        <w:t xml:space="preserve">，则所求项应为：</w:t>
      </w:r>
      <w:r>
        <w:pict>
          <v:shape type="#_x0000_t75" style="width:76pt; height:18pt; margin-left:0pt; margin-top:0pt; mso-position-horizontal:left; mso-position-vertical:top; mso-position-horizontal-relative:char; mso-position-vertical-relative:line;">
            <w10:wrap type="inline"/>
            <v:imagedata r:id="rId258" o:title=""/>
          </v:shape>
        </w:pict>
      </w:r>
      <w:r>
        <w:rPr/>
        <w:t xml:space="preserve">。</w:t>
      </w:r>
    </w:p>
    <w:p>
      <w:pPr>
        <w:pStyle w:val="pStyle"/>
      </w:pPr>
      <w:r>
        <w:rPr/>
        <w:t xml:space="preserve">  故正确答案为B。</w:t>
      </w:r>
    </w:p>
    <w:p>
      <w:pPr>
        <w:pStyle w:val="pStyle"/>
      </w:pPr>
      <w:r>
        <w:rPr/>
        <w:t xml:space="preserve">【来源】 2019年9月福建省事业单位录用考试《综合基础知识》真题第90题</w:t>
      </w:r>
    </w:p>
    <w:p/>
    <w:p>
      <w:pPr/>
      <w:r>
        <w:rPr/>
        <w:t xml:space="preserve">第91题</w:t>
      </w:r>
    </w:p>
    <w:p>
      <w:pPr/>
      <w:r>
        <w:rPr/>
        <w:t xml:space="preserve">【知识点】 代数计算</w:t>
      </w:r>
    </w:p>
    <w:p>
      <w:pPr>
        <w:pStyle w:val="pStyle"/>
      </w:pPr>
      <w:r>
        <w:rPr/>
        <w:t xml:space="preserve">【答案】 B</w:t>
      </w:r>
    </w:p>
    <w:p>
      <w:pPr>
        <w:pStyle w:val="pStyle"/>
      </w:pPr>
      <w:r>
        <w:rPr/>
        <w:t xml:space="preserve">【解析】   S的分母部分为10个分数之和，则</w:t>
      </w:r>
      <w:r>
        <w:pict>
          <v:shape type="#_x0000_t75" style="width:47pt; height:28pt; margin-left:0pt; margin-top:0pt; mso-position-horizontal:left; mso-position-vertical:top; mso-position-horizontal-relative:char; mso-position-vertical-relative:line;">
            <w10:wrap type="inline"/>
            <v:imagedata r:id="rId259" o:title=""/>
          </v:shape>
        </w:pict>
      </w:r>
      <w:r>
        <w:pict>
          <v:shape type="#_x0000_t75" style="width:75pt; height:28pt; margin-left:0pt; margin-top:0pt; mso-position-horizontal:left; mso-position-vertical:top; mso-position-horizontal-relative:char; mso-position-vertical-relative:line;">
            <w10:wrap type="inline"/>
            <v:imagedata r:id="rId260" o:title=""/>
          </v:shape>
        </w:pict>
      </w:r>
      <w:r>
        <w:pict>
          <v:shape type="#_x0000_t75" style="width:11pt; height:18pt; margin-left:0pt; margin-top:0pt; mso-position-horizontal:left; mso-position-vertical:top; mso-position-horizontal-relative:char; mso-position-vertical-relative:line;">
            <w10:wrap type="inline"/>
            <v:imagedata r:id="rId261" o:title=""/>
          </v:shape>
        </w:pict>
      </w:r>
      <w:r>
        <w:pict>
          <v:shape type="#_x0000_t75" style="width:27pt; height:28pt; margin-left:0pt; margin-top:0pt; mso-position-horizontal:left; mso-position-vertical:top; mso-position-horizontal-relative:char; mso-position-vertical-relative:line;">
            <w10:wrap type="inline"/>
            <v:imagedata r:id="rId262" o:title=""/>
          </v:shape>
        </w:pict>
      </w:r>
      <w:r>
        <w:pict>
          <v:shape type="#_x0000_t75" style="width:62pt; height:28pt; margin-left:0pt; margin-top:0pt; mso-position-horizontal:left; mso-position-vertical:top; mso-position-horizontal-relative:char; mso-position-vertical-relative:line;">
            <w10:wrap type="inline"/>
            <v:imagedata r:id="rId263" o:title=""/>
          </v:shape>
        </w:pict>
      </w:r>
      <w:r>
        <w:rPr/>
        <w:t xml:space="preserve">，即</w:t>
      </w:r>
      <w:r>
        <w:pict>
          <v:shape type="#_x0000_t75" style="width:24pt; height:28pt; margin-left:0pt; margin-top:0pt; mso-position-horizontal:left; mso-position-vertical:top; mso-position-horizontal-relative:char; mso-position-vertical-relative:line;">
            <w10:wrap type="inline"/>
            <v:imagedata r:id="rId264" o:title=""/>
          </v:shape>
        </w:pict>
      </w:r>
      <w:r>
        <w:pict>
          <v:shape type="#_x0000_t75" style="width:61pt; height:28pt; margin-left:0pt; margin-top:0pt; mso-position-horizontal:left; mso-position-vertical:top; mso-position-horizontal-relative:char; mso-position-vertical-relative:line;">
            <w10:wrap type="inline"/>
            <v:imagedata r:id="rId265" o:title=""/>
          </v:shape>
        </w:pict>
      </w:r>
      <w:r>
        <w:pict>
          <v:shape type="#_x0000_t75" style="width:11pt; height:18pt; margin-left:0pt; margin-top:0pt; mso-position-horizontal:left; mso-position-vertical:top; mso-position-horizontal-relative:char; mso-position-vertical-relative:line;">
            <w10:wrap type="inline"/>
            <v:imagedata r:id="rId266" o:title=""/>
          </v:shape>
        </w:pict>
      </w:r>
      <w:r>
        <w:pict>
          <v:shape type="#_x0000_t75" style="width:11pt; height:18pt; margin-left:0pt; margin-top:0pt; mso-position-horizontal:left; mso-position-vertical:top; mso-position-horizontal-relative:char; mso-position-vertical-relative:line;">
            <w10:wrap type="inline"/>
            <v:imagedata r:id="rId267" o:title=""/>
          </v:shape>
        </w:pict>
      </w:r>
      <w:r>
        <w:pict>
          <v:shape type="#_x0000_t75" style="width:31pt; height:28pt; margin-left:0pt; margin-top:0pt; mso-position-horizontal:left; mso-position-vertical:top; mso-position-horizontal-relative:char; mso-position-vertical-relative:line;">
            <w10:wrap type="inline"/>
            <v:imagedata r:id="rId268" o:title=""/>
          </v:shape>
        </w:pict>
      </w:r>
      <w:r>
        <w:pict>
          <v:shape type="#_x0000_t75" style="width:16pt; height:28pt; margin-left:0pt; margin-top:0pt; mso-position-horizontal:left; mso-position-vertical:top; mso-position-horizontal-relative:char; mso-position-vertical-relative:line;">
            <w10:wrap type="inline"/>
            <v:imagedata r:id="rId269" o:title=""/>
          </v:shape>
        </w:pict>
      </w:r>
      <w:r>
        <w:rPr/>
        <w:t xml:space="preserve">，则</w:t>
      </w:r>
      <w:r>
        <w:pict>
          <v:shape type="#_x0000_t75" style="width:32pt; height:33pt; margin-left:0pt; margin-top:0pt; mso-position-horizontal:left; mso-position-vertical:top; mso-position-horizontal-relative:char; mso-position-vertical-relative:line;">
            <w10:wrap type="inline"/>
            <v:imagedata r:id="rId270" o:title=""/>
          </v:shape>
        </w:pict>
      </w:r>
      <w:r>
        <w:pict>
          <v:shape type="#_x0000_t75" style="width:106pt; height:33pt; margin-left:0pt; margin-top:0pt; mso-position-horizontal:left; mso-position-vertical:top; mso-position-horizontal-relative:char; mso-position-vertical-relative:line;">
            <w10:wrap type="inline"/>
            <v:imagedata r:id="rId271" o:title=""/>
          </v:shape>
        </w:pict>
      </w:r>
      <w:r>
        <w:pict>
          <v:shape type="#_x0000_t75" style="width:26pt; height:33pt; margin-left:0pt; margin-top:0pt; mso-position-horizontal:left; mso-position-vertical:top; mso-position-horizontal-relative:char; mso-position-vertical-relative:line;">
            <w10:wrap type="inline"/>
            <v:imagedata r:id="rId272" o:title=""/>
          </v:shape>
        </w:pict>
      </w:r>
      <w:r>
        <w:rPr/>
        <w:t xml:space="preserve">，即，故S的整数部分为5。</w:t>
      </w:r>
    </w:p>
    <w:p>
      <w:pPr>
        <w:pStyle w:val="pStyle"/>
      </w:pPr>
      <w:r>
        <w:rPr/>
        <w:t xml:space="preserve">  故正确答案为B。</w:t>
      </w:r>
    </w:p>
    <w:p>
      <w:pPr>
        <w:pStyle w:val="pStyle"/>
      </w:pPr>
      <w:r>
        <w:rPr/>
        <w:t xml:space="preserve">【来源】 2019年9月福建省事业单位录用考试《综合基础知识》真题第91题</w:t>
      </w:r>
    </w:p>
    <w:p/>
    <w:p>
      <w:pPr/>
      <w:r>
        <w:rPr/>
        <w:t xml:space="preserve">第92题</w:t>
      </w:r>
    </w:p>
    <w:p>
      <w:pPr/>
      <w:r>
        <w:rPr/>
        <w:t xml:space="preserve">【知识点】 代数计算</w:t>
      </w:r>
    </w:p>
    <w:p>
      <w:pPr>
        <w:pStyle w:val="pStyle"/>
      </w:pPr>
      <w:r>
        <w:rPr/>
        <w:t xml:space="preserve">【答案】 A</w:t>
      </w:r>
    </w:p>
    <w:p>
      <w:pPr>
        <w:pStyle w:val="pStyle"/>
      </w:pPr>
      <w:r>
        <w:rPr/>
        <w:t xml:space="preserve">【解析】   根据题干定义的新运算，方程</w:t>
      </w:r>
      <w:r>
        <w:pict>
          <v:shape type="#_x0000_t75" style="width:118pt; height:18pt; margin-left:0pt; margin-top:0pt; mso-position-horizontal:left; mso-position-vertical:top; mso-position-horizontal-relative:char; mso-position-vertical-relative:line;">
            <w10:wrap type="inline"/>
            <v:imagedata r:id="rId273" o:title=""/>
          </v:shape>
        </w:pict>
      </w:r>
      <w:r>
        <w:pict>
          <v:shape type="#_x0000_t75" style="width:91pt; height:18pt; margin-left:0pt; margin-top:0pt; mso-position-horizontal:left; mso-position-vertical:top; mso-position-horizontal-relative:char; mso-position-vertical-relative:line;">
            <w10:wrap type="inline"/>
            <v:imagedata r:id="rId274" o:title=""/>
          </v:shape>
        </w:pict>
      </w:r>
      <w:r>
        <w:pict>
          <v:shape type="#_x0000_t75" style="width:117pt; height:18pt; margin-left:0pt; margin-top:0pt; mso-position-horizontal:left; mso-position-vertical:top; mso-position-horizontal-relative:char; mso-position-vertical-relative:line;">
            <w10:wrap type="inline"/>
            <v:imagedata r:id="rId275" o:title=""/>
          </v:shape>
        </w:pict>
      </w:r>
      <w:r>
        <w:pict>
          <v:shape type="#_x0000_t75" style="width:53pt; height:18pt; margin-left:0pt; margin-top:0pt; mso-position-horizontal:left; mso-position-vertical:top; mso-position-horizontal-relative:char; mso-position-vertical-relative:line;">
            <w10:wrap type="inline"/>
            <v:imagedata r:id="rId276" o:title=""/>
          </v:shape>
        </w:pict>
      </w:r>
      <w:r>
        <w:pict>
          <v:shape type="#_x0000_t75" style="width:75pt; height:18pt; margin-left:0pt; margin-top:0pt; mso-position-horizontal:left; mso-position-vertical:top; mso-position-horizontal-relative:char; mso-position-vertical-relative:line;">
            <w10:wrap type="inline"/>
            <v:imagedata r:id="rId277"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278"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279" o:title=""/>
          </v:shape>
        </w:pict>
      </w:r>
      <w:r>
        <w:rPr/>
        <w:t xml:space="preserve">。</w:t>
      </w:r>
    </w:p>
    <w:p>
      <w:pPr>
        <w:pStyle w:val="pStyle"/>
      </w:pPr>
      <w:r>
        <w:rPr/>
        <w:t xml:space="preserve">  故正确答案为A。</w:t>
      </w:r>
    </w:p>
    <w:p>
      <w:pPr>
        <w:pStyle w:val="pStyle"/>
      </w:pPr>
      <w:r>
        <w:rPr/>
        <w:t xml:space="preserve">【来源】 2019年9月福建省事业单位录用考试《综合基础知识》真题第92题</w:t>
      </w:r>
    </w:p>
    <w:p/>
    <w:p>
      <w:pPr/>
      <w:r>
        <w:rPr/>
        <w:t xml:space="preserve">第93题</w:t>
      </w:r>
    </w:p>
    <w:p>
      <w:pPr/>
      <w:r>
        <w:rPr/>
        <w:t xml:space="preserve">【知识点】 工程问题</w:t>
      </w:r>
    </w:p>
    <w:p>
      <w:pPr>
        <w:pStyle w:val="pStyle"/>
      </w:pPr>
      <w:r>
        <w:rPr/>
        <w:t xml:space="preserve">【答案】 B</w:t>
      </w:r>
    </w:p>
    <w:p>
      <w:pPr>
        <w:pStyle w:val="pStyle"/>
      </w:pPr>
      <w:r>
        <w:rPr/>
        <w:t xml:space="preserve">【解析】   设原计划工期为</w:t>
      </w:r>
      <w:r>
        <w:pict>
          <v:shape type="#_x0000_t75" style="width:8pt; height:18pt; margin-left:0pt; margin-top:0pt; mso-position-horizontal:left; mso-position-vertical:top; mso-position-horizontal-relative:char; mso-position-vertical-relative:line;">
            <w10:wrap type="inline"/>
            <v:imagedata r:id="rId280" o:title=""/>
          </v:shape>
        </w:pict>
      </w:r>
      <w:r>
        <w:rPr/>
        <w:t xml:space="preserve">天，则已施工时间为</w:t>
      </w:r>
      <w:r>
        <w:pict>
          <v:shape type="#_x0000_t75" style="width:41pt; height:18pt; margin-left:0pt; margin-top:0pt; mso-position-horizontal:left; mso-position-vertical:top; mso-position-horizontal-relative:char; mso-position-vertical-relative:line;">
            <w10:wrap type="inline"/>
            <v:imagedata r:id="rId281" o:title=""/>
          </v:shape>
        </w:pict>
      </w:r>
      <w:r>
        <w:rPr/>
        <w:t xml:space="preserve">天，总工作量</w:t>
      </w:r>
      <w:r>
        <w:pict>
          <v:shape type="#_x0000_t75" style="width:43pt; height:18pt; margin-left:0pt; margin-top:0pt; mso-position-horizontal:left; mso-position-vertical:top; mso-position-horizontal-relative:char; mso-position-vertical-relative:line;">
            <w10:wrap type="inline"/>
            <v:imagedata r:id="rId282" o:title=""/>
          </v:shape>
        </w:pict>
      </w:r>
      <w:r>
        <w:pict>
          <v:shape type="#_x0000_t75" style="width:11pt; height:18pt; margin-left:0pt; margin-top:0pt; mso-position-horizontal:left; mso-position-vertical:top; mso-position-horizontal-relative:char; mso-position-vertical-relative:line;">
            <w10:wrap type="inline"/>
            <v:imagedata r:id="rId283" o:title=""/>
          </v:shape>
        </w:pict>
      </w:r>
      <w:r>
        <w:pict>
          <v:shape type="#_x0000_t75" style="width:164pt; height:18pt; margin-left:0pt; margin-top:0pt; mso-position-horizontal:left; mso-position-vertical:top; mso-position-horizontal-relative:char; mso-position-vertical-relative:line;">
            <w10:wrap type="inline"/>
            <v:imagedata r:id="rId28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285" o:title=""/>
          </v:shape>
        </w:pict>
      </w:r>
      <w:r>
        <w:rPr/>
        <w:t xml:space="preserve">。则公路全长</w:t>
      </w:r>
      <w:r>
        <w:pict>
          <v:shape type="#_x0000_t75" style="width:117pt; height:18pt; margin-left:0pt; margin-top:0pt; mso-position-horizontal:left; mso-position-vertical:top; mso-position-horizontal-relative:char; mso-position-vertical-relative:line;">
            <w10:wrap type="inline"/>
            <v:imagedata r:id="rId286" o:title=""/>
          </v:shape>
        </w:pict>
      </w:r>
      <w:r>
        <w:rPr/>
        <w:t xml:space="preserve">米。</w:t>
      </w:r>
    </w:p>
    <w:p>
      <w:pPr>
        <w:pStyle w:val="pStyle"/>
      </w:pPr>
      <w:r>
        <w:rPr/>
        <w:t xml:space="preserve">  故正确答案为B。</w:t>
      </w:r>
    </w:p>
    <w:p>
      <w:pPr>
        <w:pStyle w:val="pStyle"/>
      </w:pPr>
      <w:r>
        <w:rPr/>
        <w:t xml:space="preserve">【来源】 2019年9月福建省事业单位录用考试《综合基础知识》真题第93题</w:t>
      </w:r>
    </w:p>
    <w:p/>
    <w:p>
      <w:pPr/>
      <w:r>
        <w:rPr/>
        <w:t xml:space="preserve">第94题</w:t>
      </w:r>
    </w:p>
    <w:p>
      <w:pPr/>
      <w:r>
        <w:rPr/>
        <w:t xml:space="preserve">【知识点】 基础费用</w:t>
      </w:r>
    </w:p>
    <w:p>
      <w:pPr>
        <w:pStyle w:val="pStyle"/>
      </w:pPr>
      <w:r>
        <w:rPr/>
        <w:t xml:space="preserve">【答案】 C</w:t>
      </w:r>
    </w:p>
    <w:p>
      <w:pPr>
        <w:pStyle w:val="pStyle"/>
      </w:pPr>
      <w:r>
        <w:rPr/>
        <w:t xml:space="preserve">【解析】   由题意知，按原订价格每台设备可获利</w:t>
      </w:r>
      <w:r>
        <w:pict>
          <v:shape type="#_x0000_t75" style="width:51pt; height:18pt; margin-left:0pt; margin-top:0pt; mso-position-horizontal:left; mso-position-vertical:top; mso-position-horizontal-relative:char; mso-position-vertical-relative:line;">
            <w10:wrap type="inline"/>
            <v:imagedata r:id="rId287" o:title=""/>
          </v:shape>
        </w:pict>
      </w:r>
      <w:r>
        <w:pict>
          <v:shape type="#_x0000_t75" style="width:35pt; height:18pt; margin-left:0pt; margin-top:0pt; mso-position-horizontal:left; mso-position-vertical:top; mso-position-horizontal-relative:char; mso-position-vertical-relative:line;">
            <w10:wrap type="inline"/>
            <v:imagedata r:id="rId288" o:title=""/>
          </v:shape>
        </w:pict>
      </w:r>
      <w:r>
        <w:rPr/>
        <w:t xml:space="preserve">元。设让利</w:t>
      </w:r>
      <w:r>
        <w:pict>
          <v:shape type="#_x0000_t75" style="width:8pt; height:18pt; margin-left:0pt; margin-top:0pt; mso-position-horizontal:left; mso-position-vertical:top; mso-position-horizontal-relative:char; mso-position-vertical-relative:line;">
            <w10:wrap type="inline"/>
            <v:imagedata r:id="rId289" o:title=""/>
          </v:shape>
        </w:pict>
      </w:r>
      <w:r>
        <w:rPr/>
        <w:t xml:space="preserve">次，则</w:t>
      </w:r>
      <w:r>
        <w:pict>
          <v:shape type="#_x0000_t75" style="width:55pt; height:18pt; margin-left:0pt; margin-top:0pt; mso-position-horizontal:left; mso-position-vertical:top; mso-position-horizontal-relative:char; mso-position-vertical-relative:line;">
            <w10:wrap type="inline"/>
            <v:imagedata r:id="rId290" o:title=""/>
          </v:shape>
        </w:pict>
      </w:r>
      <w:r>
        <w:pict>
          <v:shape type="#_x0000_t75" style="width:99pt; height:18pt; margin-left:0pt; margin-top:0pt; mso-position-horizontal:left; mso-position-vertical:top; mso-position-horizontal-relative:char; mso-position-vertical-relative:line;">
            <w10:wrap type="inline"/>
            <v:imagedata r:id="rId291" o:title=""/>
          </v:shape>
        </w:pict>
      </w:r>
      <w:r>
        <w:pict>
          <v:shape type="#_x0000_t75" style="width:83pt; height:18pt; margin-left:0pt; margin-top:0pt; mso-position-horizontal:left; mso-position-vertical:top; mso-position-horizontal-relative:char; mso-position-vertical-relative:line;">
            <w10:wrap type="inline"/>
            <v:imagedata r:id="rId292" o:title=""/>
          </v:shape>
        </w:pict>
      </w:r>
      <w:r>
        <w:pict>
          <v:shape type="#_x0000_t75" style="width:59pt; height:18pt; margin-left:0pt; margin-top:0pt; mso-position-horizontal:left; mso-position-vertical:top; mso-position-horizontal-relative:char; mso-position-vertical-relative:line;">
            <w10:wrap type="inline"/>
            <v:imagedata r:id="rId293" o:title=""/>
          </v:shape>
        </w:pict>
      </w:r>
      <w:r>
        <w:rPr/>
        <w:t xml:space="preserve">，令总获利为0，解得</w:t>
      </w:r>
      <w:r>
        <w:pict>
          <v:shape type="#_x0000_t75" style="width:39pt; height:18pt; margin-left:0pt; margin-top:0pt; mso-position-horizontal:left; mso-position-vertical:top; mso-position-horizontal-relative:char; mso-position-vertical-relative:line;">
            <w10:wrap type="inline"/>
            <v:imagedata r:id="rId294"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295" o:title=""/>
          </v:shape>
        </w:pict>
      </w:r>
      <w:r>
        <w:rPr/>
        <w:t xml:space="preserve">。当</w:t>
      </w:r>
      <w:r>
        <w:pict>
          <v:shape type="#_x0000_t75" style="width:8pt; height:18pt; margin-left:0pt; margin-top:0pt; mso-position-horizontal:left; mso-position-vertical:top; mso-position-horizontal-relative:char; mso-position-vertical-relative:line;">
            <w10:wrap type="inline"/>
            <v:imagedata r:id="rId296" o:title=""/>
          </v:shape>
        </w:pict>
      </w:r>
      <w:r>
        <w:pict>
          <v:shape type="#_x0000_t75" style="width:61pt; height:27pt; margin-left:0pt; margin-top:0pt; mso-position-horizontal:left; mso-position-vertical:top; mso-position-horizontal-relative:char; mso-position-vertical-relative:line;">
            <w10:wrap type="inline"/>
            <v:imagedata r:id="rId297" o:title=""/>
          </v:shape>
        </w:pict>
      </w:r>
      <w:r>
        <w:pict>
          <v:shape type="#_x0000_t75" style="width:68pt; height:29pt; margin-left:0pt; margin-top:0pt; mso-position-horizontal:left; mso-position-vertical:top; mso-position-horizontal-relative:char; mso-position-vertical-relative:line;">
            <w10:wrap type="inline"/>
            <v:imagedata r:id="rId298" o:title=""/>
          </v:shape>
        </w:pict>
      </w:r>
      <w:r>
        <w:pict>
          <v:shape type="#_x0000_t75" style="width:22pt; height:18pt; margin-left:0pt; margin-top:0pt; mso-position-horizontal:left; mso-position-vertical:top; mso-position-horizontal-relative:char; mso-position-vertical-relative:line;">
            <w10:wrap type="inline"/>
            <v:imagedata r:id="rId299" o:title=""/>
          </v:shape>
        </w:pict>
      </w:r>
      <w:r>
        <w:rPr/>
        <w:t xml:space="preserve">时，此时二次函数取得最大值，即总获利最大，则每台设备应降价</w:t>
      </w:r>
      <w:r>
        <w:pict>
          <v:shape type="#_x0000_t75" style="width:78pt; height:16pt; margin-left:0pt; margin-top:0pt; mso-position-horizontal:left; mso-position-vertical:top; mso-position-horizontal-relative:char; mso-position-vertical-relative:line;">
            <w10:wrap type="inline"/>
            <v:imagedata r:id="rId300" o:title=""/>
          </v:shape>
        </w:pict>
      </w:r>
      <w:r>
        <w:rPr/>
        <w:t xml:space="preserve">元。</w:t>
      </w:r>
    </w:p>
    <w:p>
      <w:pPr>
        <w:pStyle w:val="pStyle"/>
      </w:pPr>
      <w:r>
        <w:rPr/>
        <w:t xml:space="preserve">  故正确答案为C。</w:t>
      </w:r>
    </w:p>
    <w:p>
      <w:pPr>
        <w:pStyle w:val="pStyle"/>
      </w:pPr>
      <w:r>
        <w:rPr/>
        <w:t xml:space="preserve">【来源】 2019年9月福建省事业单位录用考试《综合基础知识》真题第94题</w:t>
      </w:r>
    </w:p>
    <w:p/>
    <w:p>
      <w:pPr/>
      <w:r>
        <w:rPr/>
        <w:t xml:space="preserve">第95题</w:t>
      </w:r>
    </w:p>
    <w:p>
      <w:pPr/>
      <w:r>
        <w:rPr/>
        <w:t xml:space="preserve">【知识点】 基础计算</w:t>
      </w:r>
    </w:p>
    <w:p>
      <w:pPr>
        <w:pStyle w:val="pStyle"/>
      </w:pPr>
      <w:r>
        <w:rPr/>
        <w:t xml:space="preserve">【答案】 D</w:t>
      </w:r>
    </w:p>
    <w:p>
      <w:pPr>
        <w:pStyle w:val="pStyle"/>
      </w:pPr>
      <w:r>
        <w:rPr/>
        <w:t xml:space="preserve">【解析】   根据题干可得到三种支出的比例关系：</w:t>
      </w:r>
    </w:p>
    <w:p>
      <w:pPr>
        <w:pStyle w:val="pStyle"/>
      </w:pPr>
      <w:r>
        <w:rPr/>
        <w:t xml:space="preserve">  </w:t>
      </w:r>
      <w:r>
        <w:pict>
          <v:shape type="#_x0000_t75" style="width:333pt; height:136pt; margin-left:0pt; margin-top:0pt; mso-position-horizontal:left; mso-position-vertical:top; mso-position-horizontal-relative:char; mso-position-vertical-relative:line;">
            <w10:wrap type="inline"/>
            <v:imagedata r:id="rId301" o:title=""/>
          </v:shape>
        </w:pict>
      </w:r>
    </w:p>
    <w:p>
      <w:pPr>
        <w:pStyle w:val="pStyle"/>
      </w:pPr>
      <w:r>
        <w:rPr/>
        <w:t xml:space="preserve">  可见，</w:t>
      </w:r>
      <w:r>
        <w:pict>
          <v:shape type="#_x0000_t75" style="width:84pt; height:31pt; margin-left:0pt; margin-top:0pt; mso-position-horizontal:left; mso-position-vertical:top; mso-position-horizontal-relative:char; mso-position-vertical-relative:line;">
            <w10:wrap type="inline"/>
            <v:imagedata r:id="rId302" o:title=""/>
          </v:shape>
        </w:pict>
      </w:r>
      <w:r>
        <w:pict>
          <v:shape type="#_x0000_t75" style="width:46pt; height:28pt; margin-left:0pt; margin-top:0pt; mso-position-horizontal:left; mso-position-vertical:top; mso-position-horizontal-relative:char; mso-position-vertical-relative:line;">
            <w10:wrap type="inline"/>
            <v:imagedata r:id="rId303" o:title=""/>
          </v:shape>
        </w:pict>
      </w:r>
      <w:r>
        <w:pict>
          <v:shape type="#_x0000_t75" style="width:206pt; height:30pt; margin-left:0pt; margin-top:0pt; mso-position-horizontal:left; mso-position-vertical:top; mso-position-horizontal-relative:char; mso-position-vertical-relative:line;">
            <w10:wrap type="inline"/>
            <v:imagedata r:id="rId304" o:title=""/>
          </v:shape>
        </w:pict>
      </w:r>
      <w:r>
        <w:rPr/>
        <w:t xml:space="preserve">，则生活资料支出占家庭总支出的比例</w:t>
      </w:r>
      <w:r>
        <w:pict>
          <v:shape type="#_x0000_t75" style="width:31pt; height:28pt; margin-left:0pt; margin-top:0pt; mso-position-horizontal:left; mso-position-vertical:top; mso-position-horizontal-relative:char; mso-position-vertical-relative:line;">
            <w10:wrap type="inline"/>
            <v:imagedata r:id="rId305" o:title=""/>
          </v:shape>
        </w:pict>
      </w:r>
      <w:r>
        <w:pict>
          <v:shape type="#_x0000_t75" style="width:46pt; height:18pt; margin-left:0pt; margin-top:0pt; mso-position-horizontal:left; mso-position-vertical:top; mso-position-horizontal-relative:char; mso-position-vertical-relative:line;">
            <w10:wrap type="inline"/>
            <v:imagedata r:id="rId306" o:title=""/>
          </v:shape>
        </w:pict>
      </w:r>
      <w:r>
        <w:pict>
          <v:shape type="#_x0000_t75" style="width:40pt; height:18pt; margin-left:0pt; margin-top:0pt; mso-position-horizontal:left; mso-position-vertical:top; mso-position-horizontal-relative:char; mso-position-vertical-relative:line;">
            <w10:wrap type="inline"/>
            <v:imagedata r:id="rId307" o:title=""/>
          </v:shape>
        </w:pict>
      </w:r>
      <w:r>
        <w:rPr/>
        <w:t xml:space="preserve">。</w:t>
      </w:r>
    </w:p>
    <w:p>
      <w:pPr>
        <w:pStyle w:val="pStyle"/>
      </w:pPr>
      <w:r>
        <w:rPr/>
        <w:t xml:space="preserve">  故正确答案为D。</w:t>
      </w:r>
    </w:p>
    <w:p>
      <w:pPr>
        <w:pStyle w:val="pStyle"/>
      </w:pPr>
      <w:r>
        <w:rPr/>
        <w:t xml:space="preserve">【来源】 2019年9月福建省事业单位录用考试《综合基础知识》真题第95题</w:t>
      </w:r>
    </w:p>
    <w:p/>
    <w:p>
      <w:pPr/>
      <w:r>
        <w:rPr/>
        <w:t xml:space="preserve">第96题</w:t>
      </w:r>
    </w:p>
    <w:p>
      <w:pPr/>
      <w:r>
        <w:rPr/>
        <w:t xml:space="preserve">【知识点】 其他趣味杂题</w:t>
      </w:r>
    </w:p>
    <w:p>
      <w:pPr>
        <w:pStyle w:val="pStyle"/>
      </w:pPr>
      <w:r>
        <w:rPr/>
        <w:t xml:space="preserve">【答案】 C</w:t>
      </w:r>
    </w:p>
    <w:p>
      <w:pPr>
        <w:pStyle w:val="pStyle"/>
      </w:pPr>
      <w:r>
        <w:rPr/>
        <w:t xml:space="preserve">【解析】   五位顾客的套餐需要准备的时间之和为</w:t>
      </w:r>
      <w:r>
        <w:pict>
          <v:shape type="#_x0000_t75" style="width:74pt; height:18pt; margin-left:0pt; margin-top:0pt; mso-position-horizontal:left; mso-position-vertical:top; mso-position-horizontal-relative:char; mso-position-vertical-relative:line;">
            <w10:wrap type="inline"/>
            <v:imagedata r:id="rId308" o:title=""/>
          </v:shape>
        </w:pict>
      </w:r>
      <w:r>
        <w:pict>
          <v:shape type="#_x0000_t75" style="width:86pt; height:18pt; margin-left:0pt; margin-top:0pt; mso-position-horizontal:left; mso-position-vertical:top; mso-position-horizontal-relative:char; mso-position-vertical-relative:line;">
            <w10:wrap type="inline"/>
            <v:imagedata r:id="rId309" o:title=""/>
          </v:shape>
        </w:pict>
      </w:r>
      <w:r>
        <w:rPr/>
        <w:t xml:space="preserve">分钟，为了在最短时间内满足用餐要求，则两位厨师所花费的时间应尽可能接近，即尽量均分81分钟。对题干中的时间进行枚举可知，当一位厨师准备</w:t>
      </w:r>
      <w:r>
        <w:pict>
          <v:shape type="#_x0000_t75" style="width:106pt; height:18pt; margin-left:0pt; margin-top:0pt; mso-position-horizontal:left; mso-position-vertical:top; mso-position-horizontal-relative:char; mso-position-vertical-relative:line;">
            <w10:wrap type="inline"/>
            <v:imagedata r:id="rId310" o:title=""/>
          </v:shape>
        </w:pict>
      </w:r>
      <w:r>
        <w:rPr/>
        <w:t xml:space="preserve">分钟，另一位厨师准备</w:t>
      </w:r>
      <w:r>
        <w:pict>
          <v:shape type="#_x0000_t75" style="width:76pt; height:18pt; margin-left:0pt; margin-top:0pt; mso-position-horizontal:left; mso-position-vertical:top; mso-position-horizontal-relative:char; mso-position-vertical-relative:line;">
            <w10:wrap type="inline"/>
            <v:imagedata r:id="rId311" o:title=""/>
          </v:shape>
        </w:pict>
      </w:r>
      <w:r>
        <w:rPr/>
        <w:t xml:space="preserve">分钟时，两人的时间最接近，则最短时间为42分钟可满足五位顾客的用餐要求。</w:t>
      </w:r>
    </w:p>
    <w:p>
      <w:pPr>
        <w:pStyle w:val="pStyle"/>
      </w:pPr>
      <w:r>
        <w:rPr/>
        <w:t xml:space="preserve">  故正确答案为C。</w:t>
      </w:r>
    </w:p>
    <w:p>
      <w:pPr>
        <w:pStyle w:val="pStyle"/>
      </w:pPr>
      <w:r>
        <w:rPr/>
        <w:t xml:space="preserve">【来源】 2019年9月福建省事业单位录用考试《综合基础知识》真题第96题</w:t>
      </w:r>
    </w:p>
    <w:p/>
    <w:p>
      <w:pPr/>
      <w:r>
        <w:rPr/>
        <w:t xml:space="preserve">第97题</w:t>
      </w:r>
    </w:p>
    <w:p>
      <w:pPr/>
      <w:r>
        <w:rPr/>
        <w:t xml:space="preserve">【知识点】 最值其他类</w:t>
      </w:r>
    </w:p>
    <w:p>
      <w:pPr>
        <w:pStyle w:val="pStyle"/>
      </w:pPr>
      <w:r>
        <w:rPr/>
        <w:t xml:space="preserve">【答案】 B</w:t>
      </w:r>
    </w:p>
    <w:p>
      <w:pPr>
        <w:pStyle w:val="pStyle"/>
      </w:pPr>
      <w:r>
        <w:rPr/>
        <w:t xml:space="preserve">【解析】   玩具总数一定，为了让分得玩具个数相同的小朋友尽量少，则每人分得的玩具数应尽量不同。根据题干“每人都能分到，但都不超过11个”可知，每人分得的玩具数至少1个、至多11个，则每11个人可分到数量互不相等的玩具，这11个人共分得</w:t>
      </w:r>
      <w:r>
        <w:pict>
          <v:shape type="#_x0000_t75" style="width:124pt; height:18pt; margin-left:0pt; margin-top:0pt; mso-position-horizontal:left; mso-position-vertical:top; mso-position-horizontal-relative:char; mso-position-vertical-relative:line;">
            <w10:wrap type="inline"/>
            <v:imagedata r:id="rId312" o:title=""/>
          </v:shape>
        </w:pict>
      </w:r>
      <w:r>
        <w:pict>
          <v:shape type="#_x0000_t75" style="width:157pt; height:18pt; margin-left:0pt; margin-top:0pt; mso-position-horizontal:left; mso-position-vertical:top; mso-position-horizontal-relative:char; mso-position-vertical-relative:line;">
            <w10:wrap type="inline"/>
            <v:imagedata r:id="rId313" o:title=""/>
          </v:shape>
        </w:pict>
      </w:r>
      <w:r>
        <w:rPr/>
        <w:t xml:space="preserve">个玩具。</w:t>
      </w:r>
      <w:r>
        <w:pict>
          <v:shape type="#_x0000_t75" style="width:83pt; height:28pt; margin-left:0pt; margin-top:0pt; mso-position-horizontal:left; mso-position-vertical:top; mso-position-horizontal-relative:char; mso-position-vertical-relative:line;">
            <w10:wrap type="inline"/>
            <v:imagedata r:id="rId314" o:title=""/>
          </v:shape>
        </w:pict>
      </w:r>
      <w:r>
        <w:rPr/>
        <w:t xml:space="preserve">，则至少有</w:t>
      </w:r>
      <w:r>
        <w:pict>
          <v:shape type="#_x0000_t75" style="width:56pt; height:18pt; margin-left:0pt; margin-top:0pt; mso-position-horizontal:left; mso-position-vertical:top; mso-position-horizontal-relative:char; mso-position-vertical-relative:line;">
            <w10:wrap type="inline"/>
            <v:imagedata r:id="rId315" o:title=""/>
          </v:shape>
        </w:pict>
      </w:r>
      <w:r>
        <w:rPr/>
        <w:t xml:space="preserve">个小朋友得到的玩具的个数相同。</w:t>
      </w:r>
    </w:p>
    <w:p>
      <w:pPr>
        <w:pStyle w:val="pStyle"/>
      </w:pPr>
      <w:r>
        <w:rPr/>
        <w:t xml:space="preserve">  故正确答案为B。</w:t>
      </w:r>
    </w:p>
    <w:p>
      <w:pPr>
        <w:pStyle w:val="pStyle"/>
      </w:pPr>
      <w:r>
        <w:rPr/>
        <w:t xml:space="preserve">【来源】 2019年9月福建省事业单位录用考试《综合基础知识》真题第97题</w:t>
      </w:r>
    </w:p>
    <w:p/>
    <w:p>
      <w:pPr/>
      <w:r>
        <w:rPr/>
        <w:t xml:space="preserve">第98题</w:t>
      </w:r>
    </w:p>
    <w:p>
      <w:pPr/>
      <w:r>
        <w:rPr/>
        <w:t xml:space="preserve">【知识点】 排列组合基本原理</w:t>
      </w:r>
    </w:p>
    <w:p>
      <w:pPr>
        <w:pStyle w:val="pStyle"/>
      </w:pPr>
      <w:r>
        <w:rPr/>
        <w:t xml:space="preserve">【答案】 B</w:t>
      </w:r>
    </w:p>
    <w:p>
      <w:pPr>
        <w:pStyle w:val="pStyle"/>
      </w:pPr>
      <w:r>
        <w:rPr/>
        <w:t xml:space="preserve">【解析】   方法一：假设三个专业分别为</w:t>
      </w:r>
      <w:r>
        <w:pict>
          <v:shape type="#_x0000_t75" style="width:11pt; height:18pt; margin-left:0pt; margin-top:0pt; mso-position-horizontal:left; mso-position-vertical:top; mso-position-horizontal-relative:char; mso-position-vertical-relative:line;">
            <w10:wrap type="inline"/>
            <v:imagedata r:id="rId316" o:title=""/>
          </v:shape>
        </w:pict>
      </w:r>
      <w:r>
        <w:rPr/>
        <w:t xml:space="preserve">（2人）、</w:t>
      </w:r>
      <w:r>
        <w:pict>
          <v:shape type="#_x0000_t75" style="width:11pt; height:18pt; margin-left:0pt; margin-top:0pt; mso-position-horizontal:left; mso-position-vertical:top; mso-position-horizontal-relative:char; mso-position-vertical-relative:line;">
            <w10:wrap type="inline"/>
            <v:imagedata r:id="rId317" o:title=""/>
          </v:shape>
        </w:pict>
      </w:r>
      <w:r>
        <w:rPr/>
        <w:t xml:space="preserve">（3人）、</w:t>
      </w:r>
      <w:r>
        <w:pict>
          <v:shape type="#_x0000_t75" style="width:11pt; height:18pt; margin-left:0pt; margin-top:0pt; mso-position-horizontal:left; mso-position-vertical:top; mso-position-horizontal-relative:char; mso-position-vertical-relative:line;">
            <w10:wrap type="inline"/>
            <v:imagedata r:id="rId318" o:title=""/>
          </v:shape>
        </w:pict>
      </w:r>
      <w:r>
        <w:rPr/>
        <w:t xml:space="preserve">（4人）。根据题意，2位委员来自不同专业，可分为三类：①来自</w:t>
      </w:r>
      <w:r>
        <w:pict>
          <v:shape type="#_x0000_t75" style="width:11pt; height:18pt; margin-left:0pt; margin-top:0pt; mso-position-horizontal:left; mso-position-vertical:top; mso-position-horizontal-relative:char; mso-position-vertical-relative:line;">
            <w10:wrap type="inline"/>
            <v:imagedata r:id="rId319"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320" o:title=""/>
          </v:shape>
        </w:pict>
      </w:r>
      <w:r>
        <w:rPr/>
        <w:t xml:space="preserve">，有</w:t>
      </w:r>
      <w:r>
        <w:pict>
          <v:shape type="#_x0000_t75" style="width:75pt; height:18pt; margin-left:0pt; margin-top:0pt; mso-position-horizontal:left; mso-position-vertical:top; mso-position-horizontal-relative:char; mso-position-vertical-relative:line;">
            <w10:wrap type="inline"/>
            <v:imagedata r:id="rId321" o:title=""/>
          </v:shape>
        </w:pict>
      </w:r>
      <w:r>
        <w:rPr/>
        <w:t xml:space="preserve">种方式；②来自</w:t>
      </w:r>
      <w:r>
        <w:pict>
          <v:shape type="#_x0000_t75" style="width:11pt; height:18pt; margin-left:0pt; margin-top:0pt; mso-position-horizontal:left; mso-position-vertical:top; mso-position-horizontal-relative:char; mso-position-vertical-relative:line;">
            <w10:wrap type="inline"/>
            <v:imagedata r:id="rId322"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323" o:title=""/>
          </v:shape>
        </w:pict>
      </w:r>
      <w:r>
        <w:rPr/>
        <w:t xml:space="preserve">，有</w:t>
      </w:r>
      <w:r>
        <w:pict>
          <v:shape type="#_x0000_t75" style="width:75pt; height:18pt; margin-left:0pt; margin-top:0pt; mso-position-horizontal:left; mso-position-vertical:top; mso-position-horizontal-relative:char; mso-position-vertical-relative:line;">
            <w10:wrap type="inline"/>
            <v:imagedata r:id="rId324" o:title=""/>
          </v:shape>
        </w:pict>
      </w:r>
      <w:r>
        <w:rPr/>
        <w:t xml:space="preserve">种方式；③来自</w:t>
      </w:r>
      <w:r>
        <w:pict>
          <v:shape type="#_x0000_t75" style="width:11pt; height:18pt; margin-left:0pt; margin-top:0pt; mso-position-horizontal:left; mso-position-vertical:top; mso-position-horizontal-relative:char; mso-position-vertical-relative:line;">
            <w10:wrap type="inline"/>
            <v:imagedata r:id="rId325"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326" o:title=""/>
          </v:shape>
        </w:pict>
      </w:r>
      <w:r>
        <w:rPr/>
        <w:t xml:space="preserve">，有</w:t>
      </w:r>
      <w:r>
        <w:pict>
          <v:shape type="#_x0000_t75" style="width:82pt; height:18pt; margin-left:0pt; margin-top:0pt; mso-position-horizontal:left; mso-position-vertical:top; mso-position-horizontal-relative:char; mso-position-vertical-relative:line;">
            <w10:wrap type="inline"/>
            <v:imagedata r:id="rId327" o:title=""/>
          </v:shape>
        </w:pict>
      </w:r>
      <w:r>
        <w:rPr/>
        <w:t xml:space="preserve">种方式。则2位委员来自不同专业的选派方式共有</w:t>
      </w:r>
      <w:r>
        <w:pict>
          <v:shape type="#_x0000_t75" style="width:93pt; height:18pt; margin-left:0pt; margin-top:0pt; mso-position-horizontal:left; mso-position-vertical:top; mso-position-horizontal-relative:char; mso-position-vertical-relative:line;">
            <w10:wrap type="inline"/>
            <v:imagedata r:id="rId328" o:title=""/>
          </v:shape>
        </w:pict>
      </w:r>
      <w:r>
        <w:rPr/>
        <w:t xml:space="preserve">种。</w:t>
      </w:r>
    </w:p>
    <w:p>
      <w:pPr>
        <w:pStyle w:val="pStyle"/>
      </w:pPr>
      <w:r>
        <w:rPr/>
        <w:t xml:space="preserve">  方法二：该委员会共有</w:t>
      </w:r>
      <w:r>
        <w:pict>
          <v:shape type="#_x0000_t75" style="width:79pt; height:18pt; margin-left:0pt; margin-top:0pt; mso-position-horizontal:left; mso-position-vertical:top; mso-position-horizontal-relative:char; mso-position-vertical-relative:line;">
            <w10:wrap type="inline"/>
            <v:imagedata r:id="rId329" o:title=""/>
          </v:shape>
        </w:pict>
      </w:r>
      <w:r>
        <w:rPr/>
        <w:t xml:space="preserve">人，从中任选2人的情况数为</w:t>
      </w:r>
      <w:r>
        <w:pict>
          <v:shape type="#_x0000_t75" style="width:49pt; height:18pt; margin-left:0pt; margin-top:0pt; mso-position-horizontal:left; mso-position-vertical:top; mso-position-horizontal-relative:char; mso-position-vertical-relative:line;">
            <w10:wrap type="inline"/>
            <v:imagedata r:id="rId330" o:title=""/>
          </v:shape>
        </w:pict>
      </w:r>
      <w:r>
        <w:rPr/>
        <w:t xml:space="preserve">种。2位委员来自同一专业的情况数为</w:t>
      </w:r>
      <w:r>
        <w:pict>
          <v:shape type="#_x0000_t75" style="width:50pt; height:18pt; margin-left:0pt; margin-top:0pt; mso-position-horizontal:left; mso-position-vertical:top; mso-position-horizontal-relative:char; mso-position-vertical-relative:line;">
            <w10:wrap type="inline"/>
            <v:imagedata r:id="rId331" o:title=""/>
          </v:shape>
        </w:pict>
      </w:r>
      <w:r>
        <w:pict>
          <v:shape type="#_x0000_t75" style="width:59pt; height:18pt; margin-left:0pt; margin-top:0pt; mso-position-horizontal:left; mso-position-vertical:top; mso-position-horizontal-relative:char; mso-position-vertical-relative:line;">
            <w10:wrap type="inline"/>
            <v:imagedata r:id="rId332" o:title=""/>
          </v:shape>
        </w:pict>
      </w:r>
      <w:r>
        <w:rPr/>
        <w:t xml:space="preserve">种。则2位委员来自不同专业的选派方式共有</w:t>
      </w:r>
      <w:r>
        <w:pict>
          <v:shape type="#_x0000_t75" style="width:76pt; height:18pt; margin-left:0pt; margin-top:0pt; mso-position-horizontal:left; mso-position-vertical:top; mso-position-horizontal-relative:char; mso-position-vertical-relative:line;">
            <w10:wrap type="inline"/>
            <v:imagedata r:id="rId333" o:title=""/>
          </v:shape>
        </w:pict>
      </w:r>
      <w:r>
        <w:rPr/>
        <w:t xml:space="preserve">种。</w:t>
      </w:r>
    </w:p>
    <w:p>
      <w:pPr>
        <w:pStyle w:val="pStyle"/>
      </w:pPr>
      <w:r>
        <w:rPr/>
        <w:t xml:space="preserve">  故正确答案为B。</w:t>
      </w:r>
    </w:p>
    <w:p>
      <w:pPr>
        <w:pStyle w:val="pStyle"/>
      </w:pPr>
      <w:r>
        <w:rPr/>
        <w:t xml:space="preserve">【来源】 2019年9月福建省事业单位录用考试《综合基础知识》真题第98题</w:t>
      </w:r>
    </w:p>
    <w:p/>
    <w:p>
      <w:pPr/>
      <w:r>
        <w:rPr/>
        <w:t xml:space="preserve">第99题</w:t>
      </w:r>
    </w:p>
    <w:p>
      <w:pPr/>
      <w:r>
        <w:rPr/>
        <w:t xml:space="preserve">【知识点】 二集合容斥</w:t>
      </w:r>
    </w:p>
    <w:p>
      <w:pPr>
        <w:pStyle w:val="pStyle"/>
      </w:pPr>
      <w:r>
        <w:rPr/>
        <w:t xml:space="preserve">【答案】 C</w:t>
      </w:r>
    </w:p>
    <w:p>
      <w:pPr>
        <w:pStyle w:val="pStyle"/>
      </w:pPr>
      <w:r>
        <w:rPr/>
        <w:t xml:space="preserve">【解析】   设旅客总数为</w:t>
      </w:r>
      <w:r>
        <w:pict>
          <v:shape type="#_x0000_t75" style="width:22pt; height:18pt; margin-left:0pt; margin-top:0pt; mso-position-horizontal:left; mso-position-vertical:top; mso-position-horizontal-relative:char; mso-position-vertical-relative:line;">
            <w10:wrap type="inline"/>
            <v:imagedata r:id="rId334" o:title=""/>
          </v:shape>
        </w:pict>
      </w:r>
      <w:r>
        <w:rPr/>
        <w:t xml:space="preserve">，则懂法语的有</w:t>
      </w:r>
      <w:r>
        <w:pict>
          <v:shape type="#_x0000_t75" style="width:88pt; height:28pt; margin-left:0pt; margin-top:0pt; mso-position-horizontal:left; mso-position-vertical:top; mso-position-horizontal-relative:char; mso-position-vertical-relative:line;">
            <w10:wrap type="inline"/>
            <v:imagedata r:id="rId335" o:title=""/>
          </v:shape>
        </w:pict>
      </w:r>
      <w:r>
        <w:rPr/>
        <w:t xml:space="preserve">人，懂英语的有</w:t>
      </w:r>
      <w:r>
        <w:pict>
          <v:shape type="#_x0000_t75" style="width:88pt; height:28pt; margin-left:0pt; margin-top:0pt; mso-position-horizontal:left; mso-position-vertical:top; mso-position-horizontal-relative:char; mso-position-vertical-relative:line;">
            <w10:wrap type="inline"/>
            <v:imagedata r:id="rId336" o:title=""/>
          </v:shape>
        </w:pict>
      </w:r>
      <w:r>
        <w:rPr/>
        <w:t xml:space="preserve">人，两种语言都懂的有</w:t>
      </w:r>
      <w:r>
        <w:pict>
          <v:shape type="#_x0000_t75" style="width:95pt; height:28pt; margin-left:0pt; margin-top:0pt; mso-position-horizontal:left; mso-position-vertical:top; mso-position-horizontal-relative:char; mso-position-vertical-relative:line;">
            <w10:wrap type="inline"/>
            <v:imagedata r:id="rId337" o:title=""/>
          </v:shape>
        </w:pict>
      </w:r>
      <w:r>
        <w:rPr/>
        <w:t xml:space="preserve">人。根据两集合容斥原理公式：</w:t>
      </w:r>
      <w:r>
        <w:pict>
          <v:shape type="#_x0000_t75" style="width:105pt; height:18pt; margin-left:0pt; margin-top:0pt; mso-position-horizontal:left; mso-position-vertical:top; mso-position-horizontal-relative:char; mso-position-vertical-relative:line;">
            <w10:wrap type="inline"/>
            <v:imagedata r:id="rId338" o:title=""/>
          </v:shape>
        </w:pict>
      </w:r>
      <w:r>
        <w:pict>
          <v:shape type="#_x0000_t75" style="width:99pt; height:18pt; margin-left:0pt; margin-top:0pt; mso-position-horizontal:left; mso-position-vertical:top; mso-position-horizontal-relative:char; mso-position-vertical-relative:line;">
            <w10:wrap type="inline"/>
            <v:imagedata r:id="rId339" o:title=""/>
          </v:shape>
        </w:pict>
      </w:r>
      <w:r>
        <w:rPr/>
        <w:t xml:space="preserve">，可知</w:t>
      </w:r>
      <w:r>
        <w:pict>
          <v:shape type="#_x0000_t75" style="width:98pt; height:18pt; margin-left:0pt; margin-top:0pt; mso-position-horizontal:left; mso-position-vertical:top; mso-position-horizontal-relative:char; mso-position-vertical-relative:line;">
            <w10:wrap type="inline"/>
            <v:imagedata r:id="rId340" o:title=""/>
          </v:shape>
        </w:pict>
      </w:r>
      <w:r>
        <w:pict>
          <v:shape type="#_x0000_t75" style="width:66pt; height:18pt; margin-left:0pt; margin-top:0pt; mso-position-horizontal:left; mso-position-vertical:top; mso-position-horizontal-relative:char; mso-position-vertical-relative:line;">
            <w10:wrap type="inline"/>
            <v:imagedata r:id="rId341"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342" o:title=""/>
          </v:shape>
        </w:pict>
      </w:r>
      <w:r>
        <w:rPr/>
        <w:t xml:space="preserve">，则旅客总数有</w:t>
      </w:r>
      <w:r>
        <w:pict>
          <v:shape type="#_x0000_t75" style="width:60pt; height:18pt; margin-left:0pt; margin-top:0pt; mso-position-horizontal:left; mso-position-vertical:top; mso-position-horizontal-relative:char; mso-position-vertical-relative:line;">
            <w10:wrap type="inline"/>
            <v:imagedata r:id="rId343" o:title=""/>
          </v:shape>
        </w:pict>
      </w:r>
      <w:r>
        <w:rPr/>
        <w:t xml:space="preserve">人。</w:t>
      </w:r>
    </w:p>
    <w:p>
      <w:pPr>
        <w:pStyle w:val="pStyle"/>
      </w:pPr>
      <w:r>
        <w:rPr/>
        <w:t xml:space="preserve">  故正确答案为C。</w:t>
      </w:r>
    </w:p>
    <w:p>
      <w:pPr>
        <w:pStyle w:val="pStyle"/>
      </w:pPr>
      <w:r>
        <w:rPr/>
        <w:t xml:space="preserve">【来源】 2019年9月福建省事业单位录用考试《综合基础知识》真题第99题</w:t>
      </w:r>
    </w:p>
    <w:p/>
    <w:p>
      <w:pPr/>
      <w:r>
        <w:rPr/>
        <w:t xml:space="preserve">第100题</w:t>
      </w:r>
    </w:p>
    <w:p>
      <w:pPr/>
      <w:r>
        <w:rPr/>
        <w:t xml:space="preserve">【知识点】 平面几何</w:t>
      </w:r>
    </w:p>
    <w:p>
      <w:pPr>
        <w:pStyle w:val="pStyle"/>
      </w:pPr>
      <w:r>
        <w:rPr/>
        <w:t xml:space="preserve">【答案】 D</w:t>
      </w:r>
    </w:p>
    <w:p>
      <w:pPr>
        <w:pStyle w:val="pStyle"/>
      </w:pPr>
      <w:r>
        <w:rPr/>
        <w:t xml:space="preserve">【解析】   根据</w:t>
      </w:r>
      <w:r>
        <w:pict>
          <v:shape type="#_x0000_t75" style="width:57pt; height:18pt; margin-left:0pt; margin-top:0pt; mso-position-horizontal:left; mso-position-vertical:top; mso-position-horizontal-relative:char; mso-position-vertical-relative:line;">
            <w10:wrap type="inline"/>
            <v:imagedata r:id="rId344" o:title=""/>
          </v:shape>
        </w:pict>
      </w:r>
      <w:r>
        <w:rPr/>
        <w:t xml:space="preserve">可知，</w:t>
      </w:r>
      <w:r>
        <w:pict>
          <v:shape type="#_x0000_t75" style="width:44pt; height:18pt; margin-left:0pt; margin-top:0pt; mso-position-horizontal:left; mso-position-vertical:top; mso-position-horizontal-relative:char; mso-position-vertical-relative:line;">
            <w10:wrap type="inline"/>
            <v:imagedata r:id="rId345" o:title=""/>
          </v:shape>
        </w:pict>
      </w:r>
      <w:r>
        <w:pict>
          <v:shape type="#_x0000_t75" style="width:11pt; height:18pt; margin-left:0pt; margin-top:0pt; mso-position-horizontal:left; mso-position-vertical:top; mso-position-horizontal-relative:char; mso-position-vertical-relative:line;">
            <w10:wrap type="inline"/>
            <v:imagedata r:id="rId346" o:title=""/>
          </v:shape>
        </w:pict>
      </w:r>
      <w:r>
        <w:pict>
          <v:shape type="#_x0000_t75" style="width:45pt; height:18pt; margin-left:0pt; margin-top:0pt; mso-position-horizontal:left; mso-position-vertical:top; mso-position-horizontal-relative:char; mso-position-vertical-relative:line;">
            <w10:wrap type="inline"/>
            <v:imagedata r:id="rId347" o:title=""/>
          </v:shape>
        </w:pict>
      </w:r>
      <w:r>
        <w:rPr/>
        <w:t xml:space="preserve">且</w:t>
      </w:r>
      <w:r>
        <w:pict>
          <v:shape type="#_x0000_t75" style="width:68pt; height:29pt; margin-left:0pt; margin-top:0pt; mso-position-horizontal:left; mso-position-vertical:top; mso-position-horizontal-relative:char; mso-position-vertical-relative:line;">
            <w10:wrap type="inline"/>
            <v:imagedata r:id="rId348" o:title=""/>
          </v:shape>
        </w:pict>
      </w:r>
      <w:r>
        <w:pict>
          <v:shape type="#_x0000_t75" style="width:11pt; height:18pt; margin-left:0pt; margin-top:0pt; mso-position-horizontal:left; mso-position-vertical:top; mso-position-horizontal-relative:char; mso-position-vertical-relative:line;">
            <w10:wrap type="inline"/>
            <v:imagedata r:id="rId349" o:title=""/>
          </v:shape>
        </w:pict>
      </w:r>
      <w:r>
        <w:pict>
          <v:shape type="#_x0000_t75" style="width:81pt; height:29pt; margin-left:0pt; margin-top:0pt; mso-position-horizontal:left; mso-position-vertical:top; mso-position-horizontal-relative:char; mso-position-vertical-relative:line;">
            <w10:wrap type="inline"/>
            <v:imagedata r:id="rId350" o:title=""/>
          </v:shape>
        </w:pict>
      </w:r>
      <w:r>
        <w:rPr/>
        <w:t xml:space="preserve">，则</w:t>
      </w:r>
      <w:r>
        <w:pict>
          <v:shape type="#_x0000_t75" style="width:47pt; height:30pt; margin-left:0pt; margin-top:0pt; mso-position-horizontal:left; mso-position-vertical:top; mso-position-horizontal-relative:char; mso-position-vertical-relative:line;">
            <w10:wrap type="inline"/>
            <v:imagedata r:id="rId351" o:title=""/>
          </v:shape>
        </w:pict>
      </w:r>
      <w:r>
        <w:pict>
          <v:shape type="#_x0000_t75" style="width:24pt; height:28pt; margin-left:0pt; margin-top:0pt; mso-position-horizontal:left; mso-position-vertical:top; mso-position-horizontal-relative:char; mso-position-vertical-relative:line;">
            <w10:wrap type="inline"/>
            <v:imagedata r:id="rId352" o:title=""/>
          </v:shape>
        </w:pict>
      </w:r>
      <w:r>
        <w:rPr/>
        <w:t xml:space="preserve">，而</w:t>
      </w:r>
      <w:r>
        <w:pict>
          <v:shape type="#_x0000_t75" style="width:69pt; height:18pt; margin-left:0pt; margin-top:0pt; mso-position-horizontal:left; mso-position-vertical:top; mso-position-horizontal-relative:char; mso-position-vertical-relative:line;">
            <w10:wrap type="inline"/>
            <v:imagedata r:id="rId353" o:title=""/>
          </v:shape>
        </w:pict>
      </w:r>
      <w:r>
        <w:rPr/>
        <w:t xml:space="preserve">平方厘米，故</w:t>
      </w:r>
      <w:r>
        <w:pict>
          <v:shape type="#_x0000_t75" style="width:124pt; height:18pt; margin-left:0pt; margin-top:0pt; mso-position-horizontal:left; mso-position-vertical:top; mso-position-horizontal-relative:char; mso-position-vertical-relative:line;">
            <w10:wrap type="inline"/>
            <v:imagedata r:id="rId354" o:title=""/>
          </v:shape>
        </w:pict>
      </w:r>
      <w:r>
        <w:rPr/>
        <w:t xml:space="preserve">平方厘米，又</w:t>
      </w:r>
      <w:r>
        <w:pict>
          <v:shape type="#_x0000_t75" style="width:44pt; height:18pt; margin-left:0pt; margin-top:0pt; mso-position-horizontal:left; mso-position-vertical:top; mso-position-horizontal-relative:char; mso-position-vertical-relative:line;">
            <w10:wrap type="inline"/>
            <v:imagedata r:id="rId355" o:title=""/>
          </v:shape>
        </w:pict>
      </w:r>
      <w:r>
        <w:rPr/>
        <w:t xml:space="preserve">与</w:t>
      </w:r>
      <w:r>
        <w:pict>
          <v:shape type="#_x0000_t75" style="width:44pt; height:18pt; margin-left:0pt; margin-top:0pt; mso-position-horizontal:left; mso-position-vertical:top; mso-position-horizontal-relative:char; mso-position-vertical-relative:line;">
            <w10:wrap type="inline"/>
            <v:imagedata r:id="rId356" o:title=""/>
          </v:shape>
        </w:pict>
      </w:r>
      <w:r>
        <w:rPr/>
        <w:t xml:space="preserve">同高，则</w:t>
      </w:r>
      <w:r>
        <w:pict>
          <v:shape type="#_x0000_t75" style="width:47pt; height:30pt; margin-left:0pt; margin-top:0pt; mso-position-horizontal:left; mso-position-vertical:top; mso-position-horizontal-relative:char; mso-position-vertical-relative:line;">
            <w10:wrap type="inline"/>
            <v:imagedata r:id="rId357" o:title=""/>
          </v:shape>
        </w:pict>
      </w:r>
      <w:r>
        <w:pict>
          <v:shape type="#_x0000_t75" style="width:68pt; height:28pt; margin-left:0pt; margin-top:0pt; mso-position-horizontal:left; mso-position-vertical:top; mso-position-horizontal-relative:char; mso-position-vertical-relative:line;">
            <w10:wrap type="inline"/>
            <v:imagedata r:id="rId358" o:title=""/>
          </v:shape>
        </w:pict>
      </w:r>
      <w:r>
        <w:rPr/>
        <w:t xml:space="preserve">，故</w:t>
      </w:r>
      <w:r>
        <w:pict>
          <v:shape type="#_x0000_t75" style="width:117pt; height:18pt; margin-left:0pt; margin-top:0pt; mso-position-horizontal:left; mso-position-vertical:top; mso-position-horizontal-relative:char; mso-position-vertical-relative:line;">
            <w10:wrap type="inline"/>
            <v:imagedata r:id="rId359" o:title=""/>
          </v:shape>
        </w:pict>
      </w:r>
      <w:r>
        <w:rPr/>
        <w:t xml:space="preserve">平方厘米，同理，由</w:t>
      </w:r>
      <w:r>
        <w:pict>
          <v:shape type="#_x0000_t75" style="width:44pt; height:18pt; margin-left:0pt; margin-top:0pt; mso-position-horizontal:left; mso-position-vertical:top; mso-position-horizontal-relative:char; mso-position-vertical-relative:line;">
            <w10:wrap type="inline"/>
            <v:imagedata r:id="rId360" o:title=""/>
          </v:shape>
        </w:pict>
      </w:r>
      <w:r>
        <w:rPr/>
        <w:t xml:space="preserve">与</w:t>
      </w:r>
      <w:r>
        <w:pict>
          <v:shape type="#_x0000_t75" style="width:44pt; height:18pt; margin-left:0pt; margin-top:0pt; mso-position-horizontal:left; mso-position-vertical:top; mso-position-horizontal-relative:char; mso-position-vertical-relative:line;">
            <w10:wrap type="inline"/>
            <v:imagedata r:id="rId361" o:title=""/>
          </v:shape>
        </w:pict>
      </w:r>
      <w:r>
        <w:rPr/>
        <w:t xml:space="preserve">同高，可得</w:t>
      </w:r>
      <w:r>
        <w:pict>
          <v:shape type="#_x0000_t75" style="width:69pt; height:18pt; margin-left:0pt; margin-top:0pt; mso-position-horizontal:left; mso-position-vertical:top; mso-position-horizontal-relative:char; mso-position-vertical-relative:line;">
            <w10:wrap type="inline"/>
            <v:imagedata r:id="rId362" o:title=""/>
          </v:shape>
        </w:pict>
      </w:r>
      <w:r>
        <w:rPr/>
        <w:t xml:space="preserve">平方厘米，则</w:t>
      </w:r>
      <w:r>
        <w:pict>
          <v:shape type="#_x0000_t75" style="width:58pt; height:18pt; margin-left:0pt; margin-top:0pt; mso-position-horizontal:left; mso-position-vertical:top; mso-position-horizontal-relative:char; mso-position-vertical-relative:line;">
            <w10:wrap type="inline"/>
            <v:imagedata r:id="rId363" o:title=""/>
          </v:shape>
        </w:pict>
      </w:r>
      <w:r>
        <w:pict>
          <v:shape type="#_x0000_t75" style="width:116pt; height:18pt; margin-left:0pt; margin-top:0pt; mso-position-horizontal:left; mso-position-vertical:top; mso-position-horizontal-relative:char; mso-position-vertical-relative:line;">
            <w10:wrap type="inline"/>
            <v:imagedata r:id="rId364" o:title=""/>
          </v:shape>
        </w:pict>
      </w:r>
      <w:r>
        <w:rPr/>
        <w:t xml:space="preserve">平方厘米。</w:t>
      </w:r>
    </w:p>
    <w:p>
      <w:pPr>
        <w:pStyle w:val="pStyle"/>
      </w:pPr>
      <w:r>
        <w:rPr/>
        <w:t xml:space="preserve">  故正确答案为D。</w:t>
      </w:r>
    </w:p>
    <w:p>
      <w:pPr>
        <w:pStyle w:val="pStyle"/>
      </w:pPr>
      <w:r>
        <w:rPr/>
        <w:t xml:space="preserve">【来源】 2019年9月福建省事业单位录用考试《综合基础知识》真题第100题</w:t>
      </w:r>
    </w:p>
    <w:p/>
    <w:p>
      <w:pPr/>
      <w:r>
        <w:rPr/>
        <w:t xml:space="preserve">第101题</w:t>
      </w:r>
    </w:p>
    <w:p>
      <w:pPr/>
      <w:r>
        <w:rPr/>
        <w:t xml:space="preserve">【知识点】 基期量计算</w:t>
      </w:r>
    </w:p>
    <w:p>
      <w:pPr>
        <w:pStyle w:val="pStyle"/>
      </w:pPr>
      <w:r>
        <w:rPr/>
        <w:t xml:space="preserve">【答案】 A</w:t>
      </w:r>
    </w:p>
    <w:p>
      <w:pPr>
        <w:pStyle w:val="pStyle"/>
      </w:pPr>
      <w:r>
        <w:rPr/>
        <w:t xml:space="preserve">【解析】   根据题干“2008年，内资企业研发经费为······亿元”，可判定本题为基期计算问题。定位文字资料第二段“2013年全国规模以上工业企业投入研发经费8318.4亿元，比2008年增长</w:t>
      </w:r>
      <w:r>
        <w:pict>
          <v:shape type="#_x0000_t75" style="width:43pt; height:18pt; margin-left:0pt; margin-top:0pt; mso-position-horizontal:left; mso-position-vertical:top; mso-position-horizontal-relative:char; mso-position-vertical-relative:line;">
            <w10:wrap type="inline"/>
            <v:imagedata r:id="rId365" o:title=""/>
          </v:shape>
        </w:pict>
      </w:r>
      <w:r>
        <w:rPr/>
        <w:t xml:space="preserve">“；定位文字资料第五段“2013年内资企业研发经费占全国规模以上工业企业的</w:t>
      </w:r>
      <w:r>
        <w:pict>
          <v:shape type="#_x0000_t75" style="width:36pt; height:18pt; margin-left:0pt; margin-top:0pt; mso-position-horizontal:left; mso-position-vertical:top; mso-position-horizontal-relative:char; mso-position-vertical-relative:line;">
            <w10:wrap type="inline"/>
            <v:imagedata r:id="rId366" o:title=""/>
          </v:shape>
        </w:pict>
      </w:r>
      <w:r>
        <w:rPr/>
        <w:t xml:space="preserve">，比2008年提高2.6个百分点”。2008年内资企业研发经费占全国规模以上工业企业的比重为</w:t>
      </w:r>
      <w:r>
        <w:pict>
          <v:shape type="#_x0000_t75" style="width:81pt; height:18pt; margin-left:0pt; margin-top:0pt; mso-position-horizontal:left; mso-position-vertical:top; mso-position-horizontal-relative:char; mso-position-vertical-relative:line;">
            <w10:wrap type="inline"/>
            <v:imagedata r:id="rId367" o:title=""/>
          </v:shape>
        </w:pict>
      </w:r>
      <w:r>
        <w:pict>
          <v:shape type="#_x0000_t75" style="width:50pt; height:18pt; margin-left:0pt; margin-top:0pt; mso-position-horizontal:left; mso-position-vertical:top; mso-position-horizontal-relative:char; mso-position-vertical-relative:line;">
            <w10:wrap type="inline"/>
            <v:imagedata r:id="rId368" o:title=""/>
          </v:shape>
        </w:pict>
      </w:r>
      <w:r>
        <w:rPr/>
        <w:t xml:space="preserve">，2008年全国规模以上工业企业投入研发经费为</w:t>
      </w:r>
      <w:r>
        <w:pict>
          <v:shape type="#_x0000_t75" style="width:68pt; height:29pt; margin-left:0pt; margin-top:0pt; mso-position-horizontal:left; mso-position-vertical:top; mso-position-horizontal-relative:char; mso-position-vertical-relative:line;">
            <w10:wrap type="inline"/>
            <v:imagedata r:id="rId369" o:title=""/>
          </v:shape>
        </w:pict>
      </w:r>
      <w:r>
        <w:pict>
          <v:shape type="#_x0000_t75" style="width:44pt; height:28pt; margin-left:0pt; margin-top:0pt; mso-position-horizontal:left; mso-position-vertical:top; mso-position-horizontal-relative:char; mso-position-vertical-relative:line;">
            <w10:wrap type="inline"/>
            <v:imagedata r:id="rId370" o:title=""/>
          </v:shape>
        </w:pict>
      </w:r>
      <w:r>
        <w:rPr/>
        <w:t xml:space="preserve">亿元，根据公式：</w:t>
      </w:r>
      <w:r>
        <w:pict>
          <v:shape type="#_x0000_t75" style="width:350pt; height:12.778904665314pt; margin-left:0pt; margin-top:0pt; mso-position-horizontal:left; mso-position-vertical:top; mso-position-horizontal-relative:char; mso-position-vertical-relative:line;">
            <w10:wrap type="inline"/>
            <v:imagedata r:id="rId371" o:title=""/>
          </v:shape>
        </w:pict>
      </w:r>
      <w:r>
        <w:pict>
          <v:shape type="#_x0000_t75" style="width:11pt; height:18pt; margin-left:0pt; margin-top:0pt; mso-position-horizontal:left; mso-position-vertical:top; mso-position-horizontal-relative:char; mso-position-vertical-relative:line;">
            <w10:wrap type="inline"/>
            <v:imagedata r:id="rId372" o:title=""/>
          </v:shape>
        </w:pict>
      </w:r>
      <w:r>
        <w:pict>
          <v:shape type="#_x0000_t75" style="width:83pt; height:28pt; margin-left:0pt; margin-top:0pt; mso-position-horizontal:left; mso-position-vertical:top; mso-position-horizontal-relative:char; mso-position-vertical-relative:line;">
            <w10:wrap type="inline"/>
            <v:imagedata r:id="rId373" o:title=""/>
          </v:shape>
        </w:pict>
      </w:r>
      <w:r>
        <w:pict>
          <v:shape type="#_x0000_t75" style="width:83pt; height:18pt; margin-left:0pt; margin-top:0pt; mso-position-horizontal:left; mso-position-vertical:top; mso-position-horizontal-relative:char; mso-position-vertical-relative:line;">
            <w10:wrap type="inline"/>
            <v:imagedata r:id="rId374" o:title=""/>
          </v:shape>
        </w:pict>
      </w:r>
      <w:r>
        <w:pict>
          <v:shape type="#_x0000_t75" style="width:42pt; height:18pt; margin-left:0pt; margin-top:0pt; mso-position-horizontal:left; mso-position-vertical:top; mso-position-horizontal-relative:char; mso-position-vertical-relative:line;">
            <w10:wrap type="inline"/>
            <v:imagedata r:id="rId375" o:title=""/>
          </v:shape>
        </w:pict>
      </w:r>
      <w:r>
        <w:rPr/>
        <w:t xml:space="preserve">亿元，只有A项满足。</w:t>
      </w:r>
    </w:p>
    <w:p>
      <w:pPr>
        <w:pStyle w:val="pStyle"/>
      </w:pPr>
      <w:r>
        <w:rPr/>
        <w:t xml:space="preserve">  故正确答案为A。</w:t>
      </w:r>
    </w:p>
    <w:p>
      <w:pPr>
        <w:pStyle w:val="pStyle"/>
      </w:pPr>
      <w:r>
        <w:rPr/>
        <w:t xml:space="preserve">【来源】 2019年9月福建省事业单位录用考试《综合基础知识》真题第101题</w:t>
      </w:r>
    </w:p>
    <w:p/>
    <w:p>
      <w:pPr/>
      <w:r>
        <w:rPr/>
        <w:t xml:space="preserve">第102题</w:t>
      </w:r>
    </w:p>
    <w:p>
      <w:pPr/>
      <w:r>
        <w:rPr/>
        <w:t xml:space="preserve">【知识点】 两期比重差</w:t>
      </w:r>
    </w:p>
    <w:p>
      <w:pPr>
        <w:pStyle w:val="pStyle"/>
      </w:pPr>
      <w:r>
        <w:rPr/>
        <w:t xml:space="preserve">【答案】 A</w:t>
      </w:r>
    </w:p>
    <w:p>
      <w:pPr>
        <w:pStyle w:val="pStyle"/>
      </w:pPr>
      <w:r>
        <w:rPr/>
        <w:t xml:space="preserve">【解析】   根据题干“2013年…比重比2008年”，结合选项为“</w:t>
      </w:r>
      <w:r>
        <w:pict>
          <v:shape type="#_x0000_t75" style="width:119pt; height:18pt; margin-left:0pt; margin-top:0pt; mso-position-horizontal:left; mso-position-vertical:top; mso-position-horizontal-relative:char; mso-position-vertical-relative:line;">
            <w10:wrap type="inline"/>
            <v:imagedata r:id="rId376" o:title=""/>
          </v:shape>
        </w:pict>
      </w:r>
      <w:r>
        <w:rPr/>
        <w:t xml:space="preserve">”，可判定本题为两期比重问题。根据材料第二段可得“2013年全国规模以上工业企业投入研发经费8318.4亿元，研发经费与主营业务收入之比为</w:t>
      </w:r>
      <w:r>
        <w:pict>
          <v:shape type="#_x0000_t75" style="width:29pt; height:18pt; margin-left:0pt; margin-top:0pt; mso-position-horizontal:left; mso-position-vertical:top; mso-position-horizontal-relative:char; mso-position-vertical-relative:line;">
            <w10:wrap type="inline"/>
            <v:imagedata r:id="rId377" o:title=""/>
          </v:shape>
        </w:pict>
      </w:r>
      <w:r>
        <w:rPr/>
        <w:t xml:space="preserve">，比2008年提高0.23个百分点。研发经费占全社会研发经费的比重为</w:t>
      </w:r>
      <w:r>
        <w:pict>
          <v:shape type="#_x0000_t75" style="width:36pt; height:18pt; margin-left:0pt; margin-top:0pt; mso-position-horizontal:left; mso-position-vertical:top; mso-position-horizontal-relative:char; mso-position-vertical-relative:line;">
            <w10:wrap type="inline"/>
            <v:imagedata r:id="rId378" o:title=""/>
          </v:shape>
        </w:pict>
      </w:r>
      <w:r>
        <w:rPr/>
        <w:t xml:space="preserve">，比2008年提高3.6个百分点”。2013年全社会研发经费占主营业务收入的比重为</w:t>
      </w:r>
      <w:r>
        <w:pict>
          <v:shape type="#_x0000_t75" style="width:41pt; height:29pt; margin-left:0pt; margin-top:0pt; mso-position-horizontal:left; mso-position-vertical:top; mso-position-horizontal-relative:char; mso-position-vertical-relative:line;">
            <w10:wrap type="inline"/>
            <v:imagedata r:id="rId379" o:title=""/>
          </v:shape>
        </w:pict>
      </w:r>
      <w:r>
        <w:pict>
          <v:shape type="#_x0000_t75" style="width:37pt; height:28pt; margin-left:0pt; margin-top:0pt; mso-position-horizontal:left; mso-position-vertical:top; mso-position-horizontal-relative:char; mso-position-vertical-relative:line;">
            <w10:wrap type="inline"/>
            <v:imagedata r:id="rId380" o:title=""/>
          </v:shape>
        </w:pict>
      </w:r>
      <w:r>
        <w:pict>
          <v:shape type="#_x0000_t75" style="width:50pt; height:18pt; margin-left:0pt; margin-top:0pt; mso-position-horizontal:left; mso-position-vertical:top; mso-position-horizontal-relative:char; mso-position-vertical-relative:line;">
            <w10:wrap type="inline"/>
            <v:imagedata r:id="rId381" o:title=""/>
          </v:shape>
        </w:pict>
      </w:r>
      <w:r>
        <w:rPr/>
        <w:t xml:space="preserve">，2008年全社会研发经费占主营业务收入的比重为</w:t>
      </w:r>
      <w:r>
        <w:pict>
          <v:shape type="#_x0000_t75" style="width:83pt; height:33pt; margin-left:0pt; margin-top:0pt; mso-position-horizontal:left; mso-position-vertical:top; mso-position-horizontal-relative:char; mso-position-vertical-relative:line;">
            <w10:wrap type="inline"/>
            <v:imagedata r:id="rId382" o:title=""/>
          </v:shape>
        </w:pict>
      </w:r>
      <w:r>
        <w:pict>
          <v:shape type="#_x0000_t75" style="width:97pt; height:33pt; margin-left:0pt; margin-top:0pt; mso-position-horizontal:left; mso-position-vertical:top; mso-position-horizontal-relative:char; mso-position-vertical-relative:line;">
            <w10:wrap type="inline"/>
            <v:imagedata r:id="rId383" o:title=""/>
          </v:shape>
        </w:pict>
      </w:r>
      <w:r>
        <w:rPr/>
        <w:t xml:space="preserve"> </w:t>
      </w:r>
      <w:r>
        <w:pict>
          <v:shape type="#_x0000_t75" style="width:37pt; height:28pt; margin-left:0pt; margin-top:0pt; mso-position-horizontal:left; mso-position-vertical:top; mso-position-horizontal-relative:char; mso-position-vertical-relative:line;">
            <w10:wrap type="inline"/>
            <v:imagedata r:id="rId384" o:title=""/>
          </v:shape>
        </w:pict>
      </w:r>
      <w:r>
        <w:rPr/>
        <w:t xml:space="preserve">，</w:t>
      </w:r>
      <w:r>
        <w:pict>
          <v:shape type="#_x0000_t75" style="width:141pt; height:18pt; margin-left:0pt; margin-top:0pt; mso-position-horizontal:left; mso-position-vertical:top; mso-position-horizontal-relative:char; mso-position-vertical-relative:line;">
            <w10:wrap type="inline"/>
            <v:imagedata r:id="rId385" o:title=""/>
          </v:shape>
        </w:pict>
      </w:r>
      <w:r>
        <w:rPr/>
        <w:t xml:space="preserve">，即提高了0.28个百分点，与A项最接近。</w:t>
      </w:r>
    </w:p>
    <w:p>
      <w:pPr>
        <w:pStyle w:val="pStyle"/>
      </w:pPr>
      <w:r>
        <w:rPr/>
        <w:t xml:space="preserve">  故正确答案为A。</w:t>
      </w:r>
    </w:p>
    <w:p>
      <w:pPr>
        <w:pStyle w:val="pStyle"/>
      </w:pPr>
      <w:r>
        <w:rPr/>
        <w:t xml:space="preserve">【来源】 2019年9月福建省事业单位录用考试《综合基础知识》真题第102题</w:t>
      </w:r>
    </w:p>
    <w:p/>
    <w:p>
      <w:pPr/>
      <w:r>
        <w:rPr/>
        <w:t xml:space="preserve">第103题</w:t>
      </w:r>
    </w:p>
    <w:p>
      <w:pPr/>
      <w:r>
        <w:rPr/>
        <w:t xml:space="preserve">【知识点】 现期比重</w:t>
      </w:r>
    </w:p>
    <w:p>
      <w:pPr>
        <w:pStyle w:val="pStyle"/>
      </w:pPr>
      <w:r>
        <w:rPr/>
        <w:t xml:space="preserve">【答案】 B</w:t>
      </w:r>
    </w:p>
    <w:p>
      <w:pPr>
        <w:pStyle w:val="pStyle"/>
      </w:pPr>
      <w:r>
        <w:rPr/>
        <w:t xml:space="preserve">【解析】   根据题干“2013年······占······份额约为”，可判定本题为现期比重问题。根据材料第四段可得“2013年在全国规模以上工业企业中，研发经费位居前三名的地区是江苏、广东和山东，分别为1239.6亿元、1237.5亿元和1052.8亿元”，第二段“2013年全国规模以上工业企业投入研发经费8318.4亿元，比2008年增长</w:t>
      </w:r>
      <w:r>
        <w:pict>
          <v:shape type="#_x0000_t75" style="width:43pt; height:18pt; margin-left:0pt; margin-top:0pt; mso-position-horizontal:left; mso-position-vertical:top; mso-position-horizontal-relative:char; mso-position-vertical-relative:line;">
            <w10:wrap type="inline"/>
            <v:imagedata r:id="rId386" o:title=""/>
          </v:shape>
        </w:pict>
      </w:r>
      <w:r>
        <w:rPr/>
        <w:t xml:space="preserve">”，故题干所求为</w:t>
      </w:r>
      <w:r>
        <w:pict>
          <v:shape type="#_x0000_t75" style="width:108pt; height:28pt; margin-left:0pt; margin-top:0pt; mso-position-horizontal:left; mso-position-vertical:top; mso-position-horizontal-relative:char; mso-position-vertical-relative:line;">
            <w10:wrap type="inline"/>
            <v:imagedata r:id="rId387" o:title=""/>
          </v:shape>
        </w:pict>
      </w:r>
      <w:r>
        <w:pict>
          <v:shape type="#_x0000_t75" style="width:90pt; height:28pt; margin-left:0pt; margin-top:0pt; mso-position-horizontal:left; mso-position-vertical:top; mso-position-horizontal-relative:char; mso-position-vertical-relative:line;">
            <w10:wrap type="inline"/>
            <v:imagedata r:id="rId388" o:title=""/>
          </v:shape>
        </w:pict>
      </w:r>
      <w:r>
        <w:rPr/>
        <w:t xml:space="preserve">，与B项最接近。</w:t>
      </w:r>
    </w:p>
    <w:p>
      <w:pPr>
        <w:pStyle w:val="pStyle"/>
      </w:pPr>
      <w:r>
        <w:rPr/>
        <w:t xml:space="preserve">  故正确答案为B。</w:t>
      </w:r>
    </w:p>
    <w:p>
      <w:pPr>
        <w:pStyle w:val="pStyle"/>
      </w:pPr>
      <w:r>
        <w:rPr/>
        <w:t xml:space="preserve">【来源】 2019年9月福建省事业单位录用考试《综合基础知识》真题第103题</w:t>
      </w:r>
    </w:p>
    <w:p/>
    <w:p>
      <w:pPr/>
      <w:r>
        <w:rPr/>
        <w:t xml:space="preserve">第104题</w:t>
      </w:r>
    </w:p>
    <w:p>
      <w:pPr/>
      <w:r>
        <w:rPr/>
        <w:t xml:space="preserve">【知识点】 增长量计算</w:t>
      </w:r>
    </w:p>
    <w:p>
      <w:pPr>
        <w:pStyle w:val="pStyle"/>
      </w:pPr>
      <w:r>
        <w:rPr/>
        <w:t xml:space="preserve">【答案】 C</w:t>
      </w:r>
    </w:p>
    <w:p>
      <w:pPr>
        <w:pStyle w:val="pStyle"/>
      </w:pPr>
      <w:r>
        <w:rPr/>
        <w:t xml:space="preserve">【解析】   根据题干“2008-2013年······增长约······亿元”，判定本题为增长量计算问题。定位文字资料第五段可得，2013年内资企业研发经费为6303.3亿元，由第101题结果可知2008年内资企业研发经费为2249.4亿元，则题干所求为</w:t>
      </w:r>
      <w:r>
        <w:pict>
          <v:shape type="#_x0000_t75" style="width:93pt; height:18pt; margin-left:0pt; margin-top:0pt; mso-position-horizontal:left; mso-position-vertical:top; mso-position-horizontal-relative:char; mso-position-vertical-relative:line;">
            <w10:wrap type="inline"/>
            <v:imagedata r:id="rId389" o:title=""/>
          </v:shape>
        </w:pict>
      </w:r>
      <w:r>
        <w:pict>
          <v:shape type="#_x0000_t75" style="width:53pt; height:18pt; margin-left:0pt; margin-top:0pt; mso-position-horizontal:left; mso-position-vertical:top; mso-position-horizontal-relative:char; mso-position-vertical-relative:line;">
            <w10:wrap type="inline"/>
            <v:imagedata r:id="rId390" o:title=""/>
          </v:shape>
        </w:pict>
      </w:r>
      <w:r>
        <w:rPr/>
        <w:t xml:space="preserve">亿元，与C项最接近。</w:t>
      </w:r>
    </w:p>
    <w:p>
      <w:pPr>
        <w:pStyle w:val="pStyle"/>
      </w:pPr>
      <w:r>
        <w:rPr/>
        <w:t xml:space="preserve">  故正确答案为C。</w:t>
      </w:r>
    </w:p>
    <w:p>
      <w:pPr>
        <w:pStyle w:val="pStyle"/>
      </w:pPr>
      <w:r>
        <w:rPr/>
        <w:t xml:space="preserve">【来源】 2019年9月福建省事业单位录用考试《综合基础知识》真题第104题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A项：定位文字资料第三段“2013年······这7个行业大类的研发经费为5101.7亿元，比2008年增长151.6%”，则2008年的研究经费为</w:t>
      </w:r>
      <w:r>
        <w:pict>
          <v:shape type="#_x0000_t75" style="width:68pt; height:29pt; margin-left:0pt; margin-top:0pt; mso-position-horizontal:left; mso-position-vertical:top; mso-position-horizontal-relative:char; mso-position-vertical-relative:line;">
            <w10:wrap type="inline"/>
            <v:imagedata r:id="rId391" o:title=""/>
          </v:shape>
        </w:pict>
      </w:r>
      <w:r>
        <w:pict>
          <v:shape type="#_x0000_t75" style="width:59pt; height:28pt; margin-left:0pt; margin-top:0pt; mso-position-horizontal:left; mso-position-vertical:top; mso-position-horizontal-relative:char; mso-position-vertical-relative:line;">
            <w10:wrap type="inline"/>
            <v:imagedata r:id="rId392" o:title=""/>
          </v:shape>
        </w:pict>
      </w:r>
      <w:r>
        <w:pict>
          <v:shape type="#_x0000_t75" style="width:55pt; height:18pt; margin-left:0pt; margin-top:0pt; mso-position-horizontal:left; mso-position-vertical:top; mso-position-horizontal-relative:char; mso-position-vertical-relative:line;">
            <w10:wrap type="inline"/>
            <v:imagedata r:id="rId393" o:title=""/>
          </v:shape>
        </w:pict>
      </w:r>
      <w:r>
        <w:pict>
          <v:shape type="#_x0000_t75" style="width:56pt; height:18pt; margin-left:0pt; margin-top:0pt; mso-position-horizontal:left; mso-position-vertical:top; mso-position-horizontal-relative:char; mso-position-vertical-relative:line;">
            <w10:wrap type="inline"/>
            <v:imagedata r:id="rId394" o:title=""/>
          </v:shape>
        </w:pict>
      </w:r>
      <w:r>
        <w:pict>
          <v:shape type="#_x0000_t75" style="width:70pt; height:18pt; margin-left:0pt; margin-top:0pt; mso-position-horizontal:left; mso-position-vertical:top; mso-position-horizontal-relative:char; mso-position-vertical-relative:line;">
            <w10:wrap type="inline"/>
            <v:imagedata r:id="rId395" o:title=""/>
          </v:shape>
        </w:pict>
      </w:r>
      <w:r>
        <w:rPr/>
        <w:t xml:space="preserve">，故2008年研究经费超过500亿元的行业不超过7个，正确。</w:t>
      </w:r>
    </w:p>
    <w:p>
      <w:pPr>
        <w:pStyle w:val="pStyle"/>
      </w:pPr>
      <w:r>
        <w:rPr/>
        <w:t xml:space="preserve">  B项：定位文字资料第五段“2013年内资企业研发经费······占全国规模以上工业企业的</w:t>
      </w:r>
      <w:r>
        <w:pict>
          <v:shape type="#_x0000_t75" style="width:36pt; height:18pt; margin-left:0pt; margin-top:0pt; mso-position-horizontal:left; mso-position-vertical:top; mso-position-horizontal-relative:char; mso-position-vertical-relative:line;">
            <w10:wrap type="inline"/>
            <v:imagedata r:id="rId396" o:title=""/>
          </v:shape>
        </w:pict>
      </w:r>
      <w:r>
        <w:rPr/>
        <w:t xml:space="preserve">，比2008年提高2.6个百分点”，则2008年内资企业研发经费占全国规模以上工业企业的比重为</w:t>
      </w:r>
      <w:r>
        <w:pict>
          <v:shape type="#_x0000_t75" style="width:81pt; height:18pt; margin-left:0pt; margin-top:0pt; mso-position-horizontal:left; mso-position-vertical:top; mso-position-horizontal-relative:char; mso-position-vertical-relative:line;">
            <w10:wrap type="inline"/>
            <v:imagedata r:id="rId397" o:title=""/>
          </v:shape>
        </w:pict>
      </w:r>
      <w:r>
        <w:pict>
          <v:shape type="#_x0000_t75" style="width:93pt; height:18pt; margin-left:0pt; margin-top:0pt; mso-position-horizontal:left; mso-position-vertical:top; mso-position-horizontal-relative:char; mso-position-vertical-relative:line;">
            <w10:wrap type="inline"/>
            <v:imagedata r:id="rId398" o:title=""/>
          </v:shape>
        </w:pict>
      </w:r>
      <w:r>
        <w:rPr/>
        <w:t xml:space="preserve">，所占比重最大，正确。</w:t>
      </w:r>
    </w:p>
    <w:p>
      <w:pPr>
        <w:pStyle w:val="pStyle"/>
      </w:pPr>
      <w:r>
        <w:rPr/>
        <w:t xml:space="preserve">  C项：定位文字资料第四段“2013年在全国规模以上工业企业中，研发经费位居前三名的地区是江苏、广东和山东”，其中广东属于华南地区，不属于华东地区，错误。</w:t>
      </w:r>
    </w:p>
    <w:p>
      <w:pPr>
        <w:pStyle w:val="pStyle"/>
      </w:pPr>
      <w:r>
        <w:rPr/>
        <w:t xml:space="preserve">  D项：定位文字资料第二段“研发经费占全社会研发经费的比重为</w:t>
      </w:r>
      <w:r>
        <w:pict>
          <v:shape type="#_x0000_t75" style="width:36pt; height:18pt; margin-left:0pt; margin-top:0pt; mso-position-horizontal:left; mso-position-vertical:top; mso-position-horizontal-relative:char; mso-position-vertical-relative:line;">
            <w10:wrap type="inline"/>
            <v:imagedata r:id="rId399" o:title=""/>
          </v:shape>
        </w:pict>
      </w:r>
      <w:r>
        <w:rPr/>
        <w:t xml:space="preserve">，比2008年提高3.6个百分点”，占比较2008年有所提高，故2013年工业企业研发经费投入的主体地位进一步增强，正确。</w:t>
      </w:r>
    </w:p>
    <w:p>
      <w:pPr>
        <w:pStyle w:val="pStyle"/>
      </w:pPr>
      <w:r>
        <w:rPr/>
        <w:t xml:space="preserve">  本题为选非题，故正确答案为C。</w:t>
      </w:r>
    </w:p>
    <w:p>
      <w:pPr>
        <w:pStyle w:val="pStyle"/>
      </w:pPr>
      <w:r>
        <w:rPr/>
        <w:t xml:space="preserve">【来源】 2019年9月福建省事业单位录用考试《综合基础知识》真题第105题</w:t>
      </w:r>
    </w:p>
    <w:p/>
    <w:p>
      <w:pPr/>
      <w:r>
        <w:rPr/>
        <w:t xml:space="preserve">第106题</w:t>
      </w:r>
    </w:p>
    <w:p>
      <w:pPr/>
      <w:r>
        <w:rPr/>
        <w:t xml:space="preserve">【知识点】 基础增长率</w:t>
      </w:r>
    </w:p>
    <w:p>
      <w:pPr>
        <w:pStyle w:val="pStyle"/>
      </w:pPr>
      <w:r>
        <w:rPr/>
        <w:t xml:space="preserve">【答案】 D</w:t>
      </w:r>
    </w:p>
    <w:p>
      <w:pPr>
        <w:pStyle w:val="pStyle"/>
      </w:pPr>
      <w:r>
        <w:rPr/>
        <w:t xml:space="preserve">【解析】   根据题干 “表中的（    ）处应为”查表可知所求为2014年其他贸易出口的同比增长率，可判定此题为一般增长率问题。定位表格可得：2014年出口23427.5亿美元，同比增长</w:t>
      </w:r>
      <w:r>
        <w:pict>
          <v:shape type="#_x0000_t75" style="width:29pt; height:18pt; margin-left:0pt; margin-top:0pt; mso-position-horizontal:left; mso-position-vertical:top; mso-position-horizontal-relative:char; mso-position-vertical-relative:line;">
            <w10:wrap type="inline"/>
            <v:imagedata r:id="rId400" o:title=""/>
          </v:shape>
        </w:pict>
      </w:r>
      <w:r>
        <w:rPr/>
        <w:t xml:space="preserve">。其中，一般贸易出口12036.8亿美元，同比增长</w:t>
      </w:r>
      <w:r>
        <w:pict>
          <v:shape type="#_x0000_t75" style="width:36pt; height:18pt; margin-left:0pt; margin-top:0pt; mso-position-horizontal:left; mso-position-vertical:top; mso-position-horizontal-relative:char; mso-position-vertical-relative:line;">
            <w10:wrap type="inline"/>
            <v:imagedata r:id="rId401" o:title=""/>
          </v:shape>
        </w:pict>
      </w:r>
      <w:r>
        <w:rPr/>
        <w:t xml:space="preserve">，加工贸易出口8843.6亿美元，同比增长</w:t>
      </w:r>
      <w:r>
        <w:pict>
          <v:shape type="#_x0000_t75" style="width:29pt; height:18pt; margin-left:0pt; margin-top:0pt; mso-position-horizontal:left; mso-position-vertical:top; mso-position-horizontal-relative:char; mso-position-vertical-relative:line;">
            <w10:wrap type="inline"/>
            <v:imagedata r:id="rId402" o:title=""/>
          </v:shape>
        </w:pict>
      </w:r>
      <w:r>
        <w:rPr/>
        <w:t xml:space="preserve">，其他贸易出口2547.1亿美元。可求出2013年出口</w:t>
      </w:r>
      <w:r>
        <w:pict>
          <v:shape type="#_x0000_t75" style="width:69pt; height:29pt; margin-left:0pt; margin-top:0pt; mso-position-horizontal:left; mso-position-vertical:top; mso-position-horizontal-relative:char; mso-position-vertical-relative:line;">
            <w10:wrap type="inline"/>
            <v:imagedata r:id="rId403" o:title=""/>
          </v:shape>
        </w:pict>
      </w:r>
      <w:r>
        <w:pict>
          <v:shape type="#_x0000_t75" style="width:59pt; height:18pt; margin-left:0pt; margin-top:0pt; mso-position-horizontal:left; mso-position-vertical:top; mso-position-horizontal-relative:char; mso-position-vertical-relative:line;">
            <w10:wrap type="inline"/>
            <v:imagedata r:id="rId404" o:title=""/>
          </v:shape>
        </w:pict>
      </w:r>
      <w:r>
        <w:rPr/>
        <w:t xml:space="preserve">亿美元；2013年一般贸易出口</w:t>
      </w:r>
      <w:r>
        <w:pict>
          <v:shape type="#_x0000_t75" style="width:76pt; height:29pt; margin-left:0pt; margin-top:0pt; mso-position-horizontal:left; mso-position-vertical:top; mso-position-horizontal-relative:char; mso-position-vertical-relative:line;">
            <w10:wrap type="inline"/>
            <v:imagedata r:id="rId405" o:title=""/>
          </v:shape>
        </w:pict>
      </w:r>
      <w:r>
        <w:pict>
          <v:shape type="#_x0000_t75" style="width:60pt; height:18pt; margin-left:0pt; margin-top:0pt; mso-position-horizontal:left; mso-position-vertical:top; mso-position-horizontal-relative:char; mso-position-vertical-relative:line;">
            <w10:wrap type="inline"/>
            <v:imagedata r:id="rId406" o:title=""/>
          </v:shape>
        </w:pict>
      </w:r>
      <w:r>
        <w:rPr/>
        <w:t xml:space="preserve">亿美元；2013年加工贸易出口</w:t>
      </w:r>
      <w:r>
        <w:pict>
          <v:shape type="#_x0000_t75" style="width:52pt; height:18pt; margin-left:0pt; margin-top:0pt; mso-position-horizontal:left; mso-position-vertical:top; mso-position-horizontal-relative:char; mso-position-vertical-relative:line;">
            <w10:wrap type="inline"/>
            <v:imagedata r:id="rId407" o:title=""/>
          </v:shape>
        </w:pict>
      </w:r>
      <w:r>
        <w:rPr/>
        <w:t xml:space="preserve">亿美元；则2013年其他贸易出口</w:t>
      </w:r>
      <w:r>
        <w:pict>
          <v:shape type="#_x0000_t75" style="width:121pt; height:18pt; margin-left:0pt; margin-top:0pt; mso-position-horizontal:left; mso-position-vertical:top; mso-position-horizontal-relative:char; mso-position-vertical-relative:line;">
            <w10:wrap type="inline"/>
            <v:imagedata r:id="rId408" o:title=""/>
          </v:shape>
        </w:pict>
      </w:r>
      <w:r>
        <w:rPr/>
        <w:t xml:space="preserve">亿美元。故题干所求2014年其他贸易出口的同比增长率</w:t>
      </w:r>
      <w:r>
        <w:pict>
          <v:shape type="#_x0000_t75" style="width:109pt; height:28pt; margin-left:0pt; margin-top:0pt; mso-position-horizontal:left; mso-position-vertical:top; mso-position-horizontal-relative:char; mso-position-vertical-relative:line;">
            <w10:wrap type="inline"/>
            <v:imagedata r:id="rId409" o:title=""/>
          </v:shape>
        </w:pict>
      </w:r>
      <w:r>
        <w:pict>
          <v:shape type="#_x0000_t75" style="width:65pt; height:28pt; margin-left:0pt; margin-top:0pt; mso-position-horizontal:left; mso-position-vertical:top; mso-position-horizontal-relative:char; mso-position-vertical-relative:line;">
            <w10:wrap type="inline"/>
            <v:imagedata r:id="rId410" o:title=""/>
          </v:shape>
        </w:pict>
      </w:r>
      <w:r>
        <w:pict>
          <v:shape type="#_x0000_t75" style="width:54pt; height:18pt; margin-left:0pt; margin-top:0pt; mso-position-horizontal:left; mso-position-vertical:top; mso-position-horizontal-relative:char; mso-position-vertical-relative:line;">
            <w10:wrap type="inline"/>
            <v:imagedata r:id="rId411" o:title=""/>
          </v:shape>
        </w:pict>
      </w:r>
      <w:r>
        <w:rPr/>
        <w:t xml:space="preserve">。</w:t>
      </w:r>
    </w:p>
    <w:p>
      <w:pPr>
        <w:pStyle w:val="pStyle"/>
      </w:pPr>
      <w:r>
        <w:rPr/>
        <w:t xml:space="preserve">  故正确答案为D。</w:t>
      </w:r>
    </w:p>
    <w:p>
      <w:pPr>
        <w:pStyle w:val="pStyle"/>
      </w:pPr>
      <w:r>
        <w:rPr/>
        <w:t xml:space="preserve">【来源】 2019年9月福建省事业单位录用考试《综合基础知识》真题第106题</w:t>
      </w:r>
    </w:p>
    <w:p/>
    <w:p>
      <w:pPr/>
      <w:r>
        <w:rPr/>
        <w:t xml:space="preserve">第107题</w:t>
      </w:r>
    </w:p>
    <w:p>
      <w:pPr/>
      <w:r>
        <w:rPr/>
        <w:t xml:space="preserve">【知识点】 基期加减</w:t>
      </w:r>
    </w:p>
    <w:p>
      <w:pPr>
        <w:pStyle w:val="pStyle"/>
      </w:pPr>
      <w:r>
        <w:rPr/>
        <w:t xml:space="preserve">【答案】 A</w:t>
      </w:r>
    </w:p>
    <w:p>
      <w:pPr>
        <w:pStyle w:val="pStyle"/>
      </w:pPr>
      <w:r>
        <w:rPr/>
        <w:t xml:space="preserve">【解析】   根据题干“2013年我国货物进出口贸易”，结合材料时间为2014年，可判定此题为基期和差问题。定位文字材料第一段可得，2014年，出口23427.5亿美元，增长</w:t>
      </w:r>
      <w:r>
        <w:pict>
          <v:shape type="#_x0000_t75" style="width:29pt; height:18pt; margin-left:0pt; margin-top:0pt; mso-position-horizontal:left; mso-position-vertical:top; mso-position-horizontal-relative:char; mso-position-vertical-relative:line;">
            <w10:wrap type="inline"/>
            <v:imagedata r:id="rId412" o:title=""/>
          </v:shape>
        </w:pict>
      </w:r>
      <w:r>
        <w:rPr/>
        <w:t xml:space="preserve">，进口19602.9亿美元，增长</w:t>
      </w:r>
      <w:r>
        <w:pict>
          <v:shape type="#_x0000_t75" style="width:29pt; height:18pt; margin-left:0pt; margin-top:0pt; mso-position-horizontal:left; mso-position-vertical:top; mso-position-horizontal-relative:char; mso-position-vertical-relative:line;">
            <w10:wrap type="inline"/>
            <v:imagedata r:id="rId413" o:title=""/>
          </v:shape>
        </w:pict>
      </w:r>
      <w:r>
        <w:rPr/>
        <w:t xml:space="preserve">。因此2013年出口</w:t>
      </w:r>
      <w:r>
        <w:pict>
          <v:shape type="#_x0000_t75" style="width:69pt; height:29pt; margin-left:0pt; margin-top:0pt; mso-position-horizontal:left; mso-position-vertical:top; mso-position-horizontal-relative:char; mso-position-vertical-relative:line;">
            <w10:wrap type="inline"/>
            <v:imagedata r:id="rId414" o:title=""/>
          </v:shape>
        </w:pict>
      </w:r>
      <w:r>
        <w:pict>
          <v:shape type="#_x0000_t75" style="width:59pt; height:18pt; margin-left:0pt; margin-top:0pt; mso-position-horizontal:left; mso-position-vertical:top; mso-position-horizontal-relative:char; mso-position-vertical-relative:line;">
            <w10:wrap type="inline"/>
            <v:imagedata r:id="rId415" o:title=""/>
          </v:shape>
        </w:pict>
      </w:r>
      <w:r>
        <w:rPr/>
        <w:t xml:space="preserve">亿美元；进口</w:t>
      </w:r>
      <w:r>
        <w:pict>
          <v:shape type="#_x0000_t75" style="width:69pt; height:29pt; margin-left:0pt; margin-top:0pt; mso-position-horizontal:left; mso-position-vertical:top; mso-position-horizontal-relative:char; mso-position-vertical-relative:line;">
            <w10:wrap type="inline"/>
            <v:imagedata r:id="rId416" o:title=""/>
          </v:shape>
        </w:pict>
      </w:r>
      <w:r>
        <w:pict>
          <v:shape type="#_x0000_t75" style="width:59pt; height:18pt; margin-left:0pt; margin-top:0pt; mso-position-horizontal:left; mso-position-vertical:top; mso-position-horizontal-relative:char; mso-position-vertical-relative:line;">
            <w10:wrap type="inline"/>
            <v:imagedata r:id="rId417" o:title=""/>
          </v:shape>
        </w:pict>
      </w:r>
      <w:r>
        <w:rPr/>
        <w:t xml:space="preserve">亿美元；</w:t>
      </w:r>
      <w:r>
        <w:pict>
          <v:shape type="#_x0000_t75" style="width:71pt; height:18pt; margin-left:0pt; margin-top:0pt; mso-position-horizontal:left; mso-position-vertical:top; mso-position-horizontal-relative:char; mso-position-vertical-relative:line;">
            <w10:wrap type="inline"/>
            <v:imagedata r:id="rId418" o:title=""/>
          </v:shape>
        </w:pict>
      </w:r>
      <w:r>
        <w:rPr/>
        <w:t xml:space="preserve">则为顺差，排除B、D；2013年我国货物进出口贸易顺差为</w:t>
      </w:r>
      <w:r>
        <w:pict>
          <v:shape type="#_x0000_t75" style="width:162pt; height:18pt; margin-left:0pt; margin-top:0pt; mso-position-horizontal:left; mso-position-vertical:top; mso-position-horizontal-relative:char; mso-position-vertical-relative:line;">
            <w10:wrap type="inline"/>
            <v:imagedata r:id="rId419" o:title=""/>
          </v:shape>
        </w:pict>
      </w:r>
      <w:r>
        <w:rPr/>
        <w:t xml:space="preserve">亿美元。</w:t>
      </w:r>
    </w:p>
    <w:p>
      <w:pPr>
        <w:pStyle w:val="pStyle"/>
      </w:pPr>
      <w:r>
        <w:rPr/>
        <w:t xml:space="preserve">  故正确答案为A。</w:t>
      </w:r>
    </w:p>
    <w:p>
      <w:pPr>
        <w:pStyle w:val="pStyle"/>
      </w:pPr>
      <w:r>
        <w:rPr/>
        <w:t xml:space="preserve">【来源】 2019年9月福建省事业单位录用考试《综合基础知识》真题第107题</w:t>
      </w:r>
    </w:p>
    <w:p/>
    <w:p>
      <w:pPr/>
      <w:r>
        <w:rPr/>
        <w:t xml:space="preserve">第108题</w:t>
      </w:r>
    </w:p>
    <w:p>
      <w:pPr/>
      <w:r>
        <w:rPr/>
        <w:t xml:space="preserve">【知识点】 两期比重差</w:t>
      </w:r>
    </w:p>
    <w:p>
      <w:pPr>
        <w:pStyle w:val="pStyle"/>
      </w:pPr>
      <w:r>
        <w:rPr/>
        <w:t xml:space="preserve">【答案】 C</w:t>
      </w:r>
    </w:p>
    <w:p>
      <w:pPr>
        <w:pStyle w:val="pStyle"/>
      </w:pPr>
      <w:r>
        <w:rPr/>
        <w:t xml:space="preserve">【解析】   根据题干“2014年，我国非公有企业进出口额占进出口总额的比重与上年相比约”，结合选项为“增长/减少</w:t>
      </w:r>
      <w:r>
        <w:pict>
          <v:shape type="#_x0000_t75" style="width:11pt; height:18pt; margin-left:0pt; margin-top:0pt; mso-position-horizontal:left; mso-position-vertical:top; mso-position-horizontal-relative:char; mso-position-vertical-relative:line;">
            <w10:wrap type="inline"/>
            <v:imagedata r:id="rId420" o:title=""/>
          </v:shape>
        </w:pict>
      </w:r>
      <w:r>
        <w:rPr/>
        <w:t xml:space="preserve">百分点”，可判定本题为两期比重计算问题。定位文字材料第一段可得，2014年，中国货物进出口总额43030.4亿美元（</w:t>
      </w:r>
      <w:r>
        <w:pict>
          <v:shape type="#_x0000_t75" style="width:11pt; height:18pt; margin-left:0pt; margin-top:0pt; mso-position-horizontal:left; mso-position-vertical:top; mso-position-horizontal-relative:char; mso-position-vertical-relative:line;">
            <w10:wrap type="inline"/>
            <v:imagedata r:id="rId421" o:title=""/>
          </v:shape>
        </w:pict>
      </w:r>
      <w:r>
        <w:rPr/>
        <w:t xml:space="preserve">），增长</w:t>
      </w:r>
      <w:r>
        <w:pict>
          <v:shape type="#_x0000_t75" style="width:29pt; height:18pt; margin-left:0pt; margin-top:0pt; mso-position-horizontal:left; mso-position-vertical:top; mso-position-horizontal-relative:char; mso-position-vertical-relative:line;">
            <w10:wrap type="inline"/>
            <v:imagedata r:id="rId422"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423" o:title=""/>
          </v:shape>
        </w:pict>
      </w:r>
      <w:r>
        <w:rPr/>
        <w:t xml:space="preserve">）；定位文字资料第二段可得，2014年国有企业进出口7475亿美元（</w:t>
      </w:r>
      <w:r>
        <w:pict>
          <v:shape type="#_x0000_t75" style="width:11pt; height:18pt; margin-left:0pt; margin-top:0pt; mso-position-horizontal:left; mso-position-vertical:top; mso-position-horizontal-relative:char; mso-position-vertical-relative:line;">
            <w10:wrap type="inline"/>
            <v:imagedata r:id="rId424" o:title=""/>
          </v:shape>
        </w:pict>
      </w:r>
      <w:r>
        <w:rPr/>
        <w:t xml:space="preserve">），下降</w:t>
      </w:r>
      <w:r>
        <w:pict>
          <v:shape type="#_x0000_t75" style="width:29pt; height:18pt; margin-left:0pt; margin-top:0pt; mso-position-horizontal:left; mso-position-vertical:top; mso-position-horizontal-relative:char; mso-position-vertical-relative:line;">
            <w10:wrap type="inline"/>
            <v:imagedata r:id="rId425"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426" o:title=""/>
          </v:shape>
        </w:pict>
      </w:r>
      <w:r>
        <w:rPr/>
        <w:t xml:space="preserve">）。根据两期比重公式：</w:t>
      </w:r>
      <w:r>
        <w:pict>
          <v:shape type="#_x0000_t75" style="width:79pt; height:30pt; margin-left:0pt; margin-top:0pt; mso-position-horizontal:left; mso-position-vertical:top; mso-position-horizontal-relative:char; mso-position-vertical-relative:line;">
            <w10:wrap type="inline"/>
            <v:imagedata r:id="rId427" o:title=""/>
          </v:shape>
        </w:pict>
      </w:r>
      <w:r>
        <w:pict>
          <v:shape type="#_x0000_t75" style="width:47pt; height:28pt; margin-left:0pt; margin-top:0pt; mso-position-horizontal:left; mso-position-vertical:top; mso-position-horizontal-relative:char; mso-position-vertical-relative:line;">
            <w10:wrap type="inline"/>
            <v:imagedata r:id="rId428" o:title=""/>
          </v:shape>
        </w:pict>
      </w:r>
      <w:r>
        <w:pict>
          <v:shape type="#_x0000_t75" style="width:98pt; height:30pt; margin-left:0pt; margin-top:0pt; mso-position-horizontal:left; mso-position-vertical:top; mso-position-horizontal-relative:char; mso-position-vertical-relative:line;">
            <w10:wrap type="inline"/>
            <v:imagedata r:id="rId429" o:title=""/>
          </v:shape>
        </w:pict>
      </w:r>
      <w:r>
        <w:pict>
          <v:shape type="#_x0000_t75" style="width:111pt; height:29pt; margin-left:0pt; margin-top:0pt; mso-position-horizontal:left; mso-position-vertical:top; mso-position-horizontal-relative:char; mso-position-vertical-relative:line;">
            <w10:wrap type="inline"/>
            <v:imagedata r:id="rId430" o:title=""/>
          </v:shape>
        </w:pict>
      </w:r>
      <w:r>
        <w:pict>
          <v:shape type="#_x0000_t75" style="width:54pt; height:18pt; margin-left:0pt; margin-top:0pt; mso-position-horizontal:left; mso-position-vertical:top; mso-position-horizontal-relative:char; mso-position-vertical-relative:line;">
            <w10:wrap type="inline"/>
            <v:imagedata r:id="rId431" o:title=""/>
          </v:shape>
        </w:pict>
      </w:r>
      <w:r>
        <w:rPr/>
        <w:t xml:space="preserve">。则2014年国有企业进出口额占进出口总额的比重与上年相比减少了0.6个百分点，而对应题目所求2014年非公有企业进出口额占进出口总额的比重与上年相比则应为增加了0.6个百分点。</w:t>
      </w:r>
    </w:p>
    <w:p>
      <w:pPr>
        <w:pStyle w:val="pStyle"/>
      </w:pPr>
      <w:r>
        <w:rPr/>
        <w:t xml:space="preserve">  故正确答案为C。</w:t>
      </w:r>
    </w:p>
    <w:p>
      <w:pPr>
        <w:pStyle w:val="pStyle"/>
      </w:pPr>
      <w:r>
        <w:rPr/>
        <w:t xml:space="preserve">【来源】 2019年9月福建省事业单位录用考试《综合基础知识》真题第108题</w:t>
      </w:r>
    </w:p>
    <w:p/>
    <w:p>
      <w:pPr/>
      <w:r>
        <w:rPr/>
        <w:t xml:space="preserve">第109题</w:t>
      </w:r>
    </w:p>
    <w:p>
      <w:pPr/>
      <w:r>
        <w:rPr/>
        <w:t xml:space="preserve">【知识点】 增长量大小比较</w:t>
      </w:r>
    </w:p>
    <w:p>
      <w:pPr>
        <w:pStyle w:val="pStyle"/>
      </w:pPr>
      <w:r>
        <w:rPr/>
        <w:t xml:space="preserve">【答案】 D</w:t>
      </w:r>
    </w:p>
    <w:p>
      <w:pPr>
        <w:pStyle w:val="pStyle"/>
      </w:pPr>
      <w:r>
        <w:rPr/>
        <w:t xml:space="preserve">【解析】   根据题干所求“2014年下列选项中······同比增量最多”，可判定此题为增长量比较问题。定位表格资料中的数据计算可得：</w:t>
      </w:r>
    </w:p>
    <w:p>
      <w:pPr>
        <w:pStyle w:val="pStyle"/>
      </w:pPr>
      <w:r>
        <w:rPr/>
        <w:t xml:space="preserve">  加工贸易出口增长量</w:t>
      </w:r>
      <w:r>
        <w:pict>
          <v:shape type="#_x0000_t75" style="width:115pt; height:29pt; margin-left:0pt; margin-top:0pt; mso-position-horizontal:left; mso-position-vertical:top; mso-position-horizontal-relative:char; mso-position-vertical-relative:line;">
            <w10:wrap type="inline"/>
            <v:imagedata r:id="rId432" o:title=""/>
          </v:shape>
        </w:pict>
      </w:r>
      <w:r>
        <w:pict>
          <v:shape type="#_x0000_t75" style="width:88pt; height:33pt; margin-left:0pt; margin-top:0pt; mso-position-horizontal:left; mso-position-vertical:top; mso-position-horizontal-relative:char; mso-position-vertical-relative:line;">
            <w10:wrap type="inline"/>
            <v:imagedata r:id="rId433" o:title=""/>
          </v:shape>
        </w:pict>
      </w:r>
      <w:r>
        <w:pict>
          <v:shape type="#_x0000_t75" style="width:105pt; height:28pt; margin-left:0pt; margin-top:0pt; mso-position-horizontal:left; mso-position-vertical:top; mso-position-horizontal-relative:char; mso-position-vertical-relative:line;">
            <w10:wrap type="inline"/>
            <v:imagedata r:id="rId434" o:title=""/>
          </v:shape>
        </w:pict>
      </w:r>
      <w:r>
        <w:rPr/>
        <w:t xml:space="preserve">亿美元；</w:t>
      </w:r>
    </w:p>
    <w:p>
      <w:pPr>
        <w:pStyle w:val="pStyle"/>
      </w:pPr>
      <w:r>
        <w:rPr/>
        <w:t xml:space="preserve">  加工贸易进口增长量</w:t>
      </w:r>
      <w:r>
        <w:pict>
          <v:shape type="#_x0000_t75" style="width:115pt; height:29pt; margin-left:0pt; margin-top:0pt; mso-position-horizontal:left; mso-position-vertical:top; mso-position-horizontal-relative:char; mso-position-vertical-relative:line;">
            <w10:wrap type="inline"/>
            <v:imagedata r:id="rId435" o:title=""/>
          </v:shape>
        </w:pict>
      </w:r>
      <w:r>
        <w:pict>
          <v:shape type="#_x0000_t75" style="width:88pt; height:33pt; margin-left:0pt; margin-top:0pt; mso-position-horizontal:left; mso-position-vertical:top; mso-position-horizontal-relative:char; mso-position-vertical-relative:line;">
            <w10:wrap type="inline"/>
            <v:imagedata r:id="rId436" o:title=""/>
          </v:shape>
        </w:pict>
      </w:r>
      <w:r>
        <w:pict>
          <v:shape type="#_x0000_t75" style="width:54pt; height:28pt; margin-left:0pt; margin-top:0pt; mso-position-horizontal:left; mso-position-vertical:top; mso-position-horizontal-relative:char; mso-position-vertical-relative:line;">
            <w10:wrap type="inline"/>
            <v:imagedata r:id="rId437" o:title=""/>
          </v:shape>
        </w:pict>
      </w:r>
      <w:r>
        <w:pict>
          <v:shape type="#_x0000_t75" style="width:35pt; height:18pt; margin-left:0pt; margin-top:0pt; mso-position-horizontal:left; mso-position-vertical:top; mso-position-horizontal-relative:char; mso-position-vertical-relative:line;">
            <w10:wrap type="inline"/>
            <v:imagedata r:id="rId438" o:title=""/>
          </v:shape>
        </w:pict>
      </w:r>
      <w:r>
        <w:rPr/>
        <w:t xml:space="preserve">亿美元；</w:t>
      </w:r>
    </w:p>
    <w:p>
      <w:pPr>
        <w:pStyle w:val="pStyle"/>
      </w:pPr>
      <w:r>
        <w:rPr/>
        <w:t xml:space="preserve">  外商投资企业出口增长量</w:t>
      </w:r>
      <w:r>
        <w:pict>
          <v:shape type="#_x0000_t75" style="width:97pt; height:29pt; margin-left:0pt; margin-top:0pt; mso-position-horizontal:left; mso-position-vertical:top; mso-position-horizontal-relative:char; mso-position-vertical-relative:line;">
            <w10:wrap type="inline"/>
            <v:imagedata r:id="rId439" o:title=""/>
          </v:shape>
        </w:pict>
      </w:r>
      <w:r>
        <w:pict>
          <v:shape type="#_x0000_t75" style="width:95pt; height:33pt; margin-left:0pt; margin-top:0pt; mso-position-horizontal:left; mso-position-vertical:top; mso-position-horizontal-relative:char; mso-position-vertical-relative:line;">
            <w10:wrap type="inline"/>
            <v:imagedata r:id="rId440" o:title=""/>
          </v:shape>
        </w:pict>
      </w:r>
      <w:r>
        <w:pict>
          <v:shape type="#_x0000_t75" style="width:44pt; height:18pt; margin-left:0pt; margin-top:0pt; mso-position-horizontal:left; mso-position-vertical:top; mso-position-horizontal-relative:char; mso-position-vertical-relative:line;">
            <w10:wrap type="inline"/>
            <v:imagedata r:id="rId441" o:title=""/>
          </v:shape>
        </w:pict>
      </w:r>
      <w:r>
        <w:rPr/>
        <w:t xml:space="preserve">亿美元；</w:t>
      </w:r>
    </w:p>
    <w:p>
      <w:pPr>
        <w:pStyle w:val="pStyle"/>
      </w:pPr>
      <w:r>
        <w:rPr/>
        <w:t xml:space="preserve">  外商投资企业进口增长量</w:t>
      </w:r>
      <w:r>
        <w:pict>
          <v:shape type="#_x0000_t75" style="width:115pt; height:29pt; margin-left:0pt; margin-top:0pt; mso-position-horizontal:left; mso-position-vertical:top; mso-position-horizontal-relative:char; mso-position-vertical-relative:line;">
            <w10:wrap type="inline"/>
            <v:imagedata r:id="rId442" o:title=""/>
          </v:shape>
        </w:pict>
      </w:r>
      <w:r>
        <w:pict>
          <v:shape type="#_x0000_t75" style="width:88pt; height:33pt; margin-left:0pt; margin-top:0pt; mso-position-horizontal:left; mso-position-vertical:top; mso-position-horizontal-relative:char; mso-position-vertical-relative:line;">
            <w10:wrap type="inline"/>
            <v:imagedata r:id="rId443" o:title=""/>
          </v:shape>
        </w:pict>
      </w:r>
      <w:r>
        <w:pict>
          <v:shape type="#_x0000_t75" style="width:54pt; height:28pt; margin-left:0pt; margin-top:0pt; mso-position-horizontal:left; mso-position-vertical:top; mso-position-horizontal-relative:char; mso-position-vertical-relative:line;">
            <w10:wrap type="inline"/>
            <v:imagedata r:id="rId444" o:title=""/>
          </v:shape>
        </w:pict>
      </w:r>
      <w:r>
        <w:pict>
          <v:shape type="#_x0000_t75" style="width:45pt; height:18pt; margin-left:0pt; margin-top:0pt; mso-position-horizontal:left; mso-position-vertical:top; mso-position-horizontal-relative:char; mso-position-vertical-relative:line;">
            <w10:wrap type="inline"/>
            <v:imagedata r:id="rId445" o:title=""/>
          </v:shape>
        </w:pict>
      </w:r>
      <w:r>
        <w:rPr/>
        <w:t xml:space="preserve">亿美元。</w:t>
      </w:r>
    </w:p>
    <w:p>
      <w:pPr>
        <w:pStyle w:val="pStyle"/>
      </w:pPr>
      <w:r>
        <w:rPr/>
        <w:t xml:space="preserve">  则外商投资企业进口的增长量最多。</w:t>
      </w:r>
    </w:p>
    <w:p>
      <w:pPr>
        <w:pStyle w:val="pStyle"/>
      </w:pPr>
      <w:r>
        <w:rPr/>
        <w:t xml:space="preserve">  故正确答案为D。</w:t>
      </w:r>
    </w:p>
    <w:p>
      <w:pPr>
        <w:pStyle w:val="pStyle"/>
      </w:pPr>
      <w:r>
        <w:rPr/>
        <w:t xml:space="preserve">【来源】 2019年9月福建省事业单位录用考试《综合基础知识》真题第109题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A项：定位图形材料可得，2014年一般贸易进口占比为</w:t>
      </w:r>
      <w:r>
        <w:pict>
          <v:shape type="#_x0000_t75" style="width:79pt; height:18pt; margin-left:0pt; margin-top:0pt; mso-position-horizontal:left; mso-position-vertical:top; mso-position-horizontal-relative:char; mso-position-vertical-relative:line;">
            <w10:wrap type="inline"/>
            <v:imagedata r:id="rId446" o:title=""/>
          </v:shape>
        </w:pict>
      </w:r>
      <w:r>
        <w:rPr/>
        <w:t xml:space="preserve">；定位文字资料第一段和表格资料可得，2014年进口19602.9亿美元（</w:t>
      </w:r>
      <w:r>
        <w:pict>
          <v:shape type="#_x0000_t75" style="width:11pt; height:18pt; margin-left:0pt; margin-top:0pt; mso-position-horizontal:left; mso-position-vertical:top; mso-position-horizontal-relative:char; mso-position-vertical-relative:line;">
            <w10:wrap type="inline"/>
            <v:imagedata r:id="rId447" o:title=""/>
          </v:shape>
        </w:pict>
      </w:r>
      <w:r>
        <w:rPr/>
        <w:t xml:space="preserve">），增长</w:t>
      </w:r>
      <w:r>
        <w:pict>
          <v:shape type="#_x0000_t75" style="width:29pt; height:18pt; margin-left:0pt; margin-top:0pt; mso-position-horizontal:left; mso-position-vertical:top; mso-position-horizontal-relative:char; mso-position-vertical-relative:line;">
            <w10:wrap type="inline"/>
            <v:imagedata r:id="rId448"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449" o:title=""/>
          </v:shape>
        </w:pict>
      </w:r>
      <w:r>
        <w:rPr/>
        <w:t xml:space="preserve">），一般贸易进口11095.1亿美元（</w:t>
      </w:r>
      <w:r>
        <w:pict>
          <v:shape type="#_x0000_t75" style="width:11pt; height:18pt; margin-left:0pt; margin-top:0pt; mso-position-horizontal:left; mso-position-vertical:top; mso-position-horizontal-relative:char; mso-position-vertical-relative:line;">
            <w10:wrap type="inline"/>
            <v:imagedata r:id="rId450" o:title=""/>
          </v:shape>
        </w:pict>
      </w:r>
      <w:r>
        <w:rPr/>
        <w:t xml:space="preserve">），增长</w:t>
      </w:r>
      <w:r>
        <w:pict>
          <v:shape type="#_x0000_t75" style="width:18pt; height:18pt; margin-left:0pt; margin-top:0pt; mso-position-horizontal:left; mso-position-vertical:top; mso-position-horizontal-relative:char; mso-position-vertical-relative:line;">
            <w10:wrap type="inline"/>
            <v:imagedata r:id="rId451"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452" o:title=""/>
          </v:shape>
        </w:pict>
      </w:r>
      <w:r>
        <w:rPr/>
        <w:t xml:space="preserve">）。根据公式</w:t>
      </w:r>
    </w:p>
    <w:p>
      <w:pPr>
        <w:pStyle w:val="pStyle"/>
      </w:pPr>
      <w:r>
        <w:rPr/>
        <w:t xml:space="preserve">  </w:t>
      </w:r>
      <w:r>
        <w:pict>
          <v:shape type="#_x0000_t75" style="width:55pt; height:18pt; margin-left:0pt; margin-top:0pt; mso-position-horizontal:left; mso-position-vertical:top; mso-position-horizontal-relative:char; mso-position-vertical-relative:line;">
            <w10:wrap type="inline"/>
            <v:imagedata r:id="rId453" o:title=""/>
          </v:shape>
        </w:pict>
      </w:r>
      <w:r>
        <w:pict>
          <v:shape type="#_x0000_t75" style="width:79pt; height:29pt; margin-left:0pt; margin-top:0pt; mso-position-horizontal:left; mso-position-vertical:top; mso-position-horizontal-relative:char; mso-position-vertical-relative:line;">
            <w10:wrap type="inline"/>
            <v:imagedata r:id="rId454" o:title=""/>
          </v:shape>
        </w:pict>
      </w:r>
      <w:r>
        <w:rPr/>
        <w:t xml:space="preserve">，则题干所求2013年一般贸易进口占比</w:t>
      </w:r>
      <w:r>
        <w:pict>
          <v:shape type="#_x0000_t75" style="width:172pt; height:18pt; margin-left:0pt; margin-top:0pt; mso-position-horizontal:left; mso-position-vertical:top; mso-position-horizontal-relative:char; mso-position-vertical-relative:line;">
            <w10:wrap type="inline"/>
            <v:imagedata r:id="rId455" o:title=""/>
          </v:shape>
        </w:pict>
      </w:r>
      <w:r>
        <w:rPr/>
        <w:t xml:space="preserve">。因此，一般贸易进口占比连续两年过半，正确；</w:t>
      </w:r>
    </w:p>
    <w:p>
      <w:pPr>
        <w:pStyle w:val="pStyle"/>
      </w:pPr>
      <w:r>
        <w:rPr/>
        <w:t xml:space="preserve">  B项：定位文字材料第一段“2014年，中国货物进出口总额43030.4亿美元，增长</w:t>
      </w:r>
      <w:r>
        <w:pict>
          <v:shape type="#_x0000_t75" style="width:29pt; height:18pt; margin-left:0pt; margin-top:0pt; mso-position-horizontal:left; mso-position-vertical:top; mso-position-horizontal-relative:char; mso-position-vertical-relative:line;">
            <w10:wrap type="inline"/>
            <v:imagedata r:id="rId456" o:title=""/>
          </v:shape>
        </w:pict>
      </w:r>
      <w:r>
        <w:rPr/>
        <w:t xml:space="preserve">”；定位文字资料第二段“外资企业进出口1.98万亿美元，增长</w:t>
      </w:r>
      <w:r>
        <w:pict>
          <v:shape type="#_x0000_t75" style="width:29pt; height:18pt; margin-left:0pt; margin-top:0pt; mso-position-horizontal:left; mso-position-vertical:top; mso-position-horizontal-relative:char; mso-position-vertical-relative:line;">
            <w10:wrap type="inline"/>
            <v:imagedata r:id="rId457" o:title=""/>
          </v:shape>
        </w:pict>
      </w:r>
      <w:r>
        <w:rPr/>
        <w:t xml:space="preserve">。”根据两期比重比较结论，当部分增长率等于总体增长率时，比重不变。</w:t>
      </w:r>
      <w:r>
        <w:pict>
          <v:shape type="#_x0000_t75" style="width:165pt; height:18pt; margin-left:0pt; margin-top:0pt; mso-position-horizontal:left; mso-position-vertical:top; mso-position-horizontal-relative:char; mso-position-vertical-relative:line;">
            <w10:wrap type="inline"/>
            <v:imagedata r:id="rId458" o:title=""/>
          </v:shape>
        </w:pict>
      </w:r>
      <w:r>
        <w:pict>
          <v:shape type="#_x0000_t75" style="width:152pt; height:18pt; margin-left:0pt; margin-top:0pt; mso-position-horizontal:left; mso-position-vertical:top; mso-position-horizontal-relative:char; mso-position-vertical-relative:line;">
            <w10:wrap type="inline"/>
            <v:imagedata r:id="rId459" o:title=""/>
          </v:shape>
        </w:pict>
      </w:r>
      <w:r>
        <w:rPr/>
        <w:t xml:space="preserve">，则比重不变。故2014年，外资企业进出口所占份额与2013年基本持平，正确。</w:t>
      </w:r>
    </w:p>
    <w:p>
      <w:pPr>
        <w:pStyle w:val="pStyle"/>
      </w:pPr>
      <w:r>
        <w:rPr/>
        <w:t xml:space="preserve">  C项：定位表格材料可得：</w:t>
      </w:r>
      <w:r>
        <w:pict>
          <v:shape type="#_x0000_t75" style="width:82pt; height:18pt; margin-left:0pt; margin-top:0pt; mso-position-horizontal:left; mso-position-vertical:top; mso-position-horizontal-relative:char; mso-position-vertical-relative:line;">
            <w10:wrap type="inline"/>
            <v:imagedata r:id="rId460" o:title=""/>
          </v:shape>
        </w:pict>
      </w:r>
      <w:r>
        <w:pict>
          <v:shape type="#_x0000_t75" style="width:106pt; height:18pt; margin-left:0pt; margin-top:0pt; mso-position-horizontal:left; mso-position-vertical:top; mso-position-horizontal-relative:char; mso-position-vertical-relative:line;">
            <w10:wrap type="inline"/>
            <v:imagedata r:id="rId461" o:title=""/>
          </v:shape>
        </w:pict>
      </w:r>
      <w:r>
        <w:pict>
          <v:shape type="#_x0000_t75" style="width:106pt; height:18pt; margin-left:0pt; margin-top:0pt; mso-position-horizontal:left; mso-position-vertical:top; mso-position-horizontal-relative:char; mso-position-vertical-relative:line;">
            <w10:wrap type="inline"/>
            <v:imagedata r:id="rId462" o:title=""/>
          </v:shape>
        </w:pict>
      </w:r>
      <w:r>
        <w:pict>
          <v:shape type="#_x0000_t75" style="width:94pt; height:18pt; margin-left:0pt; margin-top:0pt; mso-position-horizontal:left; mso-position-vertical:top; mso-position-horizontal-relative:char; mso-position-vertical-relative:line;">
            <w10:wrap type="inline"/>
            <v:imagedata r:id="rId463" o:title=""/>
          </v:shape>
        </w:pict>
      </w:r>
      <w:r>
        <w:rPr/>
        <w:t xml:space="preserve">。因为</w:t>
      </w:r>
      <w:r>
        <w:pict>
          <v:shape type="#_x0000_t75" style="width:129pt; height:31pt; margin-left:0pt; margin-top:0pt; mso-position-horizontal:left; mso-position-vertical:top; mso-position-horizontal-relative:char; mso-position-vertical-relative:line;">
            <w10:wrap type="inline"/>
            <v:imagedata r:id="rId464" o:title=""/>
          </v:shape>
        </w:pict>
      </w:r>
      <w:r>
        <w:rPr/>
        <w:t xml:space="preserve">，并且各个部分贡献率之和为</w:t>
      </w:r>
      <w:r>
        <w:pict>
          <v:shape type="#_x0000_t75" style="width:32pt; height:18pt; margin-left:0pt; margin-top:0pt; mso-position-horizontal:left; mso-position-vertical:top; mso-position-horizontal-relative:char; mso-position-vertical-relative:line;">
            <w10:wrap type="inline"/>
            <v:imagedata r:id="rId465" o:title=""/>
          </v:shape>
        </w:pict>
      </w:r>
      <w:r>
        <w:rPr/>
        <w:t xml:space="preserve">。结合106题及表格资料可得，其他贸易出口增长率为</w:t>
      </w:r>
      <w:r>
        <w:pict>
          <v:shape type="#_x0000_t75" style="width:40pt; height:18pt; margin-left:0pt; margin-top:0pt; mso-position-horizontal:left; mso-position-vertical:top; mso-position-horizontal-relative:char; mso-position-vertical-relative:line;">
            <w10:wrap type="inline"/>
            <v:imagedata r:id="rId466" o:title=""/>
          </v:shape>
        </w:pict>
      </w:r>
      <w:r>
        <w:rPr/>
        <w:t xml:space="preserve">，进口增长率为</w:t>
      </w:r>
      <w:r>
        <w:pict>
          <v:shape type="#_x0000_t75" style="width:29pt; height:18pt; margin-left:0pt; margin-top:0pt; mso-position-horizontal:left; mso-position-vertical:top; mso-position-horizontal-relative:char; mso-position-vertical-relative:line;">
            <w10:wrap type="inline"/>
            <v:imagedata r:id="rId467" o:title=""/>
          </v:shape>
        </w:pict>
      </w:r>
      <w:r>
        <w:rPr/>
        <w:t xml:space="preserve">，根据混合增长率口诀“混合增长大小居中”可得，其他贸易进出口增长率为负，则其他贸易进出口的增长量为负，其他贸易进出口的贡献率为负，故一般贸易和加工贸易对整体进出口增长的贡献率超过</w:t>
      </w:r>
      <w:r>
        <w:pict>
          <v:shape type="#_x0000_t75" style="width:32pt; height:18pt; margin-left:0pt; margin-top:0pt; mso-position-horizontal:left; mso-position-vertical:top; mso-position-horizontal-relative:char; mso-position-vertical-relative:line;">
            <w10:wrap type="inline"/>
            <v:imagedata r:id="rId468" o:title=""/>
          </v:shape>
        </w:pict>
      </w:r>
      <w:r>
        <w:rPr/>
        <w:t xml:space="preserve">，错误。</w:t>
      </w:r>
    </w:p>
    <w:p>
      <w:pPr>
        <w:pStyle w:val="pStyle"/>
      </w:pPr>
      <w:r>
        <w:rPr/>
        <w:t xml:space="preserve">  D项：定位文字材料第二段“2014年，有进出口实绩的民营企业占外贸企业总数的比重超过</w:t>
      </w:r>
      <w:r>
        <w:pict>
          <v:shape type="#_x0000_t75" style="width:25pt; height:18pt; margin-left:0pt; margin-top:0pt; mso-position-horizontal:left; mso-position-vertical:top; mso-position-horizontal-relative:char; mso-position-vertical-relative:line;">
            <w10:wrap type="inline"/>
            <v:imagedata r:id="rId469" o:title=""/>
          </v:shape>
        </w:pict>
      </w:r>
      <w:r>
        <w:rPr/>
        <w:t xml:space="preserve">”。而民营企业数多于有进出口实绩的民营企业数，有进出口实绩的外贸企业数少于外贸企业总数，则</w:t>
      </w:r>
      <w:r>
        <w:pict>
          <v:shape type="#_x0000_t75" style="width:152pt; height:31pt; margin-left:0pt; margin-top:0pt; mso-position-horizontal:left; mso-position-vertical:top; mso-position-horizontal-relative:char; mso-position-vertical-relative:line;">
            <w10:wrap type="inline"/>
            <v:imagedata r:id="rId470" o:title=""/>
          </v:shape>
        </w:pict>
      </w:r>
      <w:r>
        <w:pict>
          <v:shape type="#_x0000_t75" style="width:40pt; height:18pt; margin-left:0pt; margin-top:0pt; mso-position-horizontal:left; mso-position-vertical:top; mso-position-horizontal-relative:char; mso-position-vertical-relative:line;">
            <w10:wrap type="inline"/>
            <v:imagedata r:id="rId471" o:title=""/>
          </v:shape>
        </w:pict>
      </w:r>
      <w:r>
        <w:rPr/>
        <w:t xml:space="preserve">，正确。</w:t>
      </w:r>
    </w:p>
    <w:p>
      <w:pPr>
        <w:pStyle w:val="pStyle"/>
      </w:pPr>
      <w:r>
        <w:rPr/>
        <w:t xml:space="preserve">  本题为选非题，故正确答案为C。</w:t>
      </w:r>
    </w:p>
    <w:p>
      <w:pPr>
        <w:pStyle w:val="pStyle"/>
      </w:pPr>
      <w:r>
        <w:rPr/>
        <w:t xml:space="preserve">【来源】 2019年9月福建省事业单位录用考试《综合基础知识》真题第110题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 Id="rId366" Type="http://schemas.openxmlformats.org/officeDocument/2006/relationships/image" Target="media/section_image360.png"/><Relationship Id="rId367" Type="http://schemas.openxmlformats.org/officeDocument/2006/relationships/image" Target="media/section_image361.png"/><Relationship Id="rId368" Type="http://schemas.openxmlformats.org/officeDocument/2006/relationships/image" Target="media/section_image362.png"/><Relationship Id="rId369" Type="http://schemas.openxmlformats.org/officeDocument/2006/relationships/image" Target="media/section_image363.png"/><Relationship Id="rId370" Type="http://schemas.openxmlformats.org/officeDocument/2006/relationships/image" Target="media/section_image364.png"/><Relationship Id="rId371" Type="http://schemas.openxmlformats.org/officeDocument/2006/relationships/image" Target="media/section_image365.png"/><Relationship Id="rId372" Type="http://schemas.openxmlformats.org/officeDocument/2006/relationships/image" Target="media/section_image366.png"/><Relationship Id="rId373" Type="http://schemas.openxmlformats.org/officeDocument/2006/relationships/image" Target="media/section_image367.png"/><Relationship Id="rId374" Type="http://schemas.openxmlformats.org/officeDocument/2006/relationships/image" Target="media/section_image368.png"/><Relationship Id="rId375" Type="http://schemas.openxmlformats.org/officeDocument/2006/relationships/image" Target="media/section_image369.png"/><Relationship Id="rId376" Type="http://schemas.openxmlformats.org/officeDocument/2006/relationships/image" Target="media/section_image370.png"/><Relationship Id="rId377" Type="http://schemas.openxmlformats.org/officeDocument/2006/relationships/image" Target="media/section_image371.png"/><Relationship Id="rId378" Type="http://schemas.openxmlformats.org/officeDocument/2006/relationships/image" Target="media/section_image372.png"/><Relationship Id="rId379" Type="http://schemas.openxmlformats.org/officeDocument/2006/relationships/image" Target="media/section_image373.png"/><Relationship Id="rId380" Type="http://schemas.openxmlformats.org/officeDocument/2006/relationships/image" Target="media/section_image374.png"/><Relationship Id="rId381" Type="http://schemas.openxmlformats.org/officeDocument/2006/relationships/image" Target="media/section_image375.png"/><Relationship Id="rId382" Type="http://schemas.openxmlformats.org/officeDocument/2006/relationships/image" Target="media/section_image376.png"/><Relationship Id="rId383" Type="http://schemas.openxmlformats.org/officeDocument/2006/relationships/image" Target="media/section_image377.png"/><Relationship Id="rId384" Type="http://schemas.openxmlformats.org/officeDocument/2006/relationships/image" Target="media/section_image378.png"/><Relationship Id="rId385" Type="http://schemas.openxmlformats.org/officeDocument/2006/relationships/image" Target="media/section_image379.png"/><Relationship Id="rId386" Type="http://schemas.openxmlformats.org/officeDocument/2006/relationships/image" Target="media/section_image380.png"/><Relationship Id="rId387" Type="http://schemas.openxmlformats.org/officeDocument/2006/relationships/image" Target="media/section_image381.png"/><Relationship Id="rId388" Type="http://schemas.openxmlformats.org/officeDocument/2006/relationships/image" Target="media/section_image382.png"/><Relationship Id="rId389" Type="http://schemas.openxmlformats.org/officeDocument/2006/relationships/image" Target="media/section_image383.png"/><Relationship Id="rId390" Type="http://schemas.openxmlformats.org/officeDocument/2006/relationships/image" Target="media/section_image384.png"/><Relationship Id="rId391" Type="http://schemas.openxmlformats.org/officeDocument/2006/relationships/image" Target="media/section_image385.png"/><Relationship Id="rId392" Type="http://schemas.openxmlformats.org/officeDocument/2006/relationships/image" Target="media/section_image386.png"/><Relationship Id="rId393" Type="http://schemas.openxmlformats.org/officeDocument/2006/relationships/image" Target="media/section_image387.png"/><Relationship Id="rId394" Type="http://schemas.openxmlformats.org/officeDocument/2006/relationships/image" Target="media/section_image388.png"/><Relationship Id="rId395" Type="http://schemas.openxmlformats.org/officeDocument/2006/relationships/image" Target="media/section_image389.png"/><Relationship Id="rId396" Type="http://schemas.openxmlformats.org/officeDocument/2006/relationships/image" Target="media/section_image390.png"/><Relationship Id="rId397" Type="http://schemas.openxmlformats.org/officeDocument/2006/relationships/image" Target="media/section_image391.png"/><Relationship Id="rId398" Type="http://schemas.openxmlformats.org/officeDocument/2006/relationships/image" Target="media/section_image392.png"/><Relationship Id="rId399" Type="http://schemas.openxmlformats.org/officeDocument/2006/relationships/image" Target="media/section_image393.png"/><Relationship Id="rId400" Type="http://schemas.openxmlformats.org/officeDocument/2006/relationships/image" Target="media/section_image394.png"/><Relationship Id="rId401" Type="http://schemas.openxmlformats.org/officeDocument/2006/relationships/image" Target="media/section_image395.png"/><Relationship Id="rId402" Type="http://schemas.openxmlformats.org/officeDocument/2006/relationships/image" Target="media/section_image396.png"/><Relationship Id="rId403" Type="http://schemas.openxmlformats.org/officeDocument/2006/relationships/image" Target="media/section_image397.png"/><Relationship Id="rId404" Type="http://schemas.openxmlformats.org/officeDocument/2006/relationships/image" Target="media/section_image398.png"/><Relationship Id="rId405" Type="http://schemas.openxmlformats.org/officeDocument/2006/relationships/image" Target="media/section_image399.png"/><Relationship Id="rId406" Type="http://schemas.openxmlformats.org/officeDocument/2006/relationships/image" Target="media/section_image400.png"/><Relationship Id="rId407" Type="http://schemas.openxmlformats.org/officeDocument/2006/relationships/image" Target="media/section_image401.png"/><Relationship Id="rId408" Type="http://schemas.openxmlformats.org/officeDocument/2006/relationships/image" Target="media/section_image402.png"/><Relationship Id="rId409" Type="http://schemas.openxmlformats.org/officeDocument/2006/relationships/image" Target="media/section_image403.png"/><Relationship Id="rId410" Type="http://schemas.openxmlformats.org/officeDocument/2006/relationships/image" Target="media/section_image404.png"/><Relationship Id="rId411" Type="http://schemas.openxmlformats.org/officeDocument/2006/relationships/image" Target="media/section_image405.png"/><Relationship Id="rId412" Type="http://schemas.openxmlformats.org/officeDocument/2006/relationships/image" Target="media/section_image406.png"/><Relationship Id="rId413" Type="http://schemas.openxmlformats.org/officeDocument/2006/relationships/image" Target="media/section_image407.png"/><Relationship Id="rId414" Type="http://schemas.openxmlformats.org/officeDocument/2006/relationships/image" Target="media/section_image408.png"/><Relationship Id="rId415" Type="http://schemas.openxmlformats.org/officeDocument/2006/relationships/image" Target="media/section_image409.png"/><Relationship Id="rId416" Type="http://schemas.openxmlformats.org/officeDocument/2006/relationships/image" Target="media/section_image410.png"/><Relationship Id="rId417" Type="http://schemas.openxmlformats.org/officeDocument/2006/relationships/image" Target="media/section_image411.png"/><Relationship Id="rId418" Type="http://schemas.openxmlformats.org/officeDocument/2006/relationships/image" Target="media/section_image412.png"/><Relationship Id="rId419" Type="http://schemas.openxmlformats.org/officeDocument/2006/relationships/image" Target="media/section_image413.png"/><Relationship Id="rId420" Type="http://schemas.openxmlformats.org/officeDocument/2006/relationships/image" Target="media/section_image414.png"/><Relationship Id="rId421" Type="http://schemas.openxmlformats.org/officeDocument/2006/relationships/image" Target="media/section_image415.png"/><Relationship Id="rId422" Type="http://schemas.openxmlformats.org/officeDocument/2006/relationships/image" Target="media/section_image416.png"/><Relationship Id="rId423" Type="http://schemas.openxmlformats.org/officeDocument/2006/relationships/image" Target="media/section_image417.png"/><Relationship Id="rId424" Type="http://schemas.openxmlformats.org/officeDocument/2006/relationships/image" Target="media/section_image418.png"/><Relationship Id="rId425" Type="http://schemas.openxmlformats.org/officeDocument/2006/relationships/image" Target="media/section_image419.png"/><Relationship Id="rId426" Type="http://schemas.openxmlformats.org/officeDocument/2006/relationships/image" Target="media/section_image420.png"/><Relationship Id="rId427" Type="http://schemas.openxmlformats.org/officeDocument/2006/relationships/image" Target="media/section_image421.png"/><Relationship Id="rId428" Type="http://schemas.openxmlformats.org/officeDocument/2006/relationships/image" Target="media/section_image422.png"/><Relationship Id="rId429" Type="http://schemas.openxmlformats.org/officeDocument/2006/relationships/image" Target="media/section_image423.png"/><Relationship Id="rId430" Type="http://schemas.openxmlformats.org/officeDocument/2006/relationships/image" Target="media/section_image424.png"/><Relationship Id="rId431" Type="http://schemas.openxmlformats.org/officeDocument/2006/relationships/image" Target="media/section_image425.png"/><Relationship Id="rId432" Type="http://schemas.openxmlformats.org/officeDocument/2006/relationships/image" Target="media/section_image426.png"/><Relationship Id="rId433" Type="http://schemas.openxmlformats.org/officeDocument/2006/relationships/image" Target="media/section_image427.png"/><Relationship Id="rId434" Type="http://schemas.openxmlformats.org/officeDocument/2006/relationships/image" Target="media/section_image428.png"/><Relationship Id="rId435" Type="http://schemas.openxmlformats.org/officeDocument/2006/relationships/image" Target="media/section_image429.png"/><Relationship Id="rId436" Type="http://schemas.openxmlformats.org/officeDocument/2006/relationships/image" Target="media/section_image430.png"/><Relationship Id="rId437" Type="http://schemas.openxmlformats.org/officeDocument/2006/relationships/image" Target="media/section_image431.png"/><Relationship Id="rId438" Type="http://schemas.openxmlformats.org/officeDocument/2006/relationships/image" Target="media/section_image432.png"/><Relationship Id="rId439" Type="http://schemas.openxmlformats.org/officeDocument/2006/relationships/image" Target="media/section_image433.png"/><Relationship Id="rId440" Type="http://schemas.openxmlformats.org/officeDocument/2006/relationships/image" Target="media/section_image434.png"/><Relationship Id="rId441" Type="http://schemas.openxmlformats.org/officeDocument/2006/relationships/image" Target="media/section_image435.png"/><Relationship Id="rId442" Type="http://schemas.openxmlformats.org/officeDocument/2006/relationships/image" Target="media/section_image436.png"/><Relationship Id="rId443" Type="http://schemas.openxmlformats.org/officeDocument/2006/relationships/image" Target="media/section_image437.png"/><Relationship Id="rId444" Type="http://schemas.openxmlformats.org/officeDocument/2006/relationships/image" Target="media/section_image438.png"/><Relationship Id="rId445" Type="http://schemas.openxmlformats.org/officeDocument/2006/relationships/image" Target="media/section_image439.png"/><Relationship Id="rId446" Type="http://schemas.openxmlformats.org/officeDocument/2006/relationships/image" Target="media/section_image440.png"/><Relationship Id="rId447" Type="http://schemas.openxmlformats.org/officeDocument/2006/relationships/image" Target="media/section_image441.png"/><Relationship Id="rId448" Type="http://schemas.openxmlformats.org/officeDocument/2006/relationships/image" Target="media/section_image442.png"/><Relationship Id="rId449" Type="http://schemas.openxmlformats.org/officeDocument/2006/relationships/image" Target="media/section_image443.png"/><Relationship Id="rId450" Type="http://schemas.openxmlformats.org/officeDocument/2006/relationships/image" Target="media/section_image444.png"/><Relationship Id="rId451" Type="http://schemas.openxmlformats.org/officeDocument/2006/relationships/image" Target="media/section_image445.png"/><Relationship Id="rId452" Type="http://schemas.openxmlformats.org/officeDocument/2006/relationships/image" Target="media/section_image446.png"/><Relationship Id="rId453" Type="http://schemas.openxmlformats.org/officeDocument/2006/relationships/image" Target="media/section_image447.png"/><Relationship Id="rId454" Type="http://schemas.openxmlformats.org/officeDocument/2006/relationships/image" Target="media/section_image448.png"/><Relationship Id="rId455" Type="http://schemas.openxmlformats.org/officeDocument/2006/relationships/image" Target="media/section_image449.png"/><Relationship Id="rId456" Type="http://schemas.openxmlformats.org/officeDocument/2006/relationships/image" Target="media/section_image450.png"/><Relationship Id="rId457" Type="http://schemas.openxmlformats.org/officeDocument/2006/relationships/image" Target="media/section_image451.png"/><Relationship Id="rId458" Type="http://schemas.openxmlformats.org/officeDocument/2006/relationships/image" Target="media/section_image452.png"/><Relationship Id="rId459" Type="http://schemas.openxmlformats.org/officeDocument/2006/relationships/image" Target="media/section_image453.png"/><Relationship Id="rId460" Type="http://schemas.openxmlformats.org/officeDocument/2006/relationships/image" Target="media/section_image454.png"/><Relationship Id="rId461" Type="http://schemas.openxmlformats.org/officeDocument/2006/relationships/image" Target="media/section_image455.png"/><Relationship Id="rId462" Type="http://schemas.openxmlformats.org/officeDocument/2006/relationships/image" Target="media/section_image456.png"/><Relationship Id="rId463" Type="http://schemas.openxmlformats.org/officeDocument/2006/relationships/image" Target="media/section_image457.png"/><Relationship Id="rId464" Type="http://schemas.openxmlformats.org/officeDocument/2006/relationships/image" Target="media/section_image458.png"/><Relationship Id="rId465" Type="http://schemas.openxmlformats.org/officeDocument/2006/relationships/image" Target="media/section_image459.png"/><Relationship Id="rId466" Type="http://schemas.openxmlformats.org/officeDocument/2006/relationships/image" Target="media/section_image460.png"/><Relationship Id="rId467" Type="http://schemas.openxmlformats.org/officeDocument/2006/relationships/image" Target="media/section_image461.png"/><Relationship Id="rId468" Type="http://schemas.openxmlformats.org/officeDocument/2006/relationships/image" Target="media/section_image462.png"/><Relationship Id="rId469" Type="http://schemas.openxmlformats.org/officeDocument/2006/relationships/image" Target="media/section_image463.png"/><Relationship Id="rId470" Type="http://schemas.openxmlformats.org/officeDocument/2006/relationships/image" Target="media/section_image464.png"/><Relationship Id="rId471" Type="http://schemas.openxmlformats.org/officeDocument/2006/relationships/image" Target="media/section_image4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2023-12-29T11:26:27+08:00</dcterms:created>
  <dcterms:modified xsi:type="dcterms:W3CDTF">2023-12-29T11:26:27+08:00</dcterms:modified>
</cp:coreProperties>
</file>

<file path=docProps/custom.xml><?xml version="1.0" encoding="utf-8"?>
<Properties xmlns="http://schemas.openxmlformats.org/officeDocument/2006/custom-properties" xmlns:vt="http://schemas.openxmlformats.org/officeDocument/2006/docPropsVTypes"/>
</file>