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2023年8月26日全国事业单位联考《职业能力倾向测验》（C类）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(2023全国)  2023年7月，《中共中央 国务院关于促进民营经济发展壮大的意见》发布。该文件提出，要构建高水平社会主义市场经济体制，持续优化稳定公平透明可预期的发展环境，充分激发民营经济生机活力。下列选项中，体现“持续优化民营经济发展环境”的是（    ）。</w:t>
      </w:r>
    </w:p>
    <w:p>
      <w:pPr>
        <w:pStyle w:val="pStyle"/>
      </w:pPr>
      <w:r>
        <w:rPr/>
        <w:t xml:space="preserve">  ①优化个体工商户转企业相关政策，降低转换成本</w:t>
      </w:r>
    </w:p>
    <w:p>
      <w:pPr>
        <w:pStyle w:val="pStyle"/>
      </w:pPr>
      <w:r>
        <w:rPr/>
        <w:t xml:space="preserve">  ②鼓励民营企业拓展海外业务，有序参与境外项目</w:t>
      </w:r>
    </w:p>
    <w:p>
      <w:pPr>
        <w:pStyle w:val="pStyle"/>
      </w:pPr>
      <w:r>
        <w:rPr/>
        <w:t xml:space="preserve">  ③支持引导民营企业规范股东行为、强化内部监督</w:t>
      </w:r>
    </w:p>
    <w:p>
      <w:pPr>
        <w:pStyle w:val="pStyle"/>
      </w:pPr>
      <w:r>
        <w:rPr/>
        <w:t xml:space="preserve">  ④没有法律法规依据不得在政务服务前要求企业自行检测</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2. (2023全国)  2023年3月5日，十四届全国人大一次会议上的《政府工作报告》对过去一年的工作进行了回顾，下列说法与报告内容相符的是（    ）。</w:t>
      </w:r>
    </w:p>
    <w:p>
      <w:pPr>
        <w:pStyle w:val="pStyle"/>
      </w:pPr>
      <w:r>
        <w:rPr/>
        <w:t xml:space="preserve">  ①我国经济发展遇到疫情等国内外多重超预期因素冲击</w:t>
      </w:r>
    </w:p>
    <w:p>
      <w:pPr>
        <w:pStyle w:val="pStyle"/>
      </w:pPr>
      <w:r>
        <w:rPr/>
        <w:t xml:space="preserve">  ②高效统筹疫情防控和经济社会发展</w:t>
      </w:r>
    </w:p>
    <w:p>
      <w:pPr>
        <w:pStyle w:val="pStyle"/>
      </w:pPr>
      <w:r>
        <w:rPr/>
        <w:t xml:space="preserve">  ③中央财政收支符合预算、支出略有结余</w:t>
      </w:r>
    </w:p>
    <w:p>
      <w:pPr>
        <w:pStyle w:val="pStyle"/>
      </w:pPr>
      <w:r>
        <w:rPr/>
        <w:t xml:space="preserve">  ④国际收支保持平衡，人民币汇率波动较大</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3. (2023全国)  2022年11月，人力资源社会保障部等五部门联合发布《个人养老金实施办法》。关于该文件内容的说法，错误的是（    ）。</w:t>
      </w:r>
    </w:p>
    <w:p>
      <w:pPr>
        <w:pStyle w:val="pStyle"/>
      </w:pPr>
      <w:r>
        <w:rPr/>
        <w:t xml:space="preserve">A. 个人养老金参加人可以按月、分次或者按年度缴费</w:t>
      </w:r>
    </w:p>
    <w:p>
      <w:pPr>
        <w:pStyle w:val="pStyle"/>
      </w:pPr>
      <w:r>
        <w:rPr/>
        <w:t xml:space="preserve">B. 参加人可以同时在多家商业银行开设个人养老金账户</w:t>
      </w:r>
    </w:p>
    <w:p>
      <w:pPr>
        <w:pStyle w:val="pStyle"/>
      </w:pPr>
      <w:r>
        <w:rPr/>
        <w:t xml:space="preserve">C. 个人养老金实行个人账户制，缴费完全由参加人个人承担</w:t>
      </w:r>
    </w:p>
    <w:p>
      <w:pPr>
        <w:pStyle w:val="pStyle"/>
      </w:pPr>
      <w:r>
        <w:rPr/>
        <w:t xml:space="preserve">D. 参加人身故的，其个人养老金资金账户内的资产可以继承</w:t>
      </w:r>
    </w:p>
    <w:p/>
    <w:p>
      <w:pPr>
        <w:pStyle w:val="pStyle"/>
      </w:pPr>
      <w:r>
        <w:rPr/>
        <w:t xml:space="preserve">4. (2023全国)  2021年4月23日，国家互联网信息办公室、公安部、商务部等部门联合发布《网络直播营销管理办法（试行）》下列情形没有违反该办法规定的是（    ）。</w:t>
      </w:r>
    </w:p>
    <w:p>
      <w:pPr>
        <w:pStyle w:val="pStyle"/>
      </w:pPr>
      <w:r>
        <w:rPr/>
        <w:t xml:space="preserve">A. 某直播间运营者注册小号来刷新交易额、点赞量和浏览量等数据流量</w:t>
      </w:r>
    </w:p>
    <w:p>
      <w:pPr>
        <w:pStyle w:val="pStyle"/>
      </w:pPr>
      <w:r>
        <w:rPr/>
        <w:t xml:space="preserve">B. 某直播营销人员通过技术手段擅自使用某明星的肖像从事网络直播营销活动</w:t>
      </w:r>
    </w:p>
    <w:p>
      <w:pPr>
        <w:pStyle w:val="pStyle"/>
      </w:pPr>
      <w:r>
        <w:rPr/>
        <w:t xml:space="preserve">C. 某直播营销平台在展示可能影响未成年人身心健康内容之前没有做出显著提示</w:t>
      </w:r>
    </w:p>
    <w:p>
      <w:pPr>
        <w:pStyle w:val="pStyle"/>
      </w:pPr>
      <w:r>
        <w:rPr/>
        <w:t xml:space="preserve">D. 某直播营销平台聘用一位年满十六周岁经监护人同意的未成年人为直播营销人员</w:t>
      </w:r>
    </w:p>
    <w:p/>
    <w:p>
      <w:pPr>
        <w:pStyle w:val="pStyle"/>
      </w:pPr>
      <w:r>
        <w:rPr/>
        <w:t xml:space="preserve">5. (2023全国)  党的十八大以来，我国航天事业取得了历史性成就、实现了跨越式发展。下列关于党的十八大以来我国航天事业成就的说法，错误的是（    ）。</w:t>
      </w:r>
    </w:p>
    <w:p>
      <w:pPr>
        <w:pStyle w:val="pStyle"/>
      </w:pPr>
      <w:r>
        <w:rPr/>
        <w:t xml:space="preserve">A. “祝融号”在着陆区附近发现了含水矿物</w:t>
      </w:r>
    </w:p>
    <w:p>
      <w:pPr>
        <w:pStyle w:val="pStyle"/>
      </w:pPr>
      <w:r>
        <w:rPr/>
        <w:t xml:space="preserve">B. “羲和号”卫星成功拍摄了太阳氦闪场面</w:t>
      </w:r>
    </w:p>
    <w:p>
      <w:pPr>
        <w:pStyle w:val="pStyle"/>
      </w:pPr>
      <w:r>
        <w:rPr/>
        <w:t xml:space="preserve">C. 首次开展了水稻全生命周期空间培养实验</w:t>
      </w:r>
    </w:p>
    <w:p>
      <w:pPr>
        <w:pStyle w:val="pStyle"/>
      </w:pPr>
      <w:r>
        <w:rPr/>
        <w:t xml:space="preserve">D. 在月球样品研究中发现了新矿物“嫦娥石”</w:t>
      </w:r>
    </w:p>
    <w:p/>
    <w:p>
      <w:pPr>
        <w:pStyle w:val="pStyle"/>
      </w:pPr>
      <w:r>
        <w:rPr/>
        <w:t xml:space="preserve">6. (2023全国)  关于新中国成立以来的经济发展情况，下列说法错误的是（    ）。</w:t>
      </w:r>
    </w:p>
    <w:p>
      <w:pPr>
        <w:pStyle w:val="pStyle"/>
      </w:pPr>
      <w:r>
        <w:rPr/>
        <w:t xml:space="preserve">A. 我国已拥有联合国产业分类中所列全部工业门类</w:t>
      </w:r>
    </w:p>
    <w:p>
      <w:pPr>
        <w:pStyle w:val="pStyle"/>
      </w:pPr>
      <w:r>
        <w:rPr/>
        <w:t xml:space="preserve">B. 2006年1月1日起，我国全面取消农业税，农业税已成为历史</w:t>
      </w:r>
    </w:p>
    <w:p>
      <w:pPr>
        <w:pStyle w:val="pStyle"/>
      </w:pPr>
      <w:r>
        <w:rPr/>
        <w:t xml:space="preserve">C. 中国第一批国产汽车——“解放牌”载重汽车在长春试制成功</w:t>
      </w:r>
    </w:p>
    <w:p>
      <w:pPr>
        <w:pStyle w:val="pStyle"/>
      </w:pPr>
      <w:r>
        <w:rPr/>
        <w:t xml:space="preserve">D. 党的十一届三中全会后，我国从优先发展轻工业转向优先发展重工业</w:t>
      </w:r>
    </w:p>
    <w:p/>
    <w:p>
      <w:pPr>
        <w:pStyle w:val="pStyle"/>
      </w:pPr>
      <w:r>
        <w:rPr/>
        <w:t xml:space="preserve">7. (2023全国)  关于黄河流域生态保护和高质量发展的举措，下列说法错误的是（    ）。</w:t>
      </w:r>
    </w:p>
    <w:p>
      <w:pPr>
        <w:pStyle w:val="pStyle"/>
      </w:pPr>
      <w:r>
        <w:rPr/>
        <w:t xml:space="preserve">A. 加强全流域水资源节约集约利用</w:t>
      </w:r>
    </w:p>
    <w:p>
      <w:pPr>
        <w:pStyle w:val="pStyle"/>
      </w:pPr>
      <w:r>
        <w:rPr/>
        <w:t xml:space="preserve">B. 加强中游水土保持，发展高效旱作农业</w:t>
      </w:r>
    </w:p>
    <w:p>
      <w:pPr>
        <w:pStyle w:val="pStyle"/>
      </w:pPr>
      <w:r>
        <w:rPr/>
        <w:t xml:space="preserve">C. 加强下游荒漠生态保护，推进石质荒漠化综合治理</w:t>
      </w:r>
    </w:p>
    <w:p>
      <w:pPr>
        <w:pStyle w:val="pStyle"/>
      </w:pPr>
      <w:r>
        <w:rPr/>
        <w:t xml:space="preserve">D. 加强上游水源涵养能力建设及重点区域荒漠化治理</w:t>
      </w:r>
    </w:p>
    <w:p/>
    <w:p>
      <w:pPr>
        <w:pStyle w:val="pStyle"/>
      </w:pPr>
      <w:r>
        <w:rPr/>
        <w:t xml:space="preserve">8. (2023全国)  下列哪一情形符合我国劳动合同法规定？（    ）</w:t>
      </w:r>
    </w:p>
    <w:p>
      <w:pPr>
        <w:pStyle w:val="pStyle"/>
      </w:pPr>
      <w:r>
        <w:rPr/>
        <w:t xml:space="preserve">A. 刘某患病医疗期满后，无法再从事原工作及公司另行安排的工作，后公司与其解除劳动合同</w:t>
      </w:r>
    </w:p>
    <w:p>
      <w:pPr>
        <w:pStyle w:val="pStyle"/>
      </w:pPr>
      <w:r>
        <w:rPr/>
        <w:t xml:space="preserve">B. 陈某与公司签订了竞业限制协议，在与公司解除劳动合同后，陈某要求公司必须一次性给予其经济补偿</w:t>
      </w:r>
    </w:p>
    <w:p>
      <w:pPr>
        <w:pStyle w:val="pStyle"/>
      </w:pPr>
      <w:r>
        <w:rPr/>
        <w:t xml:space="preserve">C. 公司许诺张某每周双休，但在签订合同时，趁张某未察觉，将其改为单休，张某无法单方面解除合同</w:t>
      </w:r>
    </w:p>
    <w:p>
      <w:pPr>
        <w:pStyle w:val="pStyle"/>
      </w:pPr>
      <w:r>
        <w:rPr/>
        <w:t xml:space="preserve">D. 公司以项目保密为由，强行要求王某及其同事在项目结束前不能离开办公场所，一切活动在公司进行</w:t>
      </w:r>
    </w:p>
    <w:p/>
    <w:p>
      <w:pPr>
        <w:pStyle w:val="pStyle"/>
      </w:pPr>
      <w:r>
        <w:rPr/>
        <w:t xml:space="preserve">9. (2023全国)  关于制冷技术，下列说法正确的是（    ）。</w:t>
      </w:r>
    </w:p>
    <w:p>
      <w:pPr>
        <w:pStyle w:val="pStyle"/>
      </w:pPr>
      <w:r>
        <w:rPr/>
        <w:t xml:space="preserve">A. 浓硫酸溶水吸热使水降温直至结冰</w:t>
      </w:r>
    </w:p>
    <w:p>
      <w:pPr>
        <w:pStyle w:val="pStyle"/>
      </w:pPr>
      <w:r>
        <w:rPr/>
        <w:t xml:space="preserve">B. 给物质做功降低物质内能后可制冷</w:t>
      </w:r>
    </w:p>
    <w:p>
      <w:pPr>
        <w:pStyle w:val="pStyle"/>
      </w:pPr>
      <w:r>
        <w:rPr/>
        <w:t xml:space="preserve">C. 利用高压气体的绝热压缩实现低温</w:t>
      </w:r>
    </w:p>
    <w:p>
      <w:pPr>
        <w:pStyle w:val="pStyle"/>
      </w:pPr>
      <w:r>
        <w:rPr/>
        <w:t xml:space="preserve">D. </w:t>
      </w:r>
      <w:r>
        <w:pict>
          <v:shape type="#_x0000_t75" style="width:26pt; height:17pt; margin-left:0pt; margin-top:0pt; mso-position-horizontal:left; mso-position-vertical:top; mso-position-horizontal-relative:char; mso-position-vertical-relative:line;">
            <w10:wrap type="inline"/>
            <v:imagedata r:id="rId7" o:title=""/>
          </v:shape>
        </w:pict>
      </w:r>
      <w:r>
        <w:rPr/>
        <w:t xml:space="preserve">制冷剂是一种环保性较好的冷媒</w:t>
      </w:r>
    </w:p>
    <w:p/>
    <w:p>
      <w:pPr>
        <w:pStyle w:val="pStyle"/>
      </w:pPr>
      <w:r>
        <w:rPr/>
        <w:t xml:space="preserve">10. (2023全国)  岩浆岩是由岩浆侵入地壳或喷出地表后冷凝而成的。下列与岩浆岩相关的说法，错误的是（    ）。</w:t>
      </w:r>
    </w:p>
    <w:p>
      <w:pPr>
        <w:pStyle w:val="pStyle"/>
      </w:pPr>
      <w:r>
        <w:rPr/>
        <w:t xml:space="preserve">A. 花岗岩上经常分布着许多气孔</w:t>
      </w:r>
    </w:p>
    <w:p>
      <w:pPr>
        <w:pStyle w:val="pStyle"/>
      </w:pPr>
      <w:r>
        <w:rPr/>
        <w:t xml:space="preserve">B. 岩浆岩是地壳中含量最高的岩石</w:t>
      </w:r>
    </w:p>
    <w:p>
      <w:pPr>
        <w:pStyle w:val="pStyle"/>
      </w:pPr>
      <w:r>
        <w:rPr/>
        <w:t xml:space="preserve">C. 安徽黄山的山体主要是由岩浆岩构成的</w:t>
      </w:r>
    </w:p>
    <w:p>
      <w:pPr>
        <w:pStyle w:val="pStyle"/>
      </w:pPr>
      <w:r>
        <w:rPr/>
        <w:t xml:space="preserve">D. 喷出岩的固结成岩时间通常比侵入岩更短</w:t>
      </w:r>
    </w:p>
    <w:p/>
    <w:p>
      <w:pPr>
        <w:pStyle w:val="pStyle"/>
      </w:pPr>
      <w:r>
        <w:rPr/>
        <w:t xml:space="preserve">11. (2023全国)  下列关于资源的说法，错误的是（    ）。</w:t>
      </w:r>
    </w:p>
    <w:p>
      <w:pPr>
        <w:pStyle w:val="pStyle"/>
      </w:pPr>
      <w:r>
        <w:rPr/>
        <w:t xml:space="preserve">A. 青藏高原是水资源非常丰富的地区</w:t>
      </w:r>
    </w:p>
    <w:p>
      <w:pPr>
        <w:pStyle w:val="pStyle"/>
      </w:pPr>
      <w:r>
        <w:rPr/>
        <w:t xml:space="preserve">B. 中国天然气资源主要分布在东南地区</w:t>
      </w:r>
    </w:p>
    <w:p>
      <w:pPr>
        <w:pStyle w:val="pStyle"/>
      </w:pPr>
      <w:r>
        <w:rPr/>
        <w:t xml:space="preserve">C. 稀土是重要的战略资源和不可再生资源</w:t>
      </w:r>
    </w:p>
    <w:p>
      <w:pPr>
        <w:pStyle w:val="pStyle"/>
      </w:pPr>
      <w:r>
        <w:rPr/>
        <w:t xml:space="preserve">D. 俄罗斯和巴西都是森林资源丰富的国家</w:t>
      </w:r>
    </w:p>
    <w:p/>
    <w:p>
      <w:pPr>
        <w:pStyle w:val="pStyle"/>
      </w:pPr>
      <w:r>
        <w:rPr/>
        <w:t xml:space="preserve">12. (2023全国)  下列与无线通信技术有关的说法错误的是（    ）。</w:t>
      </w:r>
    </w:p>
    <w:p>
      <w:pPr>
        <w:pStyle w:val="pStyle"/>
      </w:pPr>
      <w:r>
        <w:rPr/>
        <w:t xml:space="preserve">A. 手机通信属于微波通信</w:t>
      </w:r>
    </w:p>
    <w:p>
      <w:pPr>
        <w:pStyle w:val="pStyle"/>
      </w:pPr>
      <w:r>
        <w:rPr/>
        <w:t xml:space="preserve">B. 红外线可应用于无线通讯</w:t>
      </w:r>
    </w:p>
    <w:p>
      <w:pPr>
        <w:pStyle w:val="pStyle"/>
      </w:pPr>
      <w:r>
        <w:rPr/>
        <w:t xml:space="preserve">C. 蓝牙的传输速率高于Wi-Fi</w:t>
      </w:r>
    </w:p>
    <w:p>
      <w:pPr>
        <w:pStyle w:val="pStyle"/>
      </w:pPr>
      <w:r>
        <w:rPr/>
        <w:t xml:space="preserve">D. NFC是一种短距离的高频无线通信技术</w:t>
      </w:r>
    </w:p>
    <w:p/>
    <w:p>
      <w:pPr>
        <w:pStyle w:val="pStyle"/>
      </w:pPr>
      <w:r>
        <w:rPr/>
        <w:t xml:space="preserve">13. (2023全国)  关于卫星通信，下列说法错误的是（    ）。</w:t>
      </w:r>
    </w:p>
    <w:p>
      <w:pPr>
        <w:pStyle w:val="pStyle"/>
      </w:pPr>
      <w:r>
        <w:rPr/>
        <w:t xml:space="preserve">A. 不存在传输时延</w:t>
      </w:r>
    </w:p>
    <w:p>
      <w:pPr>
        <w:pStyle w:val="pStyle"/>
      </w:pPr>
      <w:r>
        <w:rPr/>
        <w:t xml:space="preserve">B. 卫星通信系统之间存在相互干扰</w:t>
      </w:r>
    </w:p>
    <w:p>
      <w:pPr>
        <w:pStyle w:val="pStyle"/>
      </w:pPr>
      <w:r>
        <w:rPr/>
        <w:t xml:space="preserve">C. 同步通信卫星相对地球是静止的</w:t>
      </w:r>
    </w:p>
    <w:p>
      <w:pPr>
        <w:pStyle w:val="pStyle"/>
      </w:pPr>
      <w:r>
        <w:rPr/>
        <w:t xml:space="preserve">D. 不受通信两点间复杂地理条件的限制</w:t>
      </w:r>
    </w:p>
    <w:p/>
    <w:p>
      <w:pPr>
        <w:pStyle w:val="pStyle"/>
      </w:pPr>
      <w:r>
        <w:rPr/>
        <w:t xml:space="preserve">14. (2023全国)  关于下列物品与其成分或材质的说法，正确的是（    ）。</w:t>
      </w:r>
    </w:p>
    <w:p>
      <w:pPr>
        <w:pStyle w:val="pStyle"/>
      </w:pPr>
      <w:r>
        <w:rPr/>
        <w:t xml:space="preserve">A. 饮品中使用的奶精主要成分为牛奶</w:t>
      </w:r>
    </w:p>
    <w:p>
      <w:pPr>
        <w:pStyle w:val="pStyle"/>
      </w:pPr>
      <w:r>
        <w:rPr/>
        <w:t xml:space="preserve">B. 北京冬奥会火炬的主要燃料为氢气</w:t>
      </w:r>
    </w:p>
    <w:p>
      <w:pPr>
        <w:pStyle w:val="pStyle"/>
      </w:pPr>
      <w:r>
        <w:rPr/>
        <w:t xml:space="preserve">C. 手表上使用的蓝宝石镜面硬度较低，不耐刮擦</w:t>
      </w:r>
    </w:p>
    <w:p>
      <w:pPr>
        <w:pStyle w:val="pStyle"/>
      </w:pPr>
      <w:r>
        <w:rPr/>
        <w:t xml:space="preserve">D. 钢化玻璃手机膜所用材质强度高，但透光性不佳</w:t>
      </w:r>
    </w:p>
    <w:p/>
    <w:p>
      <w:pPr>
        <w:pStyle w:val="pStyle"/>
      </w:pPr>
      <w:r>
        <w:rPr/>
        <w:t xml:space="preserve">15. (2023全国)  关于催化剂，下列说法错误的是（    ）。</w:t>
      </w:r>
    </w:p>
    <w:p>
      <w:pPr>
        <w:pStyle w:val="pStyle"/>
      </w:pPr>
      <w:r>
        <w:rPr/>
        <w:t xml:space="preserve">A. 催化剂不能改变生成物的质量</w:t>
      </w:r>
    </w:p>
    <w:p>
      <w:pPr>
        <w:pStyle w:val="pStyle"/>
      </w:pPr>
      <w:r>
        <w:rPr/>
        <w:t xml:space="preserve">B. 二氧化锰是一种常见的催化剂</w:t>
      </w:r>
    </w:p>
    <w:p>
      <w:pPr>
        <w:pStyle w:val="pStyle"/>
      </w:pPr>
      <w:r>
        <w:rPr/>
        <w:t xml:space="preserve">C. 某些化学反应可以有多种催化剂起作用</w:t>
      </w:r>
    </w:p>
    <w:p>
      <w:pPr>
        <w:pStyle w:val="pStyle"/>
      </w:pPr>
      <w:r>
        <w:rPr/>
        <w:t xml:space="preserve">D. 催化剂在反应前后自身的化学性质发生了变化</w:t>
      </w:r>
    </w:p>
    <w:p/>
    <w:p>
      <w:pPr>
        <w:pStyle w:val="pStyle"/>
      </w:pPr>
      <w:r>
        <w:rPr/>
        <w:t xml:space="preserve">16. (2023全国)  手机电池是为手机提供电力的储能工具。下列关于手机电池的说法，错误的是（    ）。</w:t>
      </w:r>
    </w:p>
    <w:p>
      <w:pPr>
        <w:pStyle w:val="pStyle"/>
      </w:pPr>
      <w:r>
        <w:rPr/>
        <w:t xml:space="preserve">A. 手机电池容量单位的中文名称是毫安时</w:t>
      </w:r>
    </w:p>
    <w:p>
      <w:pPr>
        <w:pStyle w:val="pStyle"/>
      </w:pPr>
      <w:r>
        <w:rPr/>
        <w:t xml:space="preserve">B. 太阳光照射有助于手机锂电池提升容量</w:t>
      </w:r>
    </w:p>
    <w:p>
      <w:pPr>
        <w:pStyle w:val="pStyle"/>
      </w:pPr>
      <w:r>
        <w:rPr/>
        <w:t xml:space="preserve">C. 电池的使用寿命是按充放周期来计算的</w:t>
      </w:r>
    </w:p>
    <w:p>
      <w:pPr>
        <w:pStyle w:val="pStyle"/>
      </w:pPr>
      <w:r>
        <w:rPr/>
        <w:t xml:space="preserve">D. 可使用橡皮擦清洁手机电池的金属触面</w:t>
      </w:r>
    </w:p>
    <w:p/>
    <w:p>
      <w:pPr>
        <w:pStyle w:val="pStyle"/>
      </w:pPr>
      <w:r>
        <w:rPr/>
        <w:t xml:space="preserve">17. (2023全国)  正常情况下，酒精进入体内后先在乙醇脱氢酶的作用下转化为乙醛，乙醛在乙醛脱氢酶的作用下转化为乙酸，乙酸在乙酸氧化酶的作用下最后生成二氧化碳和水。下列与这段文字有关的说法，错误的是（    ）。</w:t>
      </w:r>
    </w:p>
    <w:p>
      <w:pPr>
        <w:pStyle w:val="pStyle"/>
      </w:pPr>
      <w:r>
        <w:rPr/>
        <w:t xml:space="preserve">A. “乙醛”可以与水互溶</w:t>
      </w:r>
    </w:p>
    <w:p>
      <w:pPr>
        <w:pStyle w:val="pStyle"/>
      </w:pPr>
      <w:r>
        <w:rPr/>
        <w:t xml:space="preserve">B. “乙酸”是白醋的主要有效成分</w:t>
      </w:r>
    </w:p>
    <w:p>
      <w:pPr>
        <w:pStyle w:val="pStyle"/>
      </w:pPr>
      <w:r>
        <w:rPr/>
        <w:t xml:space="preserve">C. “乙醇脱氢酶”的主要化学成分是脂肪</w:t>
      </w:r>
    </w:p>
    <w:p>
      <w:pPr>
        <w:pStyle w:val="pStyle"/>
      </w:pPr>
      <w:r>
        <w:rPr/>
        <w:t xml:space="preserve">D. “乙酸”生成“二氧化碳和水”是放热反应</w:t>
      </w:r>
    </w:p>
    <w:p/>
    <w:p>
      <w:pPr>
        <w:pStyle w:val="pStyle"/>
      </w:pPr>
      <w:r>
        <w:rPr/>
        <w:t xml:space="preserve">18. (2023全国)  关于物质的燃烧，下列说法正确的是（    ）。</w:t>
      </w:r>
    </w:p>
    <w:p>
      <w:pPr>
        <w:pStyle w:val="pStyle"/>
      </w:pPr>
      <w:r>
        <w:rPr/>
        <w:t xml:space="preserve">A. 燃烧过程中一定发光发热</w:t>
      </w:r>
    </w:p>
    <w:p>
      <w:pPr>
        <w:pStyle w:val="pStyle"/>
      </w:pPr>
      <w:r>
        <w:rPr/>
        <w:t xml:space="preserve">B. 所有金属在常温下都不能燃烧</w:t>
      </w:r>
    </w:p>
    <w:p>
      <w:pPr>
        <w:pStyle w:val="pStyle"/>
      </w:pPr>
      <w:r>
        <w:rPr/>
        <w:t xml:space="preserve">C. 氧气是生活中最常见的可燃物</w:t>
      </w:r>
    </w:p>
    <w:p>
      <w:pPr>
        <w:pStyle w:val="pStyle"/>
      </w:pPr>
      <w:r>
        <w:rPr/>
        <w:t xml:space="preserve">D. 燃点高的物质比燃点低的物质更易燃烧</w:t>
      </w:r>
    </w:p>
    <w:p/>
    <w:p>
      <w:pPr>
        <w:pStyle w:val="pStyle"/>
      </w:pPr>
      <w:r>
        <w:rPr/>
        <w:t xml:space="preserve">19. (2023全国)  下列古诗词与我国传统艺术对应正确的是（    ）。</w:t>
      </w:r>
    </w:p>
    <w:p>
      <w:pPr>
        <w:pStyle w:val="pStyle"/>
      </w:pPr>
      <w:r>
        <w:rPr/>
        <w:t xml:space="preserve">A. 镂金作胜传荆俗，翦彩为人起晋风——舞狮</w:t>
      </w:r>
    </w:p>
    <w:p>
      <w:pPr>
        <w:pStyle w:val="pStyle"/>
      </w:pPr>
      <w:r>
        <w:rPr/>
        <w:t xml:space="preserve">B. 兰亭茧纸入昭陵，世间遗迹犹龙腾——绘画</w:t>
      </w:r>
    </w:p>
    <w:p>
      <w:pPr>
        <w:pStyle w:val="pStyle"/>
      </w:pPr>
      <w:r>
        <w:rPr/>
        <w:t xml:space="preserve">C. 来如雷霆收震怒，罢如江海凝清光——剑舞</w:t>
      </w:r>
    </w:p>
    <w:p>
      <w:pPr>
        <w:pStyle w:val="pStyle"/>
      </w:pPr>
      <w:r>
        <w:rPr/>
        <w:t xml:space="preserve">D. 春工不与人争巧，玉笋羞拈五色丝——木雕</w:t>
      </w:r>
    </w:p>
    <w:p/>
    <w:p>
      <w:pPr>
        <w:pStyle w:val="pStyle"/>
      </w:pPr>
      <w:r>
        <w:rPr/>
        <w:t xml:space="preserve">20. (2023全国)  血氧饱和度是血液中血氧的浓度，它是呼吸循环的重要生理参数。下列相关说法正确的是（    ）。</w:t>
      </w:r>
    </w:p>
    <w:p>
      <w:pPr>
        <w:pStyle w:val="pStyle"/>
      </w:pPr>
      <w:r>
        <w:rPr/>
        <w:t xml:space="preserve">A. 人体正常血氧饱和度为</w:t>
      </w:r>
      <w:r>
        <w:pict>
          <v:shape type="#_x0000_t75" style="width:26pt; height:16pt; margin-left:0pt; margin-top:0pt; mso-position-horizontal:left; mso-position-vertical:top; mso-position-horizontal-relative:char; mso-position-vertical-relative:line;">
            <w10:wrap type="inline"/>
            <v:imagedata r:id="rId8" o:title=""/>
          </v:shape>
        </w:pict>
      </w:r>
      <w:r>
        <w:rPr/>
        <w:t xml:space="preserve">以上</w:t>
      </w:r>
    </w:p>
    <w:p>
      <w:pPr>
        <w:pStyle w:val="pStyle"/>
      </w:pPr>
      <w:r>
        <w:rPr/>
        <w:t xml:space="preserve">B. 高海拔地区人体血氧饱和度普遍偏高</w:t>
      </w:r>
    </w:p>
    <w:p>
      <w:pPr>
        <w:pStyle w:val="pStyle"/>
      </w:pPr>
      <w:r>
        <w:rPr/>
        <w:t xml:space="preserve">C. 血氧饱和度越高，人的新陈代谢就越好</w:t>
      </w:r>
    </w:p>
    <w:p>
      <w:pPr>
        <w:pStyle w:val="pStyle"/>
      </w:pPr>
      <w:r>
        <w:rPr/>
        <w:t xml:space="preserve">D. 老年人心肺器官生理老化，容易导致血氧饱和度低</w:t>
      </w:r>
    </w:p>
    <w:p/>
    <w:p>
      <w:pPr>
        <w:pStyle w:val="pStyle"/>
      </w:pPr>
      <w:r>
        <w:rPr/>
        <w:t xml:space="preserve">21. (2023全国)  月尘与月壤、月球岩石的成分一致，主要来源于月球表面的风化碎屑物。月尘带来的更多是&lt;line&gt;        &lt;/line&gt;。地球上的灰尘在风和水流的长期侵蚀作用下会变得平滑，月球上既没有风也没有流动水，因此尘埃颗粒会保持着尖锐锋利的状态，会对人体和航天器造成损害。</w:t>
      </w:r>
    </w:p>
    <w:p>
      <w:pPr>
        <w:pStyle w:val="pStyle"/>
      </w:pPr>
      <w:r>
        <w:rPr/>
        <w:t xml:space="preserve">A. 意外</w:t>
      </w:r>
    </w:p>
    <w:p>
      <w:pPr>
        <w:pStyle w:val="pStyle"/>
      </w:pPr>
      <w:r>
        <w:rPr/>
        <w:t xml:space="preserve">B. 危险</w:t>
      </w:r>
    </w:p>
    <w:p>
      <w:pPr>
        <w:pStyle w:val="pStyle"/>
      </w:pPr>
      <w:r>
        <w:rPr/>
        <w:t xml:space="preserve">C. 麻烦</w:t>
      </w:r>
    </w:p>
    <w:p>
      <w:pPr>
        <w:pStyle w:val="pStyle"/>
      </w:pPr>
      <w:r>
        <w:rPr/>
        <w:t xml:space="preserve">D. 威胁</w:t>
      </w:r>
    </w:p>
    <w:p/>
    <w:p>
      <w:pPr>
        <w:pStyle w:val="pStyle"/>
      </w:pPr>
      <w:r>
        <w:rPr/>
        <w:t xml:space="preserve">22. (2023全国)  一段时期以来，一些发展中国家曾幻想“西天取经”，照搬照抄所谓的现代化公式，结果&lt;line&gt;            &lt;/line&gt;，陷入发展长期停滞、政治动荡不安、社会长期撕裂、人民痛苦不堪的泥潭。在长期的探索过程中，中国共产党人深刻认识到：现代化不会从天上掉下来，而是要通过发扬历史主动精神拼出来、干出来，只有坚持把国家和民族发展放在自己力量的基点上，才能把国家发展进步的命运牢牢掌握在自己手中。</w:t>
      </w:r>
    </w:p>
    <w:p>
      <w:pPr>
        <w:pStyle w:val="pStyle"/>
      </w:pPr>
      <w:r>
        <w:rPr/>
        <w:t xml:space="preserve">A. 劳而无功</w:t>
      </w:r>
    </w:p>
    <w:p>
      <w:pPr>
        <w:pStyle w:val="pStyle"/>
      </w:pPr>
      <w:r>
        <w:rPr/>
        <w:t xml:space="preserve">B. 作茧自缚</w:t>
      </w:r>
    </w:p>
    <w:p>
      <w:pPr>
        <w:pStyle w:val="pStyle"/>
      </w:pPr>
      <w:r>
        <w:rPr/>
        <w:t xml:space="preserve">C. 拔苗助长</w:t>
      </w:r>
    </w:p>
    <w:p>
      <w:pPr>
        <w:pStyle w:val="pStyle"/>
      </w:pPr>
      <w:r>
        <w:rPr/>
        <w:t xml:space="preserve">D. 南橘北枳</w:t>
      </w:r>
    </w:p>
    <w:p/>
    <w:p>
      <w:pPr>
        <w:pStyle w:val="pStyle"/>
      </w:pPr>
      <w:r>
        <w:rPr/>
        <w:t xml:space="preserve">23. (2023全国)  虽然人体免疫系统很强大，但我们还会时不时因感染而得病。显然，免疫系统不是&lt;line&gt;        &lt;/line&gt;的。虽然免疫系统帮助人体抵挡了大量病原体的入侵，但仍有一些病原体成功逃脱了它的监控。免疫系统和病原体一直在“博弈”，互有胜负。在现代医学技术的帮助下，我们才能在与病原体的&lt;line&gt;        &lt;/line&gt;中占上风。</w:t>
      </w:r>
    </w:p>
    <w:p>
      <w:pPr>
        <w:pStyle w:val="pStyle"/>
      </w:pPr>
      <w:r>
        <w:rPr/>
        <w:t xml:space="preserve">A. 完美  对抗</w:t>
      </w:r>
    </w:p>
    <w:p>
      <w:pPr>
        <w:pStyle w:val="pStyle"/>
      </w:pPr>
      <w:r>
        <w:rPr/>
        <w:t xml:space="preserve">B. 万能  斗争</w:t>
      </w:r>
    </w:p>
    <w:p>
      <w:pPr>
        <w:pStyle w:val="pStyle"/>
      </w:pPr>
      <w:r>
        <w:rPr/>
        <w:t xml:space="preserve">C. 全面  竞争</w:t>
      </w:r>
    </w:p>
    <w:p>
      <w:pPr>
        <w:pStyle w:val="pStyle"/>
      </w:pPr>
      <w:r>
        <w:rPr/>
        <w:t xml:space="preserve">D. 完善  比拼</w:t>
      </w:r>
    </w:p>
    <w:p/>
    <w:p>
      <w:pPr>
        <w:pStyle w:val="pStyle"/>
      </w:pPr>
      <w:r>
        <w:rPr/>
        <w:t xml:space="preserve">24. (2023全国)  高铁的开通带来前所未有的时空效应，从根本上改变了旧的经济地理（    ）。列车行驶速度持续提升和行驶时间的大幅度缩短，极大（    ）了物理距离和其他地理因素在区域经济趋同过程中的阻碍作用，极大缩短了相对落后地区与距其较远的经济增长中心的追赶时间。</w:t>
      </w:r>
    </w:p>
    <w:p>
      <w:pPr>
        <w:pStyle w:val="pStyle"/>
      </w:pPr>
      <w:r>
        <w:rPr/>
        <w:t xml:space="preserve">A. 格局  缓解</w:t>
      </w:r>
    </w:p>
    <w:p>
      <w:pPr>
        <w:pStyle w:val="pStyle"/>
      </w:pPr>
      <w:r>
        <w:rPr/>
        <w:t xml:space="preserve">B. 分布  消除</w:t>
      </w:r>
    </w:p>
    <w:p>
      <w:pPr>
        <w:pStyle w:val="pStyle"/>
      </w:pPr>
      <w:r>
        <w:rPr/>
        <w:t xml:space="preserve">C. 框架  削弱</w:t>
      </w:r>
    </w:p>
    <w:p>
      <w:pPr>
        <w:pStyle w:val="pStyle"/>
      </w:pPr>
      <w:r>
        <w:rPr/>
        <w:t xml:space="preserve">D. 架构  减轻</w:t>
      </w:r>
    </w:p>
    <w:p/>
    <w:p>
      <w:pPr>
        <w:pStyle w:val="pStyle"/>
      </w:pPr>
      <w:r>
        <w:rPr/>
        <w:t xml:space="preserve">25. (2023全国)  从商业角度讲，“技术性牟利”是有些互联网平台企业的短视行为，会在逐渐流失用户和商家中走向（    ）。当然，消除“技术性牟利”，（    ）互联网平台企业“幡然醒悟”显然是不够的。互联网不是法外之地，让互联网平台企业造福民众生活，法治是不可或缺的保障措施。</w:t>
      </w:r>
    </w:p>
    <w:p>
      <w:pPr>
        <w:pStyle w:val="pStyle"/>
      </w:pPr>
      <w:r>
        <w:rPr/>
        <w:t xml:space="preserve">A. 低谷  说服</w:t>
      </w:r>
    </w:p>
    <w:p>
      <w:pPr>
        <w:pStyle w:val="pStyle"/>
      </w:pPr>
      <w:r>
        <w:rPr/>
        <w:t xml:space="preserve">B. 末路  倡导</w:t>
      </w:r>
    </w:p>
    <w:p>
      <w:pPr>
        <w:pStyle w:val="pStyle"/>
      </w:pPr>
      <w:r>
        <w:rPr/>
        <w:t xml:space="preserve">C. 衰落  呼吁</w:t>
      </w:r>
    </w:p>
    <w:p>
      <w:pPr>
        <w:pStyle w:val="pStyle"/>
      </w:pPr>
      <w:r>
        <w:rPr/>
        <w:t xml:space="preserve">D. 混乱  鼓励</w:t>
      </w:r>
    </w:p>
    <w:p/>
    <w:p>
      <w:pPr>
        <w:pStyle w:val="pStyle"/>
      </w:pPr>
      <w:r>
        <w:rPr/>
        <w:t xml:space="preserve">26. (2023全国)  网络游戏虽然能够较大程度地满足青年群体对休闲娱乐和互动放松的需求，然而线上的虚拟性却始终无法带来具身性的&lt;line&gt;        &lt;/line&gt;体验。剧本杀游戏融合逻辑推理、角色演绎、场景交互的体验模式，为青年群体提供了一条重新&lt;line&gt;        &lt;/line&gt;面对面交往的新路径。</w:t>
      </w:r>
    </w:p>
    <w:p>
      <w:pPr>
        <w:pStyle w:val="pStyle"/>
      </w:pPr>
      <w:r>
        <w:rPr/>
        <w:t xml:space="preserve">A. 真实  塑造</w:t>
      </w:r>
    </w:p>
    <w:p>
      <w:pPr>
        <w:pStyle w:val="pStyle"/>
      </w:pPr>
      <w:r>
        <w:rPr/>
        <w:t xml:space="preserve">B. 主观  改善</w:t>
      </w:r>
    </w:p>
    <w:p>
      <w:pPr>
        <w:pStyle w:val="pStyle"/>
      </w:pPr>
      <w:r>
        <w:rPr/>
        <w:t xml:space="preserve">C. 互动  恢复</w:t>
      </w:r>
    </w:p>
    <w:p>
      <w:pPr>
        <w:pStyle w:val="pStyle"/>
      </w:pPr>
      <w:r>
        <w:rPr/>
        <w:t xml:space="preserve">D. 沉浸  回归</w:t>
      </w:r>
    </w:p>
    <w:p/>
    <w:p>
      <w:pPr>
        <w:pStyle w:val="pStyle"/>
      </w:pPr>
      <w:r>
        <w:rPr/>
        <w:t xml:space="preserve">27. (2023全国)  “刷手机”日益成为人们的日常习惯，人们时不时拿起手机看一下，试图（    ）地忘掉现实生活中的不愉快、在虚拟网络中寻找一丝（    ），但最后往往无疾而终。手机的确带给了人很多东西，但同时也过滤掉了很多东西，比如人和人之间、人和事物之间相互联络的复杂性。</w:t>
      </w:r>
    </w:p>
    <w:p>
      <w:pPr>
        <w:pStyle w:val="pStyle"/>
      </w:pPr>
      <w:r>
        <w:rPr/>
        <w:t xml:space="preserve">A. 短暂  慰藉</w:t>
      </w:r>
    </w:p>
    <w:p>
      <w:pPr>
        <w:pStyle w:val="pStyle"/>
      </w:pPr>
      <w:r>
        <w:rPr/>
        <w:t xml:space="preserve">B. 临时  欢愉</w:t>
      </w:r>
    </w:p>
    <w:p>
      <w:pPr>
        <w:pStyle w:val="pStyle"/>
      </w:pPr>
      <w:r>
        <w:rPr/>
        <w:t xml:space="preserve">C. 彻底  刺激</w:t>
      </w:r>
    </w:p>
    <w:p>
      <w:pPr>
        <w:pStyle w:val="pStyle"/>
      </w:pPr>
      <w:r>
        <w:rPr/>
        <w:t xml:space="preserve">D. 迅速  平静</w:t>
      </w:r>
    </w:p>
    <w:p/>
    <w:p>
      <w:pPr>
        <w:pStyle w:val="pStyle"/>
      </w:pPr>
      <w:r>
        <w:rPr/>
        <w:t xml:space="preserve">28. (2023全国)  在名字里频繁出现的“梓”是一种树，不仅很早就被古人栽植利用，还被称为“木王”，梓属总共有13种，其中四种在中国有分布，均为中国特有种。梓属的大部分种类都被（    ）栽种，尽管有一些种类，比如黄金树，野生种群数量较少，且分布较狭窄。梓甚至从未发现过野生个体，是（    ）的“家养植物”。</w:t>
      </w:r>
    </w:p>
    <w:p>
      <w:pPr>
        <w:pStyle w:val="pStyle"/>
      </w:pPr>
      <w:r>
        <w:rPr/>
        <w:t xml:space="preserve">A. 普遍  屈指可数</w:t>
      </w:r>
    </w:p>
    <w:p>
      <w:pPr>
        <w:pStyle w:val="pStyle"/>
      </w:pPr>
      <w:r>
        <w:rPr/>
        <w:t xml:space="preserve">B. 大量  喜闻乐见</w:t>
      </w:r>
    </w:p>
    <w:p>
      <w:pPr>
        <w:pStyle w:val="pStyle"/>
      </w:pPr>
      <w:r>
        <w:rPr/>
        <w:t xml:space="preserve">C. 广泛  彻头彻尾</w:t>
      </w:r>
    </w:p>
    <w:p>
      <w:pPr>
        <w:pStyle w:val="pStyle"/>
      </w:pPr>
      <w:r>
        <w:rPr/>
        <w:t xml:space="preserve">D. 随处  名副其实</w:t>
      </w:r>
    </w:p>
    <w:p/>
    <w:p>
      <w:pPr>
        <w:pStyle w:val="pStyle"/>
      </w:pPr>
      <w:r>
        <w:rPr/>
        <w:t xml:space="preserve">29. (2023全国)  桑基鱼塘是水乡农民（    ）的天才创造。江南地区分布着难以计数的湖泊池沼，是养鱼的理想之地；而将湖泊池沼分割开的塘基，无法用来种植水稻或小麦，却适宜桑树生长。很多年来，水乡地区形成塘基栽桑、塘内养鱼的独特生态形式。“塘基种桑-桑叶养蚕-蚕沙喂鱼-鱼粪肥桑”，这是一种（    ）的良性循环。</w:t>
      </w:r>
    </w:p>
    <w:p>
      <w:pPr>
        <w:pStyle w:val="pStyle"/>
      </w:pPr>
      <w:r>
        <w:rPr/>
        <w:t xml:space="preserve">A. 无师自通  源源不断</w:t>
      </w:r>
    </w:p>
    <w:p>
      <w:pPr>
        <w:pStyle w:val="pStyle"/>
      </w:pPr>
      <w:r>
        <w:rPr/>
        <w:t xml:space="preserve">B. 自给自足  相辅相成</w:t>
      </w:r>
    </w:p>
    <w:p>
      <w:pPr>
        <w:pStyle w:val="pStyle"/>
      </w:pPr>
      <w:r>
        <w:rPr/>
        <w:t xml:space="preserve">C. 因地制宜  周而复始</w:t>
      </w:r>
    </w:p>
    <w:p>
      <w:pPr>
        <w:pStyle w:val="pStyle"/>
      </w:pPr>
      <w:r>
        <w:rPr/>
        <w:t xml:space="preserve">D. 实事求是  双管齐下</w:t>
      </w:r>
    </w:p>
    <w:p/>
    <w:p>
      <w:pPr>
        <w:pStyle w:val="pStyle"/>
      </w:pPr>
      <w:r>
        <w:rPr/>
        <w:t xml:space="preserve">30. (2023全国)  为了观测到更&lt;line&gt;        &lt;/line&gt;的天文现象，天文望远镜需要增大接收面积。作为全球最大的单口径射电望远镜，FAST在满足天文学家的要求时显得有些“简单粗暴”，但却十分&lt;line&gt;        &lt;/line&gt;，并且由于它的单口径结构，在数据处理上比多个射电望远镜组成的干涉阵列简单得多，天文学家在观测时也更&lt;line&gt;        &lt;/line&gt;。</w:t>
      </w:r>
    </w:p>
    <w:p>
      <w:pPr>
        <w:pStyle w:val="pStyle"/>
      </w:pPr>
      <w:r>
        <w:rPr/>
        <w:t xml:space="preserve">A. 遥远  独特  省力</w:t>
      </w:r>
    </w:p>
    <w:p>
      <w:pPr>
        <w:pStyle w:val="pStyle"/>
      </w:pPr>
      <w:r>
        <w:rPr/>
        <w:t xml:space="preserve">B. 暗弱  有效  灵活</w:t>
      </w:r>
    </w:p>
    <w:p>
      <w:pPr>
        <w:pStyle w:val="pStyle"/>
      </w:pPr>
      <w:r>
        <w:rPr/>
        <w:t xml:space="preserve">C. 神秘  关键  方便</w:t>
      </w:r>
    </w:p>
    <w:p>
      <w:pPr>
        <w:pStyle w:val="pStyle"/>
      </w:pPr>
      <w:r>
        <w:rPr/>
        <w:t xml:space="preserve">D. 罕见  重要  清晰</w:t>
      </w:r>
    </w:p>
    <w:p/>
    <w:p>
      <w:pPr>
        <w:pStyle w:val="pStyle"/>
      </w:pPr>
      <w:r>
        <w:rPr/>
        <w:t xml:space="preserve">31. (2023全国)  在智能手机和社交媒体普及的今天，很多人在观影时都会不自觉地拿起手机拍摄银幕画面，这并非是要（    ）传播电影内容，更与制作盗版无关，随时随地拍摄、记录、分享，在今天已经成为一种（    ）行为习惯，正是因为习惯成自然，在观影过程中，很多人根本意识不到自己的屏摄行为是错误的。电影知识产权受到严格的法律保护，拍摄、记录和分享电影内容，已经与此形成内在（    ）。</w:t>
      </w:r>
    </w:p>
    <w:p>
      <w:pPr>
        <w:pStyle w:val="pStyle"/>
      </w:pPr>
      <w:r>
        <w:rPr/>
        <w:t xml:space="preserve">A. 私自  流行性  矛盾</w:t>
      </w:r>
    </w:p>
    <w:p>
      <w:pPr>
        <w:pStyle w:val="pStyle"/>
      </w:pPr>
      <w:r>
        <w:rPr/>
        <w:t xml:space="preserve">B. 秘密  自主性  关联</w:t>
      </w:r>
    </w:p>
    <w:p>
      <w:pPr>
        <w:pStyle w:val="pStyle"/>
      </w:pPr>
      <w:r>
        <w:rPr/>
        <w:t xml:space="preserve">C. 主动  强迫性  呼应</w:t>
      </w:r>
    </w:p>
    <w:p>
      <w:pPr>
        <w:pStyle w:val="pStyle"/>
      </w:pPr>
      <w:r>
        <w:rPr/>
        <w:t xml:space="preserve">D. 刻意  群体性  冲突</w:t>
      </w:r>
    </w:p>
    <w:p/>
    <w:p>
      <w:pPr>
        <w:pStyle w:val="pStyle"/>
      </w:pPr>
      <w:r>
        <w:rPr/>
        <w:t xml:space="preserve">32. (2023全国)  通过大众媒体的宣传轰炸，“连接一切”“公开”“免费”“分享”被（    ）成无可置疑的“真理”。然而，一旦万物联网，平台企业将通过各种方式搜集到更多的数据，通过（    ）的算法预测和塑造经济消费习惯，提供精准的个人化服务，控制交易和生产渠道，进而（    ）更多的消费者剩余和生产者剩余。</w:t>
      </w:r>
    </w:p>
    <w:p>
      <w:pPr>
        <w:pStyle w:val="pStyle"/>
      </w:pPr>
      <w:r>
        <w:rPr/>
        <w:t xml:space="preserve">A. 包装  精妙  捕获</w:t>
      </w:r>
    </w:p>
    <w:p>
      <w:pPr>
        <w:pStyle w:val="pStyle"/>
      </w:pPr>
      <w:r>
        <w:rPr/>
        <w:t xml:space="preserve">B. 粉饰  灵活  控制</w:t>
      </w:r>
    </w:p>
    <w:p>
      <w:pPr>
        <w:pStyle w:val="pStyle"/>
      </w:pPr>
      <w:r>
        <w:rPr/>
        <w:t xml:space="preserve">C. 鼓吹  可靠  榨取</w:t>
      </w:r>
    </w:p>
    <w:p>
      <w:pPr>
        <w:pStyle w:val="pStyle"/>
      </w:pPr>
      <w:r>
        <w:rPr/>
        <w:t xml:space="preserve">D. 塑造  神奇  追求</w:t>
      </w:r>
    </w:p>
    <w:p/>
    <w:p>
      <w:pPr>
        <w:pStyle w:val="pStyle"/>
      </w:pPr>
      <w:r>
        <w:rPr/>
        <w:t xml:space="preserve">33. (2023全国)  影视剧制作，成本从来不低，既要（    ）人力与设备，又要支付演员片酬。多拍一集，制作方就能多卖一集，视频播放平台也更容易获得广告收益。在这样的背景下，“注水”成了行业（    ），国产影视剧的集数因此（    ）。</w:t>
      </w:r>
    </w:p>
    <w:p>
      <w:pPr>
        <w:pStyle w:val="pStyle"/>
      </w:pPr>
      <w:r>
        <w:rPr/>
        <w:t xml:space="preserve">A. 控制  惯例  水涨船高</w:t>
      </w:r>
    </w:p>
    <w:p>
      <w:pPr>
        <w:pStyle w:val="pStyle"/>
      </w:pPr>
      <w:r>
        <w:rPr/>
        <w:t xml:space="preserve">B. 协调  通病  居高不下</w:t>
      </w:r>
    </w:p>
    <w:p>
      <w:pPr>
        <w:pStyle w:val="pStyle"/>
      </w:pPr>
      <w:r>
        <w:rPr/>
        <w:t xml:space="preserve">C. 投入  标配  多多益善</w:t>
      </w:r>
    </w:p>
    <w:p>
      <w:pPr>
        <w:pStyle w:val="pStyle"/>
      </w:pPr>
      <w:r>
        <w:rPr/>
        <w:t xml:space="preserve">D. 统筹  新宠  节节攀升</w:t>
      </w:r>
    </w:p>
    <w:p/>
    <w:p>
      <w:pPr>
        <w:pStyle w:val="pStyle"/>
      </w:pPr>
      <w:r>
        <w:rPr/>
        <w:t xml:space="preserve">34. (2023全国)  引导消费者使用扫码点餐，（    ），但餐厅理应提供扫码点餐和人工点餐两种选择，而不是变相（    ）消费者进行扫码点餐。在扫码点餐的过程中，也应以不获取消费者个人信息为（    ）。因此，要警惕扫码点餐从“消费便利”变成“消费烦恼”。</w:t>
      </w:r>
    </w:p>
    <w:p>
      <w:pPr>
        <w:pStyle w:val="pStyle"/>
      </w:pPr>
      <w:r>
        <w:rPr/>
        <w:t xml:space="preserve">A. 无可厚非  强制  前提</w:t>
      </w:r>
    </w:p>
    <w:p>
      <w:pPr>
        <w:pStyle w:val="pStyle"/>
      </w:pPr>
      <w:r>
        <w:rPr/>
        <w:t xml:space="preserve">B. 事半功倍  诱导  目的</w:t>
      </w:r>
    </w:p>
    <w:p>
      <w:pPr>
        <w:pStyle w:val="pStyle"/>
      </w:pPr>
      <w:r>
        <w:rPr/>
        <w:t xml:space="preserve">C. 风靡一时  逼迫  基础</w:t>
      </w:r>
    </w:p>
    <w:p>
      <w:pPr>
        <w:pStyle w:val="pStyle"/>
      </w:pPr>
      <w:r>
        <w:rPr/>
        <w:t xml:space="preserve">D. 一劳永逸  要求  导向</w:t>
      </w:r>
    </w:p>
    <w:p/>
    <w:p>
      <w:pPr>
        <w:pStyle w:val="pStyle"/>
      </w:pPr>
      <w:r>
        <w:rPr/>
        <w:t xml:space="preserve">35. (2023全国)  监管力量薄弱是农村山寨食品趁虚而入的原因之一，有些乡镇的市场监管所只有三四个人，很难有时间和精力进行深入的执法检查，大都只是（    ）。即使发现山寨食品，往往只是将涉案产品予以扣押，对商家处以一定罚款，很少对背后的厂家（    ）。与销售山寨食品的暴利相比，这些代价对于商家无异于“罚酒三杯”。斩草不除根，春风吹又生，风头过后山寨食品很快就会（    ）。</w:t>
      </w:r>
    </w:p>
    <w:p>
      <w:pPr>
        <w:pStyle w:val="pStyle"/>
      </w:pPr>
      <w:r>
        <w:rPr/>
        <w:t xml:space="preserve">A. 小打小闹  刨根究底  重蹈覆辙</w:t>
      </w:r>
    </w:p>
    <w:p>
      <w:pPr>
        <w:pStyle w:val="pStyle"/>
      </w:pPr>
      <w:r>
        <w:rPr/>
        <w:t xml:space="preserve">B. 敷衍了事  釜底抽薪  故伎重演</w:t>
      </w:r>
    </w:p>
    <w:p>
      <w:pPr>
        <w:pStyle w:val="pStyle"/>
      </w:pPr>
      <w:r>
        <w:rPr/>
        <w:t xml:space="preserve">C. 走马观花  顺藤摸瓜  卷土重来</w:t>
      </w:r>
    </w:p>
    <w:p>
      <w:pPr>
        <w:pStyle w:val="pStyle"/>
      </w:pPr>
      <w:r>
        <w:rPr/>
        <w:t xml:space="preserve">D. 视若无睹  重拳出击  死灰复燃</w:t>
      </w:r>
    </w:p>
    <w:p/>
    <w:p>
      <w:pPr>
        <w:pStyle w:val="pStyle"/>
      </w:pPr>
      <w:r>
        <w:rPr/>
        <w:t xml:space="preserve">36. (2023全国)  由于气温上升、降雨改变和极端气候事件，热带森林正频繁遭受干旱。气候压力对亚马孙雨林尤为明显，反复发生的干旱事件增加了树木的死亡率。根据《自然》杂志发表的一项研究，亚马孙森林树木对干旱的耐受取决于不同物种，这影响到它们对水环境变化的耐受。研究者在亚马孙11个森林地块的129种树木中观察了植物在水胁迫环境（如干旱）下的生存阈值，并评估了水力衰竭或扰乱植物水运输系统的程度。结果显示，潮湿森林的树木对干旱的抗性较低，较干旱森林中的树木则应对较好。研究者推测，亚马孙西部和南部森林可能最脆弱，因为它们可能已经到达水力极限。</w:t>
      </w:r>
    </w:p>
    <w:p>
      <w:pPr>
        <w:pStyle w:val="pStyle"/>
      </w:pPr>
      <w:r>
        <w:rPr/>
        <w:t xml:space="preserve">  这段文字主要介绍了（    ）。</w:t>
      </w:r>
    </w:p>
    <w:p>
      <w:pPr>
        <w:pStyle w:val="pStyle"/>
      </w:pPr>
      <w:r>
        <w:rPr/>
        <w:t xml:space="preserve">A. 亚马孙植物生存环境日益恶劣</w:t>
      </w:r>
    </w:p>
    <w:p>
      <w:pPr>
        <w:pStyle w:val="pStyle"/>
      </w:pPr>
      <w:r>
        <w:rPr/>
        <w:t xml:space="preserve">B. 热带森林正遭受极端气候威胁</w:t>
      </w:r>
    </w:p>
    <w:p>
      <w:pPr>
        <w:pStyle w:val="pStyle"/>
      </w:pPr>
      <w:r>
        <w:rPr/>
        <w:t xml:space="preserve">C. 在亚马孙森林观测到不同的干旱耐受</w:t>
      </w:r>
    </w:p>
    <w:p>
      <w:pPr>
        <w:pStyle w:val="pStyle"/>
      </w:pPr>
      <w:r>
        <w:rPr/>
        <w:t xml:space="preserve">D. 水环境变化使亚马孙森林的前景悲观</w:t>
      </w:r>
    </w:p>
    <w:p/>
    <w:p>
      <w:pPr>
        <w:pStyle w:val="pStyle"/>
      </w:pPr>
      <w:r>
        <w:rPr/>
        <w:t xml:space="preserve">37. (2023全国)  大量疾病与蛋白质的折叠形状有千丝万缕的联系。例如新冠病毒的棘突蛋白（S蛋白）的折叠形式决定了它入侵人体细胞的速度和致病能力。遗憾的是，截至目前，只有约10万个蛋白质的结构已经用实验方法得到了解析。从理论上看，一个蛋白质从一维到三维有无数的折叠方式，认识和精确测定蛋白质的构型既要耗费大量的时间和精力，同时也不一定能测得准，也造成了药物、疫苗研发和疾病治疗的举步维艰。如新冠病毒的蛋白质频繁变异，如果不能及时，准确地认知其变异结构，就难以研发新的疫苗。</w:t>
      </w:r>
    </w:p>
    <w:p>
      <w:pPr>
        <w:pStyle w:val="pStyle"/>
      </w:pPr>
      <w:r>
        <w:rPr/>
        <w:t xml:space="preserve">  这段文字主要介绍了（    ）。</w:t>
      </w:r>
    </w:p>
    <w:p>
      <w:pPr>
        <w:pStyle w:val="pStyle"/>
      </w:pPr>
      <w:r>
        <w:rPr/>
        <w:t xml:space="preserve">A. 测定蛋白质结构的意义与困境</w:t>
      </w:r>
    </w:p>
    <w:p>
      <w:pPr>
        <w:pStyle w:val="pStyle"/>
      </w:pPr>
      <w:r>
        <w:rPr/>
        <w:t xml:space="preserve">B. 新冠病毒的蛋白质结构及变异</w:t>
      </w:r>
    </w:p>
    <w:p>
      <w:pPr>
        <w:pStyle w:val="pStyle"/>
      </w:pPr>
      <w:r>
        <w:rPr/>
        <w:t xml:space="preserve">C. 新冠病毒给医学界带来的挑战</w:t>
      </w:r>
    </w:p>
    <w:p>
      <w:pPr>
        <w:pStyle w:val="pStyle"/>
      </w:pPr>
      <w:r>
        <w:rPr/>
        <w:t xml:space="preserve">D. 疾病与蛋白质折叠形状的关系</w:t>
      </w:r>
    </w:p>
    <w:p/>
    <w:p>
      <w:pPr>
        <w:pStyle w:val="pStyle"/>
      </w:pPr>
      <w:r>
        <w:rPr/>
        <w:t xml:space="preserve">38. (2023全国)  互联网的唯一性让安全风险变得更集中，一旦发生问题，建立在其上的体系都会崩塌。对中国而言，现有网络基础设施的核心技术受制于人，这是最大的隐患。要从根本上抵御安全风险，敢于跳出已有框架，从“0”到“1”打造独创、独有的网络、不再让互联网一网独大。可以预测，现有网络体系正酝酿着一场根本变革，未来将出现关键网络技术体系更新。中国只要抓住机遇、提前筹划，完全可能在新的网络发展模式上获得引领地位，掌握网络技术发展的主导权。</w:t>
      </w:r>
    </w:p>
    <w:p>
      <w:pPr>
        <w:pStyle w:val="pStyle"/>
      </w:pPr>
      <w:r>
        <w:rPr/>
        <w:t xml:space="preserve">  这段文字意在说明（    ）。</w:t>
      </w:r>
    </w:p>
    <w:p>
      <w:pPr>
        <w:pStyle w:val="pStyle"/>
      </w:pPr>
      <w:r>
        <w:rPr/>
        <w:t xml:space="preserve">A. 未来网络技术体系将有颠覆性更新</w:t>
      </w:r>
    </w:p>
    <w:p>
      <w:pPr>
        <w:pStyle w:val="pStyle"/>
      </w:pPr>
      <w:r>
        <w:rPr/>
        <w:t xml:space="preserve">B. 中国有望掌握网络技术发展主导权</w:t>
      </w:r>
    </w:p>
    <w:p>
      <w:pPr>
        <w:pStyle w:val="pStyle"/>
      </w:pPr>
      <w:r>
        <w:rPr/>
        <w:t xml:space="preserve">C. 精细化应用场景对网络安全性提出全面要求</w:t>
      </w:r>
    </w:p>
    <w:p>
      <w:pPr>
        <w:pStyle w:val="pStyle"/>
      </w:pPr>
      <w:r>
        <w:rPr/>
        <w:t xml:space="preserve">D. 互联网原始设计缺陷导致安全风险不可避免</w:t>
      </w:r>
    </w:p>
    <w:p/>
    <w:p>
      <w:pPr>
        <w:pStyle w:val="pStyle"/>
      </w:pPr>
      <w:r>
        <w:rPr/>
        <w:t xml:space="preserve">39. (2023全国)  如果关注北方多发的沙尘天气，那你可能听说过“浑善达克沙地”这个地名、这块位于内蒙古东部、距离北京直线距离180公里的沙地，是离北京最近的沙源地。“浑善达克”在蒙古语中意为“黄色野马”。曾经，这块沙地就像脱缰的野马，任风沙蔓延，相对于平均海拔40多米的北京，海拔1400多米的浑善达克沙地就像是悬在北京头顶的大沙盆，甚至有“中午起沙，晚上吹到海淀”的说法。2000年，国家在这里率先启动京津风沙源治理等一系列生态保护建设重点工程。二十多年来，地方、牧民、企业、科研机构等形成合力，逐步驯服了这匹狂躁的“野马”。</w:t>
      </w:r>
    </w:p>
    <w:p>
      <w:pPr>
        <w:pStyle w:val="pStyle"/>
      </w:pPr>
      <w:r>
        <w:rPr/>
        <w:t xml:space="preserve">  这段文字主要介绍（    ）。</w:t>
      </w:r>
    </w:p>
    <w:p>
      <w:pPr>
        <w:pStyle w:val="pStyle"/>
      </w:pPr>
      <w:r>
        <w:rPr/>
        <w:t xml:space="preserve">A. 浑善达克沙地治理的成效</w:t>
      </w:r>
    </w:p>
    <w:p>
      <w:pPr>
        <w:pStyle w:val="pStyle"/>
      </w:pPr>
      <w:r>
        <w:rPr/>
        <w:t xml:space="preserve">B. 北方沙尘天气肆虐的原因</w:t>
      </w:r>
    </w:p>
    <w:p>
      <w:pPr>
        <w:pStyle w:val="pStyle"/>
      </w:pPr>
      <w:r>
        <w:rPr/>
        <w:t xml:space="preserve">C. 内蒙古沙地对北京的影响</w:t>
      </w:r>
    </w:p>
    <w:p>
      <w:pPr>
        <w:pStyle w:val="pStyle"/>
      </w:pPr>
      <w:r>
        <w:rPr/>
        <w:t xml:space="preserve">D. 生态保护建设的重要意义</w:t>
      </w:r>
    </w:p>
    <w:p/>
    <w:p>
      <w:pPr>
        <w:pStyle w:val="pStyle"/>
      </w:pPr>
      <w:r>
        <w:rPr/>
        <w:t xml:space="preserve">40. (2023全国)  人工智能的发展水平在根本上是受制于人类已有的认知水平的，只能为人们分析判断提供信息支撑和算法服务。在战场上我们可以充分利用这一点，通过提供看似科学客观理性、实则人为操纵的信息，诱导、影响和左右作战对手的思维认知，使其利用人工智能获得不准确的作战行动成功率、打败敌方的制胜率等，不知不觉地麻痹对手的警觉，不动声色地左右其思维，对其认知和判断产生系统性影响。</w:t>
      </w:r>
    </w:p>
    <w:p>
      <w:pPr>
        <w:pStyle w:val="pStyle"/>
      </w:pPr>
      <w:r>
        <w:rPr/>
        <w:t xml:space="preserve">  这段文字意在说明，现代军事作战时（    ）。</w:t>
      </w:r>
    </w:p>
    <w:p>
      <w:pPr>
        <w:pStyle w:val="pStyle"/>
      </w:pPr>
      <w:r>
        <w:rPr/>
        <w:t xml:space="preserve">A. 人工智能所利用的数据需要进一步甄别</w:t>
      </w:r>
    </w:p>
    <w:p>
      <w:pPr>
        <w:pStyle w:val="pStyle"/>
      </w:pPr>
      <w:r>
        <w:rPr/>
        <w:t xml:space="preserve">B. 现代认知战的载体主要依托于人工智能</w:t>
      </w:r>
    </w:p>
    <w:p>
      <w:pPr>
        <w:pStyle w:val="pStyle"/>
      </w:pPr>
      <w:r>
        <w:rPr/>
        <w:t xml:space="preserve">C. 可利用人工智能操纵数据信息干扰对手</w:t>
      </w:r>
    </w:p>
    <w:p>
      <w:pPr>
        <w:pStyle w:val="pStyle"/>
      </w:pPr>
      <w:r>
        <w:rPr/>
        <w:t xml:space="preserve">D. 概率性统计数据对前瞻预判有积极作用</w:t>
      </w:r>
    </w:p>
    <w:p/>
    <w:p>
      <w:pPr>
        <w:pStyle w:val="pStyle"/>
      </w:pPr>
      <w:r>
        <w:rPr/>
        <w:t xml:space="preserve">41. (2023全国)  一颗大质量恒星耗尽燃料，其核心最终会坍缩形成宇宙中最致密的天体之一——中子星，在宇宙中，它们是除黑洞之外密度最大的天体，一茶匙的中子星上的物质就可重约10亿吨。脉冲星是一种特殊的中子星，从地球上看，脉冲星似乎忽明忽暗。但实际上，当脉冲星高速旋转时，从两极发出的射电信号会像灯塔放出的光一样，以一定的间隔掠过地球。这些信号频率非常有规律，甚至可以当作“星系时钟”。最精确的脉冲星则被称为毫秒脉冲星，每秒旋转数百次。如果在脉冲星和地球之间有引力波穿过，那么时空的轻微拉伸和挤压，就会在脉冲星正常计时中引入一个微小的偏差。</w:t>
      </w:r>
    </w:p>
    <w:p>
      <w:pPr>
        <w:pStyle w:val="pStyle"/>
      </w:pPr>
      <w:r>
        <w:rPr/>
        <w:t xml:space="preserve">  这段文字接下来最可能介绍（    ）。</w:t>
      </w:r>
    </w:p>
    <w:p>
      <w:pPr>
        <w:pStyle w:val="pStyle"/>
      </w:pPr>
      <w:r>
        <w:rPr/>
        <w:t xml:space="preserve">A. 中子星与黑洞之间的关系</w:t>
      </w:r>
    </w:p>
    <w:p>
      <w:pPr>
        <w:pStyle w:val="pStyle"/>
      </w:pPr>
      <w:r>
        <w:rPr/>
        <w:t xml:space="preserve">B. 脉冲星看起来忽明忽暗的原因</w:t>
      </w:r>
    </w:p>
    <w:p>
      <w:pPr>
        <w:pStyle w:val="pStyle"/>
      </w:pPr>
      <w:r>
        <w:rPr/>
        <w:t xml:space="preserve">C. 恒星坍缩为中子星的过程</w:t>
      </w:r>
    </w:p>
    <w:p>
      <w:pPr>
        <w:pStyle w:val="pStyle"/>
      </w:pPr>
      <w:r>
        <w:rPr/>
        <w:t xml:space="preserve">D. 引力波干扰毫秒脉冲星的表现</w:t>
      </w:r>
    </w:p>
    <w:p/>
    <w:p>
      <w:pPr>
        <w:pStyle w:val="pStyle"/>
      </w:pPr>
      <w:r>
        <w:rPr/>
        <w:t xml:space="preserve">42. (2023全国)  传统农业科学的发展较多依赖经验和简单统计的建模，而与计算建模的结合相对较弱。在智能化时代，农业领域数据积累不足，计算建模方法缺乏，使得知识挖掘不充分。因此，智能农业要解决的首要问题是农业科学的计算建模。鉴于其他学科的经验，发展可计算的模型和模拟系统是行之有效的技术途径。然而，不同于物理学、化学等领域较为单纯的科学发现活动，农业是一个与生产过程紧密联系的科研实践活动。因此，亟待构建基于新建模范式的农业模拟器系统，实现人工模拟系统和真实生产系统的在线迭代平台。</w:t>
      </w:r>
    </w:p>
    <w:p>
      <w:pPr>
        <w:pStyle w:val="pStyle"/>
      </w:pPr>
      <w:r>
        <w:rPr/>
        <w:t xml:space="preserve">  根据上文，接下来最可能介绍（    ）。</w:t>
      </w:r>
    </w:p>
    <w:p>
      <w:pPr>
        <w:pStyle w:val="pStyle"/>
      </w:pPr>
      <w:r>
        <w:rPr/>
        <w:t xml:space="preserve">A. 发展智能农业要解决的核心问题</w:t>
      </w:r>
    </w:p>
    <w:p>
      <w:pPr>
        <w:pStyle w:val="pStyle"/>
      </w:pPr>
      <w:r>
        <w:rPr/>
        <w:t xml:space="preserve">B. 新型农业模拟器的功能与构架设计</w:t>
      </w:r>
    </w:p>
    <w:p>
      <w:pPr>
        <w:pStyle w:val="pStyle"/>
      </w:pPr>
      <w:r>
        <w:rPr/>
        <w:t xml:space="preserve">C. 现代农业科学研究的数据挖掘技术</w:t>
      </w:r>
    </w:p>
    <w:p>
      <w:pPr>
        <w:pStyle w:val="pStyle"/>
      </w:pPr>
      <w:r>
        <w:rPr/>
        <w:t xml:space="preserve">D. 人工模拟系统和真实生产系统的区别</w:t>
      </w:r>
    </w:p>
    <w:p/>
    <w:p>
      <w:pPr>
        <w:pStyle w:val="pStyle"/>
      </w:pPr>
      <w:r>
        <w:rPr/>
        <w:t xml:space="preserve">43. (2023全国)  芬兰多岛屿、多湖泊的地理特点决定了其受全球暖化的影响更大。芬兰政府为此推出一套遇热就会变色的气候变迁邮票，提醒大家一个小动作也能引起全球气候的蝴蝶效应。这套邮票以热感应墨水制成，有红、蓝、绿为底色的三种款式，勾勒出鸟、雪云和移民者的黑色剪影。当邮票接触热源时（比如手指按压），剪影会变得透明，显现出下面的隐藏图案：雪云变成雷雨，代表冬季变短，降雪量减少；鸟儿剩下骨架，象征芬兰本土物种灭绝；气候变迁，被迫离开家园的移民者越来越多。当热源消失，邮票又会恢复原状。</w:t>
      </w:r>
    </w:p>
    <w:p>
      <w:pPr>
        <w:pStyle w:val="pStyle"/>
      </w:pPr>
      <w:r>
        <w:rPr/>
        <w:t xml:space="preserve">  关于这套邮票，下列说法与原文相符的是（    ）。</w:t>
      </w:r>
    </w:p>
    <w:p>
      <w:pPr>
        <w:pStyle w:val="pStyle"/>
      </w:pPr>
      <w:r>
        <w:rPr/>
        <w:t xml:space="preserve">A. 以蝴蝶为主要图案</w:t>
      </w:r>
    </w:p>
    <w:p>
      <w:pPr>
        <w:pStyle w:val="pStyle"/>
      </w:pPr>
      <w:r>
        <w:rPr/>
        <w:t xml:space="preserve">B. 绘有已灭绝的物种</w:t>
      </w:r>
    </w:p>
    <w:p>
      <w:pPr>
        <w:pStyle w:val="pStyle"/>
      </w:pPr>
      <w:r>
        <w:rPr/>
        <w:t xml:space="preserve">C. 遇热后底色发生改变</w:t>
      </w:r>
    </w:p>
    <w:p>
      <w:pPr>
        <w:pStyle w:val="pStyle"/>
      </w:pPr>
      <w:r>
        <w:rPr/>
        <w:t xml:space="preserve">D. 使用特殊的印刷材料</w:t>
      </w:r>
    </w:p>
    <w:p/>
    <w:p>
      <w:pPr>
        <w:pStyle w:val="pStyle"/>
      </w:pPr>
      <w:r>
        <w:rPr/>
        <w:t xml:space="preserve">44. (2023全国)  新能源汽车备受热捧的一个重要原因，是其环保属性。&lt;line&gt;                    &lt;/line&gt;？我们不要忽视一个“主角”，就是供给汽车动力的电池。研究显示，动力电池的有效寿命是4-6年，2020年，首批新能源汽车电池“大限已至”，迎来大规模电池“退役潮”。然而，我国在新能源汽车动力电池回收处理方面的一个突出问题是：一些小作坊私自处理淘汰的电池，容易造成环境污染和资源浪费。</w:t>
      </w:r>
    </w:p>
    <w:p>
      <w:pPr>
        <w:pStyle w:val="pStyle"/>
      </w:pPr>
      <w:r>
        <w:rPr/>
        <w:t xml:space="preserve">  填入文中横线处最恰当的一项是（    ）。</w:t>
      </w:r>
    </w:p>
    <w:p>
      <w:pPr>
        <w:pStyle w:val="pStyle"/>
      </w:pPr>
      <w:r>
        <w:rPr/>
        <w:t xml:space="preserve">A. 新能源汽车的优势究竟体现在哪里</w:t>
      </w:r>
    </w:p>
    <w:p>
      <w:pPr>
        <w:pStyle w:val="pStyle"/>
      </w:pPr>
      <w:r>
        <w:rPr/>
        <w:t xml:space="preserve">B. 忽视这个问题可能引起怎样的后果</w:t>
      </w:r>
    </w:p>
    <w:p>
      <w:pPr>
        <w:pStyle w:val="pStyle"/>
      </w:pPr>
      <w:r>
        <w:rPr/>
        <w:t xml:space="preserve">C. 可新能源汽车真的完全“环保”吗</w:t>
      </w:r>
    </w:p>
    <w:p>
      <w:pPr>
        <w:pStyle w:val="pStyle"/>
      </w:pPr>
      <w:r>
        <w:rPr/>
        <w:t xml:space="preserve">D. 既然如此为何新能源汽车热度锐减</w:t>
      </w:r>
    </w:p>
    <w:p/>
    <w:p>
      <w:pPr>
        <w:pStyle w:val="pStyle"/>
      </w:pPr>
      <w:r>
        <w:rPr/>
        <w:t xml:space="preserve">45. (2023全国)  ①一般认为，花外蜜腺可以吸引嗜好甜食的捕食性昆虫，让它们充当“巡逻兵”，帮助植株驱赶植食性昆虫</w:t>
      </w:r>
    </w:p>
    <w:p>
      <w:pPr>
        <w:pStyle w:val="pStyle"/>
      </w:pPr>
      <w:r>
        <w:rPr/>
        <w:t xml:space="preserve">  ②蜜腺是分泌糖液的外分泌结构，从花蜜腺分泌出富含糖类的汁液，是虫媒植物为访花者提供的报酬之一</w:t>
      </w:r>
    </w:p>
    <w:p>
      <w:pPr>
        <w:pStyle w:val="pStyle"/>
      </w:pPr>
      <w:r>
        <w:rPr/>
        <w:t xml:space="preserve">  ③如果仔细观察，就能发现凌霄属植物的小秘密：它的花冠、花萼、叶柄、果皮上都有花外蜜腺的分布，能够分泌蜜露，但不参与传粉</w:t>
      </w:r>
    </w:p>
    <w:p>
      <w:pPr>
        <w:pStyle w:val="pStyle"/>
      </w:pPr>
      <w:r>
        <w:rPr/>
        <w:t xml:space="preserve">  ④虽然目前已知拥有花外蜜腺的植物接近4000种，但像凌霄属植物这样“甜遍全身”的，却并不多见</w:t>
      </w:r>
    </w:p>
    <w:p>
      <w:pPr>
        <w:pStyle w:val="pStyle"/>
      </w:pPr>
      <w:r>
        <w:rPr/>
        <w:t xml:space="preserve">  ⑤但是为了更好地生存，凌霄使出浑身解数，进化出发达的花外蜜腺，让自己浑身上下都能分泌蜜露</w:t>
      </w:r>
    </w:p>
    <w:p>
      <w:pPr>
        <w:pStyle w:val="pStyle"/>
      </w:pPr>
      <w:r>
        <w:rPr/>
        <w:t xml:space="preserve">  ⑥这是植物为实现自我保护目的，而与捕食性昆虫形成的一种共生机制</w:t>
      </w:r>
    </w:p>
    <w:p>
      <w:pPr>
        <w:pStyle w:val="pStyle"/>
      </w:pPr>
      <w:r>
        <w:rPr/>
        <w:t xml:space="preserve">  将以上六个句子重新排序，语序正确的是（    ）。</w:t>
      </w:r>
    </w:p>
    <w:p>
      <w:pPr>
        <w:pStyle w:val="pStyle"/>
      </w:pPr>
      <w:r>
        <w:rPr/>
        <w:t xml:space="preserve">A. ①②④⑥⑤③</w:t>
      </w:r>
    </w:p>
    <w:p>
      <w:pPr>
        <w:pStyle w:val="pStyle"/>
      </w:pPr>
      <w:r>
        <w:rPr/>
        <w:t xml:space="preserve">B. ②⑤④③①⑥</w:t>
      </w:r>
    </w:p>
    <w:p>
      <w:pPr>
        <w:pStyle w:val="pStyle"/>
      </w:pPr>
      <w:r>
        <w:rPr/>
        <w:t xml:space="preserve">C. ③④⑥②①⑤</w:t>
      </w:r>
    </w:p>
    <w:p>
      <w:pPr>
        <w:pStyle w:val="pStyle"/>
      </w:pPr>
      <w:r>
        <w:rPr/>
        <w:t xml:space="preserve">D. ④③②⑤⑥①</w:t>
      </w:r>
    </w:p>
    <w:p/>
    <w:p>
      <w:pPr>
        <w:pStyle w:val="pStyle"/>
      </w:pPr>
      <w:r>
        <w:rPr/>
        <w:t xml:space="preserve">46. (2023全国)  “七夕”节当天，某服装专柜推出七七折促销活动，所在商场推出付款满520元减免100元的支付活动，两项优惠活动可同时参加，某情侣购买一套情侣装共花费439元，问该套情侣装定价多少元？（    ）</w:t>
      </w:r>
    </w:p>
    <w:p>
      <w:pPr>
        <w:pStyle w:val="pStyle"/>
      </w:pPr>
      <w:r>
        <w:rPr/>
        <w:t xml:space="preserve">A. 450</w:t>
      </w:r>
    </w:p>
    <w:p>
      <w:pPr>
        <w:pStyle w:val="pStyle"/>
      </w:pPr>
      <w:r>
        <w:rPr/>
        <w:t xml:space="preserve">B. 570</w:t>
      </w:r>
    </w:p>
    <w:p>
      <w:pPr>
        <w:pStyle w:val="pStyle"/>
      </w:pPr>
      <w:r>
        <w:rPr/>
        <w:t xml:space="preserve">C. 630</w:t>
      </w:r>
    </w:p>
    <w:p>
      <w:pPr>
        <w:pStyle w:val="pStyle"/>
      </w:pPr>
      <w:r>
        <w:rPr/>
        <w:t xml:space="preserve">D. 700</w:t>
      </w:r>
    </w:p>
    <w:p/>
    <w:p>
      <w:pPr>
        <w:pStyle w:val="pStyle"/>
      </w:pPr>
      <w:r>
        <w:rPr/>
        <w:t xml:space="preserve">47. (2023全国)  学校举办教师趣味运动会，教师自行分为甲、乙两队，甲队20人，乙队12人。为均衡两队实力，现将甲队中最年轻的4人调入乙队，则乙队平均年龄减少了1岁，甲队平均年龄增加了2岁。问调动之前，两队平均年龄相差多少岁？（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48. (2023全国)  一条环形道路上沿顺时针方向依次有A、B、C三个点，从B到C的道路长度是从C到A的1.5倍，是从A到B长度的2倍。甲、乙两车从A点同时出发，甲沿顺时针、乙沿逆时针方向匀速行驶。甲到达B点时，乙离C点还有200米。甲到达C点时，乙已经过B点200米。问这条环形道路总长多少米？（    ）</w:t>
      </w:r>
    </w:p>
    <w:p>
      <w:pPr>
        <w:pStyle w:val="pStyle"/>
      </w:pPr>
      <w:r>
        <w:rPr/>
        <w:t xml:space="preserve">A. 3900</w:t>
      </w:r>
    </w:p>
    <w:p>
      <w:pPr>
        <w:pStyle w:val="pStyle"/>
      </w:pPr>
      <w:r>
        <w:rPr/>
        <w:t xml:space="preserve">B. 5200</w:t>
      </w:r>
    </w:p>
    <w:p>
      <w:pPr>
        <w:pStyle w:val="pStyle"/>
      </w:pPr>
      <w:r>
        <w:rPr/>
        <w:t xml:space="preserve">C. 6500</w:t>
      </w:r>
    </w:p>
    <w:p>
      <w:pPr>
        <w:pStyle w:val="pStyle"/>
      </w:pPr>
      <w:r>
        <w:rPr/>
        <w:t xml:space="preserve">D. 7800</w:t>
      </w:r>
    </w:p>
    <w:p/>
    <w:p>
      <w:pPr>
        <w:pStyle w:val="pStyle"/>
      </w:pPr>
      <w:r>
        <w:rPr/>
        <w:t xml:space="preserve">49. (2023全国)  A、B两地之间的道路如下图实线所示。张某从A地前往B地，且途中只能向正东，东北或者东南方向行进，问有多少种不同的行进路线可供选择？（    ）</w:t>
      </w:r>
    </w:p>
    <w:p>
      <w:pPr>
        <w:pStyle w:val="pStyle"/>
      </w:pPr>
      <w:r>
        <w:rPr/>
        <w:t xml:space="preserve">  </w:t>
      </w:r>
      <w:r>
        <w:pict>
          <v:shape type="#_x0000_t75" style="width:350pt; height:112.33283803863pt; margin-left:0pt; margin-top:0pt; mso-position-horizontal:left; mso-position-vertical:top; mso-position-horizontal-relative:char; mso-position-vertical-relative:line;">
            <w10:wrap type="inline"/>
            <v:imagedata r:id="rId9" o:title=""/>
          </v:shape>
        </w:pict>
      </w:r>
      <w:r>
        <w:pict>
          <v:shape type="#_x0000_t75" style="width:270pt; height:241pt; margin-left:0pt; margin-top:0pt; mso-position-horizontal:left; mso-position-vertical:top; mso-position-horizontal-relative:char; mso-position-vertical-relative:line;">
            <w10:wrap type="inline"/>
            <v:imagedata r:id="rId10" o:title=""/>
          </v:shape>
        </w:pic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50. (2023全国)  甲和乙参加知识竞赛，每人回答2道题，甲答对每道题的概率为50%，乙答对每道题的概率为60%。如两人总共答对3道题，则甲答对试题的数量比乙多的概率为（    ）。</w:t>
      </w:r>
    </w:p>
    <w:p>
      <w:pPr>
        <w:pStyle w:val="pStyle"/>
      </w:pPr>
      <w:r>
        <w:rPr/>
        <w:t xml:space="preserve">A. 25%</w:t>
      </w:r>
    </w:p>
    <w:p>
      <w:pPr>
        <w:pStyle w:val="pStyle"/>
      </w:pPr>
      <w:r>
        <w:rPr/>
        <w:t xml:space="preserve">B. 30%</w:t>
      </w:r>
    </w:p>
    <w:p>
      <w:pPr>
        <w:pStyle w:val="pStyle"/>
      </w:pPr>
      <w:r>
        <w:rPr/>
        <w:t xml:space="preserve">C. 35%</w:t>
      </w:r>
    </w:p>
    <w:p>
      <w:pPr>
        <w:pStyle w:val="pStyle"/>
      </w:pPr>
      <w:r>
        <w:rPr/>
        <w:t xml:space="preserve">D. 40%</w:t>
      </w:r>
    </w:p>
    <w:p/>
    <w:p>
      <w:pPr>
        <w:pStyle w:val="pStyle"/>
      </w:pPr>
      <w:r>
        <w:rPr/>
        <w:t xml:space="preserve">  </w:t>
      </w:r>
      <w:r>
        <w:pict>
          <v:shape type="#_x0000_t75" style="width:350pt; height:299.5pt; margin-left:0pt; margin-top:0pt; mso-position-horizontal:left; mso-position-vertical:top; mso-position-horizontal-relative:char; mso-position-vertical-relative:line;">
            <w10:wrap type="inline"/>
            <v:imagedata r:id="rId11" o:title=""/>
          </v:shape>
        </w:pict>
      </w:r>
    </w:p>
    <w:p>
      <w:pPr>
        <w:pStyle w:val="pStyle"/>
      </w:pPr>
      <w:r>
        <w:rPr/>
        <w:t xml:space="preserve">51. (2023全国)  2022年，表中所列三市技术市场成交额之和比上年增长了（    ）。</w:t>
      </w:r>
    </w:p>
    <w:p>
      <w:pPr>
        <w:pStyle w:val="pStyle"/>
      </w:pPr>
      <w:r>
        <w:rPr/>
        <w:t xml:space="preserve">A. 不到15%</w:t>
      </w:r>
    </w:p>
    <w:p>
      <w:pPr>
        <w:pStyle w:val="pStyle"/>
      </w:pPr>
      <w:r>
        <w:rPr/>
        <w:t xml:space="preserve">B. 15%</w:t>
      </w:r>
      <w:r>
        <w:pict>
          <v:shape type="#_x0000_t75" style="width:11pt; height:9pt; margin-left:0pt; margin-top:0pt; mso-position-horizontal:left; mso-position-vertical:top; mso-position-horizontal-relative:char; mso-position-vertical-relative:line;">
            <w10:wrap type="inline"/>
            <v:imagedata r:id="rId12" o:title=""/>
          </v:shape>
        </w:pict>
      </w:r>
      <w:r>
        <w:rPr/>
        <w:t xml:space="preserve">20%之间</w:t>
      </w:r>
    </w:p>
    <w:p>
      <w:pPr>
        <w:pStyle w:val="pStyle"/>
      </w:pPr>
      <w:r>
        <w:rPr/>
        <w:t xml:space="preserve">C. 20%</w:t>
      </w:r>
      <w:r>
        <w:pict>
          <v:shape type="#_x0000_t75" style="width:11pt; height:9pt; margin-left:0pt; margin-top:0pt; mso-position-horizontal:left; mso-position-vertical:top; mso-position-horizontal-relative:char; mso-position-vertical-relative:line;">
            <w10:wrap type="inline"/>
            <v:imagedata r:id="rId13" o:title=""/>
          </v:shape>
        </w:pict>
      </w:r>
      <w:r>
        <w:rPr/>
        <w:t xml:space="preserve">25%之间</w:t>
      </w:r>
    </w:p>
    <w:p>
      <w:pPr>
        <w:pStyle w:val="pStyle"/>
      </w:pPr>
      <w:r>
        <w:rPr/>
        <w:t xml:space="preserve">D. 超过25%</w:t>
      </w:r>
    </w:p>
    <w:p/>
    <w:p>
      <w:pPr>
        <w:pStyle w:val="pStyle"/>
      </w:pPr>
      <w:r>
        <w:rPr/>
        <w:t xml:space="preserve">52. (2023全国)  2018</w:t>
      </w:r>
      <w:r>
        <w:pict>
          <v:shape type="#_x0000_t75" style="width:11pt; height:9pt; margin-left:0pt; margin-top:0pt; mso-position-horizontal:left; mso-position-vertical:top; mso-position-horizontal-relative:char; mso-position-vertical-relative:line;">
            <w10:wrap type="inline"/>
            <v:imagedata r:id="rId14" o:title=""/>
          </v:shape>
        </w:pict>
      </w:r>
      <w:r>
        <w:rPr/>
        <w:t xml:space="preserve">2022年，R市技术市场成交额高于三市技术市场成交额总和</w:t>
      </w:r>
      <w:r>
        <w:pict>
          <v:shape type="#_x0000_t75" style="width:11pt; height:33pt; margin-left:0pt; margin-top:0pt; mso-position-horizontal:left; mso-position-vertical:top; mso-position-horizontal-relative:char; mso-position-vertical-relative:line;">
            <w10:wrap type="inline"/>
            <v:imagedata r:id="rId15" o:title=""/>
          </v:shape>
        </w:pict>
      </w:r>
      <w:r>
        <w:rPr/>
        <w:t xml:space="preserve">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53. (2023全国)  2016</w:t>
      </w:r>
      <w:r>
        <w:pict>
          <v:shape type="#_x0000_t75" style="width:11pt; height:9pt; margin-left:0pt; margin-top:0pt; mso-position-horizontal:left; mso-position-vertical:top; mso-position-horizontal-relative:char; mso-position-vertical-relative:line;">
            <w10:wrap type="inline"/>
            <v:imagedata r:id="rId16" o:title=""/>
          </v:shape>
        </w:pict>
      </w:r>
      <w:r>
        <w:rPr/>
        <w:t xml:space="preserve">2020年期间，R市技术市场年平均成交额比S市约多（    ）。</w:t>
      </w:r>
    </w:p>
    <w:p>
      <w:pPr>
        <w:pStyle w:val="pStyle"/>
      </w:pPr>
      <w:r>
        <w:rPr/>
        <w:t xml:space="preserve">A. 0.34万亿元</w:t>
      </w:r>
    </w:p>
    <w:p>
      <w:pPr>
        <w:pStyle w:val="pStyle"/>
      </w:pPr>
      <w:r>
        <w:rPr/>
        <w:t xml:space="preserve">B. 0.39万亿元</w:t>
      </w:r>
    </w:p>
    <w:p>
      <w:pPr>
        <w:pStyle w:val="pStyle"/>
      </w:pPr>
      <w:r>
        <w:rPr/>
        <w:t xml:space="preserve">C. 0.44万亿元</w:t>
      </w:r>
    </w:p>
    <w:p>
      <w:pPr>
        <w:pStyle w:val="pStyle"/>
      </w:pPr>
      <w:r>
        <w:rPr/>
        <w:t xml:space="preserve">D. 0.49万亿元</w:t>
      </w:r>
    </w:p>
    <w:p/>
    <w:p>
      <w:pPr>
        <w:pStyle w:val="pStyle"/>
      </w:pPr>
      <w:r>
        <w:rPr/>
        <w:t xml:space="preserve">54. (2023全国)  2009</w:t>
      </w:r>
      <w:r>
        <w:pict>
          <v:shape type="#_x0000_t75" style="width:11pt; height:9pt; margin-left:0pt; margin-top:0pt; mso-position-horizontal:left; mso-position-vertical:top; mso-position-horizontal-relative:char; mso-position-vertical-relative:line;">
            <w10:wrap type="inline"/>
            <v:imagedata r:id="rId17" o:title=""/>
          </v:shape>
        </w:pict>
      </w:r>
      <w:r>
        <w:rPr/>
        <w:t xml:space="preserve">2022年，技术市场成交额同比增速最大的是（    ）。</w:t>
      </w:r>
    </w:p>
    <w:p>
      <w:pPr>
        <w:pStyle w:val="pStyle"/>
      </w:pPr>
      <w:r>
        <w:rPr/>
        <w:t xml:space="preserve">A. R市，2012年</w:t>
      </w:r>
    </w:p>
    <w:p>
      <w:pPr>
        <w:pStyle w:val="pStyle"/>
      </w:pPr>
      <w:r>
        <w:rPr/>
        <w:t xml:space="preserve">B. S市，2021年</w:t>
      </w:r>
    </w:p>
    <w:p>
      <w:pPr>
        <w:pStyle w:val="pStyle"/>
      </w:pPr>
      <w:r>
        <w:rPr/>
        <w:t xml:space="preserve">C. T市，2011年</w:t>
      </w:r>
    </w:p>
    <w:p>
      <w:pPr>
        <w:pStyle w:val="pStyle"/>
      </w:pPr>
      <w:r>
        <w:rPr/>
        <w:t xml:space="preserve">D. T市，2012年</w:t>
      </w:r>
    </w:p>
    <w:p/>
    <w:p>
      <w:pPr>
        <w:pStyle w:val="pStyle"/>
      </w:pPr>
      <w:r>
        <w:rPr/>
        <w:t xml:space="preserve">55. (2023全国)  以下柱状图反映了哪一时间段内，哪一城市技术市场成交额同比增量的变化情况（    ）。</w:t>
      </w:r>
    </w:p>
    <w:p>
      <w:pPr>
        <w:pStyle w:val="pStyle"/>
      </w:pPr>
      <w:r>
        <w:rPr/>
        <w:t xml:space="preserve">  </w:t>
      </w:r>
      <w:r>
        <w:pict>
          <v:shape type="#_x0000_t75" style="width:350pt; height:223.72159090909pt; margin-left:0pt; margin-top:0pt; mso-position-horizontal:left; mso-position-vertical:top; mso-position-horizontal-relative:char; mso-position-vertical-relative:line;">
            <w10:wrap type="inline"/>
            <v:imagedata r:id="rId18" o:title=""/>
          </v:shape>
        </w:pict>
      </w:r>
    </w:p>
    <w:p>
      <w:pPr>
        <w:pStyle w:val="pStyle"/>
      </w:pPr>
      <w:r>
        <w:rPr/>
        <w:t xml:space="preserve">A. 2013</w:t>
      </w:r>
      <w:r>
        <w:pict>
          <v:shape type="#_x0000_t75" style="width:11pt; height:9pt; margin-left:0pt; margin-top:0pt; mso-position-horizontal:left; mso-position-vertical:top; mso-position-horizontal-relative:char; mso-position-vertical-relative:line;">
            <w10:wrap type="inline"/>
            <v:imagedata r:id="rId19" o:title=""/>
          </v:shape>
        </w:pict>
      </w:r>
      <w:r>
        <w:rPr/>
        <w:t xml:space="preserve">2015年，S市</w:t>
      </w:r>
    </w:p>
    <w:p>
      <w:pPr>
        <w:pStyle w:val="pStyle"/>
      </w:pPr>
      <w:r>
        <w:rPr/>
        <w:t xml:space="preserve">B. 2015</w:t>
      </w:r>
      <w:r>
        <w:pict>
          <v:shape type="#_x0000_t75" style="width:11pt; height:9pt; margin-left:0pt; margin-top:0pt; mso-position-horizontal:left; mso-position-vertical:top; mso-position-horizontal-relative:char; mso-position-vertical-relative:line;">
            <w10:wrap type="inline"/>
            <v:imagedata r:id="rId20" o:title=""/>
          </v:shape>
        </w:pict>
      </w:r>
      <w:r>
        <w:rPr/>
        <w:t xml:space="preserve">2017年，T市</w:t>
      </w:r>
    </w:p>
    <w:p>
      <w:pPr>
        <w:pStyle w:val="pStyle"/>
      </w:pPr>
      <w:r>
        <w:rPr/>
        <w:t xml:space="preserve">C. 2017</w:t>
      </w:r>
      <w:r>
        <w:pict>
          <v:shape type="#_x0000_t75" style="width:11pt; height:9pt; margin-left:0pt; margin-top:0pt; mso-position-horizontal:left; mso-position-vertical:top; mso-position-horizontal-relative:char; mso-position-vertical-relative:line;">
            <w10:wrap type="inline"/>
            <v:imagedata r:id="rId21" o:title=""/>
          </v:shape>
        </w:pict>
      </w:r>
      <w:r>
        <w:rPr/>
        <w:t xml:space="preserve">2019年，R市</w:t>
      </w:r>
    </w:p>
    <w:p>
      <w:pPr>
        <w:pStyle w:val="pStyle"/>
      </w:pPr>
      <w:r>
        <w:rPr/>
        <w:t xml:space="preserve">D. 2019</w:t>
      </w:r>
      <w:r>
        <w:pict>
          <v:shape type="#_x0000_t75" style="width:11pt; height:9pt; margin-left:0pt; margin-top:0pt; mso-position-horizontal:left; mso-position-vertical:top; mso-position-horizontal-relative:char; mso-position-vertical-relative:line;">
            <w10:wrap type="inline"/>
            <v:imagedata r:id="rId22" o:title=""/>
          </v:shape>
        </w:pict>
      </w:r>
      <w:r>
        <w:rPr/>
        <w:t xml:space="preserve">2021年，T市</w:t>
      </w:r>
    </w:p>
    <w:p/>
    <w:p>
      <w:pPr>
        <w:pStyle w:val="pStyle"/>
      </w:pPr>
      <w:r>
        <w:rPr/>
        <w:t xml:space="preserve">  </w:t>
      </w:r>
      <w:r>
        <w:pict>
          <v:shape type="#_x0000_t75" style="width:350pt; height:209.5pt; margin-left:0pt; margin-top:0pt; mso-position-horizontal:left; mso-position-vertical:top; mso-position-horizontal-relative:char; mso-position-vertical-relative:line;">
            <w10:wrap type="inline"/>
            <v:imagedata r:id="rId23" o:title=""/>
          </v:shape>
        </w:pict>
      </w:r>
    </w:p>
    <w:p>
      <w:pPr>
        <w:pStyle w:val="pStyle"/>
      </w:pPr>
      <w:r>
        <w:rPr/>
        <w:t xml:space="preserve">  图1 2021年S国对外国家间、国际组织无偿援助和赠送的物资情况</w:t>
      </w:r>
    </w:p>
    <w:p>
      <w:pPr>
        <w:pStyle w:val="pStyle"/>
      </w:pPr>
      <w:r>
        <w:rPr/>
        <w:t xml:space="preserve">  </w:t>
      </w:r>
      <w:r>
        <w:pict>
          <v:shape type="#_x0000_t75" style="width:350pt; height:209.5pt; margin-left:0pt; margin-top:0pt; mso-position-horizontal:left; mso-position-vertical:top; mso-position-horizontal-relative:char; mso-position-vertical-relative:line;">
            <w10:wrap type="inline"/>
            <v:imagedata r:id="rId24" o:title=""/>
          </v:shape>
        </w:pict>
      </w:r>
    </w:p>
    <w:p>
      <w:pPr>
        <w:pStyle w:val="pStyle"/>
      </w:pPr>
      <w:r>
        <w:rPr/>
        <w:t xml:space="preserve">  图2 2021年S国国有企业对外国家间、国际组织无偿援助和赠送的物资情况</w:t>
      </w:r>
    </w:p>
    <w:p>
      <w:pPr>
        <w:pStyle w:val="pStyle"/>
      </w:pPr>
      <w:r>
        <w:rPr/>
        <w:t xml:space="preserve">56. (2023全国)  2020年全年S国对外国家间、国际组织无偿援助和赠送的物资出口额在以下哪个范围内？（    ）</w:t>
      </w:r>
    </w:p>
    <w:p>
      <w:pPr>
        <w:pStyle w:val="pStyle"/>
      </w:pPr>
      <w:r>
        <w:rPr/>
        <w:t xml:space="preserve">A. 不到5亿美元</w:t>
      </w:r>
    </w:p>
    <w:p>
      <w:pPr>
        <w:pStyle w:val="pStyle"/>
      </w:pPr>
      <w:r>
        <w:rPr/>
        <w:t xml:space="preserve">B. 5亿美元</w:t>
      </w:r>
      <w:r>
        <w:pict>
          <v:shape type="#_x0000_t75" style="width:11pt; height:9pt; margin-left:0pt; margin-top:0pt; mso-position-horizontal:left; mso-position-vertical:top; mso-position-horizontal-relative:char; mso-position-vertical-relative:line;">
            <w10:wrap type="inline"/>
            <v:imagedata r:id="rId25" o:title=""/>
          </v:shape>
        </w:pict>
      </w:r>
      <w:r>
        <w:rPr/>
        <w:t xml:space="preserve">10亿美元之间</w:t>
      </w:r>
    </w:p>
    <w:p>
      <w:pPr>
        <w:pStyle w:val="pStyle"/>
      </w:pPr>
      <w:r>
        <w:rPr/>
        <w:t xml:space="preserve">C. 10亿美元</w:t>
      </w:r>
      <w:r>
        <w:pict>
          <v:shape type="#_x0000_t75" style="width:11pt; height:9pt; margin-left:0pt; margin-top:0pt; mso-position-horizontal:left; mso-position-vertical:top; mso-position-horizontal-relative:char; mso-position-vertical-relative:line;">
            <w10:wrap type="inline"/>
            <v:imagedata r:id="rId26" o:title=""/>
          </v:shape>
        </w:pict>
      </w:r>
      <w:r>
        <w:rPr/>
        <w:t xml:space="preserve">15亿美元之间</w:t>
      </w:r>
    </w:p>
    <w:p>
      <w:pPr>
        <w:pStyle w:val="pStyle"/>
      </w:pPr>
      <w:r>
        <w:rPr/>
        <w:t xml:space="preserve">D. 超过15亿美元</w:t>
      </w:r>
    </w:p>
    <w:p/>
    <w:p>
      <w:pPr>
        <w:pStyle w:val="pStyle"/>
      </w:pPr>
      <w:r>
        <w:rPr/>
        <w:t xml:space="preserve">57. (2023全国)  2021年S国对外国家间、国际组织无偿援助和赠送的物资出口额超过1亿美元的月份有几个？（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58. (2023全国)  2021年S国国有企业对外国家间、国际组织无偿援助和赠送的物资出口额最高的月份与最低的月份相差多少千万美元？（    ）</w:t>
      </w:r>
    </w:p>
    <w:p>
      <w:pPr>
        <w:pStyle w:val="pStyle"/>
      </w:pPr>
      <w:r>
        <w:rPr/>
        <w:t xml:space="preserve">A. 4.9</w:t>
      </w:r>
    </w:p>
    <w:p>
      <w:pPr>
        <w:pStyle w:val="pStyle"/>
      </w:pPr>
      <w:r>
        <w:rPr/>
        <w:t xml:space="preserve">B. 5.7</w:t>
      </w:r>
    </w:p>
    <w:p>
      <w:pPr>
        <w:pStyle w:val="pStyle"/>
      </w:pPr>
      <w:r>
        <w:rPr/>
        <w:t xml:space="preserve">C. 8.2</w:t>
      </w:r>
    </w:p>
    <w:p>
      <w:pPr>
        <w:pStyle w:val="pStyle"/>
      </w:pPr>
      <w:r>
        <w:rPr/>
        <w:t xml:space="preserve">D. 10.4</w:t>
      </w:r>
    </w:p>
    <w:p/>
    <w:p>
      <w:pPr>
        <w:pStyle w:val="pStyle"/>
      </w:pPr>
      <w:r>
        <w:rPr/>
        <w:t xml:space="preserve">59. (2023全国)  2020年第二季度S国国有企业对外国家间、国际组织无偿援助和赠送的物资出口额与第一季度相比（    ）。</w:t>
      </w:r>
    </w:p>
    <w:p>
      <w:pPr>
        <w:pStyle w:val="pStyle"/>
      </w:pPr>
      <w:r>
        <w:rPr/>
        <w:t xml:space="preserve">A. 增加了不到1亿美元</w:t>
      </w:r>
    </w:p>
    <w:p>
      <w:pPr>
        <w:pStyle w:val="pStyle"/>
      </w:pPr>
      <w:r>
        <w:rPr/>
        <w:t xml:space="preserve">B. 增加了1亿美元以上</w:t>
      </w:r>
    </w:p>
    <w:p>
      <w:pPr>
        <w:pStyle w:val="pStyle"/>
      </w:pPr>
      <w:r>
        <w:rPr/>
        <w:t xml:space="preserve">C. 减少了不到1亿美元</w:t>
      </w:r>
    </w:p>
    <w:p>
      <w:pPr>
        <w:pStyle w:val="pStyle"/>
      </w:pPr>
      <w:r>
        <w:rPr/>
        <w:t xml:space="preserve">D. 减少了1亿美元以上</w:t>
      </w:r>
    </w:p>
    <w:p/>
    <w:p>
      <w:pPr>
        <w:pStyle w:val="pStyle"/>
      </w:pPr>
      <w:r>
        <w:rPr/>
        <w:t xml:space="preserve">60. (2023全国)  2021年，S国对外国家间、国际组织无偿援助和赠送的物资来自国有企业的比重最低的季度是（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61. (2023全国)  从所给的四个选项中，选择最合适的一个填入问号处，使之呈现一定的规律性（    ）。</w:t>
      </w:r>
    </w:p>
    <w:p>
      <w:pPr>
        <w:pStyle w:val="pStyle"/>
      </w:pPr>
      <w:r>
        <w:rPr/>
        <w:t xml:space="preserve">  </w:t>
      </w:r>
      <w:r>
        <w:pict>
          <v:shape type="#_x0000_t75" style="width:350pt; height:153.5pt; margin-left:0pt; margin-top:0pt; mso-position-horizontal:left; mso-position-vertical:top; mso-position-horizontal-relative:char; mso-position-vertical-relative:line;">
            <w10:wrap type="inline"/>
            <v:imagedata r:id="rId27" o:title=""/>
          </v:shape>
        </w:pict>
      </w:r>
    </w:p>
    <w:p/>
    <w:p>
      <w:pPr>
        <w:pStyle w:val="pStyle"/>
      </w:pPr>
      <w:r>
        <w:rPr/>
        <w:t xml:space="preserve">62. (2023全国)  把下面的六个图形分为两类，使每一类图形都有各自的共同特征或规律，分类正确的一项是（    ）。</w:t>
      </w:r>
    </w:p>
    <w:p>
      <w:pPr>
        <w:pStyle w:val="pStyle"/>
      </w:pPr>
      <w:r>
        <w:rPr/>
        <w:t xml:space="preserve">  </w:t>
      </w:r>
      <w:r>
        <w:pict>
          <v:shape type="#_x0000_t75" style="width:350pt; height:70pt; margin-left:0pt; margin-top:0pt; mso-position-horizontal:left; mso-position-vertical:top; mso-position-horizontal-relative:char; mso-position-vertical-relative:line;">
            <w10:wrap type="inline"/>
            <v:imagedata r:id="rId28" o:title=""/>
          </v:shape>
        </w:pict>
      </w:r>
    </w:p>
    <w:p>
      <w:pPr>
        <w:pStyle w:val="pStyle"/>
      </w:pPr>
      <w:r>
        <w:rPr/>
        <w:t xml:space="preserve">A. ①②⑥，③④⑤</w:t>
      </w:r>
    </w:p>
    <w:p>
      <w:pPr>
        <w:pStyle w:val="pStyle"/>
      </w:pPr>
      <w:r>
        <w:rPr/>
        <w:t xml:space="preserve">B. ①③④，②⑤⑥</w:t>
      </w:r>
    </w:p>
    <w:p>
      <w:pPr>
        <w:pStyle w:val="pStyle"/>
      </w:pPr>
      <w:r>
        <w:rPr/>
        <w:t xml:space="preserve">C. ①③⑥，②④⑤</w:t>
      </w:r>
    </w:p>
    <w:p>
      <w:pPr>
        <w:pStyle w:val="pStyle"/>
      </w:pPr>
      <w:r>
        <w:rPr/>
        <w:t xml:space="preserve">D. ①④⑥，②③⑤</w:t>
      </w:r>
    </w:p>
    <w:p/>
    <w:p>
      <w:pPr>
        <w:pStyle w:val="pStyle"/>
      </w:pPr>
      <w:r>
        <w:rPr/>
        <w:t xml:space="preserve">63. (2023全国)  下面给定的立体模型，以下哪个选项不可能是该立体模型的截面？（    ）</w:t>
      </w:r>
    </w:p>
    <w:p>
      <w:pPr>
        <w:pStyle w:val="pStyle"/>
      </w:pPr>
      <w:r>
        <w:rPr/>
        <w:t xml:space="preserve">  </w:t>
      </w:r>
      <w:r>
        <w:pict>
          <v:shape type="#_x0000_t75" style="width:350pt; height:119pt; margin-left:0pt; margin-top:0pt; mso-position-horizontal:left; mso-position-vertical:top; mso-position-horizontal-relative:char; mso-position-vertical-relative:line;">
            <w10:wrap type="inline"/>
            <v:imagedata r:id="rId29" o:title=""/>
          </v:shape>
        </w:pict>
      </w:r>
    </w:p>
    <w:p/>
    <w:p>
      <w:pPr>
        <w:pStyle w:val="pStyle"/>
      </w:pPr>
      <w:r>
        <w:rPr/>
        <w:t xml:space="preserve">64. (2023全国)  下面给定的立体模型，其主视图和左视图均正确的是（    ）。</w:t>
      </w:r>
    </w:p>
    <w:p>
      <w:pPr>
        <w:pStyle w:val="pStyle"/>
      </w:pPr>
      <w:r>
        <w:rPr/>
        <w:t xml:space="preserve">  </w:t>
      </w:r>
      <w:r>
        <w:pict>
          <v:shape type="#_x0000_t75" style="width:350pt; height:174.5pt; margin-left:0pt; margin-top:0pt; mso-position-horizontal:left; mso-position-vertical:top; mso-position-horizontal-relative:char; mso-position-vertical-relative:line;">
            <w10:wrap type="inline"/>
            <v:imagedata r:id="rId30" o:title=""/>
          </v:shape>
        </w:pict>
      </w:r>
    </w:p>
    <w:p/>
    <w:p>
      <w:pPr>
        <w:pStyle w:val="pStyle"/>
      </w:pPr>
      <w:r>
        <w:rPr/>
        <w:t xml:space="preserve">65. (2023全国)  下方左图为由6个灰色、21个白色正方体粘接成的大正方体的某个视图，且右边4个图形中仅有1个不可能是该正方体的其他视图，该图形是（    ）。</w:t>
      </w:r>
    </w:p>
    <w:p>
      <w:pPr>
        <w:pStyle w:val="pStyle"/>
      </w:pPr>
      <w:r>
        <w:rPr/>
        <w:t xml:space="preserve">  </w:t>
      </w:r>
      <w:r>
        <w:pict>
          <v:shape type="#_x0000_t75" style="width:350pt; height:81pt; margin-left:0pt; margin-top:0pt; mso-position-horizontal:left; mso-position-vertical:top; mso-position-horizontal-relative:char; mso-position-vertical-relative:line;">
            <w10:wrap type="inline"/>
            <v:imagedata r:id="rId31" o:title=""/>
          </v:shape>
        </w:pict>
      </w:r>
    </w:p>
    <w:p/>
    <w:p>
      <w:pPr>
        <w:pStyle w:val="pStyle"/>
      </w:pPr>
      <w:r>
        <w:rPr/>
        <w:t xml:space="preserve">66. (2023全国)  结构相对指标是指以总体总量为对比的基础，计算某一部分数量所占比重的相对指标。</w:t>
      </w:r>
    </w:p>
    <w:p>
      <w:pPr>
        <w:pStyle w:val="pStyle"/>
      </w:pPr>
      <w:r>
        <w:rPr/>
        <w:t xml:space="preserve">  根据上述定义，下列公式属于结构相对指标的是（    ）。</w:t>
      </w:r>
    </w:p>
    <w:p>
      <w:pPr>
        <w:pStyle w:val="pStyle"/>
      </w:pPr>
      <w:r>
        <w:rPr/>
        <w:t xml:space="preserve">A. 2021年某高校讲师数量与该校教师总人数之比</w:t>
      </w:r>
    </w:p>
    <w:p>
      <w:pPr>
        <w:pStyle w:val="pStyle"/>
      </w:pPr>
      <w:r>
        <w:rPr/>
        <w:t xml:space="preserve">B. 某地区2022年男性新生儿与女性新生儿数量之比</w:t>
      </w:r>
    </w:p>
    <w:p>
      <w:pPr>
        <w:pStyle w:val="pStyle"/>
      </w:pPr>
      <w:r>
        <w:rPr/>
        <w:t xml:space="preserve">C. 某地2022年末职工人数与2021年末职工人数之比</w:t>
      </w:r>
    </w:p>
    <w:p>
      <w:pPr>
        <w:pStyle w:val="pStyle"/>
      </w:pPr>
      <w:r>
        <w:rPr/>
        <w:t xml:space="preserve">D. 2023年甲地人均粮食产量与乙地人均粮食产量之比</w:t>
      </w:r>
    </w:p>
    <w:p/>
    <w:p>
      <w:pPr>
        <w:pStyle w:val="pStyle"/>
      </w:pPr>
      <w:r>
        <w:rPr/>
        <w:t xml:space="preserve">67. (2023全国)  氨基酸组合效应原为生物学领域内的概念，是说组成人体蛋白的八种氨基酸，只要有一种含量不足，其他七种就无法合成蛋白质。当这一理念运用到管理学中，意思是说在进行决策时要统筹考虑各环节，不可有所偏失，尤其要注重薄弱环节。</w:t>
      </w:r>
    </w:p>
    <w:p>
      <w:pPr>
        <w:pStyle w:val="pStyle"/>
      </w:pPr>
      <w:r>
        <w:rPr/>
        <w:t xml:space="preserve">  根据上述定义，下列没有体现氨基酸组合效应的是（    ）。</w:t>
      </w:r>
    </w:p>
    <w:p>
      <w:pPr>
        <w:pStyle w:val="pStyle"/>
      </w:pPr>
      <w:r>
        <w:rPr/>
        <w:t xml:space="preserve">A. 小李在制定旅游计划时，对交通、饮食、住宿、景点、应急等方面一一做好了攻略</w:t>
      </w:r>
    </w:p>
    <w:p>
      <w:pPr>
        <w:pStyle w:val="pStyle"/>
      </w:pPr>
      <w:r>
        <w:rPr/>
        <w:t xml:space="preserve">B. 教练在布置4×100米接力比赛策略时，考虑把相对实力最弱的队员放在第二棒的位置</w:t>
      </w:r>
    </w:p>
    <w:p>
      <w:pPr>
        <w:pStyle w:val="pStyle"/>
      </w:pPr>
      <w:r>
        <w:rPr/>
        <w:t xml:space="preserve">C. 某电竞选手退役后组建了自己的电竞队伍，打算利用自身对电竟领域的了解，继续从事电竞行业相关工作</w:t>
      </w:r>
    </w:p>
    <w:p>
      <w:pPr>
        <w:pStyle w:val="pStyle"/>
      </w:pPr>
      <w:r>
        <w:rPr/>
        <w:t xml:space="preserve">D. 某通讯企业组建了覆盖全球的卫星通讯网络，但因电话设备及通话费用过高，用户难以承担，最终企业破产</w:t>
      </w:r>
    </w:p>
    <w:p/>
    <w:p>
      <w:pPr>
        <w:pStyle w:val="pStyle"/>
      </w:pPr>
      <w:r>
        <w:rPr/>
        <w:t xml:space="preserve">68. (2023全国)  R关系的非对称性指的是存在论域中的元素（或对象）x、y，xRy并且yRx都成立；也存在论域中的元素（或对象）m、n，mRn成立但是nRm不成立。</w:t>
      </w:r>
    </w:p>
    <w:p>
      <w:pPr>
        <w:pStyle w:val="pStyle"/>
      </w:pPr>
      <w:r>
        <w:rPr/>
        <w:t xml:space="preserve">  根据上述定义，以下哪项中的关系具有非对称性？（    ）</w:t>
      </w:r>
    </w:p>
    <w:p>
      <w:pPr>
        <w:pStyle w:val="pStyle"/>
      </w:pPr>
      <w:r>
        <w:rPr/>
        <w:t xml:space="preserve">A. 以所有人作为论域的亲戚关系</w:t>
      </w:r>
    </w:p>
    <w:p>
      <w:pPr>
        <w:pStyle w:val="pStyle"/>
      </w:pPr>
      <w:r>
        <w:rPr/>
        <w:t xml:space="preserve">B. 以所有人作为论域的抚养关系</w:t>
      </w:r>
    </w:p>
    <w:p>
      <w:pPr>
        <w:pStyle w:val="pStyle"/>
      </w:pPr>
      <w:r>
        <w:rPr/>
        <w:t xml:space="preserve">C. 以所有人作为论域的祖孙关系</w:t>
      </w:r>
    </w:p>
    <w:p>
      <w:pPr>
        <w:pStyle w:val="pStyle"/>
      </w:pPr>
      <w:r>
        <w:rPr/>
        <w:t xml:space="preserve">D. 以所有人作为论域的尊重关系</w:t>
      </w:r>
    </w:p>
    <w:p/>
    <w:p>
      <w:pPr>
        <w:pStyle w:val="pStyle"/>
      </w:pPr>
      <w:r>
        <w:rPr/>
        <w:t xml:space="preserve">69. (2023全国)  数字营销是使用数字传播渠道来推广产品和服务的营销方式，数字营销的方式可以是互联网，也可以是非互联网，主要目的在于以一种及时、相关、定制化和节省成本的方式谋求新市场的开拓和消费者的挖掘。</w:t>
      </w:r>
    </w:p>
    <w:p>
      <w:pPr>
        <w:pStyle w:val="pStyle"/>
      </w:pPr>
      <w:r>
        <w:rPr/>
        <w:t xml:space="preserve">  根据上述定义，下列不符合数字营销的是（    ）。</w:t>
      </w:r>
    </w:p>
    <w:p>
      <w:pPr>
        <w:pStyle w:val="pStyle"/>
      </w:pPr>
      <w:r>
        <w:rPr/>
        <w:t xml:space="preserve">A. 为了解产品满意度，通过互联网搜集意见，并基于数据结果优化产品设计</w:t>
      </w:r>
    </w:p>
    <w:p>
      <w:pPr>
        <w:pStyle w:val="pStyle"/>
      </w:pPr>
      <w:r>
        <w:rPr/>
        <w:t xml:space="preserve">B. 某电影公司在多家3D影院放映电影之前，投放本公司即将上映的其他类型电影预告片</w:t>
      </w:r>
    </w:p>
    <w:p>
      <w:pPr>
        <w:pStyle w:val="pStyle"/>
      </w:pPr>
      <w:r>
        <w:rPr/>
        <w:t xml:space="preserve">C. 点击某网站后，网站会弹出广告或展示移动的横幅广告，以吸引用户关注商品</w:t>
      </w:r>
    </w:p>
    <w:p>
      <w:pPr>
        <w:pStyle w:val="pStyle"/>
      </w:pPr>
      <w:r>
        <w:rPr/>
        <w:t xml:space="preserve">D. 某知名公司发布新品后，其他品牌商也在电商平台上快速抢占“热搜词条”，借机宣传自身品牌</w:t>
      </w:r>
    </w:p>
    <w:p/>
    <w:p>
      <w:pPr>
        <w:pStyle w:val="pStyle"/>
      </w:pPr>
      <w:r>
        <w:rPr/>
        <w:t xml:space="preserve">70. (2023全国)  社会性扮演游戏是指幼儿与伙伴在假想的情景中表现和反映现实生活体验的游戏活动。表演游戏是指幼儿按照故事（自编或依据现有故事）中的角色、情节和语言开展的角色扮演游戏活动。</w:t>
      </w:r>
    </w:p>
    <w:p>
      <w:pPr>
        <w:pStyle w:val="pStyle"/>
      </w:pPr>
      <w:r>
        <w:rPr/>
        <w:t xml:space="preserve">  根据上述定义，下列属于社会性扮演游戏的是（    ）。</w:t>
      </w:r>
    </w:p>
    <w:p>
      <w:pPr>
        <w:pStyle w:val="pStyle"/>
      </w:pPr>
      <w:r>
        <w:rPr/>
        <w:t xml:space="preserve">A. 小方和伙伴们去科技馆的太空探索展区参观“嫦娥五号”探测器模型</w:t>
      </w:r>
    </w:p>
    <w:p>
      <w:pPr>
        <w:pStyle w:val="pStyle"/>
      </w:pPr>
      <w:r>
        <w:rPr/>
        <w:t xml:space="preserve">B. 小刚把家里的水果和蔬菜贴上标签，和其他朋友轮流扮演超市收银员</w:t>
      </w:r>
    </w:p>
    <w:p>
      <w:pPr>
        <w:pStyle w:val="pStyle"/>
      </w:pPr>
      <w:r>
        <w:rPr/>
        <w:t xml:space="preserve">C. 小林和几个同学分别扮演森林中的动物，一起创编新版丑小鸭的故事</w:t>
      </w:r>
    </w:p>
    <w:p>
      <w:pPr>
        <w:pStyle w:val="pStyle"/>
      </w:pPr>
      <w:r>
        <w:rPr/>
        <w:t xml:space="preserve">D. 小明将自己的玩具汽车摆成长长的队伍，独自逐一为这些汽车“加油”</w:t>
      </w:r>
    </w:p>
    <w:p/>
    <w:p>
      <w:pPr>
        <w:pStyle w:val="pStyle"/>
      </w:pPr>
      <w:r>
        <w:rPr/>
        <w:t xml:space="preserve">71. (2023全国)  耳塞：笔套</w:t>
      </w:r>
    </w:p>
    <w:p>
      <w:pPr>
        <w:pStyle w:val="pStyle"/>
      </w:pPr>
      <w:r>
        <w:rPr/>
        <w:t xml:space="preserve">A. 手铐：灯罩</w:t>
      </w:r>
    </w:p>
    <w:p>
      <w:pPr>
        <w:pStyle w:val="pStyle"/>
      </w:pPr>
      <w:r>
        <w:rPr/>
        <w:t xml:space="preserve">B. 盖头：花托</w:t>
      </w:r>
    </w:p>
    <w:p>
      <w:pPr>
        <w:pStyle w:val="pStyle"/>
      </w:pPr>
      <w:r>
        <w:rPr/>
        <w:t xml:space="preserve">C. 窗栏：门禁</w:t>
      </w:r>
    </w:p>
    <w:p>
      <w:pPr>
        <w:pStyle w:val="pStyle"/>
      </w:pPr>
      <w:r>
        <w:rPr/>
        <w:t xml:space="preserve">D. 脚镯：烟匣</w:t>
      </w:r>
    </w:p>
    <w:p/>
    <w:p>
      <w:pPr>
        <w:pStyle w:val="pStyle"/>
      </w:pPr>
      <w:r>
        <w:rPr/>
        <w:t xml:space="preserve">72. (2023全国)  杂乱：井井有条</w:t>
      </w:r>
    </w:p>
    <w:p>
      <w:pPr>
        <w:pStyle w:val="pStyle"/>
      </w:pPr>
      <w:r>
        <w:rPr/>
        <w:t xml:space="preserve">A. 熟练：手到擒来</w:t>
      </w:r>
    </w:p>
    <w:p>
      <w:pPr>
        <w:pStyle w:val="pStyle"/>
      </w:pPr>
      <w:r>
        <w:rPr/>
        <w:t xml:space="preserve">B. 专一：见异思迁</w:t>
      </w:r>
    </w:p>
    <w:p>
      <w:pPr>
        <w:pStyle w:val="pStyle"/>
      </w:pPr>
      <w:r>
        <w:rPr/>
        <w:t xml:space="preserve">C. 傲慢：颐指气使</w:t>
      </w:r>
    </w:p>
    <w:p>
      <w:pPr>
        <w:pStyle w:val="pStyle"/>
      </w:pPr>
      <w:r>
        <w:rPr/>
        <w:t xml:space="preserve">D. 犹豫：一针见血</w:t>
      </w:r>
    </w:p>
    <w:p/>
    <w:p>
      <w:pPr>
        <w:pStyle w:val="pStyle"/>
      </w:pPr>
      <w:r>
        <w:rPr/>
        <w:t xml:space="preserve">73. (2023全国)  崇仁爱：守诚信</w:t>
      </w:r>
    </w:p>
    <w:p>
      <w:pPr>
        <w:pStyle w:val="pStyle"/>
      </w:pPr>
      <w:r>
        <w:rPr/>
        <w:t xml:space="preserve">A. 尚和合：求大同</w:t>
      </w:r>
    </w:p>
    <w:p>
      <w:pPr>
        <w:pStyle w:val="pStyle"/>
      </w:pPr>
      <w:r>
        <w:rPr/>
        <w:t xml:space="preserve">B. 带头拼：加油干</w:t>
      </w:r>
    </w:p>
    <w:p>
      <w:pPr>
        <w:pStyle w:val="pStyle"/>
      </w:pPr>
      <w:r>
        <w:rPr/>
        <w:t xml:space="preserve">C. 动真情：办实事</w:t>
      </w:r>
    </w:p>
    <w:p>
      <w:pPr>
        <w:pStyle w:val="pStyle"/>
      </w:pPr>
      <w:r>
        <w:rPr/>
        <w:t xml:space="preserve">D. 兴产业：强经济</w:t>
      </w:r>
    </w:p>
    <w:p/>
    <w:p>
      <w:pPr>
        <w:pStyle w:val="pStyle"/>
      </w:pPr>
      <w:r>
        <w:rPr/>
        <w:t xml:space="preserve">74. (2023全国)  房屋：浇筑：榫卯</w:t>
      </w:r>
    </w:p>
    <w:p>
      <w:pPr>
        <w:pStyle w:val="pStyle"/>
      </w:pPr>
      <w:r>
        <w:rPr/>
        <w:t xml:space="preserve">A. 零件：机器：组装</w:t>
      </w:r>
    </w:p>
    <w:p>
      <w:pPr>
        <w:pStyle w:val="pStyle"/>
      </w:pPr>
      <w:r>
        <w:rPr/>
        <w:t xml:space="preserve">B. 键盘：有线：蓝牙</w:t>
      </w:r>
    </w:p>
    <w:p>
      <w:pPr>
        <w:pStyle w:val="pStyle"/>
      </w:pPr>
      <w:r>
        <w:rPr/>
        <w:t xml:space="preserve">C. 管道：焊接：螺栓</w:t>
      </w:r>
    </w:p>
    <w:p>
      <w:pPr>
        <w:pStyle w:val="pStyle"/>
      </w:pPr>
      <w:r>
        <w:rPr/>
        <w:t xml:space="preserve">D. 软装：家具：窗帘</w:t>
      </w:r>
    </w:p>
    <w:p/>
    <w:p>
      <w:pPr>
        <w:pStyle w:val="pStyle"/>
      </w:pPr>
      <w:r>
        <w:rPr/>
        <w:t xml:space="preserve">75. (2023全国)  提纲：初稿：终稿</w:t>
      </w:r>
    </w:p>
    <w:p>
      <w:pPr>
        <w:pStyle w:val="pStyle"/>
      </w:pPr>
      <w:r>
        <w:rPr/>
        <w:t xml:space="preserve">A. 勘探：设计：开采</w:t>
      </w:r>
    </w:p>
    <w:p>
      <w:pPr>
        <w:pStyle w:val="pStyle"/>
      </w:pPr>
      <w:r>
        <w:rPr/>
        <w:t xml:space="preserve">B. 工作：娱乐：休憩</w:t>
      </w:r>
    </w:p>
    <w:p>
      <w:pPr>
        <w:pStyle w:val="pStyle"/>
      </w:pPr>
      <w:r>
        <w:rPr/>
        <w:t xml:space="preserve">C. 金星：木星：火星</w:t>
      </w:r>
    </w:p>
    <w:p>
      <w:pPr>
        <w:pStyle w:val="pStyle"/>
      </w:pPr>
      <w:r>
        <w:rPr/>
        <w:t xml:space="preserve">D. 老师：教授：校长</w:t>
      </w:r>
    </w:p>
    <w:p/>
    <w:p>
      <w:pPr>
        <w:pStyle w:val="pStyle"/>
      </w:pPr>
      <w:r>
        <w:rPr/>
        <w:t xml:space="preserve">76. (2023全国)  佛像：佛龛：佛窟</w:t>
      </w:r>
    </w:p>
    <w:p>
      <w:pPr>
        <w:pStyle w:val="pStyle"/>
      </w:pPr>
      <w:r>
        <w:rPr/>
        <w:t xml:space="preserve">A. 蜜蜂：蜂箱：蜂蜡</w:t>
      </w:r>
    </w:p>
    <w:p>
      <w:pPr>
        <w:pStyle w:val="pStyle"/>
      </w:pPr>
      <w:r>
        <w:rPr/>
        <w:t xml:space="preserve">B. 油田：油桶：油箱</w:t>
      </w:r>
    </w:p>
    <w:p>
      <w:pPr>
        <w:pStyle w:val="pStyle"/>
      </w:pPr>
      <w:r>
        <w:rPr/>
        <w:t xml:space="preserve">C. 数据：内存：硬盘</w:t>
      </w:r>
    </w:p>
    <w:p>
      <w:pPr>
        <w:pStyle w:val="pStyle"/>
      </w:pPr>
      <w:r>
        <w:rPr/>
        <w:t xml:space="preserve">D. 钱币：黄金：银行</w:t>
      </w:r>
    </w:p>
    <w:p/>
    <w:p>
      <w:pPr>
        <w:pStyle w:val="pStyle"/>
      </w:pPr>
      <w:r>
        <w:rPr/>
        <w:t xml:space="preserve">77. (2023全国)  社会：沉疴顽疾：变革</w:t>
      </w:r>
    </w:p>
    <w:p>
      <w:pPr>
        <w:pStyle w:val="pStyle"/>
      </w:pPr>
      <w:r>
        <w:rPr/>
        <w:t xml:space="preserve">A. 生活：艰难困苦：克服</w:t>
      </w:r>
    </w:p>
    <w:p>
      <w:pPr>
        <w:pStyle w:val="pStyle"/>
      </w:pPr>
      <w:r>
        <w:rPr/>
        <w:t xml:space="preserve">B. 管理：良政善治：发扬</w:t>
      </w:r>
    </w:p>
    <w:p>
      <w:pPr>
        <w:pStyle w:val="pStyle"/>
      </w:pPr>
      <w:r>
        <w:rPr/>
        <w:t xml:space="preserve">C. 研究：停滞不前：投资</w:t>
      </w:r>
    </w:p>
    <w:p>
      <w:pPr>
        <w:pStyle w:val="pStyle"/>
      </w:pPr>
      <w:r>
        <w:rPr/>
        <w:t xml:space="preserve">D. 规制：繁文缛节：精简</w:t>
      </w:r>
    </w:p>
    <w:p/>
    <w:p>
      <w:pPr>
        <w:pStyle w:val="pStyle"/>
      </w:pPr>
      <w:r>
        <w:rPr/>
        <w:t xml:space="preserve">78. (2023全国)  直筒裤：九分裤：牛仔裤</w:t>
      </w:r>
    </w:p>
    <w:p>
      <w:pPr>
        <w:pStyle w:val="pStyle"/>
      </w:pPr>
      <w:r>
        <w:rPr/>
        <w:t xml:space="preserve">A. 收音机：电视机：录音机</w:t>
      </w:r>
    </w:p>
    <w:p>
      <w:pPr>
        <w:pStyle w:val="pStyle"/>
      </w:pPr>
      <w:r>
        <w:rPr/>
        <w:t xml:space="preserve">B. 电动车：国产车：小轿车</w:t>
      </w:r>
    </w:p>
    <w:p>
      <w:pPr>
        <w:pStyle w:val="pStyle"/>
      </w:pPr>
      <w:r>
        <w:rPr/>
        <w:t xml:space="preserve">C. 剃须刀：理发器：吹风机</w:t>
      </w:r>
    </w:p>
    <w:p>
      <w:pPr>
        <w:pStyle w:val="pStyle"/>
      </w:pPr>
      <w:r>
        <w:rPr/>
        <w:t xml:space="preserve">D. 圣女果：西红柿：小番茄</w:t>
      </w:r>
    </w:p>
    <w:p/>
    <w:p>
      <w:pPr>
        <w:pStyle w:val="pStyle"/>
      </w:pPr>
      <w:r>
        <w:rPr/>
        <w:t xml:space="preserve">79. (2023全国)  如果用一个圆来表示一个词语所指称的对象的集合，那么以下哪项中三个词语之间的关系符合下图？（    ）</w:t>
      </w:r>
    </w:p>
    <w:p>
      <w:pPr>
        <w:pStyle w:val="pStyle"/>
      </w:pPr>
      <w:r>
        <w:rPr/>
        <w:t xml:space="preserve">  </w:t>
      </w:r>
      <w:r>
        <w:pict>
          <v:shape type="#_x0000_t75" style="width:285pt; height:225pt; margin-left:0pt; margin-top:0pt; mso-position-horizontal:left; mso-position-vertical:top; mso-position-horizontal-relative:char; mso-position-vertical-relative:line;">
            <w10:wrap type="inline"/>
            <v:imagedata r:id="rId32" o:title=""/>
          </v:shape>
        </w:pict>
      </w:r>
    </w:p>
    <w:p>
      <w:pPr>
        <w:pStyle w:val="pStyle"/>
      </w:pPr>
      <w:r>
        <w:rPr/>
        <w:t xml:space="preserve">A. 树木，古树，名木</w:t>
      </w:r>
    </w:p>
    <w:p>
      <w:pPr>
        <w:pStyle w:val="pStyle"/>
      </w:pPr>
      <w:r>
        <w:rPr/>
        <w:t xml:space="preserve">B. 果树，阔叶树，梨树</w:t>
      </w:r>
    </w:p>
    <w:p>
      <w:pPr>
        <w:pStyle w:val="pStyle"/>
      </w:pPr>
      <w:r>
        <w:rPr/>
        <w:t xml:space="preserve">C. 正方形，矩形，平行四边形</w:t>
      </w:r>
    </w:p>
    <w:p>
      <w:pPr>
        <w:pStyle w:val="pStyle"/>
      </w:pPr>
      <w:r>
        <w:rPr/>
        <w:t xml:space="preserve">D. 正整数，能被3整除的数，偶数</w:t>
      </w:r>
    </w:p>
    <w:p/>
    <w:p>
      <w:pPr>
        <w:pStyle w:val="pStyle"/>
      </w:pPr>
      <w:r>
        <w:rPr/>
        <w:t xml:space="preserve">80. (2023全国)  枝干 对于 （    ）相当于（    ） 对于 建筑物</w:t>
      </w:r>
    </w:p>
    <w:p>
      <w:pPr>
        <w:pStyle w:val="pStyle"/>
      </w:pPr>
      <w:r>
        <w:rPr/>
        <w:t xml:space="preserve">A. 树叶  建材</w:t>
      </w:r>
    </w:p>
    <w:p>
      <w:pPr>
        <w:pStyle w:val="pStyle"/>
      </w:pPr>
      <w:r>
        <w:rPr/>
        <w:t xml:space="preserve">B. 大树  梁柱</w:t>
      </w:r>
    </w:p>
    <w:p>
      <w:pPr>
        <w:pStyle w:val="pStyle"/>
      </w:pPr>
      <w:r>
        <w:rPr/>
        <w:t xml:space="preserve">C. 鸟巢  图纸</w:t>
      </w:r>
    </w:p>
    <w:p>
      <w:pPr>
        <w:pStyle w:val="pStyle"/>
      </w:pPr>
      <w:r>
        <w:rPr/>
        <w:t xml:space="preserve">D. 树根  塔楼</w:t>
      </w:r>
    </w:p>
    <w:p/>
    <w:p>
      <w:pPr>
        <w:pStyle w:val="pStyle"/>
      </w:pPr>
      <w:r>
        <w:rPr/>
        <w:t xml:space="preserve">81. (2023全国)  随着我国高等教育的普及和发展，越来越多的本科高校发展为升学导向，其本科教学则更加趋于通识教育，毕业生将会更大比例地选择继续升学深造。根据相关调查数据显示：超六成的研究生考生想增强就业竞争力而选择考研；接近五成考生是为了完善自身知识结构或提高文化素养；留恋校园生活以及想在学术上继续深造的考生占比分别超过40%。</w:t>
      </w:r>
    </w:p>
    <w:p>
      <w:pPr>
        <w:pStyle w:val="pStyle"/>
      </w:pPr>
      <w:r>
        <w:rPr/>
        <w:t xml:space="preserve">  根据上述信息，关于研究生考生，一定可以得出以下哪项？（    ）</w:t>
      </w:r>
    </w:p>
    <w:p>
      <w:pPr>
        <w:pStyle w:val="pStyle"/>
      </w:pPr>
      <w:r>
        <w:rPr/>
        <w:t xml:space="preserve">A. 有些考生留恋校园生活，但不想在学术上继续深造</w:t>
      </w:r>
    </w:p>
    <w:p>
      <w:pPr>
        <w:pStyle w:val="pStyle"/>
      </w:pPr>
      <w:r>
        <w:rPr/>
        <w:t xml:space="preserve">B. 有些留恋校园生活的考生没有考虑到要增强就业竞争力</w:t>
      </w:r>
    </w:p>
    <w:p>
      <w:pPr>
        <w:pStyle w:val="pStyle"/>
      </w:pPr>
      <w:r>
        <w:rPr/>
        <w:t xml:space="preserve">C. 有些考生不是为了提高文化素养，而是为了增强就业竞争力</w:t>
      </w:r>
    </w:p>
    <w:p>
      <w:pPr>
        <w:pStyle w:val="pStyle"/>
      </w:pPr>
      <w:r>
        <w:rPr/>
        <w:t xml:space="preserve">D. 有些考生不仅为了完善自身知识结构，而且想在学术上继续深造</w:t>
      </w:r>
    </w:p>
    <w:p/>
    <w:p>
      <w:pPr>
        <w:pStyle w:val="pStyle"/>
      </w:pPr>
      <w:r>
        <w:rPr/>
        <w:t xml:space="preserve">82. (2023全国)  某市价格监测数据显示：2023年2月17日，该市粮油米面、肉蛋、水果价格基本稳定；当日部分蔬菜价格上涨明显，黄瓜、茄子、西红柿、青辣椒、芸豆5种蔬菜价格分别是4.98元</w:t>
      </w:r>
      <w:r>
        <w:pict>
          <v:shape type="#_x0000_t75" style="width:7pt; height:19pt; margin-left:0pt; margin-top:0pt; mso-position-horizontal:left; mso-position-vertical:top; mso-position-horizontal-relative:char; mso-position-vertical-relative:line;">
            <w10:wrap type="inline"/>
            <v:imagedata r:id="rId33" o:title=""/>
          </v:shape>
        </w:pict>
      </w:r>
      <w:r>
        <w:rPr/>
        <w:t xml:space="preserve">斤、5.98元</w:t>
      </w:r>
      <w:r>
        <w:pict>
          <v:shape type="#_x0000_t75" style="width:7pt; height:19pt; margin-left:0pt; margin-top:0pt; mso-position-horizontal:left; mso-position-vertical:top; mso-position-horizontal-relative:char; mso-position-vertical-relative:line;">
            <w10:wrap type="inline"/>
            <v:imagedata r:id="rId34" o:title=""/>
          </v:shape>
        </w:pict>
      </w:r>
      <w:r>
        <w:rPr/>
        <w:t xml:space="preserve">斤、4.98元</w:t>
      </w:r>
      <w:r>
        <w:pict>
          <v:shape type="#_x0000_t75" style="width:7pt; height:19pt; margin-left:0pt; margin-top:0pt; mso-position-horizontal:left; mso-position-vertical:top; mso-position-horizontal-relative:char; mso-position-vertical-relative:line;">
            <w10:wrap type="inline"/>
            <v:imagedata r:id="rId35" o:title=""/>
          </v:shape>
        </w:pict>
      </w:r>
      <w:r>
        <w:rPr/>
        <w:t xml:space="preserve">斤、5.98元</w:t>
      </w:r>
      <w:r>
        <w:pict>
          <v:shape type="#_x0000_t75" style="width:7pt; height:19pt; margin-left:0pt; margin-top:0pt; mso-position-horizontal:left; mso-position-vertical:top; mso-position-horizontal-relative:char; mso-position-vertical-relative:line;">
            <w10:wrap type="inline"/>
            <v:imagedata r:id="rId36" o:title=""/>
          </v:shape>
        </w:pict>
      </w:r>
      <w:r>
        <w:rPr/>
        <w:t xml:space="preserve">斤、9.98元</w:t>
      </w:r>
      <w:r>
        <w:pict>
          <v:shape type="#_x0000_t75" style="width:7pt; height:19pt; margin-left:0pt; margin-top:0pt; mso-position-horizontal:left; mso-position-vertical:top; mso-position-horizontal-relative:char; mso-position-vertical-relative:line;">
            <w10:wrap type="inline"/>
            <v:imagedata r:id="rId37" o:title=""/>
          </v:shape>
        </w:pict>
      </w:r>
      <w:r>
        <w:rPr/>
        <w:t xml:space="preserve">斤，较一周前价格上涨1</w:t>
      </w:r>
      <w:r>
        <w:pict>
          <v:shape type="#_x0000_t75" style="width:11pt; height:8pt; margin-left:0pt; margin-top:0pt; mso-position-horizontal:left; mso-position-vertical:top; mso-position-horizontal-relative:char; mso-position-vertical-relative:line;">
            <w10:wrap type="inline"/>
            <v:imagedata r:id="rId38" o:title=""/>
          </v:shape>
        </w:pict>
      </w:r>
      <w:r>
        <w:rPr/>
        <w:t xml:space="preserve">2元不等。</w:t>
      </w:r>
    </w:p>
    <w:p>
      <w:pPr>
        <w:pStyle w:val="pStyle"/>
      </w:pPr>
      <w:r>
        <w:rPr/>
        <w:t xml:space="preserve">  以下哪项如果为真，最能解释上述蔬菜价格上涨这一现象？（    ）</w:t>
      </w:r>
    </w:p>
    <w:p>
      <w:pPr>
        <w:pStyle w:val="pStyle"/>
      </w:pPr>
      <w:r>
        <w:rPr/>
        <w:t xml:space="preserve">A. 本周有新的蔬菜上市，其品质明显提高</w:t>
      </w:r>
    </w:p>
    <w:p>
      <w:pPr>
        <w:pStyle w:val="pStyle"/>
      </w:pPr>
      <w:r>
        <w:rPr/>
        <w:t xml:space="preserve">B. 上周受冷空气影响，绿叶类蔬菜价格看涨</w:t>
      </w:r>
    </w:p>
    <w:p>
      <w:pPr>
        <w:pStyle w:val="pStyle"/>
      </w:pPr>
      <w:r>
        <w:rPr/>
        <w:t xml:space="preserve">C. 本周节日效应减退，居民蔬菜需求量减少</w:t>
      </w:r>
    </w:p>
    <w:p>
      <w:pPr>
        <w:pStyle w:val="pStyle"/>
      </w:pPr>
      <w:r>
        <w:rPr/>
        <w:t xml:space="preserve">D. 天气原因影响了物流，上述蔬菜的供应受到影响</w:t>
      </w:r>
    </w:p>
    <w:p/>
    <w:p>
      <w:pPr>
        <w:pStyle w:val="pStyle"/>
      </w:pPr>
      <w:r>
        <w:rPr/>
        <w:t xml:space="preserve">83. (2023全国)  国内某研究团队自2016年开始，在近海采集了上千份塑料垃圾，经筛选发现部分塑料垃圾上附着了一种菌群。在随后的实验中，该菌群在含有塑料垃圾的培养基中能维持旺盛的生长能力。研究人员推断，这是一种能有效降解塑料垃圾的菌群。</w:t>
      </w:r>
    </w:p>
    <w:p>
      <w:pPr>
        <w:pStyle w:val="pStyle"/>
      </w:pPr>
      <w:r>
        <w:rPr/>
        <w:t xml:space="preserve">  以下哪项如果为真，最能支持上述推断？（    ）</w:t>
      </w:r>
    </w:p>
    <w:p>
      <w:pPr>
        <w:pStyle w:val="pStyle"/>
      </w:pPr>
      <w:r>
        <w:rPr/>
        <w:t xml:space="preserve">A. 该菌群可以降解部分聚乙烯对苯二甲酸酯塑料</w:t>
      </w:r>
    </w:p>
    <w:p>
      <w:pPr>
        <w:pStyle w:val="pStyle"/>
      </w:pPr>
      <w:r>
        <w:rPr/>
        <w:t xml:space="preserve">B. 该菌群喜好聚乙烯塑料，能够将其分解为碎片</w:t>
      </w:r>
    </w:p>
    <w:p>
      <w:pPr>
        <w:pStyle w:val="pStyle"/>
      </w:pPr>
      <w:r>
        <w:rPr/>
        <w:t xml:space="preserve">C. 该菌群是通过高效降解塑料以获得能量维持生命的</w:t>
      </w:r>
    </w:p>
    <w:p>
      <w:pPr>
        <w:pStyle w:val="pStyle"/>
      </w:pPr>
      <w:r>
        <w:rPr/>
        <w:t xml:space="preserve">D. 该菌群为发展降解塑料垃圾生物制品产业提供了可能</w:t>
      </w:r>
    </w:p>
    <w:p/>
    <w:p>
      <w:pPr>
        <w:pStyle w:val="pStyle"/>
      </w:pPr>
      <w:r>
        <w:rPr/>
        <w:t xml:space="preserve">84. (2023全国)  整容医院的最新数据显示，约55%的人去做整容手术是为了让自己看起来和美颜照片一样漂亮，因容貌焦虑导致的整容上瘾已经成为一种新的就医现象。可见，容貌焦虑的来源在于对美颜的过度依赖，而这种依赖正是来自社交平台的反馈。</w:t>
      </w:r>
    </w:p>
    <w:p>
      <w:pPr>
        <w:pStyle w:val="pStyle"/>
      </w:pPr>
      <w:r>
        <w:rPr/>
        <w:t xml:space="preserve">  以下哪项如果为真，不能支持上述结论？（    ）</w:t>
      </w:r>
    </w:p>
    <w:p>
      <w:pPr>
        <w:pStyle w:val="pStyle"/>
      </w:pPr>
      <w:r>
        <w:rPr/>
        <w:t xml:space="preserve">A. 社交平台的交互性让人对好评和点赞充满期待，人们根据反馈不断地进行自我观察</w:t>
      </w:r>
    </w:p>
    <w:p>
      <w:pPr>
        <w:pStyle w:val="pStyle"/>
      </w:pPr>
      <w:r>
        <w:rPr/>
        <w:t xml:space="preserve">B. 经常使用美颜功能和浏览社交平台的照片，会加重对自身容貌和外形瑕疵的不满意</w:t>
      </w:r>
    </w:p>
    <w:p>
      <w:pPr>
        <w:pStyle w:val="pStyle"/>
      </w:pPr>
      <w:r>
        <w:rPr/>
        <w:t xml:space="preserve">C. 区别于现实生活的同步性，社交平台给了呈现者美化照片的时间，上传后易给浏览者带来焦虑</w:t>
      </w:r>
    </w:p>
    <w:p>
      <w:pPr>
        <w:pStyle w:val="pStyle"/>
      </w:pPr>
      <w:r>
        <w:rPr/>
        <w:t xml:space="preserve">D. 部分因容貌焦虑去整容的人，不仅无法满足对完美的渴求，反而会出现病态的重复性整容行为</w:t>
      </w:r>
    </w:p>
    <w:p/>
    <w:p>
      <w:pPr>
        <w:pStyle w:val="pStyle"/>
      </w:pPr>
      <w:r>
        <w:rPr/>
        <w:t xml:space="preserve">85. (2023全国)  据调查，2022年我国图书零售市场全部图书定价总额规模为871亿元。从不同渠道零售图书市场看，实体店渠道零售图书市场定价总额同比下降37.22%；平台电商同比下降16.06%；短视频电商实现正增长，同比上升42.86%。由此可见，短视频电商已成为图书零售的最重要渠道。</w:t>
      </w:r>
    </w:p>
    <w:p>
      <w:pPr>
        <w:pStyle w:val="pStyle"/>
      </w:pPr>
      <w:r>
        <w:rPr/>
        <w:t xml:space="preserve">  以下哪项如果为真，最能质疑上述论证？(    ) </w:t>
      </w:r>
    </w:p>
    <w:p>
      <w:pPr>
        <w:pStyle w:val="pStyle"/>
      </w:pPr>
      <w:r>
        <w:rPr/>
        <w:t xml:space="preserve">A. 与2021年相比，2022年我国图书零售市场全部图书定价总额同比下降11.77%</w:t>
      </w:r>
    </w:p>
    <w:p>
      <w:pPr>
        <w:pStyle w:val="pStyle"/>
      </w:pPr>
      <w:r>
        <w:rPr/>
        <w:t xml:space="preserve">B. 2021年，从零售图书定价总额规模占比看，平台电商占比超过50%，短视频电商占比最低</w:t>
      </w:r>
    </w:p>
    <w:p>
      <w:pPr>
        <w:pStyle w:val="pStyle"/>
      </w:pPr>
      <w:r>
        <w:rPr/>
        <w:t xml:space="preserve">C. 2022年，在我国图书零售市场中，平台电商和实体店渠道各自的资产总额，均超过短视频电商</w:t>
      </w:r>
    </w:p>
    <w:p>
      <w:pPr>
        <w:pStyle w:val="pStyle"/>
      </w:pPr>
      <w:r>
        <w:rPr/>
        <w:t xml:space="preserve">D. 2022年，从图书零售市场渠道结构来看，平台电商和实体店渠道品种规模均在100万以上，短视频电商品种规模相对较少</w:t>
      </w:r>
    </w:p>
    <w:p/>
    <w:p>
      <w:pPr>
        <w:pStyle w:val="pStyle"/>
      </w:pPr>
      <w:r>
        <w:rPr/>
        <w:t xml:space="preserve">86. (2023全国)  现在，很多盛产柑橘的地区虽然种植条件没有变化，但出产的柑橘吃起来却比过去甜多了。有人认为柑橘更甜不是自然条件下的变甜，而是因为果农给果实注射了食品甜味剂——甜蜜素，才会增加甜度。</w:t>
      </w:r>
    </w:p>
    <w:p>
      <w:pPr>
        <w:pStyle w:val="pStyle"/>
      </w:pPr>
      <w:r>
        <w:rPr/>
        <w:t xml:space="preserve">  以下各项如果为真，除哪项外均能质疑上述说法？（    ）</w:t>
      </w:r>
    </w:p>
    <w:p>
      <w:pPr>
        <w:pStyle w:val="pStyle"/>
      </w:pPr>
      <w:r>
        <w:rPr/>
        <w:t xml:space="preserve">A. 甜蜜素是安全食品添加剂，许多国家和地区都允许添加</w:t>
      </w:r>
    </w:p>
    <w:p>
      <w:pPr>
        <w:pStyle w:val="pStyle"/>
      </w:pPr>
      <w:r>
        <w:rPr/>
        <w:t xml:space="preserve">B. 注射的针眼会成为微生物入侵的通道，易导致水果腐烂</w:t>
      </w:r>
    </w:p>
    <w:p>
      <w:pPr>
        <w:pStyle w:val="pStyle"/>
      </w:pPr>
      <w:r>
        <w:rPr/>
        <w:t xml:space="preserve">C. 注射无法保证甜蜜素在水果内均匀分布，还可能影响口感</w:t>
      </w:r>
    </w:p>
    <w:p>
      <w:pPr>
        <w:pStyle w:val="pStyle"/>
      </w:pPr>
      <w:r>
        <w:rPr/>
        <w:t xml:space="preserve">D. 果林里柑橘数量巨大，逐个为果实注入甜蜜素几乎不可能</w:t>
      </w:r>
    </w:p>
    <w:p/>
    <w:p>
      <w:pPr>
        <w:pStyle w:val="pStyle"/>
      </w:pPr>
      <w:r>
        <w:rPr/>
        <w:t xml:space="preserve">87. (2023全国)  在某次足球比赛中，对于甲、乙两支球队哪个队能进入决赛，宋、王、李、孔4位球迷进行了预测：</w:t>
      </w:r>
    </w:p>
    <w:p>
      <w:pPr>
        <w:pStyle w:val="pStyle"/>
      </w:pPr>
      <w:r>
        <w:rPr/>
        <w:t xml:space="preserve">  宋：甲、乙两队至少有一队进入决赛；</w:t>
      </w:r>
    </w:p>
    <w:p>
      <w:pPr>
        <w:pStyle w:val="pStyle"/>
      </w:pPr>
      <w:r>
        <w:rPr/>
        <w:t xml:space="preserve">  王：乙队进入决赛，而甲队未进入决赛；</w:t>
      </w:r>
    </w:p>
    <w:p>
      <w:pPr>
        <w:pStyle w:val="pStyle"/>
      </w:pPr>
      <w:r>
        <w:rPr/>
        <w:t xml:space="preserve">  李：甲、乙两队都进入决赛；</w:t>
      </w:r>
    </w:p>
    <w:p>
      <w:pPr>
        <w:pStyle w:val="pStyle"/>
      </w:pPr>
      <w:r>
        <w:rPr/>
        <w:t xml:space="preserve">  孔：甲、乙两队要么同时进入决赛，要么都未进入决赛</w:t>
      </w:r>
    </w:p>
    <w:p>
      <w:pPr>
        <w:pStyle w:val="pStyle"/>
      </w:pPr>
      <w:r>
        <w:rPr/>
        <w:t xml:space="preserve">  比赛结束后，恰好有2人预测正确、2人预测错误。</w:t>
      </w:r>
    </w:p>
    <w:p>
      <w:pPr>
        <w:pStyle w:val="pStyle"/>
      </w:pPr>
      <w:r>
        <w:rPr/>
        <w:t xml:space="preserve">  根据上述信息，可以得出以下哪项？（    ）</w:t>
      </w:r>
    </w:p>
    <w:p>
      <w:pPr>
        <w:pStyle w:val="pStyle"/>
      </w:pPr>
      <w:r>
        <w:rPr/>
        <w:t xml:space="preserve">A. 宋预测正确，乙进入了决赛</w:t>
      </w:r>
    </w:p>
    <w:p>
      <w:pPr>
        <w:pStyle w:val="pStyle"/>
      </w:pPr>
      <w:r>
        <w:rPr/>
        <w:t xml:space="preserve">B. 王预测错误，甲进入了决赛</w:t>
      </w:r>
    </w:p>
    <w:p>
      <w:pPr>
        <w:pStyle w:val="pStyle"/>
      </w:pPr>
      <w:r>
        <w:rPr/>
        <w:t xml:space="preserve">C. 李预测正确，乙进入了决赛</w:t>
      </w:r>
    </w:p>
    <w:p>
      <w:pPr>
        <w:pStyle w:val="pStyle"/>
      </w:pPr>
      <w:r>
        <w:rPr/>
        <w:t xml:space="preserve">D. 孔预测错误，甲进入了决赛</w:t>
      </w:r>
    </w:p>
    <w:p/>
    <w:p>
      <w:pPr>
        <w:pStyle w:val="pStyle"/>
      </w:pPr>
      <w:r>
        <w:rPr/>
        <w:t xml:space="preserve">88. (2023全国)  对于甲、乙、丙三个项目的投资情况，经过调研，三部门分别给出了如下建议：</w:t>
      </w:r>
    </w:p>
    <w:p>
      <w:pPr>
        <w:pStyle w:val="pStyle"/>
      </w:pPr>
      <w:r>
        <w:rPr/>
        <w:t xml:space="preserve">  （1）甲、乙两项目至少投资一个；</w:t>
      </w:r>
    </w:p>
    <w:p>
      <w:pPr>
        <w:pStyle w:val="pStyle"/>
      </w:pPr>
      <w:r>
        <w:rPr/>
        <w:t xml:space="preserve">  （2）若投资甲项目，则亦投资丙项目；</w:t>
      </w:r>
    </w:p>
    <w:p>
      <w:pPr>
        <w:pStyle w:val="pStyle"/>
      </w:pPr>
      <w:r>
        <w:rPr/>
        <w:t xml:space="preserve">  （3）乙、丙两项目至少有一个不投资。</w:t>
      </w:r>
    </w:p>
    <w:p>
      <w:pPr>
        <w:pStyle w:val="pStyle"/>
      </w:pPr>
      <w:r>
        <w:rPr/>
        <w:t xml:space="preserve">  最终，根据三部门建议，进行了投资。</w:t>
      </w:r>
    </w:p>
    <w:p>
      <w:pPr>
        <w:pStyle w:val="pStyle"/>
      </w:pPr>
      <w:r>
        <w:rPr/>
        <w:t xml:space="preserve">  根据以上信息，关于投资情况，一定能得出以下哪项？（    ）</w:t>
      </w:r>
    </w:p>
    <w:p>
      <w:pPr>
        <w:pStyle w:val="pStyle"/>
      </w:pPr>
      <w:r>
        <w:rPr/>
        <w:t xml:space="preserve">A. 甲、乙均投资</w:t>
      </w:r>
    </w:p>
    <w:p>
      <w:pPr>
        <w:pStyle w:val="pStyle"/>
      </w:pPr>
      <w:r>
        <w:rPr/>
        <w:t xml:space="preserve">B. 甲、乙投资其一</w:t>
      </w:r>
    </w:p>
    <w:p>
      <w:pPr>
        <w:pStyle w:val="pStyle"/>
      </w:pPr>
      <w:r>
        <w:rPr/>
        <w:t xml:space="preserve">C. 甲、丙均投资</w:t>
      </w:r>
    </w:p>
    <w:p>
      <w:pPr>
        <w:pStyle w:val="pStyle"/>
      </w:pPr>
      <w:r>
        <w:rPr/>
        <w:t xml:space="preserve">D. 甲、丙均不投资</w:t>
      </w:r>
    </w:p>
    <w:p/>
    <w:p>
      <w:pPr>
        <w:pStyle w:val="pStyle"/>
      </w:pPr>
      <w:r>
        <w:rPr/>
        <w:t xml:space="preserve">  如何利用法律才能达到保护动物的最好效果？目前，在有些国家，对这个问题的回答是要求人类履行保护动物的义务。然而，另一方面，法律是否要赋予动物权利呢？对于该问题，反对者认为，动物不能拥有权利，因为它们自身无法行使这些权利。猪不能亲自作为原告，猿也无法在法庭上表达意愿。</w:t>
      </w:r>
    </w:p>
    <w:p>
      <w:pPr>
        <w:pStyle w:val="pStyle"/>
      </w:pPr>
      <w:r>
        <w:rPr/>
        <w:t xml:space="preserve">89. (2023全国)  以下哪项如果为真，最能支持反对者的观点？（    ）</w:t>
      </w:r>
    </w:p>
    <w:p>
      <w:pPr>
        <w:pStyle w:val="pStyle"/>
      </w:pPr>
      <w:r>
        <w:rPr/>
        <w:t xml:space="preserve">A. 动物只能拥有自身能够行使的权利</w:t>
      </w:r>
    </w:p>
    <w:p>
      <w:pPr>
        <w:pStyle w:val="pStyle"/>
      </w:pPr>
      <w:r>
        <w:rPr/>
        <w:t xml:space="preserve">B. 凡是动物能够行使的权利动物均应拥有</w:t>
      </w:r>
    </w:p>
    <w:p>
      <w:pPr>
        <w:pStyle w:val="pStyle"/>
      </w:pPr>
      <w:r>
        <w:rPr/>
        <w:t xml:space="preserve">C. 不能履行相关义务，自然就不可能享有相应的权利</w:t>
      </w:r>
    </w:p>
    <w:p>
      <w:pPr>
        <w:pStyle w:val="pStyle"/>
      </w:pPr>
      <w:r>
        <w:rPr/>
        <w:t xml:space="preserve">D. 动物只有拥有被保护的权利，人类才能履行保护动物的义务</w:t>
      </w:r>
    </w:p>
    <w:p/>
    <w:p>
      <w:pPr>
        <w:pStyle w:val="pStyle"/>
      </w:pPr>
      <w:r>
        <w:rPr/>
        <w:t xml:space="preserve">90. (2023全国)  以下各项如果为真，除哪项外均能质疑上述反对者的观点？（    ）</w:t>
      </w:r>
    </w:p>
    <w:p>
      <w:pPr>
        <w:pStyle w:val="pStyle"/>
      </w:pPr>
      <w:r>
        <w:rPr/>
        <w:t xml:space="preserve">A. 人类的法律惩罚体系有些并不适用于猿猴等动物</w:t>
      </w:r>
    </w:p>
    <w:p>
      <w:pPr>
        <w:pStyle w:val="pStyle"/>
      </w:pPr>
      <w:r>
        <w:rPr/>
        <w:t xml:space="preserve">B. 黑猩猩等动物可以通过手语向人类表达自己的意愿</w:t>
      </w:r>
    </w:p>
    <w:p>
      <w:pPr>
        <w:pStyle w:val="pStyle"/>
      </w:pPr>
      <w:r>
        <w:rPr/>
        <w:t xml:space="preserve">C. 植物人具有可行使的权利，尽管其自身无法行使这些权利</w:t>
      </w:r>
    </w:p>
    <w:p>
      <w:pPr>
        <w:pStyle w:val="pStyle"/>
      </w:pPr>
      <w:r>
        <w:rPr/>
        <w:t xml:space="preserve">D. 既然要求动物有造福人类的义务，也应当赋予它们相应的权利</w:t>
      </w:r>
    </w:p>
    <w:p/>
    <w:p>
      <w:pPr>
        <w:pStyle w:val="pStyle"/>
      </w:pPr>
      <w:r>
        <w:rPr/>
        <w:t xml:space="preserve">  某项研究需要在A、B、C、D、E、F、G、H、I和J共10个城市中选择若干个进行调研。每个城市需要的人天数和每人天成本如下表所示：</w:t>
      </w:r>
    </w:p>
    <w:p>
      <w:pPr>
        <w:pStyle w:val="pStyle"/>
      </w:pPr>
      <w:r>
        <w:rPr/>
        <w:t xml:space="preserve">  </w:t>
      </w:r>
      <w:r>
        <w:pict>
          <v:shape type="#_x0000_t75" style="width:350pt; height:89pt; margin-left:0pt; margin-top:0pt; mso-position-horizontal:left; mso-position-vertical:top; mso-position-horizontal-relative:char; mso-position-vertical-relative:line;">
            <w10:wrap type="inline"/>
            <v:imagedata r:id="rId39" o:title=""/>
          </v:shape>
        </w:pict>
      </w:r>
    </w:p>
    <w:p>
      <w:pPr>
        <w:pStyle w:val="pStyle"/>
      </w:pPr>
      <w:r>
        <w:rPr/>
        <w:t xml:space="preserve">  已知调研人员全部来自A市，前往其余任一城市进行调研均需要1000元/人的额外交通费用。如果安排不少于5人去除A市之外的任一城市调研，则该城市的调研工作还需要1000元的管理费用。</w:t>
      </w:r>
    </w:p>
    <w:p>
      <w:pPr>
        <w:pStyle w:val="pStyle"/>
      </w:pPr>
      <w:r>
        <w:rPr/>
        <w:t xml:space="preserve">91. (2023全国)  如果每个城市均由1人负责，调研成本最高的两个城市依次为（    ）。</w:t>
      </w:r>
    </w:p>
    <w:p>
      <w:pPr>
        <w:pStyle w:val="pStyle"/>
      </w:pPr>
      <w:r>
        <w:rPr/>
        <w:t xml:space="preserve">A. A和C</w:t>
      </w:r>
    </w:p>
    <w:p>
      <w:pPr>
        <w:pStyle w:val="pStyle"/>
      </w:pPr>
      <w:r>
        <w:rPr/>
        <w:t xml:space="preserve">B. C和A</w:t>
      </w:r>
    </w:p>
    <w:p>
      <w:pPr>
        <w:pStyle w:val="pStyle"/>
      </w:pPr>
      <w:r>
        <w:rPr/>
        <w:t xml:space="preserve">C. E和C</w:t>
      </w:r>
    </w:p>
    <w:p>
      <w:pPr>
        <w:pStyle w:val="pStyle"/>
      </w:pPr>
      <w:r>
        <w:rPr/>
        <w:t xml:space="preserve">D. C和E</w:t>
      </w:r>
    </w:p>
    <w:p/>
    <w:p>
      <w:pPr>
        <w:pStyle w:val="pStyle"/>
      </w:pPr>
      <w:r>
        <w:rPr/>
        <w:t xml:space="preserve">92. (2023全国)  如果团队共有10人，且要在15天内完成调研，最多能调研多少个城市？（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93. (2023全国)  所需人天数最多的2个城市，人天成本比所需人天数最少的2个城市多多少万元？（    ）</w:t>
      </w:r>
    </w:p>
    <w:p>
      <w:pPr>
        <w:pStyle w:val="pStyle"/>
      </w:pPr>
      <w:r>
        <w:rPr/>
        <w:t xml:space="preserve">A. 0.2</w:t>
      </w:r>
    </w:p>
    <w:p>
      <w:pPr>
        <w:pStyle w:val="pStyle"/>
      </w:pPr>
      <w:r>
        <w:rPr/>
        <w:t xml:space="preserve">B. 0.3</w:t>
      </w:r>
    </w:p>
    <w:p>
      <w:pPr>
        <w:pStyle w:val="pStyle"/>
      </w:pPr>
      <w:r>
        <w:rPr/>
        <w:t xml:space="preserve">C. 0.4</w:t>
      </w:r>
    </w:p>
    <w:p>
      <w:pPr>
        <w:pStyle w:val="pStyle"/>
      </w:pPr>
      <w:r>
        <w:rPr/>
        <w:t xml:space="preserve">D. 0.5</w:t>
      </w:r>
    </w:p>
    <w:p/>
    <w:p>
      <w:pPr>
        <w:pStyle w:val="pStyle"/>
      </w:pPr>
      <w:r>
        <w:rPr/>
        <w:t xml:space="preserve">94. (2023全国)  如果安排10人分为4组分别同时前往G、H、I、J四市调研，且每个城市都由相同的人完成调研，问至少需要多少天完成？（    ）</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20</w:t>
      </w:r>
    </w:p>
    <w:p/>
    <w:p>
      <w:pPr>
        <w:pStyle w:val="pStyle"/>
      </w:pPr>
      <w:r>
        <w:rPr/>
        <w:t xml:space="preserve">95. (2023全国)  已知现有足够的调研人员，但要在6天内完成所有城市的调研任务，问交通和管理费用最少需要多少万元？（    ）</w:t>
      </w:r>
    </w:p>
    <w:p>
      <w:pPr>
        <w:pStyle w:val="pStyle"/>
      </w:pPr>
      <w:r>
        <w:rPr/>
        <w:t xml:space="preserve">A. 5.3</w:t>
      </w:r>
    </w:p>
    <w:p>
      <w:pPr>
        <w:pStyle w:val="pStyle"/>
      </w:pPr>
      <w:r>
        <w:rPr/>
        <w:t xml:space="preserve">B. 5.1</w:t>
      </w:r>
    </w:p>
    <w:p>
      <w:pPr>
        <w:pStyle w:val="pStyle"/>
      </w:pPr>
      <w:r>
        <w:rPr/>
        <w:t xml:space="preserve">C. 4.8</w:t>
      </w:r>
    </w:p>
    <w:p>
      <w:pPr>
        <w:pStyle w:val="pStyle"/>
      </w:pPr>
      <w:r>
        <w:rPr/>
        <w:t xml:space="preserve">D. 4.6</w:t>
      </w:r>
    </w:p>
    <w:p/>
    <w:p>
      <w:pPr>
        <w:pStyle w:val="pStyle"/>
      </w:pPr>
      <w:r>
        <w:rPr/>
        <w:t xml:space="preserve">  实验材料：</w:t>
      </w:r>
    </w:p>
    <w:p>
      <w:pPr>
        <w:pStyle w:val="pStyle"/>
      </w:pPr>
      <w:r>
        <w:rPr/>
        <w:t xml:space="preserve">  （1）鲜黄瓜，鲜洋白菜，鲜西红柿。</w:t>
      </w:r>
    </w:p>
    <w:p>
      <w:pPr>
        <w:pStyle w:val="pStyle"/>
      </w:pPr>
      <w:r>
        <w:rPr/>
        <w:t xml:space="preserve">  （2）锥形瓶（100mL），组织捣碎器，吸量管（10mL），漏斗。滤纸、微量滴定管（5mL），容量器（100mL，250mL）。</w:t>
      </w:r>
    </w:p>
    <w:p>
      <w:pPr>
        <w:pStyle w:val="pStyle"/>
      </w:pPr>
      <w:r>
        <w:rPr/>
        <w:t xml:space="preserve">  （3）2%草酸溶液100mL，1%草酸溶液100mL，标准维生素C溶液（1mg/mL）、0.1%的2，6-二氯酚靛酚溶液。</w:t>
      </w:r>
    </w:p>
    <w:p>
      <w:pPr>
        <w:pStyle w:val="pStyle"/>
      </w:pPr>
      <w:r>
        <w:rPr/>
        <w:t xml:space="preserve">  实验步骤：</w:t>
      </w:r>
    </w:p>
    <w:p>
      <w:pPr>
        <w:pStyle w:val="pStyle"/>
      </w:pPr>
      <w:r>
        <w:rPr/>
        <w:t xml:space="preserve">  （1）提取鲜果蔬滤液</w:t>
      </w:r>
    </w:p>
    <w:p>
      <w:pPr>
        <w:pStyle w:val="pStyle"/>
      </w:pPr>
      <w:r>
        <w:rPr/>
        <w:t xml:space="preserve">  ①称取20g果蔬和20mL草酸。</w:t>
      </w:r>
    </w:p>
    <w:p>
      <w:pPr>
        <w:pStyle w:val="pStyle"/>
      </w:pPr>
      <w:r>
        <w:rPr/>
        <w:t xml:space="preserve">  ②用四层纱布过滤，提取滤液。</w:t>
      </w:r>
    </w:p>
    <w:p>
      <w:pPr>
        <w:pStyle w:val="pStyle"/>
      </w:pPr>
      <w:r>
        <w:rPr/>
        <w:t xml:space="preserve">  ③用清水洗净整株蔬菜或整个新鲜水果。</w:t>
      </w:r>
    </w:p>
    <w:p>
      <w:pPr>
        <w:pStyle w:val="pStyle"/>
      </w:pPr>
      <w:r>
        <w:rPr/>
        <w:t xml:space="preserve">  ④合并滤液，滤液总体积定容至50mL。</w:t>
      </w:r>
    </w:p>
    <w:p>
      <w:pPr>
        <w:pStyle w:val="pStyle"/>
      </w:pPr>
      <w:r>
        <w:rPr/>
        <w:t xml:space="preserve">  ⑤用纱布或吸水纸吸干果蔬表面水分。</w:t>
      </w:r>
    </w:p>
    <w:p>
      <w:pPr>
        <w:pStyle w:val="pStyle"/>
      </w:pPr>
      <w:r>
        <w:rPr/>
        <w:t xml:space="preserve">  ⑥用钵体研磨。</w:t>
      </w:r>
    </w:p>
    <w:p>
      <w:pPr>
        <w:pStyle w:val="pStyle"/>
      </w:pPr>
      <w:r>
        <w:rPr/>
        <w:t xml:space="preserve">  （2）标准液滴定</w:t>
      </w:r>
    </w:p>
    <w:p>
      <w:pPr>
        <w:pStyle w:val="pStyle"/>
      </w:pPr>
      <w:r>
        <w:rPr/>
        <w:t xml:space="preserve">  吸取标准维生素C溶液1mL置于100ml锥形瓶中，加1%草酸9mL，用微量滴定管以0.1%的2，6-二氯酚靛酚溶液滴定至淡红色，并保持15s不褪色，即达终点。</w:t>
      </w:r>
    </w:p>
    <w:p>
      <w:pPr>
        <w:pStyle w:val="pStyle"/>
      </w:pPr>
      <w:r>
        <w:rPr/>
        <w:t xml:space="preserve">  （3）样品滴定</w:t>
      </w:r>
    </w:p>
    <w:p>
      <w:pPr>
        <w:pStyle w:val="pStyle"/>
      </w:pPr>
      <w:r>
        <w:rPr/>
        <w:t xml:space="preserve">  准确吸取滤液两份，每份10mL，分别放入2个锥形瓶内，滴定方法同前。另外取1%草酸10mL作空白滴定。</w:t>
      </w:r>
    </w:p>
    <w:p>
      <w:pPr>
        <w:pStyle w:val="pStyle"/>
      </w:pPr>
      <w:r>
        <w:rPr/>
        <w:t xml:space="preserve">  （4）计算</w:t>
      </w:r>
    </w:p>
    <w:p>
      <w:pPr>
        <w:pStyle w:val="pStyle"/>
      </w:pPr>
      <w:r>
        <w:rPr/>
        <w:t xml:space="preserve">  维生素C含量（mg/100。样品）</w:t>
      </w:r>
      <w:r>
        <w:pict>
          <v:shape type="#_x0000_t75" style="width:158pt; height:35pt; margin-left:0pt; margin-top:0pt; mso-position-horizontal:left; mso-position-vertical:top; mso-position-horizontal-relative:char; mso-position-vertical-relative:line;">
            <w10:wrap type="inline"/>
            <v:imagedata r:id="rId40" o:title=""/>
          </v:shape>
        </w:pict>
      </w:r>
      <w:r>
        <w:rPr/>
        <w:t xml:space="preserve">式中，</w:t>
      </w:r>
      <w:r>
        <w:pict>
          <v:shape type="#_x0000_t75" style="width:16pt; height:17pt; margin-left:0pt; margin-top:0pt; mso-position-horizontal:left; mso-position-vertical:top; mso-position-horizontal-relative:char; mso-position-vertical-relative:line;">
            <w10:wrap type="inline"/>
            <v:imagedata r:id="rId41" o:title=""/>
          </v:shape>
        </w:pict>
      </w:r>
      <w:r>
        <w:rPr/>
        <w:t xml:space="preserve">为滴定样品所耗用2，6-二氯酚靛酚溶液的平均毫升数；</w:t>
      </w:r>
      <w:r>
        <w:pict>
          <v:shape type="#_x0000_t75" style="width:16pt; height:17pt; margin-left:0pt; margin-top:0pt; mso-position-horizontal:left; mso-position-vertical:top; mso-position-horizontal-relative:char; mso-position-vertical-relative:line;">
            <w10:wrap type="inline"/>
            <v:imagedata r:id="rId42" o:title=""/>
          </v:shape>
        </w:pict>
      </w:r>
      <w:r>
        <w:rPr/>
        <w:t xml:space="preserve">为滴定空白滴定所耗用2，6-二氯酚靛酚溶液的平均毫升数；C为样品提取液的总毫升数；T为1mL的2，6-二氯酚靛酚溶液所能氧化维生素C毫克数；D为滴定时所取样品提取液的毫升数；W为待测样品的重量（g）。</w:t>
      </w:r>
    </w:p>
    <w:p>
      <w:pPr>
        <w:pStyle w:val="pStyle"/>
      </w:pPr>
      <w:r>
        <w:rPr/>
        <w:t xml:space="preserve">  实验原理：</w:t>
      </w:r>
    </w:p>
    <w:p>
      <w:pPr>
        <w:pStyle w:val="pStyle"/>
      </w:pPr>
      <w:r>
        <w:rPr/>
        <w:t xml:space="preserve">  用2，6-二氯酚靛酚溶液滴定含有维生素C的酸性溶液时，一旦溶液中的维生素C已经全部被其氧化，则所滴溶液变成粉红色。</w:t>
      </w:r>
    </w:p>
    <w:p>
      <w:pPr>
        <w:pStyle w:val="pStyle"/>
      </w:pPr>
      <w:r>
        <w:rPr/>
        <w:t xml:space="preserve">96. (2023全国)  实验步骤（1）中最为合适的顺序是（    ）。</w:t>
      </w:r>
    </w:p>
    <w:p>
      <w:pPr>
        <w:pStyle w:val="pStyle"/>
      </w:pPr>
      <w:r>
        <w:rPr/>
        <w:t xml:space="preserve">A. ②④①⑥③⑤</w:t>
      </w:r>
    </w:p>
    <w:p>
      <w:pPr>
        <w:pStyle w:val="pStyle"/>
      </w:pPr>
      <w:r>
        <w:rPr/>
        <w:t xml:space="preserve">B. ④②①⑤⑥③</w:t>
      </w:r>
    </w:p>
    <w:p>
      <w:pPr>
        <w:pStyle w:val="pStyle"/>
      </w:pPr>
      <w:r>
        <w:rPr/>
        <w:t xml:space="preserve">C. ①③②⑤⑥④</w:t>
      </w:r>
    </w:p>
    <w:p>
      <w:pPr>
        <w:pStyle w:val="pStyle"/>
      </w:pPr>
      <w:r>
        <w:rPr/>
        <w:t xml:space="preserve">D. ③⑤①⑥②④</w:t>
      </w:r>
    </w:p>
    <w:p/>
    <w:p>
      <w:pPr>
        <w:pStyle w:val="pStyle"/>
      </w:pPr>
      <w:r>
        <w:rPr/>
        <w:t xml:space="preserve">97. (2023全国)  本实验的目的是（    ）。</w:t>
      </w:r>
    </w:p>
    <w:p>
      <w:pPr>
        <w:pStyle w:val="pStyle"/>
      </w:pPr>
      <w:r>
        <w:rPr/>
        <w:t xml:space="preserve">A. 了解果蔬中维生素C的含量</w:t>
      </w:r>
    </w:p>
    <w:p>
      <w:pPr>
        <w:pStyle w:val="pStyle"/>
      </w:pPr>
      <w:r>
        <w:rPr/>
        <w:t xml:space="preserve">B. 掌握测定维生素C的计算方法</w:t>
      </w:r>
    </w:p>
    <w:p>
      <w:pPr>
        <w:pStyle w:val="pStyle"/>
      </w:pPr>
      <w:r>
        <w:rPr/>
        <w:t xml:space="preserve">C. 掌握维生素C的测定原理和方法</w:t>
      </w:r>
    </w:p>
    <w:p>
      <w:pPr>
        <w:pStyle w:val="pStyle"/>
      </w:pPr>
      <w:r>
        <w:rPr/>
        <w:t xml:space="preserve">D. 了解2，6-二氯酚靛酚溶液的用途</w:t>
      </w:r>
    </w:p>
    <w:p/>
    <w:p>
      <w:pPr>
        <w:pStyle w:val="pStyle"/>
      </w:pPr>
      <w:r>
        <w:rPr/>
        <w:t xml:space="preserve">98. (2023全国)  在本实验中，主要体现了以下哪些实验原则？（    ）</w:t>
      </w:r>
    </w:p>
    <w:p>
      <w:pPr>
        <w:pStyle w:val="pStyle"/>
      </w:pPr>
      <w:r>
        <w:rPr/>
        <w:t xml:space="preserve">  ①对照性原则；②平行重复性原则；③单因子变量原则；④随机性原则。</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①③</w:t>
      </w:r>
    </w:p>
    <w:p/>
    <w:p>
      <w:pPr>
        <w:pStyle w:val="pStyle"/>
      </w:pPr>
      <w:r>
        <w:rPr/>
        <w:t xml:space="preserve">  在某一实验中，研究人员要求被试对某一类学生参与某个社团组织的百分比（社团总人数为100）进行预估，因为分母为固定值100，所以实际上要求被试对分子的数值进行预估。</w:t>
      </w:r>
    </w:p>
    <w:p>
      <w:pPr>
        <w:pStyle w:val="pStyle"/>
      </w:pPr>
      <w:r>
        <w:rPr/>
        <w:t xml:space="preserve">  首先，要求两组被试随机选择一个在0到100之间的数字；紧接着，研究人员告诉两组被试他们所选择的数字比实际值是大还是小；然后，要求被试对随机选择的数字进行一次调整来估计分子值。</w:t>
      </w:r>
    </w:p>
    <w:p>
      <w:pPr>
        <w:pStyle w:val="pStyle"/>
      </w:pPr>
      <w:r>
        <w:rPr/>
        <w:t xml:space="preserve">  通过这一实验，研究人员发现，两组初始选择的数字对后面的估计会有显著的影响。比如，两组分别选定10和65作为开始数字，最终两组对分子值的平均估计分别为25和45。由此可见，尽管被试对随机确定的数字有所调整，但他们还是将分子值的估计锚定在这一数字的一定范围内。</w:t>
      </w:r>
    </w:p>
    <w:p>
      <w:pPr>
        <w:pStyle w:val="pStyle"/>
      </w:pPr>
      <w:r>
        <w:rPr/>
        <w:t xml:space="preserve">99. (2023全国)  该实验最可能需要模拟出一个什么样的情境？（    ）</w:t>
      </w:r>
    </w:p>
    <w:p>
      <w:pPr>
        <w:pStyle w:val="pStyle"/>
      </w:pPr>
      <w:r>
        <w:rPr/>
        <w:t xml:space="preserve">A. 被试的选择不受背景知识的影响</w:t>
      </w:r>
    </w:p>
    <w:p>
      <w:pPr>
        <w:pStyle w:val="pStyle"/>
      </w:pPr>
      <w:r>
        <w:rPr/>
        <w:t xml:space="preserve">B. 被试的选择不受个人兴趣的影响</w:t>
      </w:r>
    </w:p>
    <w:p>
      <w:pPr>
        <w:pStyle w:val="pStyle"/>
      </w:pPr>
      <w:r>
        <w:rPr/>
        <w:t xml:space="preserve">C. 被试的选择不受判断结果的影响</w:t>
      </w:r>
    </w:p>
    <w:p>
      <w:pPr>
        <w:pStyle w:val="pStyle"/>
      </w:pPr>
      <w:r>
        <w:rPr/>
        <w:t xml:space="preserve">D. 被试的选择不受计算能力的影响</w:t>
      </w:r>
    </w:p>
    <w:p/>
    <w:p>
      <w:pPr>
        <w:pStyle w:val="pStyle"/>
      </w:pPr>
      <w:r>
        <w:rPr/>
        <w:t xml:space="preserve">100. (2023全国)  由材料第三段可以推导出，实际的分子数值（    ）。</w:t>
      </w:r>
    </w:p>
    <w:p>
      <w:pPr>
        <w:pStyle w:val="pStyle"/>
      </w:pPr>
      <w:r>
        <w:rPr/>
        <w:t xml:space="preserve">A. 在10</w:t>
      </w:r>
      <w:r>
        <w:pict>
          <v:shape type="#_x0000_t75" style="width:11pt; height:9pt; margin-left:0pt; margin-top:0pt; mso-position-horizontal:left; mso-position-vertical:top; mso-position-horizontal-relative:char; mso-position-vertical-relative:line;">
            <w10:wrap type="inline"/>
            <v:imagedata r:id="rId43" o:title=""/>
          </v:shape>
        </w:pict>
      </w:r>
      <w:r>
        <w:rPr/>
        <w:t xml:space="preserve">25之间</w:t>
      </w:r>
    </w:p>
    <w:p>
      <w:pPr>
        <w:pStyle w:val="pStyle"/>
      </w:pPr>
      <w:r>
        <w:rPr/>
        <w:t xml:space="preserve">B. 在25</w:t>
      </w:r>
      <w:r>
        <w:pict>
          <v:shape type="#_x0000_t75" style="width:11pt; height:9pt; margin-left:0pt; margin-top:0pt; mso-position-horizontal:left; mso-position-vertical:top; mso-position-horizontal-relative:char; mso-position-vertical-relative:line;">
            <w10:wrap type="inline"/>
            <v:imagedata r:id="rId44" o:title=""/>
          </v:shape>
        </w:pict>
      </w:r>
      <w:r>
        <w:rPr/>
        <w:t xml:space="preserve">45之间</w:t>
      </w:r>
    </w:p>
    <w:p>
      <w:pPr>
        <w:pStyle w:val="pStyle"/>
      </w:pPr>
      <w:r>
        <w:rPr/>
        <w:t xml:space="preserve">C. .在45</w:t>
      </w:r>
      <w:r>
        <w:pict>
          <v:shape type="#_x0000_t75" style="width:11pt; height:9pt; margin-left:0pt; margin-top:0pt; mso-position-horizontal:left; mso-position-vertical:top; mso-position-horizontal-relative:char; mso-position-vertical-relative:line;">
            <w10:wrap type="inline"/>
            <v:imagedata r:id="rId45" o:title=""/>
          </v:shape>
        </w:pict>
      </w:r>
      <w:r>
        <w:rPr/>
        <w:t xml:space="preserve">65之间</w:t>
      </w:r>
    </w:p>
    <w:p>
      <w:pPr>
        <w:pStyle w:val="pStyle"/>
      </w:pPr>
      <w:r>
        <w:rPr/>
        <w:t xml:space="preserve">D. 在11</w:t>
      </w:r>
      <w:r>
        <w:pict>
          <v:shape type="#_x0000_t75" style="width:11pt; height:9pt; margin-left:0pt; margin-top:0pt; mso-position-horizontal:left; mso-position-vertical:top; mso-position-horizontal-relative:char; mso-position-vertical-relative:line;">
            <w10:wrap type="inline"/>
            <v:imagedata r:id="rId46" o:title=""/>
          </v:shape>
        </w:pict>
      </w:r>
      <w:r>
        <w:rPr/>
        <w:t xml:space="preserve">64之间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《中共中央 国务院关于促进民营经济发展壮大的意见》（以下简称《意见》）中指出要“持续优化民营经济发展环境”，有下列举措：（一）持续破除市场准入壁垒。（二）全面落实公平竞争政策制度。（三）完善社会信用激励约束机制。（四）完善市场化重整机制。</w:t>
      </w:r>
    </w:p>
    <w:p>
      <w:pPr>
        <w:pStyle w:val="pStyle"/>
      </w:pPr>
      <w:r>
        <w:rPr/>
        <w:t xml:space="preserve">  ①正确，《意见》指出：“完善市场化重整机制。鼓励民营企业盘活存量资产回收资金。坚持精准识别、分类施策，对陷入财务困境但仍具有发展前景和挽救价值的企业，按照市场化、法治化原则，积极适用破产重整、破产和解程序。推动修订企业破产法并完善配套制度。优化个体工商户转企业相关政策，降低转换成本。”</w:t>
      </w:r>
    </w:p>
    <w:p>
      <w:pPr>
        <w:pStyle w:val="pStyle"/>
      </w:pPr>
      <w:r>
        <w:rPr/>
        <w:t xml:space="preserve">  ②③错误，“鼓励民营企业拓展海外业务”、“支持引导民营企业完善法人治理结构、规范股东行为、强化内部监督”，体现的是着力推动民营经济实现高质量发展，而不是持续优化民营经济发展环境。</w:t>
      </w:r>
    </w:p>
    <w:p>
      <w:pPr>
        <w:pStyle w:val="pStyle"/>
      </w:pPr>
      <w:r>
        <w:rPr/>
        <w:t xml:space="preserve">  ④正确，《意见》指出：“持续破除市场准入壁垒。各地区各部门不得以备案、注册、年检、认定、认证、指定、要求设立分公司等形式设定或变相设定准入障碍。清理规范行政审批、许可、备案等政务服务事项的前置条件和审批标准，不得将政务服务事项转为中介服务事项，没有法律法规依据不得在政务服务前要求企业自行检测、检验、认证、鉴定、公证或提供证明等。稳步开展市场准入效能评估，建立市场准入壁垒投诉和处理回应机制，完善典型案例归集和通报制度。”</w:t>
      </w:r>
    </w:p>
    <w:p>
      <w:pPr>
        <w:pStyle w:val="pStyle"/>
      </w:pPr>
      <w:r>
        <w:rPr/>
        <w:t xml:space="preserve">  故正确答案为B。</w:t>
      </w:r>
    </w:p>
    <w:p>
      <w:pPr>
        <w:pStyle w:val="pStyle"/>
      </w:pPr>
      <w:r>
        <w:rPr/>
        <w:t xml:space="preserve">【来源】 2023年8月26日全国事业单位联考《职业能力倾向测验》（C类）第1题,2023年8月26日全国事业单位联考《职业能力倾向测验》（A类）第2题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①②正确，2023年《政府工作报告》指出，过去一年，我国经济发展遇到疫情等国内外多重超预期因素冲击。在党中央坚强领导下，我们高效统筹疫情防控和经济社会发展，根据病毒变化和防疫形势，优化调整疫情防控措施。</w:t>
      </w:r>
    </w:p>
    <w:p>
      <w:pPr>
        <w:pStyle w:val="pStyle"/>
      </w:pPr>
      <w:r>
        <w:rPr/>
        <w:t xml:space="preserve">  ③正确、④错误，2023年《政府工作报告》指出，全年国内生产总值增长</w:t>
      </w:r>
      <w:r>
        <w:pict>
          <v:shape type="#_x0000_t75" style="width:19pt; height:16pt; margin-left:0pt; margin-top:0pt; mso-position-horizontal:left; mso-position-vertical:top; mso-position-horizontal-relative:char; mso-position-vertical-relative:line;">
            <w10:wrap type="inline"/>
            <v:imagedata r:id="rId47" o:title=""/>
          </v:shape>
        </w:pict>
      </w:r>
      <w:r>
        <w:rPr/>
        <w:t xml:space="preserve">，城镇新增就业1206万人，年末城镇调查失业率降到</w:t>
      </w:r>
      <w:r>
        <w:pict>
          <v:shape type="#_x0000_t75" style="width:30pt; height:16pt; margin-left:0pt; margin-top:0pt; mso-position-horizontal:left; mso-position-vertical:top; mso-position-horizontal-relative:char; mso-position-vertical-relative:line;">
            <w10:wrap type="inline"/>
            <v:imagedata r:id="rId48" o:title=""/>
          </v:shape>
        </w:pict>
      </w:r>
      <w:r>
        <w:rPr/>
        <w:t xml:space="preserve">，居民消费价格上涨</w:t>
      </w:r>
      <w:r>
        <w:pict>
          <v:shape type="#_x0000_t75" style="width:19pt; height:16pt; margin-left:0pt; margin-top:0pt; mso-position-horizontal:left; mso-position-vertical:top; mso-position-horizontal-relative:char; mso-position-vertical-relative:line;">
            <w10:wrap type="inline"/>
            <v:imagedata r:id="rId49" o:title=""/>
          </v:shape>
        </w:pict>
      </w:r>
      <w:r>
        <w:rPr/>
        <w:t xml:space="preserve">。货物进出口总额增长</w:t>
      </w:r>
      <w:r>
        <w:pict>
          <v:shape type="#_x0000_t75" style="width:30pt; height:16pt; margin-left:0pt; margin-top:0pt; mso-position-horizontal:left; mso-position-vertical:top; mso-position-horizontal-relative:char; mso-position-vertical-relative:line;">
            <w10:wrap type="inline"/>
            <v:imagedata r:id="rId50" o:title=""/>
          </v:shape>
        </w:pict>
      </w:r>
      <w:r>
        <w:rPr/>
        <w:t xml:space="preserve">。财政赤字率控制在</w:t>
      </w:r>
      <w:r>
        <w:pict>
          <v:shape type="#_x0000_t75" style="width:30pt; height:16pt; margin-left:0pt; margin-top:0pt; mso-position-horizontal:left; mso-position-vertical:top; mso-position-horizontal-relative:char; mso-position-vertical-relative:line;">
            <w10:wrap type="inline"/>
            <v:imagedata r:id="rId51" o:title=""/>
          </v:shape>
        </w:pict>
      </w:r>
      <w:r>
        <w:rPr/>
        <w:t xml:space="preserve">，中央财政收支符合预算、支出略有结余。国际收支保持平衡，人民币汇率在全球主要货币中表现相对稳健。</w:t>
      </w:r>
    </w:p>
    <w:p>
      <w:pPr>
        <w:pStyle w:val="pStyle"/>
      </w:pPr>
      <w:r>
        <w:rPr/>
        <w:t xml:space="preserve">  故正确答案为A。</w:t>
      </w:r>
    </w:p>
    <w:p>
      <w:pPr>
        <w:pStyle w:val="pStyle"/>
      </w:pPr>
      <w:r>
        <w:rPr/>
        <w:t xml:space="preserve">【来源】 2023年8月26日全国事业单位联考《职业能力倾向测验》D类第3题,2023年8月26日全国事业单位联考《职业能力倾向测验》（C类）第2题,2023年8月26日全国事业单位联考《职业能力倾向测验》（B类）第3题</w:t>
      </w:r>
    </w:p>
    <w:p/>
    <w:p>
      <w:pPr/>
      <w:r>
        <w:rPr/>
        <w:t xml:space="preserve">第3题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A项正确，根据《个人养老金实施办法》第九条规定：“参加人可以按月、分次或者按年度缴费，缴费额度按自然年度累计，次年重新计算。”</w:t>
      </w:r>
    </w:p>
    <w:p>
      <w:pPr>
        <w:pStyle w:val="pStyle"/>
      </w:pPr>
      <w:r>
        <w:rPr/>
        <w:t xml:space="preserve">  B项错误，根据《个人养老金实施办法》第七条第一款规定：“参加人可以选择一家商业银行开立或者指定本人唯一的个人养老金资金账户，也可以通过其他符合规定的个人养老金产品销售机构指定。”参加人选择一家商业银行开立或者指定本人唯一的个人养老金资金账户，不可以同时在多家商业银行开设个人养老金账户。</w:t>
      </w:r>
    </w:p>
    <w:p>
      <w:pPr>
        <w:pStyle w:val="pStyle"/>
      </w:pPr>
      <w:r>
        <w:rPr/>
        <w:t xml:space="preserve">  C项正确，根据《个人养老金实施办法》第二条规定：“个人养老金是指政府政策支持、个人自愿参加、市场化运营、实现养老保险补充功能的制度。个人养老金实行个人账户制，缴费完全由参加人个人承担，自主选择购买符合规定的储蓄存款、理财产品、商业养老保险、公募基金等金融产品（以下统称个人养老金产品），实行完全积累，按照国家有关规定享受税收优惠政策。”</w:t>
      </w:r>
    </w:p>
    <w:p>
      <w:pPr>
        <w:pStyle w:val="pStyle"/>
      </w:pPr>
      <w:r>
        <w:rPr/>
        <w:t xml:space="preserve">  D项正确，根据《个人养老金实施办法》第十五条第一款规定：“参加人身故的，其个人养老金资金账户内的资产可以继承。”</w:t>
      </w:r>
    </w:p>
    <w:p>
      <w:pPr>
        <w:pStyle w:val="pStyle"/>
      </w:pPr>
      <w:r>
        <w:rPr/>
        <w:t xml:space="preserve">  本题为选非题，故正确答案为B。</w:t>
      </w:r>
    </w:p>
    <w:p>
      <w:pPr>
        <w:pStyle w:val="pStyle"/>
      </w:pPr>
      <w:r>
        <w:rPr/>
        <w:t xml:space="preserve">【来源】 2023年8月26日全国事业单位联考《职业能力倾向测验》（C类）第3题,2023年8月26日全国事业单位联考《职业能力倾向测验》（A类）第4题</w:t>
      </w:r>
    </w:p>
    <w:p/>
    <w:p>
      <w:pPr/>
      <w:r>
        <w:rPr/>
        <w:t xml:space="preserve">第4题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根据《网络直播营销管理办法（试行）》第十八条规定：“直播间运营者、直播营销人员从事网络直播营销活动，应当遵守法律法规和国家有关规定，遵循社会公序良俗，真实、准确、全面地发布商品或服务信息，不得有下列行为：······（四）虚构或者篡改交易、关注度、浏览量、点赞量等数据流量造假；······”某直播间运营者注册小号来刷新交易额、点赞量和浏览量等数据流量，属于上述规定的数据流量造假行为，违反了《网络直播营销管理办法（试行）》的规定。</w:t>
      </w:r>
    </w:p>
    <w:p>
      <w:pPr>
        <w:pStyle w:val="pStyle"/>
      </w:pPr>
      <w:r>
        <w:rPr/>
        <w:t xml:space="preserve">  B项错误，根据《网络直播营销管理办法（试行）》第二十五条规定：“直播间运营者、直播营销人员使用其他人肖像作为虚拟形象从事网络直播营销活动的，应当征得肖像权人同意，不得利用信息技术手段伪造等方式侵害他人的肖像权。对自然人声音的保护，参照适用前述规定。”因此，某直播营销人员通过技术手段擅自使用某明星的肖像从事网络直播营销活动，违反了《网络直播营销管理办法（试行）》的规定。</w:t>
      </w:r>
    </w:p>
    <w:p>
      <w:pPr>
        <w:pStyle w:val="pStyle"/>
      </w:pPr>
      <w:r>
        <w:rPr/>
        <w:t xml:space="preserve">  C项错误，根据《网络直播营销管理办法（试行）》第十二条规定：“直播营销平台应当建立健全未成年人保护机制，注重保护未成年人身心健康。网络直播营销中包含可能影响未成年人身心健康内容的，直播营销平台应当在信息展示前以显著方式作出提示。”因此，某直播营销平台在展示可能影响未成年人身心健康内容之前没有做出显著提示，违反了《网络直播营销管理办法（试行）》的规定。</w:t>
      </w:r>
    </w:p>
    <w:p>
      <w:pPr>
        <w:pStyle w:val="pStyle"/>
      </w:pPr>
      <w:r>
        <w:rPr/>
        <w:t xml:space="preserve">  D项正确，根据《网络直播营销管理办法（试行）》第十七条规定：“直播营销人员或者直播间运营者为自然人的，应当年满十六周岁；十六周岁以上的未成年人申请成为直播营销人员或者直播间运营者的，应当经监护人同意。”因此，某直播营销平台聘用一位年满十六周岁经监护人同意的未成年人为直播营销人员，未违反《网络直播营销管理办法（试行）》的规定。</w:t>
      </w:r>
    </w:p>
    <w:p>
      <w:pPr>
        <w:pStyle w:val="pStyle"/>
      </w:pPr>
      <w:r>
        <w:rPr/>
        <w:t xml:space="preserve">  故正确答案为D。</w:t>
      </w:r>
    </w:p>
    <w:p>
      <w:pPr>
        <w:pStyle w:val="pStyle"/>
      </w:pPr>
      <w:r>
        <w:rPr/>
        <w:t xml:space="preserve">【来源】 2023年8月26日全国事业单位联考《职业能力倾向测验》（C类）第4题</w:t>
      </w:r>
    </w:p>
    <w:p/>
    <w:p>
      <w:pPr/>
      <w:r>
        <w:rPr/>
        <w:t xml:space="preserve">第5题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2021年5月15日，中国首次火星探测任务天问一号搭载的祝融号火星车成功着陆于乌托邦平原南部。经过近一年的巡视探测，研究员团队利用获取的短波红外光谱和导航与地形相机数据，在着陆区发现了岩化的板状硬壳层。通过分析光谱数据发现，其中富含含水硫酸盐等矿物，标志着祝融号实现了国际上首次利用巡视器上的短波红外光谱仪在火星原位探测到含水矿物。</w:t>
      </w:r>
    </w:p>
    <w:p>
      <w:pPr>
        <w:pStyle w:val="pStyle"/>
      </w:pPr>
      <w:r>
        <w:rPr/>
        <w:t xml:space="preserve">  B项错误，太阳氦闪，指当太阳上的氢元素燃烧殆尽之后，其聚变反应会进入到一个新的阶段，即氦元素被点燃，于是氦核聚变取代了氢核聚变，继续维持太阳的光和热。它将会在30至50亿年之后发生，发生的瞬间所释放的能量相当于太阳在过去百万年之间所释放的能量总和，会瞬间摧毁地球的生态系统。故“羲和号”卫星成功拍摄了太阳氦闪表述错误。</w:t>
      </w:r>
    </w:p>
    <w:p>
      <w:pPr>
        <w:pStyle w:val="pStyle"/>
      </w:pPr>
      <w:r>
        <w:rPr/>
        <w:t xml:space="preserve">  C项正确，2022年12月4日，神舟十四号载人飞船返回舱在东风着陆场成功着陆，标志着中国首次完成了水稻“从种子到种子”全生命周期空间培养实验。本次空间项目在轨完成了水稻从种子萌发、幼苗生长、抽穗和结籽全生命周期的培养实验并成功获取相关图像。</w:t>
      </w:r>
    </w:p>
    <w:p>
      <w:pPr>
        <w:pStyle w:val="pStyle"/>
      </w:pPr>
      <w:r>
        <w:rPr/>
        <w:t xml:space="preserve">  D项正确，2022年9月9日，国家航天局、国家原子能机构联合宣布，中国科学家首次在月球上发现新矿物，并命名为“嫦娥石”。该矿物是人类在月球上发现的第六种新矿物，我国成为世界上第三个在月球发现新矿物的国家。</w:t>
      </w:r>
    </w:p>
    <w:p>
      <w:pPr>
        <w:pStyle w:val="pStyle"/>
      </w:pPr>
      <w:r>
        <w:rPr/>
        <w:t xml:space="preserve">  本题为选非题，故正确答案为B。</w:t>
      </w:r>
    </w:p>
    <w:p>
      <w:pPr>
        <w:pStyle w:val="pStyle"/>
      </w:pPr>
      <w:r>
        <w:rPr/>
        <w:t xml:space="preserve">【来源】 2023年8月26日全国事业单位联考《职业能力倾向测验》（C类）第5题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A项正确，中国目前是全球唯一拥有联合国产业分类中所有工业门类的国家，包括了39个工业大类，191个中类，525个小类。</w:t>
      </w:r>
    </w:p>
    <w:p>
      <w:pPr>
        <w:pStyle w:val="pStyle"/>
      </w:pPr>
      <w:r>
        <w:rPr/>
        <w:t xml:space="preserve">  B项正确，2005年12月29日，十届全国人大常委会第十九次会议决定，自2006年1月1日起，废止《中华人民共和国农业税条例》，全面取消农业税，中国的农业税从此退出历史舞台。</w:t>
      </w:r>
    </w:p>
    <w:p>
      <w:pPr>
        <w:pStyle w:val="pStyle"/>
      </w:pPr>
      <w:r>
        <w:rPr/>
        <w:t xml:space="preserve">  C项正确，1956年7月13日，长春第一汽车制造厂试制成功第一批国产“解放”牌载重汽车。</w:t>
      </w:r>
    </w:p>
    <w:p>
      <w:pPr>
        <w:pStyle w:val="pStyle"/>
      </w:pPr>
      <w:r>
        <w:rPr/>
        <w:t xml:space="preserve">  D项错误，1978年十一届三中全会后，中国开始了一系列经济改革，进一步推进对外开放。有了前20年所打下的国家工业化的良好基础，中国开始进行工业化战略内的结构调整，从优先发展重化工业转向优先发展轻工业。</w:t>
      </w:r>
    </w:p>
    <w:p>
      <w:pPr>
        <w:pStyle w:val="pStyle"/>
      </w:pPr>
      <w:r>
        <w:rPr/>
        <w:t xml:space="preserve">  本题为选非题，故正确答案为D。</w:t>
      </w:r>
    </w:p>
    <w:p>
      <w:pPr>
        <w:pStyle w:val="pStyle"/>
      </w:pPr>
      <w:r>
        <w:rPr/>
        <w:t xml:space="preserve">【来源】 2023年8月26日全国事业单位联考《职业能力倾向测验》（C类）第6题,2023年8月26日全国事业单位联考《职业能力倾向测验》（B类）第4题</w:t>
      </w:r>
    </w:p>
    <w:p/>
    <w:p>
      <w:pPr/>
      <w:r>
        <w:rPr/>
        <w:t xml:space="preserve">第7题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2021年10月，中共中央、国务院印发了《黄河流域生态保护和高质量发展规划纲要》（以下简称《纲要》）。本规划纲要是指导当前和今后一个时期黄河流域生态保护和高质量发展的纲领性文件，是制定实施相关规划方案、政策措施和建设相关工程项目的重要依据。规划期至2030年，中期展望至2035年，远期展望至本世纪中叶。</w:t>
      </w:r>
    </w:p>
    <w:p>
      <w:pPr>
        <w:pStyle w:val="pStyle"/>
      </w:pPr>
      <w:r>
        <w:rPr/>
        <w:t xml:space="preserve">  A项正确，《纲要》第六章规定：“加强全流域水资源节约集约利用：强化水资源刚性约束；科学配置全流域水资源；加大农业和工业节水力度；加快形成节水型生活方式。”</w:t>
      </w:r>
    </w:p>
    <w:p>
      <w:pPr>
        <w:pStyle w:val="pStyle"/>
      </w:pPr>
      <w:r>
        <w:rPr/>
        <w:t xml:space="preserve">  B项正确，《纲要》第四章规定：“加强中游水土保持：大力实施林草保护；增强水土保持能力；发展高效旱作农业。”</w:t>
      </w:r>
    </w:p>
    <w:p>
      <w:pPr>
        <w:pStyle w:val="pStyle"/>
      </w:pPr>
      <w:r>
        <w:rPr/>
        <w:t xml:space="preserve">  C项错误，《纲要》第五章规定：“推进下游湿地保护和生态治理：保护修复黄河三角洲湿地；建设黄河下游绿色生态走廊；推进滩区生态综合整治。”</w:t>
      </w:r>
    </w:p>
    <w:p>
      <w:pPr>
        <w:pStyle w:val="pStyle"/>
      </w:pPr>
      <w:r>
        <w:rPr/>
        <w:t xml:space="preserve">  D项正确，《纲要》第三章规定：“加强上游水源涵养能力建设：筑牢‘中华水塔’；保护重要水源补给地；加强重点区域荒漠化治理；降低人为活动过度影响。”</w:t>
      </w:r>
    </w:p>
    <w:p>
      <w:pPr>
        <w:pStyle w:val="pStyle"/>
      </w:pPr>
      <w:r>
        <w:rPr/>
        <w:t xml:space="preserve">  本题为选非题，故正确答案为C。</w:t>
      </w:r>
    </w:p>
    <w:p>
      <w:pPr>
        <w:pStyle w:val="pStyle"/>
      </w:pPr>
      <w:r>
        <w:rPr/>
        <w:t xml:space="preserve">【来源】 2023年8月26日全国事业单位联考《职业能力倾向测验》D类第12题,2023年8月26日全国事业单位联考《职业能力倾向测验》（C类）第7题,2023年8月26日全国事业单位联考《职业能力倾向测验》（A类）第14题</w:t>
      </w:r>
    </w:p>
    <w:p/>
    <w:p>
      <w:pPr/>
      <w:r>
        <w:rPr/>
        <w:t xml:space="preserve">第8题</w:t>
      </w:r>
    </w:p>
    <w:p>
      <w:pPr/>
      <w:r>
        <w:rPr/>
        <w:t xml:space="preserve">【知识点】 </w:t>
      </w:r>
    </w:p>
    <w:p>
      <w:pPr>
        <w:pStyle w:val="pStyle"/>
      </w:pPr>
      <w:r>
        <w:rPr/>
        <w:t xml:space="preserve">【答案】 A</w:t>
      </w:r>
    </w:p>
    <w:p>
      <w:pPr>
        <w:pStyle w:val="pStyle"/>
      </w:pPr>
      <w:r>
        <w:rPr/>
        <w:t xml:space="preserve">【解析】   本题考查劳动法常识。</w:t>
      </w:r>
    </w:p>
    <w:p>
      <w:pPr>
        <w:pStyle w:val="pStyle"/>
      </w:pPr>
      <w:r>
        <w:rPr/>
        <w:t xml:space="preserve">  A项正确，根据《劳动合同法》第四十条规定：“有下列情形之一的，用人单位提前三十日以书面形式通知劳动者本人或者额外支付劳动者一个月工资后，可以解除劳动合同：（一）劳动者患病或者非因工负伤，在规定的医疗期满后不能从事原工作，也不能从事由用人单位另行安排的工作的；······”因此，刘某患病医疗期满后，无法再从事原工作及公司另行安排的工作，后公司与其解除劳动合同，符合我国劳动合同法规定。</w:t>
      </w:r>
    </w:p>
    <w:p>
      <w:pPr>
        <w:pStyle w:val="pStyle"/>
      </w:pPr>
      <w:r>
        <w:rPr/>
        <w:t xml:space="preserve">  B项错误，根据《劳动合同法》第二十三条第二款规定：“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因此，陈某在与公司解除劳动合同后，公司可以“按月”给其经济补偿，而非必须“一次性”给予其经济补偿。</w:t>
      </w:r>
    </w:p>
    <w:p>
      <w:pPr>
        <w:pStyle w:val="pStyle"/>
      </w:pPr>
      <w:r>
        <w:rPr/>
        <w:t xml:space="preserve">  C项错误，根据《劳动合同法》第二十六条规定：“下列劳动合同无效或者部分无效：（一）以欺诈、胁迫的手段或者乘人之危，使对方在违背真实意思的情况下订立或者变更劳动合同的；······”《劳动合同法》第三十八条第一款规定：“用人单位有下列情形之一的，劳动者可以解除劳动合同：······（五）因本法第二十六条第一款规定的情形致使劳动合同无效的；······”因此，公司许诺张某每周双休，但在签订合同时，趁张某未察觉，将其改为单休，公司的行为属于欺诈，该劳动合同无效，张某可以依法解除劳动合同。</w:t>
      </w:r>
    </w:p>
    <w:p>
      <w:pPr>
        <w:pStyle w:val="pStyle"/>
      </w:pPr>
      <w:r>
        <w:rPr/>
        <w:t xml:space="preserve">  D项错误，根据《劳动合同法》第三十八条第二款规定：“用人单位以暴力、威胁或者非法限制人身自由的手段强迫劳动者劳动的，或者用人单位违章指挥、强令冒险作业危及劳动者人身安全的，劳动者可以立即解除劳动合同，不需事先告知用人单位。”因此，公司以项目保密为由，强行要求王某及其同事在项目结束前不能离开办公场所，公司的行为非法限制了劳动者人身自由，侵害劳动者的合法权益，不符合法律规定。</w:t>
      </w:r>
    </w:p>
    <w:p>
      <w:pPr>
        <w:pStyle w:val="pStyle"/>
      </w:pPr>
      <w:r>
        <w:rPr/>
        <w:t xml:space="preserve">  故正确答案为A。</w:t>
      </w:r>
    </w:p>
    <w:p>
      <w:pPr>
        <w:pStyle w:val="pStyle"/>
      </w:pPr>
      <w:r>
        <w:rPr/>
        <w:t xml:space="preserve">【来源】 2023年8月26日全国事业单位联考《职业能力倾向测验》（C类）第8题,2023年8月26日全国事业单位联考《职业能力倾向测验》（A类）第6题</w:t>
      </w:r>
    </w:p>
    <w:p/>
    <w:p>
      <w:pPr/>
      <w:r>
        <w:rPr/>
        <w:t xml:space="preserve">第9题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浓硫酸溶于水是一种常见的放热反应。这个过程之所以会放热，是因为硫酸分子中含有多个极性基团，这使得硫酸分子具有较强的极性和氢键作用能力。当硫酸分子溶于水分子时，它们之间会发生氢键作用，从而使溶液中的水分子排列发生变化，并释放出大量的热量。</w:t>
      </w:r>
    </w:p>
    <w:p>
      <w:pPr>
        <w:pStyle w:val="pStyle"/>
      </w:pPr>
      <w:r>
        <w:rPr/>
        <w:t xml:space="preserve">  B项错误，做功可以改变物体的内能，对物体做功，物体内能会增大；物体对外做功，物体的内能减小。物体内能与温度有关，内能的变化可以通过温度的变化反映出来。物体内能减小，温度降低，可能使周围空气中的水蒸气液化，出现“白气”。</w:t>
      </w:r>
    </w:p>
    <w:p>
      <w:pPr>
        <w:pStyle w:val="pStyle"/>
      </w:pPr>
      <w:r>
        <w:rPr/>
        <w:t xml:space="preserve">  C项错误，气体膨胀制冷是人工制冷方法中发明最早的方法之一，是利用高压气体的绝热膨胀来达到低温，并利用膨胀后的气体在低压下的复热过程来制冷。</w:t>
      </w:r>
    </w:p>
    <w:p>
      <w:pPr>
        <w:pStyle w:val="pStyle"/>
      </w:pPr>
      <w:r>
        <w:rPr/>
        <w:t xml:space="preserve">  D项正确，二氧化碳制冷剂是一种环保的冷媒，由于其物理性质的特殊性，可以替代传统的氟利昂等制冷剂。其工作原理是通过在低压下将二氧化碳液化，然后经过膨胀阀膨胀为气态，通过吸热带走热量来实现制冷的效果。二氧化碳制冷剂具有很好的环保性、安全性和制冷效果，其在现代制冷设备中的应用也越来越广泛。</w:t>
      </w:r>
    </w:p>
    <w:p>
      <w:pPr>
        <w:pStyle w:val="pStyle"/>
      </w:pPr>
      <w:r>
        <w:rPr/>
        <w:t xml:space="preserve">  故正确答案为D。</w:t>
      </w:r>
    </w:p>
    <w:p>
      <w:pPr>
        <w:pStyle w:val="pStyle"/>
      </w:pPr>
      <w:r>
        <w:rPr/>
        <w:t xml:space="preserve">【来源】 2023年8月26日全国事业单位联考《职业能力倾向测验》（C类）第9题,2023年8月26日全国事业单位联考《职业能力倾向测验》（B类）第12题</w:t>
      </w:r>
    </w:p>
    <w:p/>
    <w:p>
      <w:pPr/>
      <w:r>
        <w:rPr/>
        <w:t xml:space="preserve">第10题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A项错误，天然花岗岩无气孔，因为花岗岩是在深部由酸性岩浆缓慢结晶而成的，未发生迅速的减压过程，因此岩浆中的挥发分并未迅速析出形成气体，进而形成气孔。</w:t>
      </w:r>
    </w:p>
    <w:p>
      <w:pPr>
        <w:pStyle w:val="pStyle"/>
      </w:pPr>
      <w:r>
        <w:rPr/>
        <w:t xml:space="preserve">  B项正确，岩浆岩又称火成岩，是由岩浆喷出地表或侵入地壳冷却凝固所形成的岩石，有明显的矿物晶体颗粒或气孔，约占地壳总体积的</w:t>
      </w:r>
      <w:r>
        <w:pict>
          <v:shape type="#_x0000_t75" style="width:26pt; height:16pt; margin-left:0pt; margin-top:0pt; mso-position-horizontal:left; mso-position-vertical:top; mso-position-horizontal-relative:char; mso-position-vertical-relative:line;">
            <w10:wrap type="inline"/>
            <v:imagedata r:id="rId52" o:title=""/>
          </v:shape>
        </w:pict>
      </w:r>
      <w:r>
        <w:rPr/>
        <w:t xml:space="preserve">，总质量的</w:t>
      </w:r>
      <w:r>
        <w:pict>
          <v:shape type="#_x0000_t75" style="width:26pt; height:16pt; margin-left:0pt; margin-top:0pt; mso-position-horizontal:left; mso-position-vertical:top; mso-position-horizontal-relative:char; mso-position-vertical-relative:line;">
            <w10:wrap type="inline"/>
            <v:imagedata r:id="rId53" o:title=""/>
          </v:shape>
        </w:pict>
      </w:r>
      <w:r>
        <w:rPr/>
        <w:t xml:space="preserve">，是地壳中含量最高的岩石。</w:t>
      </w:r>
    </w:p>
    <w:p>
      <w:pPr>
        <w:pStyle w:val="pStyle"/>
      </w:pPr>
      <w:r>
        <w:rPr/>
        <w:t xml:space="preserve">  C项正确，黄山山体主要由燕山期花岗岩构成，花岗岩属于岩浆岩中的侵入岩，这是此类中最常见的一种岩石。垂直节理发育，侵蚀切割强烈，断裂和裂隙交错，长期受水溶蚀，形成花岗岩洞穴与孔道。</w:t>
      </w:r>
    </w:p>
    <w:p>
      <w:pPr>
        <w:pStyle w:val="pStyle"/>
      </w:pPr>
      <w:r>
        <w:rPr/>
        <w:t xml:space="preserve">  D项正确，侵入在地壳一定深度上的岩浆经缓慢冷却而形成的岩石，称为侵入岩。侵入岩固结成岩需要的时间很长。地质学家们曾做过估算，一个2000米厚的花岗岩体完全结晶大约需要64000年。岩浆喷出或者溢流到地表，冷凝形成的岩石称为喷出岩。喷出岩由于岩浆温度急剧降低，固结成岩时间相对较短。1米厚的玄武岩全部结晶，需要12天，10米厚需要3年，700米厚需要9000年。可见，侵入岩固结所需要的时间比喷出岩要长的多。</w:t>
      </w:r>
    </w:p>
    <w:p>
      <w:pPr>
        <w:pStyle w:val="pStyle"/>
      </w:pPr>
      <w:r>
        <w:rPr/>
        <w:t xml:space="preserve">  本题为选非题，故正确答案为A。</w:t>
      </w:r>
    </w:p>
    <w:p>
      <w:pPr>
        <w:pStyle w:val="pStyle"/>
      </w:pPr>
      <w:r>
        <w:rPr/>
        <w:t xml:space="preserve">【来源】 2023年8月26日全国事业单位联考《职业能力倾向测验》（C类）第10题,2023年8月26日全国事业单位联考《职业能力倾向测验》（B类）第17题,2023年8月26日全国事业单位联考《职业能力倾向测验》（A类）第17题</w:t>
      </w:r>
    </w:p>
    <w:p/>
    <w:p>
      <w:pPr/>
      <w:r>
        <w:rPr/>
        <w:t xml:space="preserve">第11题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正确，青藏高原的水资源以河流、湖泊、冰川、地下水等多种水体形式存在，并以河川径流为主体。外流水系流域面积占高原总面积的53.56%。青藏高原南部和东南部河网密集，为亚洲许多著名大河发源地，如长江、黄河、怒江、澜沧江、雅鲁藏布江等。所以，青藏高原是水资源非常丰富的地区。</w:t>
      </w:r>
    </w:p>
    <w:p>
      <w:pPr>
        <w:pStyle w:val="pStyle"/>
      </w:pPr>
      <w:r>
        <w:rPr/>
        <w:t xml:space="preserve">  B项错误，我国天然气资源主要分布在中西部的众多盆地，主要集中在四川盆地、陕甘宁地区、塔里木盆地，这些地区的天然气资源量超过全国总量的一半。</w:t>
      </w:r>
    </w:p>
    <w:p>
      <w:pPr>
        <w:pStyle w:val="pStyle"/>
      </w:pPr>
      <w:r>
        <w:rPr/>
        <w:t xml:space="preserve">  C项正确，稀土是元素周期表中的镧系元素和钪、钇共十七种金属元素的总称，是不可再生的重要战略资源，是改造传统产业、发展新兴产业及国防科技工业不可或缺的关键元素，被称为“工业维生素”。</w:t>
      </w:r>
    </w:p>
    <w:p>
      <w:pPr>
        <w:pStyle w:val="pStyle"/>
      </w:pPr>
      <w:r>
        <w:rPr/>
        <w:t xml:space="preserve">  D项正确，俄罗斯是一个森林资源丰富的国家，俄罗斯森林面积约占国土面积的三分之一，有世界上面积最大的亚寒带针叶林带。巴西是一个森林资源丰富的国家，其森林面积占全国总面积的43.5%，木材蓄积量占全国总蓄积量的80%左右。</w:t>
      </w:r>
    </w:p>
    <w:p>
      <w:pPr>
        <w:pStyle w:val="pStyle"/>
      </w:pPr>
      <w:r>
        <w:rPr/>
        <w:t xml:space="preserve">  本题为选非题，故正确答案为B。</w:t>
      </w:r>
    </w:p>
    <w:p>
      <w:pPr>
        <w:pStyle w:val="pStyle"/>
      </w:pPr>
      <w:r>
        <w:rPr/>
        <w:t xml:space="preserve">【来源】 2023年8月26日全国事业单位联考《职业能力倾向测验》（C类）第11题,2023年8月26日全国事业单位联考《职业能力倾向测验》（B类）第16题</w:t>
      </w:r>
    </w:p>
    <w:p/>
    <w:p>
      <w:pPr/>
      <w:r>
        <w:rPr/>
        <w:t xml:space="preserve">第12题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A项正确，微波通讯是一种重要通信手段。手机使用的是微波传输信号。微波具有易于集聚成束、高度定向性以及直线传播的特性，可用来在无阻挡的视线自由空间传输高频信号。</w:t>
      </w:r>
    </w:p>
    <w:p>
      <w:pPr>
        <w:pStyle w:val="pStyle"/>
      </w:pPr>
      <w:r>
        <w:rPr/>
        <w:t xml:space="preserve">  B项正确，红外线可以应用于无线通讯。比如红外线遥控器，它可以向电视、音响等设备发送命令，从而控制设备的开关、音量等。</w:t>
      </w:r>
    </w:p>
    <w:p>
      <w:pPr>
        <w:pStyle w:val="pStyle"/>
      </w:pPr>
      <w:r>
        <w:rPr/>
        <w:t xml:space="preserve">  C项错误，从通信速度上来看，Wi-Fi要比蓝牙快得多。Wi-Fi通讯速率通常可以达到数百兆比特每秒，可以更快地传输数据和流媒体。而蓝牙则相对较慢，速率只能达到几十比特每秒。</w:t>
      </w:r>
    </w:p>
    <w:p>
      <w:pPr>
        <w:pStyle w:val="pStyle"/>
      </w:pPr>
      <w:r>
        <w:rPr/>
        <w:t xml:space="preserve">  D项正确，NFC，即近场通信，由非接触式射频识别（RFID）及互联互通技术整合演变而来，是一种短距离的高频无线通信技术，其读写模式是指用NFC阅读器来读取NFC标签，在近距离内与兼容设备进行识别和交换数据。</w:t>
      </w:r>
    </w:p>
    <w:p>
      <w:pPr>
        <w:pStyle w:val="pStyle"/>
      </w:pPr>
      <w:r>
        <w:rPr/>
        <w:t xml:space="preserve">  本题为选非题，故正确答案为C。</w:t>
      </w:r>
    </w:p>
    <w:p>
      <w:pPr>
        <w:pStyle w:val="pStyle"/>
      </w:pPr>
      <w:r>
        <w:rPr/>
        <w:t xml:space="preserve">【来源】 2023年8月26日全国事业单位联考《职业能力倾向测验》（C类）第12题,2023年8月26日全国事业单位联考《职业能力倾向测验》（B类）第11题,2023年8月26日全国事业单位联考《职业能力倾向测验》（A类）第20题</w:t>
      </w:r>
    </w:p>
    <w:p/>
    <w:p>
      <w:pPr/>
      <w:r>
        <w:rPr/>
        <w:t xml:space="preserve">第13题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卫星通信是地球上（包括地面和低层大气中）的无线电通信站间利用卫星作为中继而进行的通信。</w:t>
      </w:r>
    </w:p>
    <w:p>
      <w:pPr>
        <w:pStyle w:val="pStyle"/>
      </w:pPr>
      <w:r>
        <w:rPr/>
        <w:t xml:space="preserve">  A项错误，卫星通讯的主要缺点是传输时延大。卫星距离地面距离太长，以300000km/s的速度传播的电波，会出现500毫秒-800毫秒的时延，加上终端设备对数字信号的处理时间等，延时还要增加。</w:t>
      </w:r>
    </w:p>
    <w:p>
      <w:pPr>
        <w:pStyle w:val="pStyle"/>
      </w:pPr>
      <w:r>
        <w:rPr/>
        <w:t xml:space="preserve">  B项正确，卫星通信系统间通常存在有共频、谐波或寄生发射等情况，从而使系统间可能产生相互干扰，当这种干扰过多时，会影响卫星的通信质量，严重时可能造成系统中断。</w:t>
      </w:r>
    </w:p>
    <w:p>
      <w:pPr>
        <w:pStyle w:val="pStyle"/>
      </w:pPr>
      <w:r>
        <w:rPr/>
        <w:t xml:space="preserve">  C项正确，同步轨道通信卫星，是发射到与地球自转周期（23小时56分4秒）同步的圆轨道上的通信卫星。这种卫星的轨道平面与地球赤道平面的交角为零，即卫星发射到赤道上空与地球自转同向运行，从地面上任一观察点看去，卫星是静止不动的。</w:t>
      </w:r>
    </w:p>
    <w:p>
      <w:pPr>
        <w:pStyle w:val="pStyle"/>
      </w:pPr>
      <w:r>
        <w:rPr/>
        <w:t xml:space="preserve">  D项正确，卫星通信是地球上（包括地面和低层大气中）的无线电通信站间利用卫星作为中继而进行的通信。只要在卫星发射的电波所覆盖的范围内，从任何两点之间都可进行通信，不受通信两点间任何复杂地理条件的限制。</w:t>
      </w:r>
    </w:p>
    <w:p>
      <w:pPr>
        <w:pStyle w:val="pStyle"/>
      </w:pPr>
      <w:r>
        <w:rPr/>
        <w:t xml:space="preserve">  本题为选非题，故正确答案为A。</w:t>
      </w:r>
    </w:p>
    <w:p>
      <w:pPr>
        <w:pStyle w:val="pStyle"/>
      </w:pPr>
      <w:r>
        <w:rPr/>
        <w:t xml:space="preserve">【来源】 2023年8月26日全国事业单位联考《职业能力倾向测验》D类第14题,2023年8月26日全国事业单位联考《职业能力倾向测验》（C类）第13题,2023年8月26日全国事业单位联考《职业能力倾向测验》（B类）第19题</w:t>
      </w:r>
    </w:p>
    <w:p/>
    <w:p>
      <w:pPr/>
      <w:r>
        <w:rPr/>
        <w:t xml:space="preserve">第14题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植脂末又称奶精，是以精制植物油或氢化植物油、酪蛋白等为主要原料的新型产品。该产品在食品生产和加工中具有特殊的作用，同时也是一种现代食品。主要成分：氢化植物油、乳化剂、葡萄糖浆、酪朊酸钠、硅铝酸钠。</w:t>
      </w:r>
    </w:p>
    <w:p>
      <w:pPr>
        <w:pStyle w:val="pStyle"/>
      </w:pPr>
      <w:r>
        <w:rPr/>
        <w:t xml:space="preserve">  B项正确，2022年北京冬奥会火炬名为“飞扬”，颜色为银色与红色，火炬采用碳纤维和复合材质打造，重量轻、耐高温。火炬主要的燃料是氢气。</w:t>
      </w:r>
    </w:p>
    <w:p>
      <w:pPr>
        <w:pStyle w:val="pStyle"/>
      </w:pPr>
      <w:r>
        <w:rPr/>
        <w:t xml:space="preserve">  C项错误，蓝宝石玻璃一般是指人工合成的蓝宝石，与人们平常理解的珠宝——天然蓝宝石有着很大的区别，一般用于腕表镜面的制造。它与钨钛合金和高科技陶瓷都是抗磨损的材料。</w:t>
      </w:r>
    </w:p>
    <w:p>
      <w:pPr>
        <w:pStyle w:val="pStyle"/>
      </w:pPr>
      <w:r>
        <w:rPr/>
        <w:t xml:space="preserve">  D项错误，钢化玻璃手机贴膜是对保护屏幕最具强化保护的高端新产品。这种保护层的厚度只有0.1毫米，能将原有的屏幕面完全覆盖，防止受到外力的损害，划伤，更增加了冲击吸收性，比PET膜的标准高5倍。不会影响屏幕的视频效果。</w:t>
      </w:r>
    </w:p>
    <w:p>
      <w:pPr>
        <w:pStyle w:val="pStyle"/>
      </w:pPr>
      <w:r>
        <w:rPr/>
        <w:t xml:space="preserve">  故正确答案为B。</w:t>
      </w:r>
    </w:p>
    <w:p>
      <w:pPr>
        <w:pStyle w:val="pStyle"/>
      </w:pPr>
      <w:r>
        <w:rPr/>
        <w:t xml:space="preserve">【来源】 2023年8月26日全国事业单位联考《职业能力倾向测验》（C类）第14题,2023年8月26日全国事业单位联考《职业能力倾向测验》（B类）第13题</w:t>
      </w:r>
    </w:p>
    <w:p/>
    <w:p>
      <w:pPr/>
      <w:r>
        <w:rPr/>
        <w:t xml:space="preserve">第15题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A项正确，催化剂只能改变化学反应速率，而其本身的质量和化学性质不变，不能改变生成物的质量。</w:t>
      </w:r>
    </w:p>
    <w:p>
      <w:pPr>
        <w:pStyle w:val="pStyle"/>
      </w:pPr>
      <w:r>
        <w:rPr/>
        <w:t xml:space="preserve">  B项正确，二氧化锰，是一种无机化合物，为黑色无定形粉末或黑色斜方晶体，难溶于水、弱酸、弱碱、硝酸、冷硫酸，加热情况下溶于浓盐酸而产生氯气。用于锰盐的制备，也用作氧化剂、除锈剂、催化剂，是一种常见的催化剂。</w:t>
      </w:r>
    </w:p>
    <w:p>
      <w:pPr>
        <w:pStyle w:val="pStyle"/>
      </w:pPr>
      <w:r>
        <w:rPr/>
        <w:t xml:space="preserve">  C项正确，某些化学反应可以有多种催化剂，如分解过氧化氢溶液可用二氧化锰、氧化铜、硫酸铜溶液等作催化剂。</w:t>
      </w:r>
    </w:p>
    <w:p>
      <w:pPr>
        <w:pStyle w:val="pStyle"/>
      </w:pPr>
      <w:r>
        <w:rPr/>
        <w:t xml:space="preserve">  D项错误，在化学反应里能改变其他物质的化学反应速率，而本身的质量和化学性质在反应前后都没有发生变化的物质叫做催化剂。催化剂的特点可以概括为“一变二不变”，一变是能够改变化学反应速率，二不变是指质量和化学性质在化学反应前后保持不变。</w:t>
      </w:r>
    </w:p>
    <w:p>
      <w:pPr>
        <w:pStyle w:val="pStyle"/>
      </w:pPr>
      <w:r>
        <w:rPr/>
        <w:t xml:space="preserve">  本题为选非题，故正确答案为D。</w:t>
      </w:r>
    </w:p>
    <w:p>
      <w:pPr>
        <w:pStyle w:val="pStyle"/>
      </w:pPr>
      <w:r>
        <w:rPr/>
        <w:t xml:space="preserve">【来源】 2023年8月26日全国事业单位联考《职业能力倾向测验》D类第11题,2023年8月26日全国事业单位联考《职业能力倾向测验》（C类）第15题,2023年8月26日全国事业单位联考《职业能力倾向测验》（B类）第15题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A项正确，手机电池容量单位的中文名称是毫安时。假设一个电池的容量是1000毫安时，其表示的意思为：如果用1000毫安的电流放电，可使用1小时。</w:t>
      </w:r>
    </w:p>
    <w:p>
      <w:pPr>
        <w:pStyle w:val="pStyle"/>
      </w:pPr>
      <w:r>
        <w:rPr/>
        <w:t xml:space="preserve">  B项错误，阳光直晒锂电池不仅不能增加容量，高温反而会加速锂电池的老化和容量衰减，并增加安全风险，例如导致电池迅速膨胀、鼓包，甚至爆炸。因此，应尽量避免将锂电池暴露在过高的温度环境下，特别是在阳光直射下或密闭空间中，而应存放在阴凉、通风的地方。</w:t>
      </w:r>
    </w:p>
    <w:p>
      <w:pPr>
        <w:pStyle w:val="pStyle"/>
      </w:pPr>
      <w:r>
        <w:rPr/>
        <w:t xml:space="preserve">  C项正确，电池的使用寿命是按充放周期来计算的。一个充放周期是指把电量从</w:t>
      </w:r>
      <w:r>
        <w:pict>
          <v:shape type="#_x0000_t75" style="width:33pt; height:16pt; margin-left:0pt; margin-top:0pt; mso-position-horizontal:left; mso-position-vertical:top; mso-position-horizontal-relative:char; mso-position-vertical-relative:line;">
            <w10:wrap type="inline"/>
            <v:imagedata r:id="rId54" o:title=""/>
          </v:shape>
        </w:pict>
      </w:r>
      <w:r>
        <w:rPr/>
        <w:t xml:space="preserve">用到</w:t>
      </w:r>
      <w:r>
        <w:pict>
          <v:shape type="#_x0000_t75" style="width:19pt; height:16pt; margin-left:0pt; margin-top:0pt; mso-position-horizontal:left; mso-position-vertical:top; mso-position-horizontal-relative:char; mso-position-vertical-relative:line;">
            <w10:wrap type="inline"/>
            <v:imagedata r:id="rId55" o:title=""/>
          </v:shape>
        </w:pict>
      </w:r>
      <w:r>
        <w:rPr/>
        <w:t xml:space="preserve">，再从</w:t>
      </w:r>
      <w:r>
        <w:pict>
          <v:shape type="#_x0000_t75" style="width:19pt; height:16pt; margin-left:0pt; margin-top:0pt; mso-position-horizontal:left; mso-position-vertical:top; mso-position-horizontal-relative:char; mso-position-vertical-relative:line;">
            <w10:wrap type="inline"/>
            <v:imagedata r:id="rId56" o:title=""/>
          </v:shape>
        </w:pict>
      </w:r>
      <w:r>
        <w:rPr/>
        <w:t xml:space="preserve">充到</w:t>
      </w:r>
      <w:r>
        <w:pict>
          <v:shape type="#_x0000_t75" style="width:33pt; height:16pt; margin-left:0pt; margin-top:0pt; mso-position-horizontal:left; mso-position-vertical:top; mso-position-horizontal-relative:char; mso-position-vertical-relative:line;">
            <w10:wrap type="inline"/>
            <v:imagedata r:id="rId57" o:title=""/>
          </v:shape>
        </w:pict>
      </w:r>
      <w:r>
        <w:rPr/>
        <w:t xml:space="preserve">的过程。假设一天只消耗了电池</w:t>
      </w:r>
      <w:r>
        <w:pict>
          <v:shape type="#_x0000_t75" style="width:26pt; height:16pt; margin-left:0pt; margin-top:0pt; mso-position-horizontal:left; mso-position-vertical:top; mso-position-horizontal-relative:char; mso-position-vertical-relative:line;">
            <w10:wrap type="inline"/>
            <v:imagedata r:id="rId58" o:title=""/>
          </v:shape>
        </w:pict>
      </w:r>
      <w:r>
        <w:rPr/>
        <w:t xml:space="preserve">的电量再充满，那么就是十分之一个充放周期，需要10天（每天都消耗</w:t>
      </w:r>
      <w:r>
        <w:pict>
          <v:shape type="#_x0000_t75" style="width:26pt; height:16pt; margin-left:0pt; margin-top:0pt; mso-position-horizontal:left; mso-position-vertical:top; mso-position-horizontal-relative:char; mso-position-vertical-relative:line;">
            <w10:wrap type="inline"/>
            <v:imagedata r:id="rId59" o:title=""/>
          </v:shape>
        </w:pict>
      </w:r>
      <w:r>
        <w:rPr/>
        <w:t xml:space="preserve">的电量）才完成一个充放周期。每完成一个充放周期，电池容量就会减少一点。手机锂电池的使用寿命一般为300至500个充放周期。</w:t>
      </w:r>
    </w:p>
    <w:p>
      <w:pPr>
        <w:pStyle w:val="pStyle"/>
      </w:pPr>
      <w:r>
        <w:rPr/>
        <w:t xml:space="preserve">  D项正确，使用橡皮擦擦拭手机锂电池上的金属触点，有利于快速充电及电力的保存。其原理是：手机电池经过长时间使用后，其金属触点表面会发生一定程度的氧化现象，妨碍了手机与电池更好地接触，用橡皮擦擦拭金属触点后，其表面的生锈物质被清除掉，手机与电池的接触性会更好。</w:t>
      </w:r>
    </w:p>
    <w:p>
      <w:pPr>
        <w:pStyle w:val="pStyle"/>
      </w:pPr>
      <w:r>
        <w:rPr/>
        <w:t xml:space="preserve">  本题为选非题，故正确答案为B。</w:t>
      </w:r>
    </w:p>
    <w:p>
      <w:pPr>
        <w:pStyle w:val="pStyle"/>
      </w:pPr>
      <w:r>
        <w:rPr/>
        <w:t xml:space="preserve">【来源】 2023年8月26日全国事业单位联考《职业能力倾向测验》D类第16题,2023年8月26日全国事业单位联考《职业能力倾向测验》（C类）第16题,2023年8月26日全国事业单位联考《职业能力倾向测验》（B类）第18题</w:t>
      </w:r>
    </w:p>
    <w:p/>
    <w:p>
      <w:pPr/>
      <w:r>
        <w:rPr/>
        <w:t xml:space="preserve">第17题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A项正确，乙醛是一种醛，又名醋醛，是一种无色的易流动液体，有刺激性气味，能够与水和乙醇等其他一些有机物质互溶。但乙醛并不能与水以任意比例互溶，每100g水中，乙醛的溶解度为16g。</w:t>
      </w:r>
    </w:p>
    <w:p>
      <w:pPr>
        <w:pStyle w:val="pStyle"/>
      </w:pPr>
      <w:r>
        <w:rPr/>
        <w:t xml:space="preserve">  B项正确，白醋的化学成分是</w:t>
      </w:r>
      <w:r>
        <w:pict>
          <v:shape type="#_x0000_t75" style="width:70pt; height:17pt; margin-left:0pt; margin-top:0pt; mso-position-horizontal:left; mso-position-vertical:top; mso-position-horizontal-relative:char; mso-position-vertical-relative:line;">
            <w10:wrap type="inline"/>
            <v:imagedata r:id="rId60" o:title=""/>
          </v:shape>
        </w:pict>
      </w:r>
      <w:r>
        <w:rPr/>
        <w:t xml:space="preserve">，即醋酸，化学名为乙酸。乙酸是一种有机一元酸，为白醋主要成分。纯乙酸是无色、有强烈刺激性气味的液体，且有强腐蚀性，不能直接食用。</w:t>
      </w:r>
    </w:p>
    <w:p>
      <w:pPr>
        <w:pStyle w:val="pStyle"/>
      </w:pPr>
      <w:r>
        <w:rPr/>
        <w:t xml:space="preserve">  C项错误，乙醇脱氢酶大量存在于人和动物肝脏、植物及微生物细胞之中，是生物体内主要短链醇代谢的关键酶，在很多生理过程中起着重要作用。大多数酶的本质是蛋白质，少数酶为RNA。乙醇脱氢酶的本质为蛋白质，而非脂肪。</w:t>
      </w:r>
    </w:p>
    <w:p>
      <w:pPr>
        <w:pStyle w:val="pStyle"/>
      </w:pPr>
      <w:r>
        <w:rPr/>
        <w:t xml:space="preserve">  D项正确，乙酸与氧气反应产生二氧化碳和水，其反应的化学方程式为</w:t>
      </w:r>
      <w:r>
        <w:pict>
          <v:shape type="#_x0000_t75" style="width:212pt; height:17pt; margin-left:0pt; margin-top:0pt; mso-position-horizontal:left; mso-position-vertical:top; mso-position-horizontal-relative:char; mso-position-vertical-relative:line;">
            <w10:wrap type="inline"/>
            <v:imagedata r:id="rId61" o:title=""/>
          </v:shape>
        </w:pict>
      </w:r>
      <w:r>
        <w:rPr/>
        <w:t xml:space="preserve">，这是一个氧化反应，放出热量；反之，若用二氧化碳和水合成乙酸，则需要吸收热量。</w:t>
      </w:r>
    </w:p>
    <w:p>
      <w:pPr>
        <w:pStyle w:val="pStyle"/>
      </w:pPr>
      <w:r>
        <w:rPr/>
        <w:t xml:space="preserve">  本题为选非题，故正确答案为C。</w:t>
      </w:r>
    </w:p>
    <w:p>
      <w:pPr>
        <w:pStyle w:val="pStyle"/>
      </w:pPr>
      <w:r>
        <w:rPr/>
        <w:t xml:space="preserve">【来源】 2023年8月26日全国事业单位联考《职业能力倾向测验》（C类）第17题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A项正确，燃烧是可燃物跟助燃物（氧化剂）发生的一种剧烈的，发光、发热的化学反应。燃烧一定能产生发光发热的现象，但有发光发热现象的过程不一定属于燃烧。</w:t>
      </w:r>
    </w:p>
    <w:p>
      <w:pPr>
        <w:pStyle w:val="pStyle"/>
      </w:pPr>
      <w:r>
        <w:rPr/>
        <w:t xml:space="preserve">  B项错误，金属燃烧是指金属本身或作为燃烧表面的燃烧。例如，钛在常温下能够燃烧。选项表述过于绝对。</w:t>
      </w:r>
    </w:p>
    <w:p>
      <w:pPr>
        <w:pStyle w:val="pStyle"/>
      </w:pPr>
      <w:r>
        <w:rPr/>
        <w:t xml:space="preserve">  C项错误，凡能与空气中的氧或氧化剂起剧烈反应的物质均称为可燃物，包括：可燃固体，如煤、木材、纸张；可燃液体，如汽油、酒精；可燃气体，如氢气，液化石油气。能与可燃物发生氧化反应的物质称为助燃物，如氧气。</w:t>
      </w:r>
    </w:p>
    <w:p>
      <w:pPr>
        <w:pStyle w:val="pStyle"/>
      </w:pPr>
      <w:r>
        <w:rPr/>
        <w:t xml:space="preserve">  D项错误，燃点是指将物质在空气中加热时，开始并继续燃烧的最低温度。故燃点低的物质比燃点高的物质更易燃烧。</w:t>
      </w:r>
    </w:p>
    <w:p>
      <w:pPr>
        <w:pStyle w:val="pStyle"/>
      </w:pPr>
      <w:r>
        <w:rPr/>
        <w:t xml:space="preserve">  故正确答案为A。</w:t>
      </w:r>
    </w:p>
    <w:p>
      <w:pPr>
        <w:pStyle w:val="pStyle"/>
      </w:pPr>
      <w:r>
        <w:rPr/>
        <w:t xml:space="preserve">【来源】 2023年8月26日全国事业单位联考《职业能力倾向测验》D类第10题,2023年8月26日全国事业单位联考《职业能力倾向测验》（C类）第18题,2023年8月26日全国事业单位联考《职业能力倾向测验》（B类）第14题,2023年8月26日全国事业单位联考《职业能力倾向测验》（A类）第19题</w:t>
      </w:r>
    </w:p>
    <w:p/>
    <w:p>
      <w:pPr/>
      <w:r>
        <w:rPr/>
        <w:t xml:space="preserve">第19题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A项错误，“镂金作胜传荆俗，翦彩为人起晋风”出自唐代李商隐的《人日即事》，意思是传承自荆州镂金工艺做得如此之好；流传自晋代的剪纸技艺是如此为人称道。对应的是剪纸而非舞狮。</w:t>
      </w:r>
    </w:p>
    <w:p>
      <w:pPr>
        <w:pStyle w:val="pStyle"/>
      </w:pPr>
      <w:r>
        <w:rPr/>
        <w:t xml:space="preserve">  B项错误，“兰亭茧纸入昭陵，世间遗迹犹龙腾”出自宋代苏轼的《孙莘老求墨妙亭诗》，意思是茧纸书写的《兰亭集序》真迹已埋入昭陵，人间还遗留下王羲之龙腾虎跃的字形。对应的是书法而非绘画。</w:t>
      </w:r>
    </w:p>
    <w:p>
      <w:pPr>
        <w:pStyle w:val="pStyle"/>
      </w:pPr>
      <w:r>
        <w:rPr/>
        <w:t xml:space="preserve">  C项正确，“来如雷霆收震怒，罢如江海凝清光”出自唐代杜甫的《观公孙大娘弟子舞剑器行》，意思是起舞时剑势如雷霆万钧，令人屏息，收舞时平静，好象江海凝聚的波光。对应的是剑舞。</w:t>
      </w:r>
    </w:p>
    <w:p>
      <w:pPr>
        <w:pStyle w:val="pStyle"/>
      </w:pPr>
      <w:r>
        <w:rPr/>
        <w:t xml:space="preserve">  D项错误，“春工不与人争巧，玉笋羞拈五色丝”出自宋代王炎的《题杨秀才园三亭·绣春》，意思是春天有造化万物之工，但是不和人们争夺技艺，女子用手指头拿起五色丝线。对应的是刺绣而非木雕。</w:t>
      </w:r>
    </w:p>
    <w:p>
      <w:pPr>
        <w:pStyle w:val="pStyle"/>
      </w:pPr>
      <w:r>
        <w:rPr/>
        <w:t xml:space="preserve">  故正确答案为C。</w:t>
      </w:r>
    </w:p>
    <w:p>
      <w:pPr>
        <w:pStyle w:val="pStyle"/>
      </w:pPr>
      <w:r>
        <w:rPr/>
        <w:t xml:space="preserve">【来源】 2023年8月26日全国事业单位联考《职业能力倾向测验》D类第7题,2023年8月26日全国事业单位联考《职业能力倾向测验》（C类）第19题,2023年8月26日全国事业单位联考《职业能力倾向测验》（B类）第8题,2023年8月26日全国事业单位联考《职业能力倾向测验》（A类）第11题</w:t>
      </w:r>
    </w:p>
    <w:p/>
    <w:p>
      <w:pPr/>
      <w:r>
        <w:rPr/>
        <w:t xml:space="preserve">第20题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A项错误，血氧饱和度（</w:t>
      </w:r>
      <w:r>
        <w:pict>
          <v:shape type="#_x0000_t75" style="width:32pt; height:17pt; margin-left:0pt; margin-top:0pt; mso-position-horizontal:left; mso-position-vertical:top; mso-position-horizontal-relative:char; mso-position-vertical-relative:line;">
            <w10:wrap type="inline"/>
            <v:imagedata r:id="rId62" o:title=""/>
          </v:shape>
        </w:pict>
      </w:r>
      <w:r>
        <w:rPr/>
        <w:t xml:space="preserve">）是血液中被氧结合的氧合血红蛋白的容量占全部可结合的血红蛋白容量的百分比，即血液中血氧的浓度，它是呼吸循环的重要生理参数。正常人体的血氧饱和度在</w:t>
      </w:r>
      <w:r>
        <w:pict>
          <v:shape type="#_x0000_t75" style="width:62pt; height:17pt; margin-left:0pt; margin-top:0pt; mso-position-horizontal:left; mso-position-vertical:top; mso-position-horizontal-relative:char; mso-position-vertical-relative:line;">
            <w10:wrap type="inline"/>
            <v:imagedata r:id="rId63" o:title=""/>
          </v:shape>
        </w:pict>
      </w:r>
      <w:r>
        <w:rPr/>
        <w:t xml:space="preserve">之间。</w:t>
      </w:r>
    </w:p>
    <w:p>
      <w:pPr>
        <w:pStyle w:val="pStyle"/>
      </w:pPr>
      <w:r>
        <w:rPr/>
        <w:t xml:space="preserve">  B项错误，高原地区，氧气稀薄，由于缺氧的影响，血氧的饱和度会降低。</w:t>
      </w:r>
    </w:p>
    <w:p>
      <w:pPr>
        <w:pStyle w:val="pStyle"/>
      </w:pPr>
      <w:r>
        <w:rPr/>
        <w:t xml:space="preserve">  C项错误，血氧饱和度是是血液中被氧结合的氧合血红蛋白的容量占全部可结合的血红蛋白容量的百分比，即血液中血氧的浓度，它是呼吸循环的重要生理参数。血液中含氧量高低会影响人体的新陈代谢能力，而不是血氧饱和度越高，人的新陈代谢就越好。</w:t>
      </w:r>
    </w:p>
    <w:p>
      <w:pPr>
        <w:pStyle w:val="pStyle"/>
      </w:pPr>
      <w:r>
        <w:rPr/>
        <w:t xml:space="preserve">  D项正确，老年人心肺功能生理性老化，例如，老年人肺功能衰退，则会导致老年人的肺活量、肺泡功能下降，从而&lt;line&gt;容易&lt;/line&gt;影响了呼吸功能，导致血样饱和度降低。</w:t>
      </w:r>
    </w:p>
    <w:p>
      <w:pPr>
        <w:pStyle w:val="pStyle"/>
      </w:pPr>
      <w:r>
        <w:rPr/>
        <w:t xml:space="preserve">  故正确答案为D。</w:t>
      </w:r>
    </w:p>
    <w:p>
      <w:pPr>
        <w:pStyle w:val="pStyle"/>
      </w:pPr>
      <w:r>
        <w:rPr/>
        <w:t xml:space="preserve">【来源】 2023年8月26日全国事业单位联考《职业能力倾向测验》D类第15题,2023年8月26日全国事业单位联考《职业能力倾向测验》（C类）第20题,2023年8月26日全国事业单位联考《职业能力倾向测验》（A类）第16题</w:t>
      </w:r>
    </w:p>
    <w:p/>
    <w:p>
      <w:pPr/>
      <w:r>
        <w:rPr/>
        <w:t xml:space="preserve">第21题</w:t>
      </w:r>
    </w:p>
    <w:p>
      <w:pPr/>
      <w:r>
        <w:rPr/>
        <w:t xml:space="preserve">【知识点】 </w:t>
      </w:r>
    </w:p>
    <w:p>
      <w:pPr>
        <w:pStyle w:val="pStyle"/>
      </w:pPr>
      <w:r>
        <w:rPr/>
        <w:t xml:space="preserve">【答案】 C</w:t>
      </w:r>
    </w:p>
    <w:p>
      <w:pPr>
        <w:pStyle w:val="pStyle"/>
      </w:pPr>
      <w:r>
        <w:rPr/>
        <w:t xml:space="preserve">【解析】   横线前搭配“月尘”，且根据后文可知，月尘因为月球上的自然状态会保持尖锐锋利的状态，会对人体和航天器造成损害，故横线处应体现月尘更多会带来的是问题之意，C项“麻烦”指事故或问题，符合文意，当选。A项“意外”指的是意料之外、料想不到的事件，文段并未强调意料之外，排除；B项“危险”指可能造成损害，死亡或失败，程度过重，后文只是表述会对人体和航天器造成损害，并不能代表一定使其受损或失败，排除；D项“威胁”指用武力、权势胁迫，文段并未体现此意且程度过重，排除。</w:t>
      </w:r>
    </w:p>
    <w:p>
      <w:pPr>
        <w:pStyle w:val="pStyle"/>
      </w:pPr>
      <w:r>
        <w:rPr/>
        <w:t xml:space="preserve">  故正确答案为C。</w:t>
      </w:r>
    </w:p>
    <w:p>
      <w:pPr>
        <w:pStyle w:val="pStyle"/>
      </w:pPr>
      <w:r>
        <w:rPr/>
        <w:t xml:space="preserve">  【文段出处】《月球“土”特产，宝藏何其多》</w:t>
      </w:r>
    </w:p>
    <w:p>
      <w:pPr>
        <w:pStyle w:val="pStyle"/>
      </w:pPr>
      <w:r>
        <w:rPr/>
        <w:t xml:space="preserve">【来源】 2023年8月26日全国事业单位联考《职业能力倾向测验》D类第21题,2023年8月26日全国事业单位联考《职业能力倾向测验》（C类）第21题</w:t>
      </w:r>
    </w:p>
    <w:p/>
    <w:p>
      <w:pPr/>
      <w:r>
        <w:rPr/>
        <w:t xml:space="preserve">第22题</w:t>
      </w:r>
    </w:p>
    <w:p>
      <w:pPr/>
      <w:r>
        <w:rPr/>
        <w:t xml:space="preserve">【知识点】 </w:t>
      </w:r>
    </w:p>
    <w:p>
      <w:pPr>
        <w:pStyle w:val="pStyle"/>
      </w:pPr>
      <w:r>
        <w:rPr/>
        <w:t xml:space="preserve">【答案】 D</w:t>
      </w:r>
    </w:p>
    <w:p>
      <w:pPr>
        <w:pStyle w:val="pStyle"/>
      </w:pPr>
      <w:r>
        <w:rPr/>
        <w:t xml:space="preserve">【解析】   横线处需体现“照搬照抄现代化公式”带来的结果，且由后文“陷入发展长期停滞、政治动荡不安、社会长期撕裂、人民痛苦不堪的泥潭”可知，横线处需表达别国的发展模式并不适用本国的发展之意，D项“南橘北枳”比喻同一物种因环境条件不同而发生变异，体现出同一公式在不同国家的适用情况的不同，符合文意，当选。</w:t>
      </w:r>
    </w:p>
    <w:p>
      <w:pPr>
        <w:pStyle w:val="pStyle"/>
      </w:pPr>
      <w:r>
        <w:rPr/>
        <w:t xml:space="preserve">  A项“劳而无功”指付出了劳动，却没有收到功效，文段并非强调没有收到功效，与文意不符，排除；</w:t>
      </w:r>
    </w:p>
    <w:p>
      <w:pPr>
        <w:pStyle w:val="pStyle"/>
      </w:pPr>
      <w:r>
        <w:rPr/>
        <w:t xml:space="preserve">  B项“作茧自缚”比喻弄巧成拙，自作自受，无法体现“照搬照抄”带来的后果，不符合文意，排除；</w:t>
      </w:r>
    </w:p>
    <w:p>
      <w:pPr>
        <w:pStyle w:val="pStyle"/>
      </w:pPr>
      <w:r>
        <w:rPr/>
        <w:t xml:space="preserve">  C项“拔苗助长”指比喻违反事物的发展规律，急于求成，最后事与愿违，不符合文段语境，排除。</w:t>
      </w:r>
    </w:p>
    <w:p>
      <w:pPr>
        <w:pStyle w:val="pStyle"/>
      </w:pPr>
      <w:r>
        <w:rPr/>
        <w:t xml:space="preserve">  故正确答案为D。</w:t>
      </w:r>
    </w:p>
    <w:p>
      <w:pPr>
        <w:pStyle w:val="pStyle"/>
      </w:pPr>
      <w:r>
        <w:rPr/>
        <w:t xml:space="preserve">  【文段出处】《中国式现代化走得通行得稳》</w:t>
      </w:r>
    </w:p>
    <w:p>
      <w:pPr>
        <w:pStyle w:val="pStyle"/>
      </w:pPr>
      <w:r>
        <w:rPr/>
        <w:t xml:space="preserve">【来源】 2023年8月26日全国事业单位联考《职业能力倾向测验》（C类）第22题,2023年8月26日全国事业单位联考《职业能力倾向测验》（B类）第21题,2023年8月26日全国事业单位联考《职业能力倾向测验》（A类）第21题</w:t>
      </w:r>
    </w:p>
    <w:p/>
    <w:p>
      <w:pPr/>
      <w:r>
        <w:rPr/>
        <w:t xml:space="preserve">第23题</w:t>
      </w:r>
    </w:p>
    <w:p>
      <w:pPr/>
      <w:r>
        <w:rPr/>
        <w:t xml:space="preserve">【知识点】 </w:t>
      </w:r>
    </w:p>
    <w:p>
      <w:pPr>
        <w:pStyle w:val="pStyle"/>
      </w:pPr>
      <w:r>
        <w:rPr/>
        <w:t xml:space="preserve">【答案】 B</w:t>
      </w:r>
    </w:p>
    <w:p>
      <w:pPr>
        <w:pStyle w:val="pStyle"/>
      </w:pPr>
      <w:r>
        <w:rPr/>
        <w:t xml:space="preserve">【解析】   第一空，横线处搭配“免疫系统”且由前文与后文的完整语句可知，横线处应体现免疫系统并不是全能的，并不能帮助人体抵挡所有病原体的入侵之意，B项“万能”指无所不能，符合文意，保留。A项“完美”指事物本身没有缺陷，但文段并非强调免疫系统自身的缺陷，而是免疫系统抵抗病原体入侵的能力，不符合文意，排除；C项“全面”指涉及到方方面面，与文意无关，排除；D项“完善”指使完备美好，也是修饰免疫系统自身，并不能体现免疫系统对人体的作用，与文段语境不符，排除。</w:t>
      </w:r>
    </w:p>
    <w:p>
      <w:pPr>
        <w:pStyle w:val="pStyle"/>
      </w:pPr>
      <w:r>
        <w:rPr/>
        <w:t xml:space="preserve">  第二空代入验证，与病原体“斗争”搭配得当，符合文意，当选。</w:t>
      </w:r>
    </w:p>
    <w:p>
      <w:pPr>
        <w:pStyle w:val="pStyle"/>
      </w:pPr>
      <w:r>
        <w:rPr/>
        <w:t xml:space="preserve">  故正确答案为B。</w:t>
      </w:r>
    </w:p>
    <w:p>
      <w:pPr>
        <w:pStyle w:val="pStyle"/>
      </w:pPr>
      <w:r>
        <w:rPr/>
        <w:t xml:space="preserve">【来源】 2023年8月26日全国事业单位联考《职业能力倾向测验》D类第23题,2023年8月26日全国事业单位联考《职业能力倾向测验》（C类）第23题</w:t>
      </w:r>
    </w:p>
    <w:p/>
    <w:p>
      <w:pPr/>
      <w:r>
        <w:rPr/>
        <w:t xml:space="preserve">第24题</w:t>
      </w:r>
    </w:p>
    <w:p>
      <w:pPr/>
      <w:r>
        <w:rPr/>
        <w:t xml:space="preserve">【知识点】 </w:t>
      </w:r>
    </w:p>
    <w:p>
      <w:pPr>
        <w:pStyle w:val="pStyle"/>
      </w:pPr>
      <w:r>
        <w:rPr/>
        <w:t xml:space="preserve">【答案】 A</w:t>
      </w:r>
    </w:p>
    <w:p>
      <w:pPr>
        <w:pStyle w:val="pStyle"/>
      </w:pPr>
      <w:r>
        <w:rPr/>
        <w:t xml:space="preserve">【解析】   第一空，由文意可知高铁的开通改变了旧的经济地理的结构，A项“格局”指结构、格式和规模；B项“分布”意思是散布（在一定的地区内），均符合文意，保留。C项“框架”常指文章、建筑、机械等的结构；D项“架构”常指企业架构，与“经济地理”搭配不当，均排除。</w:t>
      </w:r>
    </w:p>
    <w:p>
      <w:pPr>
        <w:pStyle w:val="pStyle"/>
      </w:pPr>
      <w:r>
        <w:rPr/>
        <w:t xml:space="preserve">  第二空，搭配“阻碍作用”，A项“缓解”搭配得当，当选。B项“消除”指使不存在，程度过重，排除。</w:t>
      </w:r>
    </w:p>
    <w:p>
      <w:pPr>
        <w:pStyle w:val="pStyle"/>
      </w:pPr>
      <w:r>
        <w:rPr/>
        <w:t xml:space="preserve">  故正确答案为A。</w:t>
      </w:r>
    </w:p>
    <w:p>
      <w:pPr>
        <w:pStyle w:val="pStyle"/>
      </w:pPr>
      <w:r>
        <w:rPr/>
        <w:t xml:space="preserve">  【文段出处】《中国高铁的新跨度》</w:t>
      </w:r>
    </w:p>
    <w:p>
      <w:pPr>
        <w:pStyle w:val="pStyle"/>
      </w:pPr>
      <w:r>
        <w:rPr/>
        <w:t xml:space="preserve">【来源】 2023年8月26日全国事业单位联考《职业能力倾向测验》（C类）第24题,2023年8月26日全国事业单位联考《职业能力倾向测验》（B类）第23题</w:t>
      </w:r>
    </w:p>
    <w:p/>
    <w:p>
      <w:pPr/>
      <w:r>
        <w:rPr/>
        <w:t xml:space="preserve">第25题</w:t>
      </w:r>
    </w:p>
    <w:p>
      <w:pPr/>
      <w:r>
        <w:rPr/>
        <w:t xml:space="preserve">【知识点】 </w:t>
      </w:r>
    </w:p>
    <w:p>
      <w:pPr>
        <w:pStyle w:val="pStyle"/>
      </w:pPr>
      <w:r>
        <w:rPr/>
        <w:t xml:space="preserve">【答案】 C</w:t>
      </w:r>
    </w:p>
    <w:p>
      <w:pPr>
        <w:pStyle w:val="pStyle"/>
      </w:pPr>
      <w:r>
        <w:rPr/>
        <w:t xml:space="preserve">【解析】   第一空，根据前文“‘技术性牟利’是短视行为”可知，“技术性牟利”从长期看，最终会带来不好的结果，A项“低谷”指发展过程中的一个低点，C项“衰落”指事物由兴旺变得败落，均符合文意，保留。B项“末路”指路途的最终端，比喻失意潦倒或没有前途的境地，程度过重，排除；D项“混乱”侧重于没有秩序，与文意不符，排除。</w:t>
      </w:r>
    </w:p>
    <w:p>
      <w:pPr>
        <w:pStyle w:val="pStyle"/>
      </w:pPr>
      <w:r>
        <w:rPr/>
        <w:t xml:space="preserve">  第二空，根据后文“法治是不可或缺的保障措施”可知，不用硬手段、寄希望于简单的做法，让互联网平台企业自己就明白是不够的，C项“呼吁”指大声疾呼，提出具体愿望或主张，符合文意，当选；A项“说服”填入横线处与后文衔接不当，用法错误，正确表达应为：“说服互联网平台企业，让其幡然醒悟”，排除。</w:t>
      </w:r>
    </w:p>
    <w:p>
      <w:pPr>
        <w:pStyle w:val="pStyle"/>
      </w:pPr>
      <w:r>
        <w:rPr/>
        <w:t xml:space="preserve">  故正确答案为C。</w:t>
      </w:r>
    </w:p>
    <w:p>
      <w:pPr>
        <w:pStyle w:val="pStyle"/>
      </w:pPr>
      <w:r>
        <w:rPr/>
        <w:t xml:space="preserve">  【文段出处】《光明日报刊文：警惕“技术性牟利”沦为翻版大数据杀熟》</w:t>
      </w:r>
    </w:p>
    <w:p>
      <w:pPr>
        <w:pStyle w:val="pStyle"/>
      </w:pPr>
      <w:r>
        <w:rPr/>
        <w:t xml:space="preserve">【来源】 2023年8月26日全国事业单位联考《职业能力倾向测验》（C类）第25题</w:t>
      </w:r>
    </w:p>
    <w:p/>
    <w:p>
      <w:pPr/>
      <w:r>
        <w:rPr/>
        <w:t xml:space="preserve">第26题</w:t>
      </w:r>
    </w:p>
    <w:p>
      <w:pPr/>
      <w:r>
        <w:rPr/>
        <w:t xml:space="preserve">【知识点】 </w:t>
      </w:r>
    </w:p>
    <w:p>
      <w:pPr>
        <w:pStyle w:val="pStyle"/>
      </w:pPr>
      <w:r>
        <w:rPr/>
        <w:t xml:space="preserve">【答案】 D</w:t>
      </w:r>
    </w:p>
    <w:p>
      <w:pPr>
        <w:pStyle w:val="pStyle"/>
      </w:pPr>
      <w:r>
        <w:rPr/>
        <w:t xml:space="preserve">【解析】   第一空，根据横线前的“具身性”（知觉、理智等精神现象与具体的身体密切相关，人的认知以具体的身体结构和身体活动为基础，侧重于亲身体验）可知，横线处应表达线上的虚拟性无法带来亲历、深刻的体验之意。A项“真实”符合文意，保留；D项“沉浸”比喻完全处于某种境界或思想活动中，全神贯注于某种事物，符合文意，保留；B项“主观”指符合自我意识，与“客观”相反，与文意无关，排除；C项“互动”，因前文已讲到网络游戏能较大程度地满足互动放松的需求，故填入横线处与文意相悖，排除。</w:t>
      </w:r>
    </w:p>
    <w:p>
      <w:pPr>
        <w:pStyle w:val="pStyle"/>
      </w:pPr>
      <w:r>
        <w:rPr/>
        <w:t xml:space="preserve">  第二空，搭配“重新”和“面对面交往”，D项“回归”指退回到原来的状态，能够体现线下游戏原本就有“面对面交往”的属性之意，当选。A项“塑造”指用一定的艺术手法或语言文字来刻画形象，与“重新”对应不当，也不能体现线下游戏原本就有“面对面交往”的属性之意，排除。</w:t>
      </w:r>
    </w:p>
    <w:p>
      <w:pPr>
        <w:pStyle w:val="pStyle"/>
      </w:pPr>
      <w:r>
        <w:rPr/>
        <w:t xml:space="preserve">  故正确答案为D。</w:t>
      </w:r>
    </w:p>
    <w:p>
      <w:pPr>
        <w:pStyle w:val="pStyle"/>
      </w:pPr>
      <w:r>
        <w:rPr/>
        <w:t xml:space="preserve">  【文段出处】《剧本杀:青年浸入游戏叙事的认知图式及其文化嵌入》</w:t>
      </w:r>
    </w:p>
    <w:p>
      <w:pPr>
        <w:pStyle w:val="pStyle"/>
      </w:pPr>
      <w:r>
        <w:rPr/>
        <w:t xml:space="preserve">【来源】 2023年8月26日全国事业单位联考《职业能力倾向测验》D类第24题,2023年8月26日全国事业单位联考《职业能力倾向测验》（C类）第26题,2023年8月26日全国事业单位联考《职业能力倾向测验》（A类）第25题</w:t>
      </w:r>
    </w:p>
    <w:p/>
    <w:p>
      <w:pPr/>
      <w:r>
        <w:rPr/>
        <w:t xml:space="preserve">第27题</w:t>
      </w:r>
    </w:p>
    <w:p>
      <w:pPr/>
      <w:r>
        <w:rPr/>
        <w:t xml:space="preserve">【知识点】 </w:t>
      </w:r>
    </w:p>
    <w:p>
      <w:pPr>
        <w:pStyle w:val="pStyle"/>
      </w:pPr>
      <w:r>
        <w:rPr/>
        <w:t xml:space="preserve">【答案】 A</w:t>
      </w:r>
    </w:p>
    <w:p>
      <w:pPr>
        <w:pStyle w:val="pStyle"/>
      </w:pPr>
      <w:r>
        <w:rPr/>
        <w:t xml:space="preserve">【解析】   第一空，根据前文“人们时不时拿起手机看一下”可知，“刷手机”是间歇的、且频率很高的行为，故横线处应表达人在刷手机的瞬间短暂地忘掉当下不愉快之意，A项“短暂”保留。B项“临时”做副词时，指遇到事情发生的时候，与文意不符，排除；C项“彻底”、D项“迅速”均与文段没有直接对应，且程度过重，排除。</w:t>
      </w:r>
    </w:p>
    <w:p>
      <w:pPr>
        <w:pStyle w:val="pStyle"/>
      </w:pPr>
      <w:r>
        <w:rPr/>
        <w:t xml:space="preserve">  第二空代入验证，A项“慰藉”指安慰，通过“刷手机”在虚拟网络中寻找一丝安慰，符合文意，当选。</w:t>
      </w:r>
    </w:p>
    <w:p>
      <w:pPr>
        <w:pStyle w:val="pStyle"/>
      </w:pPr>
      <w:r>
        <w:rPr/>
        <w:t xml:space="preserve">  故正确答案为A。</w:t>
      </w:r>
    </w:p>
    <w:p>
      <w:pPr>
        <w:pStyle w:val="pStyle"/>
      </w:pPr>
      <w:r>
        <w:rPr/>
        <w:t xml:space="preserve">  【文段出处】《从生活中找寻意义，让“网络流浪汉”们不再流浪》</w:t>
      </w:r>
    </w:p>
    <w:p>
      <w:pPr>
        <w:pStyle w:val="pStyle"/>
      </w:pPr>
      <w:r>
        <w:rPr/>
        <w:t xml:space="preserve">【来源】 2023年8月26日全国事业单位联考《职业能力倾向测验》D类第26题,2023年8月26日全国事业单位联考《职业能力倾向测验》（C类）第27题</w:t>
      </w:r>
    </w:p>
    <w:p/>
    <w:p>
      <w:pPr/>
      <w:r>
        <w:rPr/>
        <w:t xml:space="preserve">第28题</w:t>
      </w:r>
    </w:p>
    <w:p>
      <w:pPr/>
      <w:r>
        <w:rPr/>
        <w:t xml:space="preserve">【知识点】 </w:t>
      </w:r>
    </w:p>
    <w:p>
      <w:pPr>
        <w:pStyle w:val="pStyle"/>
      </w:pPr>
      <w:r>
        <w:rPr/>
        <w:t xml:space="preserve">【答案】 C</w:t>
      </w:r>
    </w:p>
    <w:p>
      <w:pPr>
        <w:pStyle w:val="pStyle"/>
      </w:pPr>
      <w:r>
        <w:rPr/>
        <w:t xml:space="preserve">【解析】   第一空，根据后文“尽管有一些种类，比如黄金树，野生种群数量较少，且分布较狭窄”可知，横线处须体现梓属的大部分种类都被较多地、或分布很广地栽种之意。A项“普遍”（存在面很广泛）、B项“大量”、C项“广泛”（涉及的方面广、范围大）均符合文意，保留；D项“随处”指到处，不管什么地方，置于文段程度过重，排除。</w:t>
      </w:r>
    </w:p>
    <w:p>
      <w:pPr>
        <w:pStyle w:val="pStyle"/>
      </w:pPr>
      <w:r>
        <w:rPr/>
        <w:t xml:space="preserve">  第二空，根据“梓甚至从未发现过野生个体”，说明横线处须体现梓确实就是家养植物之意。C项“彻头彻尾”有全部，十足的意思，且感情色彩为中性词，符合文意，当选；A项“屈指可数”形容数量稀少，文段并无此意，排除；B项“喜闻乐见”是喜欢听，乐意看，形容很受欢迎，文段没有体现梓在家养植物中受欢迎之意，感情色彩与文段不符合，排除。</w:t>
      </w:r>
    </w:p>
    <w:p>
      <w:pPr>
        <w:pStyle w:val="pStyle"/>
      </w:pPr>
      <w:r>
        <w:rPr/>
        <w:t xml:space="preserve">  故正确答案为C。</w:t>
      </w:r>
    </w:p>
    <w:p>
      <w:pPr>
        <w:pStyle w:val="pStyle"/>
      </w:pPr>
      <w:r>
        <w:rPr/>
        <w:t xml:space="preserve">  【文段出处】《家长起名都喜欢的「梓」，原来是木王》</w:t>
      </w:r>
    </w:p>
    <w:p>
      <w:pPr>
        <w:pStyle w:val="pStyle"/>
      </w:pPr>
      <w:r>
        <w:rPr/>
        <w:t xml:space="preserve">【来源】 2023年8月26日全国事业单位联考《职业能力倾向测验》（C类）第28题,2023年8月26日全国事业单位联考《职业能力倾向测验》（B类）第25题,2023年8月26日全国事业单位联考《职业能力倾向测验》（A类）第26题</w:t>
      </w:r>
    </w:p>
    <w:p/>
    <w:p>
      <w:pPr/>
      <w:r>
        <w:rPr/>
        <w:t xml:space="preserve">第29题</w:t>
      </w:r>
    </w:p>
    <w:p>
      <w:pPr/>
      <w:r>
        <w:rPr/>
        <w:t xml:space="preserve">【知识点】 </w:t>
      </w:r>
    </w:p>
    <w:p>
      <w:pPr>
        <w:pStyle w:val="pStyle"/>
      </w:pPr>
      <w:r>
        <w:rPr/>
        <w:t xml:space="preserve">【答案】 C</w:t>
      </w:r>
    </w:p>
    <w:p>
      <w:pPr>
        <w:pStyle w:val="pStyle"/>
      </w:pPr>
      <w:r>
        <w:rPr/>
        <w:t xml:space="preserve">【解析】   第一空，根据后文完整语句描述可知，桑基鱼塘是根据江南地区湖泊池沼、塘基的分布特点选择适合的种植及养殖方式。C项“因地制宜”指根据各地的具体情况，制定适当的措施，符合文意，当选。A项“无师自通”指没有老师的传授指点，自己学会、通晓某种知识或技能；B项“自给自足”指依靠自己的生产，满足自己的需要；D项“实事求是”多用以按照实际情况办事，不夸大不缩小，三项均无法体现出根据不同区域特点采取不同措施之意，排除。</w:t>
      </w:r>
    </w:p>
    <w:p>
      <w:pPr>
        <w:pStyle w:val="pStyle"/>
      </w:pPr>
      <w:r>
        <w:rPr/>
        <w:t xml:space="preserve">  代入验证第二空，“这是一种周而复始的良性循环”能够体现出这种生态形式的良性循环发展，符合文意，当选。</w:t>
      </w:r>
    </w:p>
    <w:p>
      <w:pPr>
        <w:pStyle w:val="pStyle"/>
      </w:pPr>
      <w:r>
        <w:rPr/>
        <w:t xml:space="preserve">  故正确答案为C。</w:t>
      </w:r>
    </w:p>
    <w:p>
      <w:pPr>
        <w:pStyle w:val="pStyle"/>
      </w:pPr>
      <w:r>
        <w:rPr/>
        <w:t xml:space="preserve">  【文段出处】《宜兴城区哪里有桑叶茶（宜兴城区地图）》</w:t>
      </w:r>
    </w:p>
    <w:p>
      <w:pPr>
        <w:pStyle w:val="pStyle"/>
      </w:pPr>
      <w:r>
        <w:rPr/>
        <w:t xml:space="preserve">【来源】 2023年8月26日全国事业单位联考《职业能力倾向测验》D类第28题,2023年8月26日全国事业单位联考《职业能力倾向测验》（C类）第29题,2023年8月26日全国事业单位联考《职业能力倾向测验》（A类）第28题</w:t>
      </w:r>
    </w:p>
    <w:p/>
    <w:p>
      <w:pPr/>
      <w:r>
        <w:rPr/>
        <w:t xml:space="preserve">第30题</w:t>
      </w:r>
    </w:p>
    <w:p>
      <w:pPr/>
      <w:r>
        <w:rPr/>
        <w:t xml:space="preserve">【知识点】 </w:t>
      </w:r>
    </w:p>
    <w:p>
      <w:pPr>
        <w:pStyle w:val="pStyle"/>
      </w:pPr>
      <w:r>
        <w:rPr/>
        <w:t xml:space="preserve">【答案】 B</w:t>
      </w:r>
    </w:p>
    <w:p>
      <w:pPr>
        <w:pStyle w:val="pStyle"/>
      </w:pPr>
      <w:r>
        <w:rPr/>
        <w:t xml:space="preserve">【解析】   本题从第二空入手，根据转折词“但”可知，空处要体现出望远镜FAST满足观测要求，方式直接粗暴但十分有效果，B项“有效”，符合文意，保留。A项“独特”指独有的，与一般不同的；C项“关键”比喻紧要的部分或起决定作用的因素，D项“重要”指具有重大意义和深远影响，均无法体现出满足要求，有效果的意思，排除。</w:t>
      </w:r>
    </w:p>
    <w:p>
      <w:pPr>
        <w:pStyle w:val="pStyle"/>
      </w:pPr>
      <w:r>
        <w:rPr/>
        <w:t xml:space="preserve">  代入验证第一空，“暗弱”形容光线微弱，与“天文现象”搭配得当，与后文“天文望远镜需要增大接收面积”可形成对应，符合文意。</w:t>
      </w:r>
    </w:p>
    <w:p>
      <w:pPr>
        <w:pStyle w:val="pStyle"/>
      </w:pPr>
      <w:r>
        <w:rPr/>
        <w:t xml:space="preserve">  代入验证第三空，“天文学家在观测时也更灵活”能够体现出望远镜FAST满足需求，简便好用，符合文意，当选。</w:t>
      </w:r>
    </w:p>
    <w:p>
      <w:pPr>
        <w:pStyle w:val="pStyle"/>
      </w:pPr>
      <w:r>
        <w:rPr/>
        <w:t xml:space="preserve">  故正确答案为B。</w:t>
      </w:r>
    </w:p>
    <w:p>
      <w:pPr>
        <w:pStyle w:val="pStyle"/>
      </w:pPr>
      <w:r>
        <w:rPr/>
        <w:t xml:space="preserve">  【文段出处】《最神秘的天文现象，正迎来全新的答案》</w:t>
      </w:r>
    </w:p>
    <w:p>
      <w:pPr>
        <w:pStyle w:val="pStyle"/>
      </w:pPr>
      <w:r>
        <w:rPr/>
        <w:t xml:space="preserve">【来源】 2023年8月26日全国事业单位联考《职业能力倾向测验》（C类）第30题,2023年8月26日全国事业单位联考《职业能力倾向测验》（A类）第30题</w:t>
      </w:r>
    </w:p>
    <w:p/>
    <w:p>
      <w:pPr/>
      <w:r>
        <w:rPr/>
        <w:t xml:space="preserve">第31题</w:t>
      </w:r>
    </w:p>
    <w:p>
      <w:pPr/>
      <w:r>
        <w:rPr/>
        <w:t xml:space="preserve">【知识点】 </w:t>
      </w:r>
    </w:p>
    <w:p>
      <w:pPr>
        <w:pStyle w:val="pStyle"/>
      </w:pPr>
      <w:r>
        <w:rPr/>
        <w:t xml:space="preserve">【答案】 D</w:t>
      </w:r>
    </w:p>
    <w:p>
      <w:pPr>
        <w:pStyle w:val="pStyle"/>
      </w:pPr>
      <w:r>
        <w:rPr/>
        <w:t xml:space="preserve">【解析】   第一空，根据“很多人在观影时都会不自觉地拿起手机拍摄银幕画面”可知，空处应和前文“不自觉”构成相反对应，体现故意传播之意。C项“主动”指自愿，D项“刻意”指故意、特意，两项均符合语境，保留；A项“私自”指暗自、自己，B项“秘密”指隐蔽，均无法体现故意为之的意思，不符合文意，排除。</w:t>
      </w:r>
    </w:p>
    <w:p>
      <w:pPr>
        <w:pStyle w:val="pStyle"/>
      </w:pPr>
      <w:r>
        <w:rPr/>
        <w:t xml:space="preserve">  第二空，根据“正是因为习惯成自然”可知，空处需体现该行为习惯非常普遍，且被大多数人接受。D项“群体性”符合文意，保留；C项“强迫性”指被迫做某事，不符合文意，排除。</w:t>
      </w:r>
    </w:p>
    <w:p>
      <w:pPr>
        <w:pStyle w:val="pStyle"/>
      </w:pPr>
      <w:r>
        <w:rPr/>
        <w:t xml:space="preserve">  验证第三空，根据文意可知，要体现分享电影内容与电影知识产权两者之间是相违背的。D项“冲突”指碰撞、冲撞，符合文意，当选。</w:t>
      </w:r>
    </w:p>
    <w:p>
      <w:pPr>
        <w:pStyle w:val="pStyle"/>
      </w:pPr>
      <w:r>
        <w:rPr/>
        <w:t xml:space="preserve">  故正确答案为D。</w:t>
      </w:r>
    </w:p>
    <w:p>
      <w:pPr>
        <w:pStyle w:val="pStyle"/>
      </w:pPr>
      <w:r>
        <w:rPr/>
        <w:t xml:space="preserve">  【文段出处】《回忆青春的方式不该包括侵权盗摄》</w:t>
      </w:r>
    </w:p>
    <w:p>
      <w:pPr>
        <w:pStyle w:val="pStyle"/>
      </w:pPr>
      <w:r>
        <w:rPr/>
        <w:t xml:space="preserve">【来源】 2023年8月26日全国事业单位联考《职业能力倾向测验》D类第32题,2023年8月26日全国事业单位联考《职业能力倾向测验》（C类）第31题,2023年8月26日全国事业单位联考《职业能力倾向测验》（B类）第29题,2023年8月26日全国事业单位联考《职业能力倾向测验》（A类）第31题</w:t>
      </w:r>
    </w:p>
    <w:p/>
    <w:p>
      <w:pPr/>
      <w:r>
        <w:rPr/>
        <w:t xml:space="preserve">第32题</w:t>
      </w:r>
    </w:p>
    <w:p>
      <w:pPr/>
      <w:r>
        <w:rPr/>
        <w:t xml:space="preserve">【知识点】 </w:t>
      </w:r>
    </w:p>
    <w:p>
      <w:pPr>
        <w:pStyle w:val="pStyle"/>
      </w:pPr>
      <w:r>
        <w:rPr/>
        <w:t xml:space="preserve">【答案】 A</w:t>
      </w:r>
    </w:p>
    <w:p>
      <w:pPr>
        <w:pStyle w:val="pStyle"/>
      </w:pPr>
      <w:r>
        <w:rPr/>
        <w:t xml:space="preserve">【解析】   本题建议从第二空入手。根据“提供精准的个人化服务”可知，空处需体现平台企业能够进行严谨的算法预测。A项“精妙”指精微奥妙，符合文意，保留；B项“灵活”指善于应变、不拘泥，符合文意，保留；C项“可靠”指可以信赖依靠，符合文意，保留；D项“神奇”指非常奇妙，通常让人觉得不可思议，与文意无关，排除。</w:t>
      </w:r>
    </w:p>
    <w:p>
      <w:pPr>
        <w:pStyle w:val="pStyle"/>
      </w:pPr>
      <w:r>
        <w:rPr/>
        <w:t xml:space="preserve">  第三空，空处搭配“消费者剩余和生产者剩余”。根据前文可知，平台可以通过搜集数据加以分析等行为，更好地得知“消费者剩余和生产者剩余”的相关信息。A项“捕获”指获得，搭配恰当，符合文意，当选。B项“控制”指掌控，不符文意，排除；C项“榨取”指压挤而取得，比残酷剥削或搜刮，不符合文意，且色彩过于消极，排除。</w:t>
      </w:r>
    </w:p>
    <w:p>
      <w:pPr>
        <w:pStyle w:val="pStyle"/>
      </w:pPr>
      <w:r>
        <w:rPr/>
        <w:t xml:space="preserve">  代入验证第一空，“包装”指将事物装扮、美化，搭配“真理”符合文意，当选。</w:t>
      </w:r>
    </w:p>
    <w:p>
      <w:pPr>
        <w:pStyle w:val="pStyle"/>
      </w:pPr>
      <w:r>
        <w:rPr/>
        <w:t xml:space="preserve">  故正确答案为A。</w:t>
      </w:r>
    </w:p>
    <w:p>
      <w:pPr>
        <w:pStyle w:val="pStyle"/>
      </w:pPr>
      <w:r>
        <w:rPr/>
        <w:t xml:space="preserve">  【文段出处】《特朗普“噤声”背后，是笼罩所有人的“封杀性”帝国》</w:t>
      </w:r>
    </w:p>
    <w:p>
      <w:pPr>
        <w:pStyle w:val="pStyle"/>
      </w:pPr>
      <w:r>
        <w:rPr/>
        <w:t xml:space="preserve">【来源】 2023年8月26日全国事业单位联考《职业能力倾向测验》D类第31题,2023年8月26日全国事业单位联考《职业能力倾向测验》（C类）第32题,2023年8月26日全国事业单位联考《职业能力倾向测验》（A类）第32题</w:t>
      </w:r>
    </w:p>
    <w:p/>
    <w:p>
      <w:pPr/>
      <w:r>
        <w:rPr/>
        <w:t xml:space="preserve">第33题</w:t>
      </w:r>
    </w:p>
    <w:p>
      <w:pPr/>
      <w:r>
        <w:rPr/>
        <w:t xml:space="preserve">【知识点】 </w:t>
      </w:r>
    </w:p>
    <w:p>
      <w:pPr>
        <w:pStyle w:val="pStyle"/>
      </w:pPr>
      <w:r>
        <w:rPr/>
        <w:t xml:space="preserve">【答案】 B</w:t>
      </w:r>
    </w:p>
    <w:p>
      <w:pPr>
        <w:pStyle w:val="pStyle"/>
      </w:pPr>
      <w:r>
        <w:rPr/>
        <w:t xml:space="preserve">【解析】   第一空，搭配“人力与设备”。A项“控制”与“人力”搭配不当，排除；B项“协调”、C项“投入”、D项“统筹”均搭配得当，保留。</w:t>
      </w:r>
    </w:p>
    <w:p>
      <w:pPr>
        <w:pStyle w:val="pStyle"/>
      </w:pPr>
      <w:r>
        <w:rPr/>
        <w:t xml:space="preserve">  第二空，所填词语修饰“注水”行为在影视业的现状，结合前文“能多卖一集”“更容易获得广告收益”可知，“注水”这种不良现象在业内较为普遍，感情色彩应偏向消极。B项“通病”指一般都有的缺点，符合文意，当选。C项“标配”指标准的配备，D项“新宠”指新近受到宠爱的人或受人喜爱的事物，两项均为中性词，相较之下不如B项契合文段感情色彩，均排除。</w:t>
      </w:r>
    </w:p>
    <w:p>
      <w:pPr>
        <w:pStyle w:val="pStyle"/>
      </w:pPr>
      <w:r>
        <w:rPr/>
        <w:t xml:space="preserve">  代入验证第三空，“居高不下”形容没有下降的趋势，与“影视剧集数”搭配得当，可体现“注水”现象较为普遍，符合文意。</w:t>
      </w:r>
    </w:p>
    <w:p>
      <w:pPr>
        <w:pStyle w:val="pStyle"/>
      </w:pPr>
      <w:r>
        <w:rPr/>
        <w:t xml:space="preserve">  故正确答案为B。</w:t>
      </w:r>
    </w:p>
    <w:p>
      <w:pPr>
        <w:pStyle w:val="pStyle"/>
      </w:pPr>
      <w:r>
        <w:rPr/>
        <w:t xml:space="preserve">  【文段出处】《七成年轻人看剧用“倍速”，这么着急？》</w:t>
      </w:r>
    </w:p>
    <w:p>
      <w:pPr>
        <w:pStyle w:val="pStyle"/>
      </w:pPr>
      <w:r>
        <w:rPr/>
        <w:t xml:space="preserve">【来源】 2023年8月26日全国事业单位联考《职业能力倾向测验》D类第33题,2023年8月26日全国事业单位联考《职业能力倾向测验》（C类）第33题,2023年8月26日全国事业单位联考《职业能力倾向测验》（B类）第28题,2023年8月26日全国事业单位联考《职业能力倾向测验》（A类）第33题</w:t>
      </w:r>
    </w:p>
    <w:p/>
    <w:p>
      <w:pPr/>
      <w:r>
        <w:rPr/>
        <w:t xml:space="preserve">第34题</w:t>
      </w:r>
    </w:p>
    <w:p>
      <w:pPr/>
      <w:r>
        <w:rPr/>
        <w:t xml:space="preserve">【知识点】 </w:t>
      </w:r>
    </w:p>
    <w:p>
      <w:pPr>
        <w:pStyle w:val="pStyle"/>
      </w:pPr>
      <w:r>
        <w:rPr/>
        <w:t xml:space="preserve">【答案】 A</w:t>
      </w:r>
    </w:p>
    <w:p>
      <w:pPr>
        <w:pStyle w:val="pStyle"/>
      </w:pPr>
      <w:r>
        <w:rPr/>
        <w:t xml:space="preserve">【解析】   第一空，根据后文转折“但餐厅理应提供扫码点餐和人工点餐两种选择”可知，横线处应体现“引导消费者使用扫码点餐”是可以理解的，没有太大问题的。A项“无可厚非”指不可过分指责，表示虽有缺点，但是可以理解或原谅，符合文意，保留。B项“事半功倍”指做事得法，因此费力小，收效大，C项“风靡一时”形容一个事物在一个时期非常盛行，D项“一劳永逸”指辛苦一次，把事情办好，以后就不再费事了，三项均与文意无关，排除。</w:t>
      </w:r>
    </w:p>
    <w:p>
      <w:pPr>
        <w:pStyle w:val="pStyle"/>
      </w:pPr>
      <w:r>
        <w:rPr/>
        <w:t xml:space="preserve">  代入验证第二空，根据前文“理应······而不是······”可知，前后两个分句为反义并列关系，“强制”指用某种强迫的力量或行动对付阻力或惯性以压迫、驱动、达到或影响，使别人服从自己的意志，可与前文“提供两种选择”语义相对，符合语境。</w:t>
      </w:r>
    </w:p>
    <w:p>
      <w:pPr>
        <w:pStyle w:val="pStyle"/>
      </w:pPr>
      <w:r>
        <w:rPr/>
        <w:t xml:space="preserve">  代入验证第三空，“前提”指事物的先决因素，此处修饰“不获取消费者个人信息”符合语境。</w:t>
      </w:r>
    </w:p>
    <w:p>
      <w:pPr>
        <w:pStyle w:val="pStyle"/>
      </w:pPr>
      <w:r>
        <w:rPr/>
        <w:t xml:space="preserve">  故正确答案为A。</w:t>
      </w:r>
    </w:p>
    <w:p>
      <w:pPr>
        <w:pStyle w:val="pStyle"/>
      </w:pPr>
      <w:r>
        <w:rPr/>
        <w:t xml:space="preserve">  【文段出处】《扫码点餐“好经”莫念歪》</w:t>
      </w:r>
    </w:p>
    <w:p>
      <w:pPr>
        <w:pStyle w:val="pStyle"/>
      </w:pPr>
      <w:r>
        <w:rPr/>
        <w:t xml:space="preserve">【来源】 2023年8月26日全国事业单位联考《职业能力倾向测验》D类第34题,2023年8月26日全国事业单位联考《职业能力倾向测验》（C类）第34题,2023年8月26日全国事业单位联考《职业能力倾向测验》（A类）第35题</w:t>
      </w:r>
    </w:p>
    <w:p/>
    <w:p>
      <w:pPr/>
      <w:r>
        <w:rPr/>
        <w:t xml:space="preserve">第35题</w:t>
      </w:r>
    </w:p>
    <w:p>
      <w:pPr/>
      <w:r>
        <w:rPr/>
        <w:t xml:space="preserve">【知识点】 </w:t>
      </w:r>
    </w:p>
    <w:p>
      <w:pPr>
        <w:pStyle w:val="pStyle"/>
      </w:pPr>
      <w:r>
        <w:rPr/>
        <w:t xml:space="preserve">【答案】 C</w:t>
      </w:r>
    </w:p>
    <w:p>
      <w:pPr>
        <w:pStyle w:val="pStyle"/>
      </w:pPr>
      <w:r>
        <w:rPr/>
        <w:t xml:space="preserve">【解析】   第一空，根据“很难有时间和精力进行深入的执法检查”可知，空处应体现执法检查大多不深入且浮于表面。A项“小打小闹”侧重小规模、零零碎碎地做事，D项“视若无睹”指对眼前事物漠不关心，两项均无法体现出执法不深入，排除；B项“敷衍了事”指随便应付一下，就算把事情办完，C项“走马观花”比喻观察事物不深入，不细致，两项均能体现做事不仔细，不深入，浮于表面，符合文意，保留。</w:t>
      </w:r>
    </w:p>
    <w:p>
      <w:pPr>
        <w:pStyle w:val="pStyle"/>
      </w:pPr>
      <w:r>
        <w:rPr/>
        <w:t xml:space="preserve">  第二空，根据“只是将涉案产品予以扣押，对商家处以一定罚款”可知，空处应体现执法只局限于表面，没有对背后商家继续深入追查，C项“顺藤摸瓜”比喻沿着发现的线索追究根底，符合文意，当选。B项“釜底抽薪”比喻从根本上解决问题，文段侧重强调没有追查到底，且“对背后的厂家釜底抽薪”搭配不当，排除。</w:t>
      </w:r>
    </w:p>
    <w:p>
      <w:pPr>
        <w:pStyle w:val="pStyle"/>
      </w:pPr>
      <w:r>
        <w:rPr/>
        <w:t xml:space="preserve">  代入验证第三空，“卷土重来”指失败之后，重新恢复势力，置于此处可与前文“斩草不除根，春风吹又生”形成对应，符合文意，当选。</w:t>
      </w:r>
    </w:p>
    <w:p>
      <w:pPr>
        <w:pStyle w:val="pStyle"/>
      </w:pPr>
      <w:r>
        <w:rPr/>
        <w:t xml:space="preserve">  故正确答案为C。</w:t>
      </w:r>
    </w:p>
    <w:p>
      <w:pPr>
        <w:pStyle w:val="pStyle"/>
      </w:pPr>
      <w:r>
        <w:rPr/>
        <w:t xml:space="preserve">  【文段出处】《东方快评丨别让农村成为山寨食品“重灾区”》</w:t>
      </w:r>
    </w:p>
    <w:p>
      <w:pPr>
        <w:pStyle w:val="pStyle"/>
      </w:pPr>
      <w:r>
        <w:rPr/>
        <w:t xml:space="preserve">【来源】 2023年8月26日全国事业单位联考《职业能力倾向测验》（C类）第35题</w:t>
      </w:r>
    </w:p>
    <w:p/>
    <w:p>
      <w:pPr/>
      <w:r>
        <w:rPr/>
        <w:t xml:space="preserve">第36题</w:t>
      </w:r>
    </w:p>
    <w:p>
      <w:pPr/>
      <w:r>
        <w:rPr/>
        <w:t xml:space="preserve">【知识点】 </w:t>
      </w:r>
    </w:p>
    <w:p>
      <w:pPr>
        <w:pStyle w:val="pStyle"/>
      </w:pPr>
      <w:r>
        <w:rPr/>
        <w:t xml:space="preserve">【答案】 C</w:t>
      </w:r>
    </w:p>
    <w:p>
      <w:pPr>
        <w:pStyle w:val="pStyle"/>
      </w:pPr>
      <w:r>
        <w:rPr/>
        <w:t xml:space="preserve">【解析】   文段开篇介绍热带森林正频繁遭受干旱，且反复干旱又增加了树木死亡率的现状。随后以“《自然》杂志”的研究具体论述其研究过程及结果，最终结果显示“潮湿森林的树木对干旱的抗性较低，较干旱森林中的树木则应对较好”，并介绍分析其推测原因。故文段旨在强调该杂志的研究结果，即介绍亚马孙森林观测到不同的干旱耐受程度，对应C项。</w:t>
      </w:r>
    </w:p>
    <w:p>
      <w:pPr>
        <w:pStyle w:val="pStyle"/>
      </w:pPr>
      <w:r>
        <w:rPr/>
        <w:t xml:space="preserve">  A项“生存环境日益恶劣”、B项“遭受极端气候威胁”均对应文段开篇背景引入部分，并非最终研究结果，非重点，排除；</w:t>
      </w:r>
    </w:p>
    <w:p>
      <w:pPr>
        <w:pStyle w:val="pStyle"/>
      </w:pPr>
      <w:r>
        <w:rPr/>
        <w:t xml:space="preserve">  D项，对应研究过程中的情况论述，非重点，且“前景悲观”文段并未阐述，无中生有，排除。</w:t>
      </w:r>
    </w:p>
    <w:p>
      <w:pPr>
        <w:pStyle w:val="pStyle"/>
      </w:pPr>
      <w:r>
        <w:rPr/>
        <w:t xml:space="preserve">  故正确答案为C。</w:t>
      </w:r>
    </w:p>
    <w:p>
      <w:pPr>
        <w:pStyle w:val="pStyle"/>
      </w:pPr>
      <w:r>
        <w:rPr/>
        <w:t xml:space="preserve">  【文段出处】《亚马孙森林观测到不同的干旱耐受》</w:t>
      </w:r>
    </w:p>
    <w:p>
      <w:pPr>
        <w:pStyle w:val="pStyle"/>
      </w:pPr>
      <w:r>
        <w:rPr/>
        <w:t xml:space="preserve">【来源】 2023年8月26日全国事业单位联考《职业能力倾向测验》D类第41题,2023年8月26日全国事业单位联考《职业能力倾向测验》（C类）第36题,2023年8月26日全国事业单位联考《职业能力倾向测验》（A类）第37题</w:t>
      </w:r>
    </w:p>
    <w:p/>
    <w:p>
      <w:pPr/>
      <w:r>
        <w:rPr/>
        <w:t xml:space="preserve">第37题</w:t>
      </w:r>
    </w:p>
    <w:p>
      <w:pPr/>
      <w:r>
        <w:rPr/>
        <w:t xml:space="preserve">【知识点】 </w:t>
      </w:r>
    </w:p>
    <w:p>
      <w:pPr>
        <w:pStyle w:val="pStyle"/>
      </w:pPr>
      <w:r>
        <w:rPr/>
        <w:t xml:space="preserve">【答案】 A</w:t>
      </w:r>
    </w:p>
    <w:p>
      <w:pPr>
        <w:pStyle w:val="pStyle"/>
      </w:pPr>
      <w:r>
        <w:rPr/>
        <w:t xml:space="preserve">【解析】   文段开篇介绍疾病与蛋白质折叠形状的关系，并进行举例分析。随后通过“遗憾的是”重点指出当前应用蛋白质结构解析的方法尚存在不足。接着通过理论的角度解释说明研究蛋白质的折叠方式较困难，同时也为药物、疫苗研发和疾病治疗带来挑战。尾句通过列举新冠病毒蛋白质变异再次论证观点，即无法准确研究蛋白质结构所带来的影响。故文段为“分-总-分”结构，重点强调研究蛋白质结构的重要性以及目前所存在的困局，对应A项。</w:t>
      </w:r>
    </w:p>
    <w:p>
      <w:pPr>
        <w:pStyle w:val="pStyle"/>
      </w:pPr>
      <w:r>
        <w:rPr/>
        <w:t xml:space="preserve">  B项，“新冠病毒”对应举例说明内容，非重点，排除；</w:t>
      </w:r>
    </w:p>
    <w:p>
      <w:pPr>
        <w:pStyle w:val="pStyle"/>
      </w:pPr>
      <w:r>
        <w:rPr/>
        <w:t xml:space="preserve">  C项，缺少主题词“蛋白质”，排除；</w:t>
      </w:r>
    </w:p>
    <w:p>
      <w:pPr>
        <w:pStyle w:val="pStyle"/>
      </w:pPr>
      <w:r>
        <w:rPr/>
        <w:t xml:space="preserve">  D项，“疾病与蛋白质折叠形状的关系”对应文段引入话题部分，非重点，排除。</w:t>
      </w:r>
    </w:p>
    <w:p>
      <w:pPr>
        <w:pStyle w:val="pStyle"/>
      </w:pPr>
      <w:r>
        <w:rPr/>
        <w:t xml:space="preserve">  故正确答案为A。</w:t>
      </w:r>
    </w:p>
    <w:p>
      <w:pPr>
        <w:pStyle w:val="pStyle"/>
      </w:pPr>
      <w:r>
        <w:rPr/>
        <w:t xml:space="preserve">  【文段出处】《新技术助力生命科学研究》</w:t>
      </w:r>
    </w:p>
    <w:p>
      <w:pPr>
        <w:pStyle w:val="pStyle"/>
      </w:pPr>
      <w:r>
        <w:rPr/>
        <w:t xml:space="preserve">【来源】 2023年8月26日全国事业单位联考《职业能力倾向测验》（C类）第37题</w:t>
      </w:r>
    </w:p>
    <w:p/>
    <w:p>
      <w:pPr/>
      <w:r>
        <w:rPr/>
        <w:t xml:space="preserve">第38题</w:t>
      </w:r>
    </w:p>
    <w:p>
      <w:pPr/>
      <w:r>
        <w:rPr/>
        <w:t xml:space="preserve">【知识点】 </w:t>
      </w:r>
    </w:p>
    <w:p>
      <w:pPr>
        <w:pStyle w:val="pStyle"/>
      </w:pPr>
      <w:r>
        <w:rPr/>
        <w:t xml:space="preserve">【答案】 B</w:t>
      </w:r>
    </w:p>
    <w:p>
      <w:pPr>
        <w:pStyle w:val="pStyle"/>
      </w:pPr>
      <w:r>
        <w:rPr/>
        <w:t xml:space="preserve">【解析】   文段开篇指出“互联网的唯一性”让安全风险更加集中，随后指出目前“中国”现有网络基础设施核心技术受制于人的问题，并提出要跳出已有框架，更新关键网络技术体系的目标，最后强调中国只要抓住机遇、提前筹划，就有望掌握网络技术发展的主导权。故文段为“分-总”结构，重点在尾句，对应B项。</w:t>
      </w:r>
    </w:p>
    <w:p>
      <w:pPr>
        <w:pStyle w:val="pStyle"/>
      </w:pPr>
      <w:r>
        <w:rPr/>
        <w:t xml:space="preserve">  A项，“未来网络技术体系将有颠覆性更新”，非文段重点，且“颠覆性”无中生有，排除；</w:t>
      </w:r>
    </w:p>
    <w:p>
      <w:pPr>
        <w:pStyle w:val="pStyle"/>
      </w:pPr>
      <w:r>
        <w:rPr/>
        <w:t xml:space="preserve">  C项，“精细化应用场景”文段并未提及，无中生有，排除；</w:t>
      </w:r>
    </w:p>
    <w:p>
      <w:pPr>
        <w:pStyle w:val="pStyle"/>
      </w:pPr>
      <w:r>
        <w:rPr/>
        <w:t xml:space="preserve">  D项，“原始设计缺陷”文段并未提及，无中生有，排除。</w:t>
      </w:r>
    </w:p>
    <w:p>
      <w:pPr>
        <w:pStyle w:val="pStyle"/>
      </w:pPr>
      <w:r>
        <w:rPr/>
        <w:t xml:space="preserve">  故正确答案为B。</w:t>
      </w:r>
    </w:p>
    <w:p>
      <w:pPr>
        <w:pStyle w:val="pStyle"/>
      </w:pPr>
      <w:r>
        <w:rPr/>
        <w:t xml:space="preserve">  【文段出处】《深度关注|如何筑牢数字安全屏障》</w:t>
      </w:r>
    </w:p>
    <w:p>
      <w:pPr>
        <w:pStyle w:val="pStyle"/>
      </w:pPr>
      <w:r>
        <w:rPr/>
        <w:t xml:space="preserve">【来源】 2023年8月26日全国事业单位联考《职业能力倾向测验》（C类）第38题</w:t>
      </w:r>
    </w:p>
    <w:p/>
    <w:p>
      <w:pPr/>
      <w:r>
        <w:rPr/>
        <w:t xml:space="preserve">第39题</w:t>
      </w:r>
    </w:p>
    <w:p>
      <w:pPr/>
      <w:r>
        <w:rPr/>
        <w:t xml:space="preserve">【知识点】 </w:t>
      </w:r>
    </w:p>
    <w:p>
      <w:pPr>
        <w:pStyle w:val="pStyle"/>
      </w:pPr>
      <w:r>
        <w:rPr/>
        <w:t xml:space="preserve">【答案】 A</w:t>
      </w:r>
    </w:p>
    <w:p>
      <w:pPr>
        <w:pStyle w:val="pStyle"/>
      </w:pPr>
      <w:r>
        <w:rPr/>
        <w:t xml:space="preserve">【解析】   文段开篇引出“浑善达克沙地”这一话题，并介绍这块沙地曾经如同脱缰的野马，生态环境恶劣，风沙对于北京的环境影响巨大。接着指出在2000年国家在这一地区启动了一系列生态保护工程，尾句指出经过多方合力，驯服了这匹“野马”，即“浑善达克沙地”得到有效治理。故文段围绕“浑善达克沙地”的话题，论述了这一地区在国家的治理下，生态环境好转，对应A项。</w:t>
      </w:r>
    </w:p>
    <w:p>
      <w:pPr>
        <w:pStyle w:val="pStyle"/>
      </w:pPr>
      <w:r>
        <w:rPr/>
        <w:t xml:space="preserve">  B、C、D项，均未包含文段核心话题“浑善达克沙地”，排除。</w:t>
      </w:r>
    </w:p>
    <w:p>
      <w:pPr>
        <w:pStyle w:val="pStyle"/>
      </w:pPr>
      <w:r>
        <w:rPr/>
        <w:t xml:space="preserve">  故正确答案为A。</w:t>
      </w:r>
    </w:p>
    <w:p>
      <w:pPr>
        <w:pStyle w:val="pStyle"/>
      </w:pPr>
      <w:r>
        <w:rPr/>
        <w:t xml:space="preserve">  【文段出处】《七年了，这家互联网公司还在种树》</w:t>
      </w:r>
    </w:p>
    <w:p>
      <w:pPr>
        <w:pStyle w:val="pStyle"/>
      </w:pPr>
      <w:r>
        <w:rPr/>
        <w:t xml:space="preserve">【来源】 2023年8月26日全国事业单位联考《职业能力倾向测验》（C类）第39题,2023年8月26日全国事业单位联考《职业能力倾向测验》（B类）第33题,2023年8月26日全国事业单位联考《职业能力倾向测验》（A类）第40题</w:t>
      </w:r>
    </w:p>
    <w:p/>
    <w:p>
      <w:pPr/>
      <w:r>
        <w:rPr/>
        <w:t xml:space="preserve">第40题</w:t>
      </w:r>
    </w:p>
    <w:p>
      <w:pPr/>
      <w:r>
        <w:rPr/>
        <w:t xml:space="preserve">【知识点】 </w:t>
      </w:r>
    </w:p>
    <w:p>
      <w:pPr>
        <w:pStyle w:val="pStyle"/>
      </w:pPr>
      <w:r>
        <w:rPr/>
        <w:t xml:space="preserve">【答案】 C</w:t>
      </w:r>
    </w:p>
    <w:p>
      <w:pPr>
        <w:pStyle w:val="pStyle"/>
      </w:pPr>
      <w:r>
        <w:rPr/>
        <w:t xml:space="preserve">【解析】   文段开篇论述人工智能的发展受制于人类已有的水平，只能为人们的分析判断提供支撑和服务，随后论述在现代军事作战中可以利用这个特点对付对手，故文段属于分总结构，重点论述的内容是可以利用人工智能的特点去干扰对手，对应C项。</w:t>
      </w:r>
    </w:p>
    <w:p>
      <w:pPr>
        <w:pStyle w:val="pStyle"/>
      </w:pPr>
      <w:r>
        <w:rPr/>
        <w:t xml:space="preserve">  A项，“数据需要进一步甄别”文段未提及，无中生有，排除；</w:t>
      </w:r>
    </w:p>
    <w:p>
      <w:pPr>
        <w:pStyle w:val="pStyle"/>
      </w:pPr>
      <w:r>
        <w:rPr/>
        <w:t xml:space="preserve">  B项，文中重点在于利用人工智能的特点干扰对手，选项偏离文段重点，排除；</w:t>
      </w:r>
    </w:p>
    <w:p>
      <w:pPr>
        <w:pStyle w:val="pStyle"/>
      </w:pPr>
      <w:r>
        <w:rPr/>
        <w:t xml:space="preserve">  D项，没有体现利用人工智能作战，与文意无关，排除。</w:t>
      </w:r>
    </w:p>
    <w:p>
      <w:pPr>
        <w:pStyle w:val="pStyle"/>
      </w:pPr>
      <w:r>
        <w:rPr/>
        <w:t xml:space="preserve">  故正确答案为C。</w:t>
      </w:r>
    </w:p>
    <w:p>
      <w:pPr>
        <w:pStyle w:val="pStyle"/>
      </w:pPr>
      <w:r>
        <w:rPr/>
        <w:t xml:space="preserve">  【文段出处】《人工智能作用现代认知战探析》</w:t>
      </w:r>
    </w:p>
    <w:p>
      <w:pPr>
        <w:pStyle w:val="pStyle"/>
      </w:pPr>
      <w:r>
        <w:rPr/>
        <w:t xml:space="preserve">【来源】 2023年8月26日全国事业单位联考《职业能力倾向测验》（C类）第40题,2023年8月26日全国事业单位联考《职业能力倾向测验》（A类）第39题</w:t>
      </w:r>
    </w:p>
    <w:p/>
    <w:p>
      <w:pPr/>
      <w:r>
        <w:rPr/>
        <w:t xml:space="preserve">第41题</w:t>
      </w:r>
    </w:p>
    <w:p>
      <w:pPr/>
      <w:r>
        <w:rPr/>
        <w:t xml:space="preserve">【知识点】 </w:t>
      </w:r>
    </w:p>
    <w:p>
      <w:pPr>
        <w:pStyle w:val="pStyle"/>
      </w:pPr>
      <w:r>
        <w:rPr/>
        <w:t xml:space="preserve">【答案】 D</w:t>
      </w:r>
    </w:p>
    <w:p>
      <w:pPr>
        <w:pStyle w:val="pStyle"/>
      </w:pPr>
      <w:r>
        <w:rPr/>
        <w:t xml:space="preserve">【解析】   本题为接语选择题，重点关注文段尾句。文段开篇介绍中子星，随后介绍了特殊的子星中——脉冲星，它发出的信号频率非常有规律，甚至可以当作“星系时钟”，最精确的脉冲星则被称为毫秒脉冲星，尾句论述如果在脉冲星和地球之间有引力波穿过，那么会在正常计时中引入一个微小的偏差，故接下来应围绕“引力波”引起的脉冲星计时偏差进行论述，对应D项。</w:t>
      </w:r>
    </w:p>
    <w:p>
      <w:pPr>
        <w:pStyle w:val="pStyle"/>
      </w:pPr>
      <w:r>
        <w:rPr/>
        <w:t xml:space="preserve">  A、B、C项，均缺少“引力波”这一核心话题，无法衔接上文，排除。</w:t>
      </w:r>
    </w:p>
    <w:p>
      <w:pPr>
        <w:pStyle w:val="pStyle"/>
      </w:pPr>
      <w:r>
        <w:rPr/>
        <w:t xml:space="preserve">  故正确答案为D。</w:t>
      </w:r>
    </w:p>
    <w:p>
      <w:pPr>
        <w:pStyle w:val="pStyle"/>
      </w:pPr>
      <w:r>
        <w:rPr/>
        <w:t xml:space="preserve">  【文段出处】《弥漫整个宇宙的时空涟漪真的存在吗？》</w:t>
      </w:r>
    </w:p>
    <w:p>
      <w:pPr>
        <w:pStyle w:val="pStyle"/>
      </w:pPr>
      <w:r>
        <w:rPr/>
        <w:t xml:space="preserve">【来源】 2023年8月26日全国事业单位联考《职业能力倾向测验》D类第37题,2023年8月26日全国事业单位联考《职业能力倾向测验》（C类）第41题,2023年8月26日全国事业单位联考《职业能力倾向测验》（B类）第35题,2023年8月26日全国事业单位联考《职业能力倾向测验》（A类）第41题</w:t>
      </w:r>
    </w:p>
    <w:p/>
    <w:p>
      <w:pPr/>
      <w:r>
        <w:rPr/>
        <w:t xml:space="preserve">第42题</w:t>
      </w:r>
    </w:p>
    <w:p>
      <w:pPr/>
      <w:r>
        <w:rPr/>
        <w:t xml:space="preserve">【知识点】 </w:t>
      </w:r>
    </w:p>
    <w:p>
      <w:pPr>
        <w:pStyle w:val="pStyle"/>
      </w:pPr>
      <w:r>
        <w:rPr/>
        <w:t xml:space="preserve">【答案】 B</w:t>
      </w:r>
    </w:p>
    <w:p>
      <w:pPr>
        <w:pStyle w:val="pStyle"/>
      </w:pPr>
      <w:r>
        <w:rPr/>
        <w:t xml:space="preserve">【解析】   本题为接语选择题，重点关注尾句核心话题。</w:t>
      </w:r>
    </w:p>
    <w:p>
      <w:pPr>
        <w:pStyle w:val="pStyle"/>
      </w:pPr>
      <w:r>
        <w:rPr/>
        <w:t xml:space="preserve">  尾句通过结论词“因此”总结前文，提出对策，强调亟待构建新的“农业模拟器系统”，故接下来应围绕该话题继续展开论述，并介绍其具体细节，对应B项。</w:t>
      </w:r>
    </w:p>
    <w:p>
      <w:pPr>
        <w:pStyle w:val="pStyle"/>
      </w:pPr>
      <w:r>
        <w:rPr/>
        <w:t xml:space="preserve">  A项，“智能农业要解决的核心问题”属于前文论述内容，即“农业科学的计算建模”，故接下来不会再重复论述，排除；</w:t>
      </w:r>
    </w:p>
    <w:p>
      <w:pPr>
        <w:pStyle w:val="pStyle"/>
      </w:pPr>
      <w:r>
        <w:rPr/>
        <w:t xml:space="preserve">  C项，“数据挖掘技术”与尾句核心话题不符，排除；</w:t>
      </w:r>
    </w:p>
    <w:p>
      <w:pPr>
        <w:pStyle w:val="pStyle"/>
      </w:pPr>
      <w:r>
        <w:rPr/>
        <w:t xml:space="preserve">  D项，“人工模拟系统和真实生产系统”对应尾句对策的最终效果，与对策相比非重点，且二者“区别”并非尾句核心话题，排除。</w:t>
      </w:r>
    </w:p>
    <w:p>
      <w:pPr>
        <w:pStyle w:val="pStyle"/>
      </w:pPr>
      <w:r>
        <w:rPr/>
        <w:t xml:space="preserve">  故正确答案为B。</w:t>
      </w:r>
    </w:p>
    <w:p>
      <w:pPr>
        <w:pStyle w:val="pStyle"/>
      </w:pPr>
      <w:r>
        <w:rPr/>
        <w:t xml:space="preserve">  【文段出处】《农业模拟器：用智能技术打通黑土地保护的数据流》</w:t>
      </w:r>
    </w:p>
    <w:p>
      <w:pPr>
        <w:pStyle w:val="pStyle"/>
      </w:pPr>
      <w:r>
        <w:rPr/>
        <w:t xml:space="preserve">【来源】 2023年8月26日全国事业单位联考《职业能力倾向测验》（C类）第42题</w:t>
      </w:r>
    </w:p>
    <w:p/>
    <w:p>
      <w:pPr/>
      <w:r>
        <w:rPr/>
        <w:t xml:space="preserve">第43题</w:t>
      </w:r>
    </w:p>
    <w:p>
      <w:pPr/>
      <w:r>
        <w:rPr/>
        <w:t xml:space="preserve">【知识点】 </w:t>
      </w:r>
    </w:p>
    <w:p>
      <w:pPr>
        <w:pStyle w:val="pStyle"/>
      </w:pPr>
      <w:r>
        <w:rPr/>
        <w:t xml:space="preserve">【答案】 D</w:t>
      </w:r>
    </w:p>
    <w:p>
      <w:pPr>
        <w:pStyle w:val="pStyle"/>
      </w:pPr>
      <w:r>
        <w:rPr/>
        <w:t xml:space="preserve">【解析】   A项，根据“提醒大家一个小动作也能引起全球气候的蝴蝶效应”“勾勒出鸟、雪云和移民者的黑色剪影”可知，文段提及的是蝴蝶效应，并非主要图案为蝴蝶，表述错误，排除；</w:t>
      </w:r>
    </w:p>
    <w:p>
      <w:pPr>
        <w:pStyle w:val="pStyle"/>
      </w:pPr>
      <w:r>
        <w:rPr/>
        <w:t xml:space="preserve">  B项，根据“鸟儿剩下骨架，象征芬兰本土物种灭绝”可知，已灭绝物种并未被绘制，仅是象征本土动物被灭绝，表述错误，排除；</w:t>
      </w:r>
    </w:p>
    <w:p>
      <w:pPr>
        <w:pStyle w:val="pStyle"/>
      </w:pPr>
      <w:r>
        <w:rPr/>
        <w:t xml:space="preserve">  C项，根据“邮票接触热源时（比如手指按压），剪影会变得透明”可知，变化的是剪影而非底色，选项偷换概念，排除；</w:t>
      </w:r>
    </w:p>
    <w:p>
      <w:pPr>
        <w:pStyle w:val="pStyle"/>
      </w:pPr>
      <w:r>
        <w:rPr/>
        <w:t xml:space="preserve">  D项，根据“这套邮票以热感应墨水制成”可知，该项表述正确，当选。</w:t>
      </w:r>
    </w:p>
    <w:p>
      <w:pPr>
        <w:pStyle w:val="pStyle"/>
      </w:pPr>
      <w:r>
        <w:rPr/>
        <w:t xml:space="preserve">  故正确答案为D。</w:t>
      </w:r>
    </w:p>
    <w:p>
      <w:pPr>
        <w:pStyle w:val="pStyle"/>
      </w:pPr>
      <w:r>
        <w:rPr/>
        <w:t xml:space="preserve">  【文段出处】《方寸之间的创意美学》</w:t>
      </w:r>
    </w:p>
    <w:p>
      <w:pPr>
        <w:pStyle w:val="pStyle"/>
      </w:pPr>
      <w:r>
        <w:rPr/>
        <w:t xml:space="preserve">【来源】 2023年8月26日全国事业单位联考《职业能力倾向测验》D类第39题,2023年8月26日全国事业单位联考《职业能力倾向测验》（C类）第43题,2023年8月26日全国事业单位联考《职业能力倾向测验》（B类）第32题</w:t>
      </w:r>
    </w:p>
    <w:p/>
    <w:p>
      <w:pPr/>
      <w:r>
        <w:rPr/>
        <w:t xml:space="preserve">第44题</w:t>
      </w:r>
    </w:p>
    <w:p>
      <w:pPr/>
      <w:r>
        <w:rPr/>
        <w:t xml:space="preserve">【知识点】 </w:t>
      </w:r>
    </w:p>
    <w:p>
      <w:pPr>
        <w:pStyle w:val="pStyle"/>
      </w:pPr>
      <w:r>
        <w:rPr/>
        <w:t xml:space="preserve">【答案】 C</w:t>
      </w:r>
    </w:p>
    <w:p>
      <w:pPr>
        <w:pStyle w:val="pStyle"/>
      </w:pPr>
      <w:r>
        <w:rPr/>
        <w:t xml:space="preserve">【解析】   本题为语句填空题，横线在中间，应起到承上启下的作用。前文表明新能源汽车备受追捧的原因是其环保属性，后文表明新能源汽车的动力电池寿命“大限已至”，之后通过转折此“然而”强调小作坊私自处理淘汰电池的做法反而容易造成污染与浪费。故横线处应起到过渡的作用，表明新能源汽车并非完全环保，对应C项。</w:t>
      </w:r>
    </w:p>
    <w:p>
      <w:pPr>
        <w:pStyle w:val="pStyle"/>
      </w:pPr>
      <w:r>
        <w:rPr/>
        <w:t xml:space="preserve">  A项，后文未针对“优势”展开说明，与后文话题不一致，排除；</w:t>
      </w:r>
    </w:p>
    <w:p>
      <w:pPr>
        <w:pStyle w:val="pStyle"/>
      </w:pPr>
      <w:r>
        <w:rPr/>
        <w:t xml:space="preserve">  B项，“这个问题”应具体指代某问题，而横线前并未谈及负面问题，缺乏具体指代对象，无法与上文进行衔接，排除；</w:t>
      </w:r>
    </w:p>
    <w:p>
      <w:pPr>
        <w:pStyle w:val="pStyle"/>
      </w:pPr>
      <w:r>
        <w:rPr/>
        <w:t xml:space="preserve">  D项，“既然如此”表明在认可新能源汽车环保特性的前提下，存在其他方面的劣势从而热度锐减，与后文新能源汽车电池存在污染，并不完全环保的内容相悖，不合逻辑，排除。</w:t>
      </w:r>
    </w:p>
    <w:p>
      <w:pPr>
        <w:pStyle w:val="pStyle"/>
      </w:pPr>
      <w:r>
        <w:rPr/>
        <w:t xml:space="preserve">  故正确答案为C。</w:t>
      </w:r>
    </w:p>
    <w:p>
      <w:pPr>
        <w:pStyle w:val="pStyle"/>
      </w:pPr>
      <w:r>
        <w:rPr/>
        <w:t xml:space="preserve">  【文段出处】《10年100亿美元 梦想和面包都能完成吗？》</w:t>
      </w:r>
    </w:p>
    <w:p>
      <w:pPr>
        <w:pStyle w:val="pStyle"/>
      </w:pPr>
      <w:r>
        <w:rPr/>
        <w:t xml:space="preserve">【来源】 2023年8月26日全国事业单位联考《职业能力倾向测验》（C类）第44题</w:t>
      </w:r>
    </w:p>
    <w:p/>
    <w:p>
      <w:pPr/>
      <w:r>
        <w:rPr/>
        <w:t xml:space="preserve">第45题</w:t>
      </w:r>
    </w:p>
    <w:p>
      <w:pPr/>
      <w:r>
        <w:rPr/>
        <w:t xml:space="preserve">【知识点】 </w:t>
      </w:r>
    </w:p>
    <w:p>
      <w:pPr>
        <w:pStyle w:val="pStyle"/>
      </w:pPr>
      <w:r>
        <w:rPr/>
        <w:t xml:space="preserve">【答案】 B</w:t>
      </w:r>
    </w:p>
    <w:p>
      <w:pPr>
        <w:pStyle w:val="pStyle"/>
      </w:pPr>
      <w:r>
        <w:rPr/>
        <w:t xml:space="preserve">【解析】   对比选项，判定首句。首句分别为①、②、③、④句，①句具体表明“蜜腺”具有吸引捕食性昆虫以驱赶植食性昆虫的作用，②句对“蜜腺”下定义，引出“蜜腺”这一话题，并表明“蜜腺”可分泌汁液吸引昆虫，③句针对“凌霄属植物”的花外蜜腺分布情况进行具体介绍，④句指出拥有花外蜜腺的植物很多，但像凌霄属植物“甜遍全身”却不多见，按照一般逻辑顺序，应先引出话题，再围绕其展开其他方面内容的介绍，故②句应在最前面，锁定B项。</w:t>
      </w:r>
    </w:p>
    <w:p>
      <w:pPr>
        <w:pStyle w:val="pStyle"/>
      </w:pPr>
      <w:r>
        <w:rPr/>
        <w:t xml:space="preserve">  故正确答案为B。</w:t>
      </w:r>
    </w:p>
    <w:p>
      <w:pPr>
        <w:pStyle w:val="pStyle"/>
      </w:pPr>
      <w:r>
        <w:rPr/>
        <w:t xml:space="preserve">  【文段出处】《这种花，一天不打，上房揭瓦》</w:t>
      </w:r>
    </w:p>
    <w:p>
      <w:pPr>
        <w:pStyle w:val="pStyle"/>
      </w:pPr>
      <w:r>
        <w:rPr/>
        <w:t xml:space="preserve">【来源】 2023年8月26日全国事业单位联考《职业能力倾向测验》D类第45题,2023年8月26日全国事业单位联考《职业能力倾向测验》（C类）第45题</w:t>
      </w:r>
    </w:p>
    <w:p/>
    <w:p>
      <w:pPr/>
      <w:r>
        <w:rPr/>
        <w:t xml:space="preserve">第46题</w:t>
      </w:r>
    </w:p>
    <w:p>
      <w:pPr/>
      <w:r>
        <w:rPr/>
        <w:t xml:space="preserve">【知识点】 基础费用</w:t>
      </w:r>
    </w:p>
    <w:p>
      <w:pPr>
        <w:pStyle w:val="pStyle"/>
      </w:pPr>
      <w:r>
        <w:rPr/>
        <w:t xml:space="preserve">【答案】 D</w:t>
      </w:r>
    </w:p>
    <w:p>
      <w:pPr>
        <w:pStyle w:val="pStyle"/>
      </w:pPr>
      <w:r>
        <w:rPr/>
        <w:t xml:space="preserve">【解析】   方法一：根据题意，代入选项如下：</w:t>
      </w:r>
    </w:p>
    <w:p>
      <w:pPr>
        <w:pStyle w:val="pStyle"/>
      </w:pPr>
      <w:r>
        <w:rPr/>
        <w:t xml:space="preserve">  A项：定价为450元时，实际付款</w:t>
      </w:r>
      <w:r>
        <w:pict>
          <v:shape type="#_x0000_t75" style="width:118pt; height:16pt; margin-left:0pt; margin-top:0pt; mso-position-horizontal:left; mso-position-vertical:top; mso-position-horizontal-relative:char; mso-position-vertical-relative:line;">
            <w10:wrap type="inline"/>
            <v:imagedata r:id="rId64" o:title=""/>
          </v:shape>
        </w:pict>
      </w:r>
      <w:r>
        <w:rPr/>
        <w:t xml:space="preserve">元，不符合；</w:t>
      </w:r>
    </w:p>
    <w:p>
      <w:pPr>
        <w:pStyle w:val="pStyle"/>
      </w:pPr>
      <w:r>
        <w:rPr/>
        <w:t xml:space="preserve">  B项：定价为570元时，实际付款</w:t>
      </w:r>
      <w:r>
        <w:pict>
          <v:shape type="#_x0000_t75" style="width:110pt; height:16pt; margin-left:0pt; margin-top:0pt; mso-position-horizontal:left; mso-position-vertical:top; mso-position-horizontal-relative:char; mso-position-vertical-relative:line;">
            <w10:wrap type="inline"/>
            <v:imagedata r:id="rId65" o:title=""/>
          </v:shape>
        </w:pict>
      </w:r>
      <w:r>
        <w:rPr/>
        <w:t xml:space="preserve">元，不符合；</w:t>
      </w:r>
    </w:p>
    <w:p>
      <w:pPr>
        <w:pStyle w:val="pStyle"/>
      </w:pPr>
      <w:r>
        <w:rPr/>
        <w:t xml:space="preserve">  C项：定价为630元时，实际付款</w:t>
      </w:r>
      <w:r>
        <w:pict>
          <v:shape type="#_x0000_t75" style="width:118pt; height:16pt; margin-left:0pt; margin-top:0pt; mso-position-horizontal:left; mso-position-vertical:top; mso-position-horizontal-relative:char; mso-position-vertical-relative:line;">
            <w10:wrap type="inline"/>
            <v:imagedata r:id="rId66" o:title=""/>
          </v:shape>
        </w:pict>
      </w:r>
      <w:r>
        <w:rPr/>
        <w:t xml:space="preserve">元，不符合；</w:t>
      </w:r>
    </w:p>
    <w:p>
      <w:pPr>
        <w:pStyle w:val="pStyle"/>
      </w:pPr>
      <w:r>
        <w:rPr/>
        <w:t xml:space="preserve">  D项：定价为700元时，实际付款</w:t>
      </w:r>
      <w:r>
        <w:pict>
          <v:shape type="#_x0000_t75" style="width:195pt; height:16pt; margin-left:0pt; margin-top:0pt; mso-position-horizontal:left; mso-position-vertical:top; mso-position-horizontal-relative:char; mso-position-vertical-relative:line;">
            <w10:wrap type="inline"/>
            <v:imagedata r:id="rId67" o:title=""/>
          </v:shape>
        </w:pict>
      </w:r>
      <w:r>
        <w:rPr/>
        <w:t xml:space="preserve">元，符合。</w:t>
      </w:r>
    </w:p>
    <w:p>
      <w:pPr>
        <w:pStyle w:val="pStyle"/>
      </w:pPr>
      <w:r>
        <w:rPr/>
        <w:t xml:space="preserve">  方法二：若该套情侣装打折后的价格不满520元，则定价为元，选项中无该答案，故打折后的价格已满520元，则定价为</w:t>
      </w:r>
      <w:r>
        <w:pict>
          <v:shape type="#_x0000_t75" style="width:142pt; height:19pt; margin-left:0pt; margin-top:0pt; mso-position-horizontal:left; mso-position-vertical:top; mso-position-horizontal-relative:char; mso-position-vertical-relative:line;">
            <w10:wrap type="inline"/>
            <v:imagedata r:id="rId68" o:title=""/>
          </v:shape>
        </w:pict>
      </w:r>
      <w:r>
        <w:rPr/>
        <w:t xml:space="preserve">元。</w:t>
      </w:r>
    </w:p>
    <w:p>
      <w:pPr>
        <w:pStyle w:val="pStyle"/>
      </w:pPr>
      <w:r>
        <w:rPr/>
        <w:t xml:space="preserve">  故正确答案为D。</w:t>
      </w:r>
    </w:p>
    <w:p>
      <w:pPr>
        <w:pStyle w:val="pStyle"/>
      </w:pPr>
      <w:r>
        <w:rPr/>
        <w:t xml:space="preserve">【来源】 2023年8月26日全国事业单位联考《职业能力倾向测验》（C类）第46题,2023年8月26日全国事业单位联考《职业能力倾向测验》（B类）第41题,2023年8月26日全国事业单位联考《职业能力倾向测验》（A类）第48题</w:t>
      </w:r>
    </w:p>
    <w:p/>
    <w:p>
      <w:pPr/>
      <w:r>
        <w:rPr/>
        <w:t xml:space="preserve">第47题</w:t>
      </w:r>
    </w:p>
    <w:p>
      <w:pPr/>
      <w:r>
        <w:rPr/>
        <w:t xml:space="preserve">【知识点】 基本方程（组）</w:t>
      </w:r>
    </w:p>
    <w:p>
      <w:pPr>
        <w:pStyle w:val="pStyle"/>
      </w:pPr>
      <w:r>
        <w:rPr/>
        <w:t xml:space="preserve">【答案】 A</w:t>
      </w:r>
    </w:p>
    <w:p>
      <w:pPr>
        <w:pStyle w:val="pStyle"/>
      </w:pPr>
      <w:r>
        <w:rPr/>
        <w:t xml:space="preserve">【解析】   设调动之前甲队平均年龄为</w:t>
      </w:r>
      <w:r>
        <w:pict>
          <v:shape type="#_x0000_t75" style="width:8pt; height:11pt; margin-left:0pt; margin-top:0pt; mso-position-horizontal:left; mso-position-vertical:top; mso-position-horizontal-relative:char; mso-position-vertical-relative:line;">
            <w10:wrap type="inline"/>
            <v:imagedata r:id="rId69" o:title=""/>
          </v:shape>
        </w:pict>
      </w:r>
      <w:r>
        <w:rPr/>
        <w:t xml:space="preserve">岁，乙队平均年龄为</w:t>
      </w:r>
      <w:r>
        <w:pict>
          <v:shape type="#_x0000_t75" style="width:7pt; height:14pt; margin-left:0pt; margin-top:0pt; mso-position-horizontal:left; mso-position-vertical:top; mso-position-horizontal-relative:char; mso-position-vertical-relative:line;">
            <w10:wrap type="inline"/>
            <v:imagedata r:id="rId70" o:title=""/>
          </v:shape>
        </w:pict>
      </w:r>
      <w:r>
        <w:rPr/>
        <w:t xml:space="preserve">岁。</w:t>
      </w:r>
    </w:p>
    <w:p>
      <w:pPr>
        <w:pStyle w:val="pStyle"/>
      </w:pPr>
      <w:r>
        <w:rPr/>
        <w:t xml:space="preserve">  根据调动前后甲乙两队教师年龄之和不变可列式：</w:t>
      </w:r>
      <w:r>
        <w:pict>
          <v:shape type="#_x0000_t75" style="width:189pt; height:19pt; margin-left:0pt; margin-top:0pt; mso-position-horizontal:left; mso-position-vertical:top; mso-position-horizontal-relative:char; mso-position-vertical-relative:line;">
            <w10:wrap type="inline"/>
            <v:imagedata r:id="rId71" o:title=""/>
          </v:shape>
        </w:pict>
      </w:r>
      <w:r>
        <w:rPr/>
        <w:t xml:space="preserve">，化简得</w:t>
      </w:r>
      <w:r>
        <w:pict>
          <v:shape type="#_x0000_t75" style="width:63pt; height:17pt; margin-left:0pt; margin-top:0pt; mso-position-horizontal:left; mso-position-vertical:top; mso-position-horizontal-relative:char; mso-position-vertical-relative:line;">
            <w10:wrap type="inline"/>
            <v:imagedata r:id="rId72" o:title=""/>
          </v:shape>
        </w:pict>
      </w:r>
      <w:r>
        <w:rPr/>
        <w:t xml:space="preserve">。即调动之前，两队平均年龄相差4岁。</w:t>
      </w:r>
    </w:p>
    <w:p>
      <w:pPr>
        <w:pStyle w:val="pStyle"/>
      </w:pPr>
      <w:r>
        <w:rPr/>
        <w:t xml:space="preserve">  故正确答案为A。</w:t>
      </w:r>
    </w:p>
    <w:p>
      <w:pPr>
        <w:pStyle w:val="pStyle"/>
      </w:pPr>
      <w:r>
        <w:rPr/>
        <w:t xml:space="preserve">【来源】 2023年8月26日全国事业单位联考《职业能力倾向测验》D类第49题,2023年8月26日全国事业单位联考《职业能力倾向测验》（C类）第47题,2023年8月26日全国事业单位联考《职业能力倾向测验》（B类）第43题,2023年8月26日全国事业单位联考《职业能力倾向测验》（A类）第47题</w:t>
      </w:r>
    </w:p>
    <w:p/>
    <w:p>
      <w:pPr/>
      <w:r>
        <w:rPr/>
        <w:t xml:space="preserve">第48题</w:t>
      </w:r>
    </w:p>
    <w:p>
      <w:pPr/>
      <w:r>
        <w:rPr/>
        <w:t xml:space="preserve">【知识点】 基础行程</w:t>
      </w:r>
    </w:p>
    <w:p>
      <w:pPr>
        <w:pStyle w:val="pStyle"/>
      </w:pPr>
      <w:r>
        <w:rPr/>
        <w:t xml:space="preserve">【答案】 B</w:t>
      </w:r>
    </w:p>
    <w:p>
      <w:pPr>
        <w:pStyle w:val="pStyle"/>
      </w:pPr>
      <w:r>
        <w:rPr/>
        <w:t xml:space="preserve">【解析】   根据题意，</w:t>
      </w:r>
      <w:r>
        <w:pict>
          <v:shape type="#_x0000_t75" style="width:86pt; height:34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54pt; height:34pt; margin-left:0pt; margin-top:0pt; mso-position-horizontal:left; mso-position-vertical:top; mso-position-horizontal-relative:char; mso-position-vertical-relative:line;">
            <w10:wrap type="inline"/>
            <v:imagedata r:id="rId74" o:title=""/>
          </v:shape>
        </w:pict>
      </w:r>
      <w:r>
        <w:rPr/>
        <w:t xml:space="preserve">，联立可得：</w:t>
      </w:r>
      <w:r>
        <w:pict>
          <v:shape type="#_x0000_t75" style="width:149pt; height:14pt; margin-left:0pt; margin-top:0pt; mso-position-horizontal:left; mso-position-vertical:top; mso-position-horizontal-relative:char; mso-position-vertical-relative:line;">
            <w10:wrap type="inline"/>
            <v:imagedata r:id="rId75" o:title=""/>
          </v:shape>
        </w:pict>
      </w:r>
      <w:r>
        <w:rPr/>
        <w:t xml:space="preserve">，则设</w:t>
      </w:r>
      <w:r>
        <w:pict>
          <v:shape type="#_x0000_t75" style="width:54pt; height:17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55pt; height:17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54pt; height:17pt; margin-left:0pt; margin-top:0pt; mso-position-horizontal:left; mso-position-vertical:top; mso-position-horizontal-relative:char; mso-position-vertical-relative:line;">
            <w10:wrap type="inline"/>
            <v:imagedata r:id="rId78" o:title=""/>
          </v:shape>
        </w:pict>
      </w:r>
      <w:r>
        <w:rPr/>
        <w:t xml:space="preserve">。根据结论“时间相同，路程与速度成正比”，可得当甲到达B点时，</w:t>
      </w:r>
      <w:r>
        <w:pict>
          <v:shape type="#_x0000_t75" style="width:182pt; height:35pt; margin-left:0pt; margin-top:0pt; mso-position-horizontal:left; mso-position-vertical:top; mso-position-horizontal-relative:char; mso-position-vertical-relative:line;">
            <w10:wrap type="inline"/>
            <v:imagedata r:id="rId79" o:title=""/>
          </v:shape>
        </w:pict>
      </w:r>
      <w:r>
        <w:rPr/>
        <w:t xml:space="preserve">…①；当甲到达C点时，</w:t>
      </w:r>
      <w:r>
        <w:pict>
          <v:shape type="#_x0000_t75" style="width:220pt; height:37pt; margin-left:0pt; margin-top:0pt; mso-position-horizontal:left; mso-position-vertical:top; mso-position-horizontal-relative:char; mso-position-vertical-relative:line;">
            <w10:wrap type="inline"/>
            <v:imagedata r:id="rId80" o:title=""/>
          </v:shape>
        </w:pict>
      </w:r>
      <w:r>
        <w:pict>
          <v:shape type="#_x0000_t75" style="width:77pt; height:34pt; margin-left:0pt; margin-top:0pt; mso-position-horizontal:left; mso-position-vertical:top; mso-position-horizontal-relative:char; mso-position-vertical-relative:line;">
            <w10:wrap type="inline"/>
            <v:imagedata r:id="rId81" o:title=""/>
          </v:shape>
        </w:pict>
      </w:r>
      <w:r>
        <w:rPr/>
        <w:t xml:space="preserve">…②。联立①②解得</w:t>
      </w:r>
      <w:r>
        <w:pict>
          <v:shape type="#_x0000_t75" style="width:44pt; height:14pt; margin-left:0pt; margin-top:0pt; mso-position-horizontal:left; mso-position-vertical:top; mso-position-horizontal-relative:char; mso-position-vertical-relative:line;">
            <w10:wrap type="inline"/>
            <v:imagedata r:id="rId82" o:title=""/>
          </v:shape>
        </w:pict>
      </w:r>
      <w:r>
        <w:rPr/>
        <w:t xml:space="preserve">米，则环形道路总长</w:t>
      </w:r>
      <w:r>
        <w:pict>
          <v:shape type="#_x0000_t75" style="width:244pt; height:16pt; margin-left:0pt; margin-top:0pt; mso-position-horizontal:left; mso-position-vertical:top; mso-position-horizontal-relative:char; mso-position-vertical-relative:line;">
            <w10:wrap type="inline"/>
            <v:imagedata r:id="rId83" o:title=""/>
          </v:shape>
        </w:pict>
      </w:r>
      <w:r>
        <w:rPr/>
        <w:t xml:space="preserve">米。</w:t>
      </w:r>
    </w:p>
    <w:p>
      <w:pPr>
        <w:pStyle w:val="pStyle"/>
      </w:pPr>
      <w:r>
        <w:rPr/>
        <w:t xml:space="preserve">  </w:t>
      </w:r>
      <w:r>
        <w:pict>
          <v:shape type="#_x0000_t75" style="width:350pt; height:342.74611398964pt; margin-left:0pt; margin-top:0pt; mso-position-horizontal:left; mso-position-vertical:top; mso-position-horizontal-relative:char; mso-position-vertical-relative:line;">
            <w10:wrap type="inline"/>
            <v:imagedata r:id="rId84" o:title=""/>
          </v:shape>
        </w:pict>
      </w:r>
    </w:p>
    <w:p>
      <w:pPr>
        <w:pStyle w:val="pStyle"/>
      </w:pPr>
      <w:r>
        <w:rPr/>
        <w:t xml:space="preserve">  故正确答案为B。</w:t>
      </w:r>
    </w:p>
    <w:p>
      <w:pPr>
        <w:pStyle w:val="pStyle"/>
      </w:pPr>
      <w:r>
        <w:rPr/>
        <w:t xml:space="preserve">【来源】 2023年8月26日全国事业单位联考《职业能力倾向测验》D类第48题,2023年8月26日全国事业单位联考《职业能力倾向测验》（C类）第48题,2023年8月26日全国事业单位联考《职业能力倾向测验》（A类）第50题</w:t>
      </w:r>
    </w:p>
    <w:p/>
    <w:p>
      <w:pPr/>
      <w:r>
        <w:rPr/>
        <w:t xml:space="preserve">第49题</w:t>
      </w:r>
    </w:p>
    <w:p>
      <w:pPr/>
      <w:r>
        <w:rPr/>
        <w:t xml:space="preserve">【知识点】 排列几何</w:t>
      </w:r>
    </w:p>
    <w:p>
      <w:pPr>
        <w:pStyle w:val="pStyle"/>
      </w:pPr>
      <w:r>
        <w:rPr/>
        <w:t xml:space="preserve">【答案】 C</w:t>
      </w:r>
    </w:p>
    <w:p>
      <w:pPr>
        <w:pStyle w:val="pStyle"/>
      </w:pPr>
      <w:r>
        <w:rPr/>
        <w:t xml:space="preserve">【解析】   方法一：选项数字较小，可用枚举法。</w:t>
      </w:r>
    </w:p>
    <w:p>
      <w:pPr>
        <w:pStyle w:val="pStyle"/>
      </w:pPr>
      <w:r>
        <w:rPr/>
        <w:t xml:space="preserve">  </w:t>
      </w:r>
      <w:r>
        <w:pict>
          <v:shape type="#_x0000_t75" style="width:350pt; height:120.36199095023pt; margin-left:0pt; margin-top:0pt; mso-position-horizontal:left; mso-position-vertical:top; mso-position-horizontal-relative:char; mso-position-vertical-relative:line;">
            <w10:wrap type="inline"/>
            <v:imagedata r:id="rId85" o:title=""/>
          </v:shape>
        </w:pict>
      </w:r>
    </w:p>
    <w:p>
      <w:pPr>
        <w:pStyle w:val="pStyle"/>
      </w:pPr>
      <w:r>
        <w:rPr/>
        <w:t xml:space="preserve">  由A点出发，有两种方向选择，分别为</w:t>
      </w:r>
      <w:r>
        <w:pict>
          <v:shape type="#_x0000_t75" style="width:38pt; height:16pt; margin-left:0pt; margin-top:0pt; mso-position-horizontal:left; mso-position-vertical:top; mso-position-horizontal-relative:char; mso-position-vertical-relative:line;">
            <w10:wrap type="inline"/>
            <v:imagedata r:id="rId86" o:title=""/>
          </v:shape>
        </w:pict>
      </w:r>
      <w:r>
        <w:rPr/>
        <w:t xml:space="preserve">和</w:t>
      </w:r>
      <w:r>
        <w:pict>
          <v:shape type="#_x0000_t75" style="width:38pt; height:16pt; margin-left:0pt; margin-top:0pt; mso-position-horizontal:left; mso-position-vertical:top; mso-position-horizontal-relative:char; mso-position-vertical-relative:line;">
            <w10:wrap type="inline"/>
            <v:imagedata r:id="rId87" o:title=""/>
          </v:shape>
        </w:pict>
      </w:r>
      <w:r>
        <w:rPr/>
        <w:t xml:space="preserve">，若为</w:t>
      </w:r>
      <w:r>
        <w:pict>
          <v:shape type="#_x0000_t75" style="width:38pt; height:16pt; margin-left:0pt; margin-top:0pt; mso-position-horizontal:left; mso-position-vertical:top; mso-position-horizontal-relative:char; mso-position-vertical-relative:line;">
            <w10:wrap type="inline"/>
            <v:imagedata r:id="rId88" o:title=""/>
          </v:shape>
        </w:pict>
      </w:r>
      <w:r>
        <w:rPr/>
        <w:t xml:space="preserve">方向，则只能为</w:t>
      </w:r>
      <w:r>
        <w:pict>
          <v:shape type="#_x0000_t75" style="width:60pt; height:16pt; margin-left:0pt; margin-top:0pt; mso-position-horizontal:left; mso-position-vertical:top; mso-position-horizontal-relative:char; mso-position-vertical-relative:line;">
            <w10:wrap type="inline"/>
            <v:imagedata r:id="rId89" o:title=""/>
          </v:shape>
        </w:pict>
      </w:r>
      <w:r>
        <w:rPr/>
        <w:t xml:space="preserve">，行驶路线如下：</w:t>
      </w:r>
    </w:p>
    <w:p>
      <w:pPr>
        <w:pStyle w:val="pStyle"/>
      </w:pPr>
      <w:r>
        <w:rPr/>
        <w:t xml:space="preserve">  第一种：</w:t>
      </w:r>
      <w:r>
        <w:pict>
          <v:shape type="#_x0000_t75" style="width:148pt; height:17pt; margin-left:0pt; margin-top:0pt; mso-position-horizontal:left; mso-position-vertical:top; mso-position-horizontal-relative:char; mso-position-vertical-relative:line;">
            <w10:wrap type="inline"/>
            <v:imagedata r:id="rId90" o:title=""/>
          </v:shape>
        </w:pict>
      </w:r>
    </w:p>
    <w:p>
      <w:pPr>
        <w:pStyle w:val="pStyle"/>
      </w:pPr>
      <w:r>
        <w:rPr/>
        <w:t xml:space="preserve">  第二种：</w:t>
      </w:r>
      <w:r>
        <w:pict>
          <v:shape type="#_x0000_t75" style="width:151pt; height:17pt; margin-left:0pt; margin-top:0pt; mso-position-horizontal:left; mso-position-vertical:top; mso-position-horizontal-relative:char; mso-position-vertical-relative:line;">
            <w10:wrap type="inline"/>
            <v:imagedata r:id="rId91" o:title=""/>
          </v:shape>
        </w:pict>
      </w:r>
    </w:p>
    <w:p>
      <w:pPr>
        <w:pStyle w:val="pStyle"/>
      </w:pPr>
      <w:r>
        <w:rPr/>
        <w:t xml:space="preserve">  第三种：</w:t>
      </w:r>
      <w:r>
        <w:pict>
          <v:shape type="#_x0000_t75" style="width:151pt; height:16pt; margin-left:0pt; margin-top:0pt; mso-position-horizontal:left; mso-position-vertical:top; mso-position-horizontal-relative:char; mso-position-vertical-relative:line;">
            <w10:wrap type="inline"/>
            <v:imagedata r:id="rId92" o:title=""/>
          </v:shape>
        </w:pict>
      </w:r>
    </w:p>
    <w:p>
      <w:pPr>
        <w:pStyle w:val="pStyle"/>
      </w:pPr>
      <w:r>
        <w:rPr/>
        <w:t xml:space="preserve">  第四种：</w:t>
      </w:r>
      <w:r>
        <w:pict>
          <v:shape type="#_x0000_t75" style="width:151pt; height:17pt; margin-left:0pt; margin-top:0pt; mso-position-horizontal:left; mso-position-vertical:top; mso-position-horizontal-relative:char; mso-position-vertical-relative:line;">
            <w10:wrap type="inline"/>
            <v:imagedata r:id="rId93" o:title=""/>
          </v:shape>
        </w:pict>
      </w:r>
    </w:p>
    <w:p>
      <w:pPr>
        <w:pStyle w:val="pStyle"/>
      </w:pPr>
      <w:r>
        <w:rPr/>
        <w:t xml:space="preserve">  第五种：</w:t>
      </w:r>
      <w:r>
        <w:pict>
          <v:shape type="#_x0000_t75" style="width:151pt; height:16pt; margin-left:0pt; margin-top:0pt; mso-position-horizontal:left; mso-position-vertical:top; mso-position-horizontal-relative:char; mso-position-vertical-relative:line;">
            <w10:wrap type="inline"/>
            <v:imagedata r:id="rId94" o:title=""/>
          </v:shape>
        </w:pict>
      </w:r>
    </w:p>
    <w:p>
      <w:pPr>
        <w:pStyle w:val="pStyle"/>
      </w:pPr>
      <w:r>
        <w:rPr/>
        <w:t xml:space="preserve">  第六种：</w:t>
      </w:r>
      <w:r>
        <w:pict>
          <v:shape type="#_x0000_t75" style="width:154pt; height:16pt; margin-left:0pt; margin-top:0pt; mso-position-horizontal:left; mso-position-vertical:top; mso-position-horizontal-relative:char; mso-position-vertical-relative:line;">
            <w10:wrap type="inline"/>
            <v:imagedata r:id="rId95" o:title=""/>
          </v:shape>
        </w:pict>
      </w:r>
    </w:p>
    <w:p>
      <w:pPr>
        <w:pStyle w:val="pStyle"/>
      </w:pPr>
      <w:r>
        <w:rPr/>
        <w:t xml:space="preserve">  第七种：</w:t>
      </w:r>
      <w:r>
        <w:pict>
          <v:shape type="#_x0000_t75" style="width:152pt; height:16pt; margin-left:0pt; margin-top:0pt; mso-position-horizontal:left; mso-position-vertical:top; mso-position-horizontal-relative:char; mso-position-vertical-relative:line;">
            <w10:wrap type="inline"/>
            <v:imagedata r:id="rId96" o:title=""/>
          </v:shape>
        </w:pict>
      </w:r>
      <w:r>
        <w:rPr/>
        <w:t xml:space="preserve">，有7种路线；</w:t>
      </w:r>
    </w:p>
    <w:p>
      <w:pPr>
        <w:pStyle w:val="pStyle"/>
      </w:pPr>
      <w:r>
        <w:rPr/>
        <w:t xml:space="preserve">  若为</w:t>
      </w:r>
      <w:r>
        <w:pict>
          <v:shape type="#_x0000_t75" style="width:38pt; height:16pt; margin-left:0pt; margin-top:0pt; mso-position-horizontal:left; mso-position-vertical:top; mso-position-horizontal-relative:char; mso-position-vertical-relative:line;">
            <w10:wrap type="inline"/>
            <v:imagedata r:id="rId97" o:title=""/>
          </v:shape>
        </w:pict>
      </w:r>
      <w:r>
        <w:rPr/>
        <w:t xml:space="preserve">方向，则有</w:t>
      </w:r>
      <w:r>
        <w:pict>
          <v:shape type="#_x0000_t75" style="width:60pt; height:16pt; margin-left:0pt; margin-top:0pt; mso-position-horizontal:left; mso-position-vertical:top; mso-position-horizontal-relative:char; mso-position-vertical-relative:line;">
            <w10:wrap type="inline"/>
            <v:imagedata r:id="rId98" o:title=""/>
          </v:shape>
        </w:pict>
      </w:r>
      <w:r>
        <w:rPr/>
        <w:t xml:space="preserve">和</w:t>
      </w:r>
      <w:r>
        <w:pict>
          <v:shape type="#_x0000_t75" style="width:59pt; height:16pt; margin-left:0pt; margin-top:0pt; mso-position-horizontal:left; mso-position-vertical:top; mso-position-horizontal-relative:char; mso-position-vertical-relative:line;">
            <w10:wrap type="inline"/>
            <v:imagedata r:id="rId99" o:title=""/>
          </v:shape>
        </w:pict>
      </w:r>
      <w:r>
        <w:rPr/>
        <w:t xml:space="preserve">两种方向，其中</w:t>
      </w:r>
      <w:r>
        <w:pict>
          <v:shape type="#_x0000_t75" style="width:60pt; height:16pt; margin-left:0pt; margin-top:0pt; mso-position-horizontal:left; mso-position-vertical:top; mso-position-horizontal-relative:char; mso-position-vertical-relative:line;">
            <w10:wrap type="inline"/>
            <v:imagedata r:id="rId100" o:title=""/>
          </v:shape>
        </w:pict>
      </w:r>
      <w:r>
        <w:rPr/>
        <w:t xml:space="preserve">与</w:t>
      </w:r>
      <w:r>
        <w:pict>
          <v:shape type="#_x0000_t75" style="width:60pt; height:16pt; margin-left:0pt; margin-top:0pt; mso-position-horizontal:left; mso-position-vertical:top; mso-position-horizontal-relative:char; mso-position-vertical-relative:line;">
            <w10:wrap type="inline"/>
            <v:imagedata r:id="rId101" o:title=""/>
          </v:shape>
        </w:pict>
      </w:r>
      <w:r>
        <w:rPr/>
        <w:t xml:space="preserve">行驶路线相同，有7种路线，而A-E-F行驶路线如下：</w:t>
      </w:r>
    </w:p>
    <w:p>
      <w:pPr>
        <w:pStyle w:val="pStyle"/>
      </w:pPr>
      <w:r>
        <w:rPr/>
        <w:t xml:space="preserve">  第一种：</w:t>
      </w:r>
      <w:r>
        <w:pict>
          <v:shape type="#_x0000_t75" style="width:150pt; height:17pt; margin-left:0pt; margin-top:0pt; mso-position-horizontal:left; mso-position-vertical:top; mso-position-horizontal-relative:char; mso-position-vertical-relative:line;">
            <w10:wrap type="inline"/>
            <v:imagedata r:id="rId102" o:title=""/>
          </v:shape>
        </w:pict>
      </w:r>
    </w:p>
    <w:p>
      <w:pPr>
        <w:pStyle w:val="pStyle"/>
      </w:pPr>
      <w:r>
        <w:rPr/>
        <w:t xml:space="preserve">  第二种：</w:t>
      </w:r>
      <w:r>
        <w:pict>
          <v:shape type="#_x0000_t75" style="width:150pt; height:16pt; margin-left:0pt; margin-top:0pt; mso-position-horizontal:left; mso-position-vertical:top; mso-position-horizontal-relative:char; mso-position-vertical-relative:line;">
            <w10:wrap type="inline"/>
            <v:imagedata r:id="rId103" o:title=""/>
          </v:shape>
        </w:pict>
      </w:r>
    </w:p>
    <w:p>
      <w:pPr>
        <w:pStyle w:val="pStyle"/>
      </w:pPr>
      <w:r>
        <w:rPr/>
        <w:t xml:space="preserve">  第三种：</w:t>
      </w:r>
      <w:r>
        <w:pict>
          <v:shape type="#_x0000_t75" style="width:153pt; height:16pt; margin-left:0pt; margin-top:0pt; mso-position-horizontal:left; mso-position-vertical:top; mso-position-horizontal-relative:char; mso-position-vertical-relative:line;">
            <w10:wrap type="inline"/>
            <v:imagedata r:id="rId104" o:title=""/>
          </v:shape>
        </w:pict>
      </w:r>
    </w:p>
    <w:p>
      <w:pPr>
        <w:pStyle w:val="pStyle"/>
      </w:pPr>
      <w:r>
        <w:rPr/>
        <w:t xml:space="preserve">  第四种：</w:t>
      </w:r>
      <w:r>
        <w:pict>
          <v:shape type="#_x0000_t75" style="width:151pt; height:16pt; margin-left:0pt; margin-top:0pt; mso-position-horizontal:left; mso-position-vertical:top; mso-position-horizontal-relative:char; mso-position-vertical-relative:line;">
            <w10:wrap type="inline"/>
            <v:imagedata r:id="rId105" o:title=""/>
          </v:shape>
        </w:pict>
      </w:r>
      <w:r>
        <w:rPr/>
        <w:t xml:space="preserve">，有4种行驶路线。</w:t>
      </w:r>
    </w:p>
    <w:p>
      <w:pPr>
        <w:pStyle w:val="pStyle"/>
      </w:pPr>
      <w:r>
        <w:rPr/>
        <w:t xml:space="preserve">  综上，从A地前往B地共有行驶路线</w:t>
      </w:r>
      <w:r>
        <w:pict>
          <v:shape type="#_x0000_t75" style="width:80pt; height:16pt; margin-left:0pt; margin-top:0pt; mso-position-horizontal:left; mso-position-vertical:top; mso-position-horizontal-relative:char; mso-position-vertical-relative:line;">
            <w10:wrap type="inline"/>
            <v:imagedata r:id="rId106" o:title=""/>
          </v:shape>
        </w:pict>
      </w:r>
      <w:r>
        <w:rPr/>
        <w:t xml:space="preserve">种。</w:t>
      </w:r>
    </w:p>
    <w:p>
      <w:pPr>
        <w:pStyle w:val="pStyle"/>
      </w:pPr>
      <w:r>
        <w:rPr/>
        <w:t xml:space="preserve">  方法二：从A点出发，到达C点或E点均只有1种走法，记为</w:t>
      </w:r>
      <w:r>
        <w:pict>
          <v:shape type="#_x0000_t75" style="width:36pt; height:14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29pt; height:14pt; margin-left:0pt; margin-top:0pt; mso-position-horizontal:left; mso-position-vertical:top; mso-position-horizontal-relative:char; mso-position-vertical-relative:line;">
            <w10:wrap type="inline"/>
            <v:imagedata r:id="rId108" o:title=""/>
          </v:shape>
        </w:pict>
      </w:r>
      <w:r>
        <w:rPr/>
        <w:t xml:space="preserve">。D点可由C点或E点到达，共有2种走法，记为</w:t>
      </w:r>
      <w:r>
        <w:pict>
          <v:shape type="#_x0000_t75" style="width:114pt; height:16pt; margin-left:0pt; margin-top:0pt; mso-position-horizontal:left; mso-position-vertical:top; mso-position-horizontal-relative:char; mso-position-vertical-relative:line;">
            <w10:wrap type="inline"/>
            <v:imagedata r:id="rId109" o:title=""/>
          </v:shape>
        </w:pict>
      </w:r>
      <w:r>
        <w:rPr/>
        <w:t xml:space="preserve">；F点只能由E点到达，记为</w:t>
      </w:r>
      <w:r>
        <w:pict>
          <v:shape type="#_x0000_t75" style="width:55pt; height:14pt; margin-left:0pt; margin-top:0pt; mso-position-horizontal:left; mso-position-vertical:top; mso-position-horizontal-relative:char; mso-position-vertical-relative:line;">
            <w10:wrap type="inline"/>
            <v:imagedata r:id="rId110" o:title=""/>
          </v:shape>
        </w:pict>
      </w:r>
      <w:r>
        <w:rPr/>
        <w:t xml:space="preserve">。即从A点出发，到达某一点的走法数，等于该点左侧相邻连通点数字之和，如图2所示：</w:t>
      </w:r>
    </w:p>
    <w:p>
      <w:pPr>
        <w:pStyle w:val="pStyle"/>
      </w:pPr>
      <w:r>
        <w:rPr/>
        <w:t xml:space="preserve">  </w:t>
      </w:r>
      <w:r>
        <w:pict>
          <v:shape type="#_x0000_t75" style="width:350pt; height:108pt; margin-left:0pt; margin-top:0pt; mso-position-horizontal:left; mso-position-vertical:top; mso-position-horizontal-relative:char; mso-position-vertical-relative:line;">
            <w10:wrap type="inline"/>
            <v:imagedata r:id="rId111" o:title=""/>
          </v:shape>
        </w:pict>
      </w:r>
    </w:p>
    <w:p>
      <w:pPr>
        <w:pStyle w:val="pStyle"/>
      </w:pPr>
      <w:r>
        <w:rPr/>
        <w:t xml:space="preserve">  则有</w:t>
      </w:r>
      <w:r>
        <w:pict>
          <v:shape type="#_x0000_t75" style="width:58pt; height:14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116pt; height:16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56pt; height:14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118pt; height:16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61pt; height:14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113pt; height:17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119pt; height:16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58pt; height:14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158pt; height:17pt; margin-left:0pt; margin-top:0pt; mso-position-horizontal:left; mso-position-vertical:top; mso-position-horizontal-relative:char; mso-position-vertical-relative:line;">
            <w10:wrap type="inline"/>
            <v:imagedata r:id="rId120" o:title=""/>
          </v:shape>
        </w:pict>
      </w:r>
      <w:r>
        <w:rPr/>
        <w:t xml:space="preserve">。则从A地前往B地共有行驶路线有18种。</w:t>
      </w:r>
    </w:p>
    <w:p>
      <w:pPr>
        <w:pStyle w:val="pStyle"/>
      </w:pPr>
      <w:r>
        <w:rPr/>
        <w:t xml:space="preserve">  故正确答案为C。</w:t>
      </w:r>
    </w:p>
    <w:p>
      <w:pPr>
        <w:pStyle w:val="pStyle"/>
      </w:pPr>
      <w:r>
        <w:rPr/>
        <w:t xml:space="preserve">【来源】 2023年8月26日全国事业单位联考《职业能力倾向测验》（C类）第49题</w:t>
      </w:r>
    </w:p>
    <w:p/>
    <w:p>
      <w:pPr/>
      <w:r>
        <w:rPr/>
        <w:t xml:space="preserve">第50题</w:t>
      </w:r>
    </w:p>
    <w:p>
      <w:pPr/>
      <w:r>
        <w:rPr/>
        <w:t xml:space="preserve">【知识点】 独立事件概率</w:t>
      </w:r>
    </w:p>
    <w:p>
      <w:pPr>
        <w:pStyle w:val="pStyle"/>
      </w:pPr>
      <w:r>
        <w:rPr/>
        <w:t xml:space="preserve">【答案】 D</w:t>
      </w:r>
    </w:p>
    <w:p>
      <w:pPr>
        <w:pStyle w:val="pStyle"/>
      </w:pPr>
      <w:r>
        <w:rPr/>
        <w:t xml:space="preserve">【解析】   两人总共答对3道题的情况分类如下：</w:t>
      </w:r>
    </w:p>
    <w:p>
      <w:pPr>
        <w:pStyle w:val="pStyle"/>
      </w:pPr>
      <w:r>
        <w:rPr/>
        <w:t xml:space="preserve">  ①甲答对2题、乙答对1题，其概率为</w:t>
      </w:r>
      <w:r>
        <w:pict>
          <v:shape type="#_x0000_t75" style="width:204pt; height:21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②甲答对1题、乙答对2题，其概率为</w:t>
      </w:r>
      <w:r>
        <w:pict>
          <v:shape type="#_x0000_t75" style="width:197pt; height:21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分类相加，则两人共答对3道题的概率为</w:t>
      </w:r>
      <w:r>
        <w:pict>
          <v:shape type="#_x0000_t75" style="width:137pt; height:19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其中甲答对试题的数量大于乙，则甲答对2道，乙答对1道，其概率为</w:t>
      </w:r>
      <w:r>
        <w:pict>
          <v:shape type="#_x0000_t75" style="width:262pt; height:18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因此，在两人总共答对3道题的情况下，甲答对的题量比乙多的概率为</w:t>
      </w:r>
      <w:r>
        <w:pict>
          <v:shape type="#_x0000_t75" style="width:176pt; height:31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故正确答案为D。</w:t>
      </w:r>
    </w:p>
    <w:p>
      <w:pPr>
        <w:pStyle w:val="pStyle"/>
      </w:pPr>
      <w:r>
        <w:rPr/>
        <w:t xml:space="preserve">【来源】 2023年8月26日全国事业单位联考《职业能力倾向测验》D类第50题,2023年8月26日全国事业单位联考《职业能力倾向测验》（C类）第50题</w:t>
      </w:r>
    </w:p>
    <w:p/>
    <w:p>
      <w:pPr/>
      <w:r>
        <w:rPr/>
        <w:t xml:space="preserve">第51题</w:t>
      </w:r>
    </w:p>
    <w:p>
      <w:pPr/>
      <w:r>
        <w:rPr/>
        <w:t xml:space="preserve">【知识点】 基础增长率</w:t>
      </w:r>
    </w:p>
    <w:p>
      <w:pPr>
        <w:pStyle w:val="pStyle"/>
      </w:pPr>
      <w:r>
        <w:rPr/>
        <w:t xml:space="preserve">【答案】 D</w:t>
      </w:r>
    </w:p>
    <w:p>
      <w:pPr>
        <w:pStyle w:val="pStyle"/>
      </w:pPr>
      <w:r>
        <w:rPr/>
        <w:t xml:space="preserve">【解析】   根据题干“2022</w:t>
      </w:r>
      <w:r>
        <w:pict>
          <v:shape type="#_x0000_t75" style="width:22pt; height:11pt; margin-left:0pt; margin-top:0pt; mso-position-horizontal:left; mso-position-vertical:top; mso-position-horizontal-relative:char; mso-position-vertical-relative:line;">
            <w10:wrap type="inline"/>
            <v:imagedata r:id="rId126" o:title=""/>
          </v:shape>
        </w:pict>
      </w:r>
      <w:r>
        <w:rPr/>
        <w:t xml:space="preserve">比上年增长了</w:t>
      </w:r>
      <w:r>
        <w:pict>
          <v:shape type="#_x0000_t75" style="width:18pt; height:11pt; margin-left:0pt; margin-top:0pt; mso-position-horizontal:left; mso-position-vertical:top; mso-position-horizontal-relative:char; mso-position-vertical-relative:line;">
            <w10:wrap type="inline"/>
            <v:imagedata r:id="rId127" o:title=""/>
          </v:shape>
        </w:pict>
      </w:r>
      <w:r>
        <w:rPr/>
        <w:t xml:space="preserve">”，结合选项为百分数，可判定本题为一般增长率计算问题。定位表格材料可知：2022年三市技术市场成交额分别为7948亿元、4004亿元、1677亿元，2021年分别为7006亿元、2545亿元、1257亿元。根据公式：</w:t>
      </w:r>
      <w:r>
        <w:pict>
          <v:shape type="#_x0000_t75" style="width:128pt; height:37pt; margin-left:0pt; margin-top:0pt; mso-position-horizontal:left; mso-position-vertical:top; mso-position-horizontal-relative:char; mso-position-vertical-relative:line;">
            <w10:wrap type="inline"/>
            <v:imagedata r:id="rId128" o:title=""/>
          </v:shape>
        </w:pict>
      </w:r>
      <w:r>
        <w:rPr/>
        <w:t xml:space="preserve">，代入数据可得：</w:t>
      </w:r>
      <w:r>
        <w:pict>
          <v:shape type="#_x0000_t75" style="width:350pt; height:23.832684824903pt; margin-left:0pt; margin-top:0pt; mso-position-horizontal:left; mso-position-vertical:top; mso-position-horizontal-relative:char; mso-position-vertical-relative:line;">
            <w10:wrap type="inline"/>
            <v:imagedata r:id="rId129" o:title=""/>
          </v:shape>
        </w:pict>
      </w:r>
      <w:r>
        <w:rPr/>
        <w:t xml:space="preserve">，在D项范围内。</w:t>
      </w:r>
    </w:p>
    <w:p>
      <w:pPr>
        <w:pStyle w:val="pStyle"/>
      </w:pPr>
      <w:r>
        <w:rPr/>
        <w:t xml:space="preserve">  故正确答案为D。</w:t>
      </w:r>
    </w:p>
    <w:p>
      <w:pPr>
        <w:pStyle w:val="pStyle"/>
      </w:pPr>
      <w:r>
        <w:rPr/>
        <w:t xml:space="preserve">【来源】 2023年8月26日全国事业单位联考《职业能力倾向测验》D类第51题,2023年8月26日全国事业单位联考《职业能力倾向测验》（C类）第51题,2023年8月26日全国事业单位联考《职业能力倾向测验》（B类）第46题,2023年8月26日全国事业单位联考《职业能力倾向测验》（A类）第91题</w:t>
      </w:r>
    </w:p>
    <w:p/>
    <w:p>
      <w:pPr/>
      <w:r>
        <w:rPr/>
        <w:t xml:space="preserve">第52题</w:t>
      </w:r>
    </w:p>
    <w:p>
      <w:pPr/>
      <w:r>
        <w:rPr/>
        <w:t xml:space="preserve">【知识点】 简单计算比较</w:t>
      </w:r>
    </w:p>
    <w:p>
      <w:pPr>
        <w:pStyle w:val="pStyle"/>
      </w:pPr>
      <w:r>
        <w:rPr/>
        <w:t xml:space="preserve">【答案】 C</w:t>
      </w:r>
    </w:p>
    <w:p>
      <w:pPr>
        <w:pStyle w:val="pStyle"/>
      </w:pPr>
      <w:r>
        <w:rPr/>
        <w:t xml:space="preserve">【解析】   根据题干“2018</w:t>
      </w:r>
      <w:r>
        <w:pict>
          <v:shape type="#_x0000_t75" style="width:11pt; height:9pt; margin-left:0pt; margin-top:0pt; mso-position-horizontal:left; mso-position-vertical:top; mso-position-horizontal-relative:char; mso-position-vertical-relative:line;">
            <w10:wrap type="inline"/>
            <v:imagedata r:id="rId130" o:title=""/>
          </v:shape>
        </w:pict>
      </w:r>
      <w:r>
        <w:rPr/>
        <w:t xml:space="preserve">2022年，R市······高于三市技术市场成交额总和</w:t>
      </w:r>
      <w:r>
        <w:pict>
          <v:shape type="#_x0000_t75" style="width:11pt; height:33pt; margin-left:0pt; margin-top:0pt; mso-position-horizontal:left; mso-position-vertical:top; mso-position-horizontal-relative:char; mso-position-vertical-relative:line;">
            <w10:wrap type="inline"/>
            <v:imagedata r:id="rId131" o:title=""/>
          </v:shape>
        </w:pict>
      </w:r>
      <w:r>
        <w:rPr/>
        <w:t xml:space="preserve">”，结合材料给出各年份三市技术市场成交额，可判定本题为现期比重问题。分析题干，可知题干要求为：</w:t>
      </w:r>
      <w:r>
        <w:pict>
          <v:shape type="#_x0000_t75" style="width:192pt; height:33pt; margin-left:0pt; margin-top:0pt; mso-position-horizontal:left; mso-position-vertical:top; mso-position-horizontal-relative:char; mso-position-vertical-relative:line;">
            <w10:wrap type="inline"/>
            <v:imagedata r:id="rId132" o:title=""/>
          </v:shape>
        </w:pict>
      </w:r>
      <w:r>
        <w:rPr/>
        <w:t xml:space="preserve">，整理可得：。定位表格材料可知2018</w:t>
      </w:r>
      <w:r>
        <w:pict>
          <v:shape type="#_x0000_t75" style="width:11pt; height:9pt; margin-left:0pt; margin-top:0pt; mso-position-horizontal:left; mso-position-vertical:top; mso-position-horizontal-relative:char; mso-position-vertical-relative:line;">
            <w10:wrap type="inline"/>
            <v:imagedata r:id="rId133" o:title=""/>
          </v:shape>
        </w:pict>
      </w:r>
      <w:r>
        <w:rPr/>
        <w:t xml:space="preserve">2022年三市每年技术市场成交额，代入数据验证：</w:t>
      </w:r>
    </w:p>
    <w:p>
      <w:pPr>
        <w:pStyle w:val="pStyle"/>
      </w:pPr>
      <w:r>
        <w:rPr/>
        <w:t xml:space="preserve">  2018年：</w:t>
      </w:r>
      <w:r>
        <w:pict>
          <v:shape type="#_x0000_t75" style="width:193pt; height:19pt; margin-left:0pt; margin-top:0pt; mso-position-horizontal:left; mso-position-vertical:top; mso-position-horizontal-relative:char; mso-position-vertical-relative:line;">
            <w10:wrap type="inline"/>
            <v:imagedata r:id="rId134" o:title=""/>
          </v:shape>
        </w:pict>
      </w:r>
      <w:r>
        <w:rPr/>
        <w:t xml:space="preserve">，满足题意；</w:t>
      </w:r>
    </w:p>
    <w:p>
      <w:pPr>
        <w:pStyle w:val="pStyle"/>
      </w:pPr>
      <w:r>
        <w:rPr/>
        <w:t xml:space="preserve">  2019年：</w:t>
      </w:r>
      <w:r>
        <w:pict>
          <v:shape type="#_x0000_t75" style="width:185pt; height:19pt; margin-left:0pt; margin-top:0pt; mso-position-horizontal:left; mso-position-vertical:top; mso-position-horizontal-relative:char; mso-position-vertical-relative:line;">
            <w10:wrap type="inline"/>
            <v:imagedata r:id="rId135" o:title=""/>
          </v:shape>
        </w:pict>
      </w:r>
      <w:r>
        <w:rPr/>
        <w:t xml:space="preserve">，满足题意；</w:t>
      </w:r>
    </w:p>
    <w:p>
      <w:pPr>
        <w:pStyle w:val="pStyle"/>
      </w:pPr>
      <w:r>
        <w:rPr/>
        <w:t xml:space="preserve">  2020年：</w:t>
      </w:r>
      <w:r>
        <w:pict>
          <v:shape type="#_x0000_t75" style="width:192pt; height:19pt; margin-left:0pt; margin-top:0pt; mso-position-horizontal:left; mso-position-vertical:top; mso-position-horizontal-relative:char; mso-position-vertical-relative:line;">
            <w10:wrap type="inline"/>
            <v:imagedata r:id="rId136" o:title=""/>
          </v:shape>
        </w:pict>
      </w:r>
      <w:r>
        <w:rPr/>
        <w:t xml:space="preserve">，满足题意；</w:t>
      </w:r>
    </w:p>
    <w:p>
      <w:pPr>
        <w:pStyle w:val="pStyle"/>
      </w:pPr>
      <w:r>
        <w:rPr/>
        <w:t xml:space="preserve">  2021年：</w:t>
      </w:r>
      <w:r>
        <w:pict>
          <v:shape type="#_x0000_t75" style="width:200pt; height:19pt; margin-left:0pt; margin-top:0pt; mso-position-horizontal:left; mso-position-vertical:top; mso-position-horizontal-relative:char; mso-position-vertical-relative:line;">
            <w10:wrap type="inline"/>
            <v:imagedata r:id="rId137" o:title=""/>
          </v:shape>
        </w:pict>
      </w:r>
      <w:r>
        <w:rPr/>
        <w:t xml:space="preserve">，不满足题意；</w:t>
      </w:r>
    </w:p>
    <w:p>
      <w:pPr>
        <w:pStyle w:val="pStyle"/>
      </w:pPr>
      <w:r>
        <w:rPr/>
        <w:t xml:space="preserve">  2022年：</w:t>
      </w:r>
      <w:r>
        <w:pict>
          <v:shape type="#_x0000_t75" style="width:205pt; height:19pt; margin-left:0pt; margin-top:0pt; mso-position-horizontal:left; mso-position-vertical:top; mso-position-horizontal-relative:char; mso-position-vertical-relative:line;">
            <w10:wrap type="inline"/>
            <v:imagedata r:id="rId138" o:title=""/>
          </v:shape>
        </w:pict>
      </w:r>
      <w:r>
        <w:rPr/>
        <w:t xml:space="preserve">，不满足题意。</w:t>
      </w:r>
    </w:p>
    <w:p>
      <w:pPr>
        <w:pStyle w:val="pStyle"/>
      </w:pPr>
      <w:r>
        <w:rPr/>
        <w:t xml:space="preserve">  因此满足题干要求的有2018年、2019年、2020年，共三个年份。</w:t>
      </w:r>
    </w:p>
    <w:p>
      <w:pPr>
        <w:pStyle w:val="pStyle"/>
      </w:pPr>
      <w:r>
        <w:rPr/>
        <w:t xml:space="preserve">  故正确答案为C。</w:t>
      </w:r>
    </w:p>
    <w:p>
      <w:pPr>
        <w:pStyle w:val="pStyle"/>
      </w:pPr>
      <w:r>
        <w:rPr/>
        <w:t xml:space="preserve">【来源】 2023年8月26日全国事业单位联考《职业能力倾向测验》D类第52题,2023年8月26日全国事业单位联考《职业能力倾向测验》（C类）第52题,2023年8月26日全国事业单位联考《职业能力倾向测验》（B类）第47题,2023年8月26日全国事业单位联考《职业能力倾向测验》（A类）第92题</w:t>
      </w:r>
    </w:p>
    <w:p/>
    <w:p>
      <w:pPr/>
      <w:r>
        <w:rPr/>
        <w:t xml:space="preserve">第53题</w:t>
      </w:r>
    </w:p>
    <w:p>
      <w:pPr/>
      <w:r>
        <w:rPr/>
        <w:t xml:space="preserve">【知识点】 平均数计算</w:t>
      </w:r>
    </w:p>
    <w:p>
      <w:pPr>
        <w:pStyle w:val="pStyle"/>
      </w:pPr>
      <w:r>
        <w:rPr/>
        <w:t xml:space="preserve">【答案】 B</w:t>
      </w:r>
    </w:p>
    <w:p>
      <w:pPr>
        <w:pStyle w:val="pStyle"/>
      </w:pPr>
      <w:r>
        <w:rPr/>
        <w:t xml:space="preserve">【解析】   根据题干“2016</w:t>
      </w:r>
      <w:r>
        <w:pict>
          <v:shape type="#_x0000_t75" style="width:11pt; height:9pt; margin-left:0pt; margin-top:0pt; mso-position-horizontal:left; mso-position-vertical:top; mso-position-horizontal-relative:char; mso-position-vertical-relative:line;">
            <w10:wrap type="inline"/>
            <v:imagedata r:id="rId139" o:title=""/>
          </v:shape>
        </w:pict>
      </w:r>
      <w:r>
        <w:rPr/>
        <w:t xml:space="preserve">2020年</w:t>
      </w:r>
      <w:r>
        <w:pict>
          <v:shape type="#_x0000_t75" style="width:12pt; height:6pt; margin-left:0pt; margin-top:0pt; mso-position-horizontal:left; mso-position-vertical:top; mso-position-horizontal-relative:char; mso-position-vertical-relative:line;">
            <w10:wrap type="inline"/>
            <v:imagedata r:id="rId140" o:title=""/>
          </v:shape>
        </w:pict>
      </w:r>
      <w:r>
        <w:rPr/>
        <w:t xml:space="preserve">年平均成交额”，可判断本题为现期平均数问题。定位表格材料可知2016</w:t>
      </w:r>
      <w:r>
        <w:pict>
          <v:shape type="#_x0000_t75" style="width:11pt; height:9pt; margin-left:0pt; margin-top:0pt; mso-position-horizontal:left; mso-position-vertical:top; mso-position-horizontal-relative:char; mso-position-vertical-relative:line;">
            <w10:wrap type="inline"/>
            <v:imagedata r:id="rId141" o:title=""/>
          </v:shape>
        </w:pict>
      </w:r>
      <w:r>
        <w:rPr/>
        <w:t xml:space="preserve">2020年间，R市与S市每年技术市场成交额。根据公式：</w:t>
      </w:r>
      <w:r>
        <w:pict>
          <v:shape type="#_x0000_t75" style="width:96pt; height:37pt; margin-left:0pt; margin-top:0pt; mso-position-horizontal:left; mso-position-vertical:top; mso-position-horizontal-relative:char; mso-position-vertical-relative:line;">
            <w10:wrap type="inline"/>
            <v:imagedata r:id="rId142" o:title=""/>
          </v:shape>
        </w:pict>
      </w:r>
      <w:r>
        <w:rPr/>
        <w:t xml:space="preserve">，可以求得R市技术市场年平均成交额</w:t>
      </w:r>
      <w:r>
        <w:pict>
          <v:shape type="#_x0000_t75" style="width:281pt; height:33pt; margin-left:0pt; margin-top:0pt; mso-position-horizontal:left; mso-position-vertical:top; mso-position-horizontal-relative:char; mso-position-vertical-relative:line;">
            <w10:wrap type="inline"/>
            <v:imagedata r:id="rId143" o:title=""/>
          </v:shape>
        </w:pict>
      </w:r>
      <w:r>
        <w:rPr/>
        <w:t xml:space="preserve">，S市技术市场年平均成交额</w:t>
      </w:r>
      <w:r>
        <w:pict>
          <v:shape type="#_x0000_t75" style="width:265pt; height:33pt; margin-left:0pt; margin-top:0pt; mso-position-horizontal:left; mso-position-vertical:top; mso-position-horizontal-relative:char; mso-position-vertical-relative:line;">
            <w10:wrap type="inline"/>
            <v:imagedata r:id="rId144" o:title=""/>
          </v:shape>
        </w:pict>
      </w:r>
      <w:r>
        <w:rPr/>
        <w:t xml:space="preserve">。</w:t>
      </w:r>
    </w:p>
    <w:p>
      <w:pPr>
        <w:pStyle w:val="pStyle"/>
      </w:pPr>
      <w:r>
        <w:rPr/>
        <w:t xml:space="preserve">  因此，2016</w:t>
      </w:r>
      <w:r>
        <w:pict>
          <v:shape type="#_x0000_t75" style="width:11pt; height:9pt; margin-left:0pt; margin-top:0pt; mso-position-horizontal:left; mso-position-vertical:top; mso-position-horizontal-relative:char; mso-position-vertical-relative:line;">
            <w10:wrap type="inline"/>
            <v:imagedata r:id="rId145" o:title=""/>
          </v:shape>
        </w:pict>
      </w:r>
      <w:r>
        <w:rPr/>
        <w:t xml:space="preserve">2020年期间，R市技术市场年平均成交额比S市多</w:t>
      </w:r>
      <w:r>
        <w:pict>
          <v:shape type="#_x0000_t75" style="width:224pt; height:18pt; margin-left:0pt; margin-top:0pt; mso-position-horizontal:left; mso-position-vertical:top; mso-position-horizontal-relative:char; mso-position-vertical-relative:line;">
            <w10:wrap type="inline"/>
            <v:imagedata r:id="rId146" o:title=""/>
          </v:shape>
        </w:pict>
      </w:r>
      <w:r>
        <w:rPr/>
        <w:t xml:space="preserve">。</w:t>
      </w:r>
    </w:p>
    <w:p>
      <w:pPr>
        <w:pStyle w:val="pStyle"/>
      </w:pPr>
      <w:r>
        <w:rPr/>
        <w:t xml:space="preserve">  故正确答案为B。</w:t>
      </w:r>
    </w:p>
    <w:p>
      <w:pPr>
        <w:pStyle w:val="pStyle"/>
      </w:pPr>
      <w:r>
        <w:rPr/>
        <w:t xml:space="preserve">【来源】 2023年8月26日全国事业单位联考《职业能力倾向测验》D类第53题,2023年8月26日全国事业单位联考《职业能力倾向测验》（C类）第53题,2023年8月26日全国事业单位联考《职业能力倾向测验》（B类）第48题,2023年8月26日全国事业单位联考《职业能力倾向测验》（A类）第93题</w:t>
      </w:r>
    </w:p>
    <w:p/>
    <w:p>
      <w:pPr/>
      <w:r>
        <w:rPr/>
        <w:t xml:space="preserve">第54题</w:t>
      </w:r>
    </w:p>
    <w:p>
      <w:pPr/>
      <w:r>
        <w:rPr/>
        <w:t xml:space="preserve">【知识点】 增长率大小比较</w:t>
      </w:r>
    </w:p>
    <w:p>
      <w:pPr>
        <w:pStyle w:val="pStyle"/>
      </w:pPr>
      <w:r>
        <w:rPr/>
        <w:t xml:space="preserve">【答案】 B</w:t>
      </w:r>
    </w:p>
    <w:p>
      <w:pPr>
        <w:pStyle w:val="pStyle"/>
      </w:pPr>
      <w:r>
        <w:rPr/>
        <w:t xml:space="preserve">【解析】   根据题干“2009</w:t>
      </w:r>
      <w:r>
        <w:pict>
          <v:shape type="#_x0000_t75" style="width:11pt; height:9pt; margin-left:0pt; margin-top:0pt; mso-position-horizontal:left; mso-position-vertical:top; mso-position-horizontal-relative:char; mso-position-vertical-relative:line;">
            <w10:wrap type="inline"/>
            <v:imagedata r:id="rId147" o:title=""/>
          </v:shape>
        </w:pict>
      </w:r>
      <w:r>
        <w:rPr/>
        <w:t xml:space="preserve">2022年</w:t>
      </w:r>
      <w:r>
        <w:pict>
          <v:shape type="#_x0000_t75" style="width:18pt; height:11pt; margin-left:0pt; margin-top:0pt; mso-position-horizontal:left; mso-position-vertical:top; mso-position-horizontal-relative:char; mso-position-vertical-relative:line;">
            <w10:wrap type="inline"/>
            <v:imagedata r:id="rId148" o:title=""/>
          </v:shape>
        </w:pict>
      </w:r>
      <w:r>
        <w:rPr/>
        <w:t xml:space="preserve">同比增速最大的是”，可判定本题为一般增长率比较问题。定位统计表可知：2011年、2012年R市技术市场成交额分别为1890亿元、2459亿元，2020年、2021年S市技术市场成交额分别为1583亿元、2545亿元，2010年、2011年、2012年T市技术市场成交额分别为119亿元、169亿元、232亿元。根据公式：</w:t>
      </w:r>
      <w:r>
        <w:pict>
          <v:shape type="#_x0000_t75" style="width:158pt; height:37pt; margin-left:0pt; margin-top:0pt; mso-position-horizontal:left; mso-position-vertical:top; mso-position-horizontal-relative:char; mso-position-vertical-relative:line;">
            <w10:wrap type="inline"/>
            <v:imagedata r:id="rId149" o:title=""/>
          </v:shape>
        </w:pict>
      </w:r>
      <w:r>
        <w:rPr/>
        <w:t xml:space="preserve">，可得R市2012年同比增速为</w:t>
      </w:r>
      <w:r>
        <w:pict>
          <v:shape type="#_x0000_t75" style="width:166pt; height:33pt; margin-left:0pt; margin-top:0pt; mso-position-horizontal:left; mso-position-vertical:top; mso-position-horizontal-relative:char; mso-position-vertical-relative:line;">
            <w10:wrap type="inline"/>
            <v:imagedata r:id="rId150" o:title=""/>
          </v:shape>
        </w:pict>
      </w:r>
      <w:r>
        <w:rPr/>
        <w:t xml:space="preserve">，S市2021年同比增速为</w:t>
      </w:r>
      <w:r>
        <w:pict>
          <v:shape type="#_x0000_t75" style="width:166pt; height:33pt; margin-left:0pt; margin-top:0pt; mso-position-horizontal:left; mso-position-vertical:top; mso-position-horizontal-relative:char; mso-position-vertical-relative:line;">
            <w10:wrap type="inline"/>
            <v:imagedata r:id="rId151" o:title=""/>
          </v:shape>
        </w:pict>
      </w:r>
      <w:r>
        <w:rPr/>
        <w:t xml:space="preserve">，T市2011年同比增速为</w:t>
      </w:r>
      <w:r>
        <w:pict>
          <v:shape type="#_x0000_t75" style="width:148pt; height:33pt; margin-left:0pt; margin-top:0pt; mso-position-horizontal:left; mso-position-vertical:top; mso-position-horizontal-relative:char; mso-position-vertical-relative:line;">
            <w10:wrap type="inline"/>
            <v:imagedata r:id="rId152" o:title=""/>
          </v:shape>
        </w:pict>
      </w:r>
      <w:r>
        <w:rPr/>
        <w:t xml:space="preserve">，T市2012年同比增速为</w:t>
      </w:r>
      <w:r>
        <w:pict>
          <v:shape type="#_x0000_t75" style="width:145pt; height:33pt; margin-left:0pt; margin-top:0pt; mso-position-horizontal:left; mso-position-vertical:top; mso-position-horizontal-relative:char; mso-position-vertical-relative:line;">
            <w10:wrap type="inline"/>
            <v:imagedata r:id="rId153" o:title=""/>
          </v:shape>
        </w:pict>
      </w:r>
      <w:r>
        <w:rPr/>
        <w:t xml:space="preserve">。比较可得，S市2021年技术市场成交额同比增速最大。</w:t>
      </w:r>
    </w:p>
    <w:p>
      <w:pPr>
        <w:pStyle w:val="pStyle"/>
      </w:pPr>
      <w:r>
        <w:rPr/>
        <w:t xml:space="preserve">  故正确答案为B。</w:t>
      </w:r>
    </w:p>
    <w:p>
      <w:pPr>
        <w:pStyle w:val="pStyle"/>
      </w:pPr>
      <w:r>
        <w:rPr/>
        <w:t xml:space="preserve">【来源】 2023年8月26日全国事业单位联考《职业能力倾向测验》D类第54题,2023年8月26日全国事业单位联考《职业能力倾向测验》（C类）第54题,2023年8月26日全国事业单位联考《职业能力倾向测验》（B类）第49题,2023年8月26日全国事业单位联考《职业能力倾向测验》（A类）第94题</w:t>
      </w:r>
    </w:p>
    <w:p/>
    <w:p>
      <w:pPr/>
      <w:r>
        <w:rPr/>
        <w:t xml:space="preserve">第55题</w:t>
      </w:r>
    </w:p>
    <w:p>
      <w:pPr/>
      <w:r>
        <w:rPr/>
        <w:t xml:space="preserve">【知识点】 增长量大小比较</w:t>
      </w:r>
    </w:p>
    <w:p>
      <w:pPr>
        <w:pStyle w:val="pStyle"/>
      </w:pPr>
      <w:r>
        <w:rPr/>
        <w:t xml:space="preserve">【答案】 A</w:t>
      </w:r>
    </w:p>
    <w:p>
      <w:pPr>
        <w:pStyle w:val="pStyle"/>
      </w:pPr>
      <w:r>
        <w:rPr/>
        <w:t xml:space="preserve">【解析】   根据题干“······同比增量的变化情况”，可判定本题为增长量比较问题。定位统计表可知：2012</w:t>
      </w:r>
      <w:r>
        <w:pict>
          <v:shape type="#_x0000_t75" style="width:11pt; height:9pt; margin-left:0pt; margin-top:0pt; mso-position-horizontal:left; mso-position-vertical:top; mso-position-horizontal-relative:char; mso-position-vertical-relative:line;">
            <w10:wrap type="inline"/>
            <v:imagedata r:id="rId154" o:title=""/>
          </v:shape>
        </w:pict>
      </w:r>
      <w:r>
        <w:rPr/>
        <w:t xml:space="preserve">2015年S市技术市场成交额分别为519亿元、532亿元、592亿元、664亿元，2014</w:t>
      </w:r>
      <w:r>
        <w:pict>
          <v:shape type="#_x0000_t75" style="width:11pt; height:9pt; margin-left:0pt; margin-top:0pt; mso-position-horizontal:left; mso-position-vertical:top; mso-position-horizontal-relative:char; mso-position-vertical-relative:line;">
            <w10:wrap type="inline"/>
            <v:imagedata r:id="rId155" o:title=""/>
          </v:shape>
        </w:pict>
      </w:r>
      <w:r>
        <w:rPr/>
        <w:t xml:space="preserve">2021年T市技术市场成交额分别为389亿元、503亿元、553亿元、551亿元、686亿元、909亿元、1090亿元、1257亿元，2016</w:t>
      </w:r>
      <w:r>
        <w:pict>
          <v:shape type="#_x0000_t75" style="width:11pt; height:9pt; margin-left:0pt; margin-top:0pt; mso-position-horizontal:left; mso-position-vertical:top; mso-position-horizontal-relative:char; mso-position-vertical-relative:line;">
            <w10:wrap type="inline"/>
            <v:imagedata r:id="rId156" o:title=""/>
          </v:shape>
        </w:pict>
      </w:r>
      <w:r>
        <w:rPr/>
        <w:t xml:space="preserve">2019年R市技术市场成交额分别为3941亿元、4487亿元、4958亿元、5695亿元。根据公式：</w:t>
      </w:r>
      <w:r>
        <w:pict>
          <v:shape type="#_x0000_t75" style="width:166pt; height:18pt; margin-left:0pt; margin-top:0pt; mso-position-horizontal:left; mso-position-vertical:top; mso-position-horizontal-relative:char; mso-position-vertical-relative:line;">
            <w10:wrap type="inline"/>
            <v:imagedata r:id="rId157" o:title=""/>
          </v:shape>
        </w:pict>
      </w:r>
      <w:r>
        <w:rPr/>
        <w:t xml:space="preserve">，可得2013</w:t>
      </w:r>
      <w:r>
        <w:pict>
          <v:shape type="#_x0000_t75" style="width:11pt; height:9pt; margin-left:0pt; margin-top:0pt; mso-position-horizontal:left; mso-position-vertical:top; mso-position-horizontal-relative:char; mso-position-vertical-relative:line;">
            <w10:wrap type="inline"/>
            <v:imagedata r:id="rId158" o:title=""/>
          </v:shape>
        </w:pict>
      </w:r>
      <w:r>
        <w:rPr/>
        <w:t xml:space="preserve">2015年S市技术市场成交额同比增量分别为</w:t>
      </w:r>
      <w:r>
        <w:pict>
          <v:shape type="#_x0000_t75" style="width:110pt; height:18pt; margin-left:0pt; margin-top:0pt; mso-position-horizontal:left; mso-position-vertical:top; mso-position-horizontal-relative:char; mso-position-vertical-relative:line;">
            <w10:wrap type="inline"/>
            <v:imagedata r:id="rId159" o:title=""/>
          </v:shape>
        </w:pict>
      </w:r>
      <w:r>
        <w:rPr/>
        <w:t xml:space="preserve">、</w:t>
      </w:r>
      <w:r>
        <w:pict>
          <v:shape type="#_x0000_t75" style="width:118pt; height:18pt; margin-left:0pt; margin-top:0pt; mso-position-horizontal:left; mso-position-vertical:top; mso-position-horizontal-relative:char; mso-position-vertical-relative:line;">
            <w10:wrap type="inline"/>
            <v:imagedata r:id="rId160"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161" o:title=""/>
          </v:shape>
        </w:pict>
      </w:r>
      <w:r>
        <w:rPr/>
        <w:t xml:space="preserve">；2015</w:t>
      </w:r>
      <w:r>
        <w:pict>
          <v:shape type="#_x0000_t75" style="width:11pt; height:9pt; margin-left:0pt; margin-top:0pt; mso-position-horizontal:left; mso-position-vertical:top; mso-position-horizontal-relative:char; mso-position-vertical-relative:line;">
            <w10:wrap type="inline"/>
            <v:imagedata r:id="rId162" o:title=""/>
          </v:shape>
        </w:pict>
      </w:r>
      <w:r>
        <w:rPr/>
        <w:t xml:space="preserve">2017年T市技术市场成交额同比增量分别为</w:t>
      </w:r>
      <w:r>
        <w:pict>
          <v:shape type="#_x0000_t75" style="width:117pt; height:18pt; margin-left:0pt; margin-top:0pt; mso-position-horizontal:left; mso-position-vertical:top; mso-position-horizontal-relative:char; mso-position-vertical-relative:line;">
            <w10:wrap type="inline"/>
            <v:imagedata r:id="rId163" o:title=""/>
          </v:shape>
        </w:pict>
      </w:r>
      <w:r>
        <w:rPr/>
        <w:t xml:space="preserve">、</w:t>
      </w:r>
      <w:r>
        <w:pict>
          <v:shape type="#_x0000_t75" style="width:118pt; height:18pt; margin-left:0pt; margin-top:0pt; mso-position-horizontal:left; mso-position-vertical:top; mso-position-horizontal-relative:char; mso-position-vertical-relative:line;">
            <w10:wrap type="inline"/>
            <v:imagedata r:id="rId164" o:title=""/>
          </v:shape>
        </w:pict>
      </w:r>
      <w:r>
        <w:rPr/>
        <w:t xml:space="preserve">、</w:t>
      </w:r>
      <w:r>
        <w:pict>
          <v:shape type="#_x0000_t75" style="width:114pt; height:18pt; margin-left:0pt; margin-top:0pt; mso-position-horizontal:left; mso-position-vertical:top; mso-position-horizontal-relative:char; mso-position-vertical-relative:line;">
            <w10:wrap type="inline"/>
            <v:imagedata r:id="rId165" o:title=""/>
          </v:shape>
        </w:pict>
      </w:r>
      <w:r>
        <w:rPr/>
        <w:t xml:space="preserve">；2017</w:t>
      </w:r>
      <w:r>
        <w:pict>
          <v:shape type="#_x0000_t75" style="width:11pt; height:9pt; margin-left:0pt; margin-top:0pt; mso-position-horizontal:left; mso-position-vertical:top; mso-position-horizontal-relative:char; mso-position-vertical-relative:line;">
            <w10:wrap type="inline"/>
            <v:imagedata r:id="rId166" o:title=""/>
          </v:shape>
        </w:pict>
      </w:r>
      <w:r>
        <w:rPr/>
        <w:t xml:space="preserve">2019年R市技术市场成交额同比增量分别为</w:t>
      </w:r>
      <w:r>
        <w:pict>
          <v:shape type="#_x0000_t75" style="width:131pt; height:18pt; margin-left:0pt; margin-top:0pt; mso-position-horizontal:left; mso-position-vertical:top; mso-position-horizontal-relative:char; mso-position-vertical-relative:line;">
            <w10:wrap type="inline"/>
            <v:imagedata r:id="rId167" o:title=""/>
          </v:shape>
        </w:pict>
      </w:r>
      <w:r>
        <w:rPr/>
        <w:t xml:space="preserve">、</w:t>
      </w:r>
      <w:r>
        <w:pict>
          <v:shape type="#_x0000_t75" style="width:131pt; height:18pt; margin-left:0pt; margin-top:0pt; mso-position-horizontal:left; mso-position-vertical:top; mso-position-horizontal-relative:char; mso-position-vertical-relative:line;">
            <w10:wrap type="inline"/>
            <v:imagedata r:id="rId168" o:title=""/>
          </v:shape>
        </w:pict>
      </w:r>
      <w:r>
        <w:rPr/>
        <w:t xml:space="preserve">、</w:t>
      </w:r>
      <w:r>
        <w:pict>
          <v:shape type="#_x0000_t75" style="width:131pt; height:18pt; margin-left:0pt; margin-top:0pt; mso-position-horizontal:left; mso-position-vertical:top; mso-position-horizontal-relative:char; mso-position-vertical-relative:line;">
            <w10:wrap type="inline"/>
            <v:imagedata r:id="rId169" o:title=""/>
          </v:shape>
        </w:pict>
      </w:r>
      <w:r>
        <w:rPr/>
        <w:t xml:space="preserve">；2019</w:t>
      </w:r>
      <w:r>
        <w:pict>
          <v:shape type="#_x0000_t75" style="width:11pt; height:9pt; margin-left:0pt; margin-top:0pt; mso-position-horizontal:left; mso-position-vertical:top; mso-position-horizontal-relative:char; mso-position-vertical-relative:line;">
            <w10:wrap type="inline"/>
            <v:imagedata r:id="rId170" o:title=""/>
          </v:shape>
        </w:pict>
      </w:r>
      <w:r>
        <w:rPr/>
        <w:t xml:space="preserve">2021年T市技术市场成交额同比增量分别为</w:t>
      </w:r>
      <w:r>
        <w:pict>
          <v:shape type="#_x0000_t75" style="width:117pt; height:18pt; margin-left:0pt; margin-top:0pt; mso-position-horizontal:left; mso-position-vertical:top; mso-position-horizontal-relative:char; mso-position-vertical-relative:line;">
            <w10:wrap type="inline"/>
            <v:imagedata r:id="rId171" o:title=""/>
          </v:shape>
        </w:pict>
      </w:r>
      <w:r>
        <w:rPr/>
        <w:t xml:space="preserve">、</w:t>
      </w:r>
      <w:r>
        <w:pict>
          <v:shape type="#_x0000_t75" style="width:132pt; height:18pt; margin-left:0pt; margin-top:0pt; mso-position-horizontal:left; mso-position-vertical:top; mso-position-horizontal-relative:char; mso-position-vertical-relative:line;">
            <w10:wrap type="inline"/>
            <v:imagedata r:id="rId172" o:title=""/>
          </v:shape>
        </w:pict>
      </w:r>
      <w:r>
        <w:rPr/>
        <w:t xml:space="preserve">、</w:t>
      </w:r>
      <w:r>
        <w:pict>
          <v:shape type="#_x0000_t75" style="width:131pt; height:18pt; margin-left:0pt; margin-top:0pt; mso-position-horizontal:left; mso-position-vertical:top; mso-position-horizontal-relative:char; mso-position-vertical-relative:line;">
            <w10:wrap type="inline"/>
            <v:imagedata r:id="rId173" o:title=""/>
          </v:shape>
        </w:pict>
      </w:r>
      <w:r>
        <w:rPr/>
        <w:t xml:space="preserve">。通过比较可得，柱状图反映的是2013</w:t>
      </w:r>
      <w:r>
        <w:pict>
          <v:shape type="#_x0000_t75" style="width:11pt; height:9pt; margin-left:0pt; margin-top:0pt; mso-position-horizontal:left; mso-position-vertical:top; mso-position-horizontal-relative:char; mso-position-vertical-relative:line;">
            <w10:wrap type="inline"/>
            <v:imagedata r:id="rId174" o:title=""/>
          </v:shape>
        </w:pict>
      </w:r>
      <w:r>
        <w:rPr/>
        <w:t xml:space="preserve">2015年S市技术市场成交额同比增量的变化情况。</w:t>
      </w:r>
    </w:p>
    <w:p>
      <w:pPr>
        <w:pStyle w:val="pStyle"/>
      </w:pPr>
      <w:r>
        <w:rPr/>
        <w:t xml:space="preserve">  故正确答案为A。</w:t>
      </w:r>
    </w:p>
    <w:p>
      <w:pPr>
        <w:pStyle w:val="pStyle"/>
      </w:pPr>
      <w:r>
        <w:rPr/>
        <w:t xml:space="preserve">【来源】 2023年8月26日全国事业单位联考《职业能力倾向测验》D类第55题,2023年8月26日全国事业单位联考《职业能力倾向测验》（C类）第55题,2023年8月26日全国事业单位联考《职业能力倾向测验》（B类）第50题,2023年8月26日全国事业单位联考《职业能力倾向测验》（A类）第95题</w:t>
      </w:r>
    </w:p>
    <w:p/>
    <w:p>
      <w:pPr/>
      <w:r>
        <w:rPr/>
        <w:t xml:space="preserve">第56题</w:t>
      </w:r>
    </w:p>
    <w:p>
      <w:pPr/>
      <w:r>
        <w:rPr/>
        <w:t xml:space="preserve">【知识点】 基期量计算</w:t>
      </w:r>
    </w:p>
    <w:p>
      <w:pPr>
        <w:pStyle w:val="pStyle"/>
      </w:pPr>
      <w:r>
        <w:rPr/>
        <w:t xml:space="preserve">【答案】 B</w:t>
      </w:r>
    </w:p>
    <w:p>
      <w:pPr>
        <w:pStyle w:val="pStyle"/>
      </w:pPr>
      <w:r>
        <w:rPr/>
        <w:t xml:space="preserve">【解析】   根据题干“2020年······出口额在以下哪个范围内”，结合材料时间为2021年，可判断本题为基期计算问题。定位图一可知：2021年12月S国对外国家间、国际组织无偿援助和赠送的物资累计出口额（即2021年全年出口额）为121.8千万美元，同比增长115.2%。根据公式：</w:t>
      </w:r>
      <w:r>
        <w:pict>
          <v:shape type="#_x0000_t75" style="width:102pt; height:30pt; margin-left:0pt; margin-top:0pt; mso-position-horizontal:left; mso-position-vertical:top; mso-position-horizontal-relative:char; mso-position-vertical-relative:line;">
            <w10:wrap type="inline"/>
            <v:imagedata r:id="rId175" o:title=""/>
          </v:shape>
        </w:pict>
      </w:r>
      <w:r>
        <w:rPr/>
        <w:t xml:space="preserve">，代入数据可知所求为：</w:t>
      </w:r>
      <w:r>
        <w:pict>
          <v:shape type="#_x0000_t75" style="width:167pt; height:34pt; margin-left:0pt; margin-top:0pt; mso-position-horizontal:left; mso-position-vertical:top; mso-position-horizontal-relative:char; mso-position-vertical-relative:line;">
            <w10:wrap type="inline"/>
            <v:imagedata r:id="rId176" o:title=""/>
          </v:shape>
        </w:pict>
      </w:r>
      <w:r>
        <w:rPr/>
        <w:t xml:space="preserve">千万美元</w:t>
      </w:r>
      <w:r>
        <w:pict>
          <v:shape type="#_x0000_t75" style="width:44pt; height:14pt; margin-left:0pt; margin-top:0pt; mso-position-horizontal:left; mso-position-vertical:top; mso-position-horizontal-relative:char; mso-position-vertical-relative:line;">
            <w10:wrap type="inline"/>
            <v:imagedata r:id="rId177" o:title=""/>
          </v:shape>
        </w:pict>
      </w:r>
      <w:r>
        <w:rPr/>
        <w:t xml:space="preserve">亿美元，在B项范围内。</w:t>
      </w:r>
    </w:p>
    <w:p>
      <w:pPr>
        <w:pStyle w:val="pStyle"/>
      </w:pPr>
      <w:r>
        <w:rPr/>
        <w:t xml:space="preserve">  故正确答案为B。</w:t>
      </w:r>
    </w:p>
    <w:p>
      <w:pPr>
        <w:pStyle w:val="pStyle"/>
      </w:pPr>
      <w:r>
        <w:rPr/>
        <w:t xml:space="preserve">【来源】 2023年8月26日全国事业单位联考《职业能力倾向测验》（C类）第56题,2023年8月26日全国事业单位联考《职业能力倾向测验》（A类）第86题</w:t>
      </w:r>
    </w:p>
    <w:p/>
    <w:p>
      <w:pPr/>
      <w:r>
        <w:rPr/>
        <w:t xml:space="preserve">第57题</w:t>
      </w:r>
    </w:p>
    <w:p>
      <w:pPr/>
      <w:r>
        <w:rPr/>
        <w:t xml:space="preserve">【知识点】 简单计算比较</w:t>
      </w:r>
    </w:p>
    <w:p>
      <w:pPr>
        <w:pStyle w:val="pStyle"/>
      </w:pPr>
      <w:r>
        <w:rPr/>
        <w:t xml:space="preserve">【答案】 C</w:t>
      </w:r>
    </w:p>
    <w:p>
      <w:pPr>
        <w:pStyle w:val="pStyle"/>
      </w:pPr>
      <w:r>
        <w:rPr/>
        <w:t xml:space="preserve">【解析】   定位图一可知2021年1-12月S国对外国家间、国际组织无偿援助和赠送的物资累计出口额分别为0.28亿美元、1.09亿美元、2.34亿美元、3.23亿美元、4.31亿美元、5.53亿美元、6.26亿美元、7.03亿美元、7.91亿美元、9.17亿美元、10.71亿美元、12.18亿美元，可得：</w:t>
      </w:r>
    </w:p>
    <w:p>
      <w:pPr>
        <w:pStyle w:val="pStyle"/>
      </w:pPr>
      <w:r>
        <w:rPr/>
        <w:t xml:space="preserve">  1月出口额即1月累计出口额，为0.28亿美元</w:t>
      </w:r>
      <w:r>
        <w:pict>
          <v:shape type="#_x0000_t75" style="width:11pt; height:13pt; margin-left:0pt; margin-top:0pt; mso-position-horizontal:left; mso-position-vertical:top; mso-position-horizontal-relative:char; mso-position-vertical-relative:line;">
            <w10:wrap type="inline"/>
            <v:imagedata r:id="rId178" o:title=""/>
          </v:shape>
        </w:pict>
      </w:r>
      <w:r>
        <w:rPr/>
        <w:t xml:space="preserve">1亿美元，不符合题意；</w:t>
      </w:r>
    </w:p>
    <w:p>
      <w:pPr>
        <w:pStyle w:val="pStyle"/>
      </w:pPr>
      <w:r>
        <w:rPr/>
        <w:t xml:space="preserve">  从2月起，当月出口额</w:t>
      </w:r>
      <w:r>
        <w:pict>
          <v:shape type="#_x0000_t75" style="width:11pt; height:9pt; margin-left:0pt; margin-top:0pt; mso-position-horizontal:left; mso-position-vertical:top; mso-position-horizontal-relative:char; mso-position-vertical-relative:line;">
            <w10:wrap type="inline"/>
            <v:imagedata r:id="rId179" o:title=""/>
          </v:shape>
        </w:pict>
      </w:r>
      <w:r>
        <w:rPr/>
        <w:t xml:space="preserve">当月累计出口额</w:t>
      </w:r>
      <w:r>
        <w:pict>
          <v:shape type="#_x0000_t75" style="width:11pt; height:15pt; margin-left:0pt; margin-top:0pt; mso-position-horizontal:left; mso-position-vertical:top; mso-position-horizontal-relative:char; mso-position-vertical-relative:line;">
            <w10:wrap type="inline"/>
            <v:imagedata r:id="rId180" o:title=""/>
          </v:shape>
        </w:pict>
      </w:r>
      <w:r>
        <w:rPr/>
        <w:t xml:space="preserve">上月累计出口额，要想当月出口额</w:t>
      </w:r>
      <w:r>
        <w:pict>
          <v:shape type="#_x0000_t75" style="width:11pt; height:13pt; margin-left:0pt; margin-top:0pt; mso-position-horizontal:left; mso-position-vertical:top; mso-position-horizontal-relative:char; mso-position-vertical-relative:line;">
            <w10:wrap type="inline"/>
            <v:imagedata r:id="rId181" o:title=""/>
          </v:shape>
        </w:pict>
      </w:r>
      <w:r>
        <w:rPr/>
        <w:t xml:space="preserve">1亿美元，则当月累计出口额</w:t>
      </w:r>
      <w:r>
        <w:pict>
          <v:shape type="#_x0000_t75" style="width:11pt; height:13pt; margin-left:0pt; margin-top:0pt; mso-position-horizontal:left; mso-position-vertical:top; mso-position-horizontal-relative:char; mso-position-vertical-relative:line;">
            <w10:wrap type="inline"/>
            <v:imagedata r:id="rId182" o:title=""/>
          </v:shape>
        </w:pict>
      </w:r>
      <w:r>
        <w:rPr/>
        <w:t xml:space="preserve">上月累计出口额</w:t>
      </w:r>
      <w:r>
        <w:pict>
          <v:shape type="#_x0000_t75" style="width:18pt; height:16pt; margin-left:0pt; margin-top:0pt; mso-position-horizontal:left; mso-position-vertical:top; mso-position-horizontal-relative:char; mso-position-vertical-relative:line;">
            <w10:wrap type="inline"/>
            <v:imagedata r:id="rId183" o:title=""/>
          </v:shape>
        </w:pict>
      </w:r>
      <w:r>
        <w:rPr/>
        <w:t xml:space="preserve">（亿美元），观察数据可得：2-12月中，3月、5月、6月、10月、11月、12月共6个月份满足题干要求。</w:t>
      </w:r>
    </w:p>
    <w:p>
      <w:pPr>
        <w:pStyle w:val="pStyle"/>
      </w:pPr>
      <w:r>
        <w:rPr/>
        <w:t xml:space="preserve">  因此共有6个月份满足题意。</w:t>
      </w:r>
    </w:p>
    <w:p>
      <w:pPr>
        <w:pStyle w:val="pStyle"/>
      </w:pPr>
      <w:r>
        <w:rPr/>
        <w:t xml:space="preserve">  故正确答案为C。</w:t>
      </w:r>
    </w:p>
    <w:p>
      <w:pPr>
        <w:pStyle w:val="pStyle"/>
      </w:pPr>
      <w:r>
        <w:rPr/>
        <w:t xml:space="preserve">【来源】 2023年8月26日全国事业单位联考《职业能力倾向测验》（C类）第57题,2023年8月26日全国事业单位联考《职业能力倾向测验》（A类）第87题</w:t>
      </w:r>
    </w:p>
    <w:p/>
    <w:p>
      <w:pPr/>
      <w:r>
        <w:rPr/>
        <w:t xml:space="preserve">第58题</w:t>
      </w:r>
    </w:p>
    <w:p>
      <w:pPr/>
      <w:r>
        <w:rPr/>
        <w:t xml:space="preserve">【知识点】 简单计算比较</w:t>
      </w:r>
    </w:p>
    <w:p>
      <w:pPr>
        <w:pStyle w:val="pStyle"/>
      </w:pPr>
      <w:r>
        <w:rPr/>
        <w:t xml:space="preserve">【答案】 C</w:t>
      </w:r>
    </w:p>
    <w:p>
      <w:pPr>
        <w:pStyle w:val="pStyle"/>
      </w:pPr>
      <w:r>
        <w:rPr/>
        <w:t xml:space="preserve">【解析】   定位统计图2可知2021年各月S国国有企业对外国家间、国际组织无偿援助和赠送的物资累计出口额。由此可推出每个月S国国有企业对外国家间、国际组织无偿援助和赠送的物资出口额，1月为2.3千万美元，2月为</w:t>
      </w:r>
      <w:r>
        <w:pict>
          <v:shape type="#_x0000_t75" style="width:88pt; height:16pt; margin-left:0pt; margin-top:0pt; mso-position-horizontal:left; mso-position-vertical:top; mso-position-horizontal-relative:char; mso-position-vertical-relative:line;">
            <w10:wrap type="inline"/>
            <v:imagedata r:id="rId184" o:title=""/>
          </v:shape>
        </w:pict>
      </w:r>
      <w:r>
        <w:rPr/>
        <w:t xml:space="preserve">千万美元，3月为</w:t>
      </w:r>
      <w:r>
        <w:pict>
          <v:shape type="#_x0000_t75" style="width:83pt; height:16pt; margin-left:0pt; margin-top:0pt; mso-position-horizontal:left; mso-position-vertical:top; mso-position-horizontal-relative:char; mso-position-vertical-relative:line;">
            <w10:wrap type="inline"/>
            <v:imagedata r:id="rId185" o:title=""/>
          </v:shape>
        </w:pict>
      </w:r>
      <w:r>
        <w:rPr/>
        <w:t xml:space="preserve">千万美元，4月为</w:t>
      </w:r>
      <w:r>
        <w:pict>
          <v:shape type="#_x0000_t75" style="width:102pt; height:16pt; margin-left:0pt; margin-top:0pt; mso-position-horizontal:left; mso-position-vertical:top; mso-position-horizontal-relative:char; mso-position-vertical-relative:line;">
            <w10:wrap type="inline"/>
            <v:imagedata r:id="rId186" o:title=""/>
          </v:shape>
        </w:pict>
      </w:r>
      <w:r>
        <w:rPr/>
        <w:t xml:space="preserve">千万美元，5月为</w:t>
      </w:r>
      <w:r>
        <w:pict>
          <v:shape type="#_x0000_t75" style="width:102pt; height:16pt; margin-left:0pt; margin-top:0pt; mso-position-horizontal:left; mso-position-vertical:top; mso-position-horizontal-relative:char; mso-position-vertical-relative:line;">
            <w10:wrap type="inline"/>
            <v:imagedata r:id="rId187" o:title=""/>
          </v:shape>
        </w:pict>
      </w:r>
      <w:r>
        <w:rPr/>
        <w:t xml:space="preserve">千万美元，6月为</w:t>
      </w:r>
      <w:r>
        <w:pict>
          <v:shape type="#_x0000_t75" style="width:101pt; height:16pt; margin-left:0pt; margin-top:0pt; mso-position-horizontal:left; mso-position-vertical:top; mso-position-horizontal-relative:char; mso-position-vertical-relative:line;">
            <w10:wrap type="inline"/>
            <v:imagedata r:id="rId188" o:title=""/>
          </v:shape>
        </w:pict>
      </w:r>
      <w:r>
        <w:rPr/>
        <w:t xml:space="preserve">千万美元，7月为</w:t>
      </w:r>
      <w:r>
        <w:pict>
          <v:shape type="#_x0000_t75" style="width:94pt; height:16pt; margin-left:0pt; margin-top:0pt; mso-position-horizontal:left; mso-position-vertical:top; mso-position-horizontal-relative:char; mso-position-vertical-relative:line;">
            <w10:wrap type="inline"/>
            <v:imagedata r:id="rId189" o:title=""/>
          </v:shape>
        </w:pict>
      </w:r>
      <w:r>
        <w:rPr/>
        <w:t xml:space="preserve">千万美元，8月为</w:t>
      </w:r>
      <w:r>
        <w:pict>
          <v:shape type="#_x0000_t75" style="width:102pt; height:16pt; margin-left:0pt; margin-top:0pt; mso-position-horizontal:left; mso-position-vertical:top; mso-position-horizontal-relative:char; mso-position-vertical-relative:line;">
            <w10:wrap type="inline"/>
            <v:imagedata r:id="rId190" o:title=""/>
          </v:shape>
        </w:pict>
      </w:r>
      <w:r>
        <w:rPr/>
        <w:t xml:space="preserve">千万美元，9月为</w:t>
      </w:r>
      <w:r>
        <w:pict>
          <v:shape type="#_x0000_t75" style="width:98pt; height:16pt; margin-left:0pt; margin-top:0pt; mso-position-horizontal:left; mso-position-vertical:top; mso-position-horizontal-relative:char; mso-position-vertical-relative:line;">
            <w10:wrap type="inline"/>
            <v:imagedata r:id="rId191" o:title=""/>
          </v:shape>
        </w:pict>
      </w:r>
      <w:r>
        <w:rPr/>
        <w:t xml:space="preserve">千万美元，10月为</w:t>
      </w:r>
      <w:r>
        <w:pict>
          <v:shape type="#_x0000_t75" style="width:94pt; height:16pt; margin-left:0pt; margin-top:0pt; mso-position-horizontal:left; mso-position-vertical:top; mso-position-horizontal-relative:char; mso-position-vertical-relative:line;">
            <w10:wrap type="inline"/>
            <v:imagedata r:id="rId192" o:title=""/>
          </v:shape>
        </w:pict>
      </w:r>
      <w:r>
        <w:rPr/>
        <w:t xml:space="preserve">千万美元，11月为</w:t>
      </w:r>
      <w:r>
        <w:pict>
          <v:shape type="#_x0000_t75" style="width:102pt; height:16pt; margin-left:0pt; margin-top:0pt; mso-position-horizontal:left; mso-position-vertical:top; mso-position-horizontal-relative:char; mso-position-vertical-relative:line;">
            <w10:wrap type="inline"/>
            <v:imagedata r:id="rId193" o:title=""/>
          </v:shape>
        </w:pict>
      </w:r>
      <w:r>
        <w:rPr/>
        <w:t xml:space="preserve">千万美元，12月为</w:t>
      </w:r>
      <w:r>
        <w:pict>
          <v:shape type="#_x0000_t75" style="width:94pt; height:16pt; margin-left:0pt; margin-top:0pt; mso-position-horizontal:left; mso-position-vertical:top; mso-position-horizontal-relative:char; mso-position-vertical-relative:line;">
            <w10:wrap type="inline"/>
            <v:imagedata r:id="rId194" o:title=""/>
          </v:shape>
        </w:pict>
      </w:r>
      <w:r>
        <w:rPr/>
        <w:t xml:space="preserve">千万美元。通过比较可得，最高的月份为6月，最低的月份为1月，相差</w:t>
      </w:r>
      <w:r>
        <w:pict>
          <v:shape type="#_x0000_t75" style="width:87pt; height:16pt; margin-left:0pt; margin-top:0pt; mso-position-horizontal:left; mso-position-vertical:top; mso-position-horizontal-relative:char; mso-position-vertical-relative:line;">
            <w10:wrap type="inline"/>
            <v:imagedata r:id="rId195" o:title=""/>
          </v:shape>
        </w:pict>
      </w:r>
      <w:r>
        <w:rPr/>
        <w:t xml:space="preserve">千万美元。</w:t>
      </w:r>
    </w:p>
    <w:p>
      <w:pPr>
        <w:pStyle w:val="pStyle"/>
      </w:pPr>
      <w:r>
        <w:rPr/>
        <w:t xml:space="preserve">  故正确答案为C。</w:t>
      </w:r>
    </w:p>
    <w:p>
      <w:pPr>
        <w:pStyle w:val="pStyle"/>
      </w:pPr>
      <w:r>
        <w:rPr/>
        <w:t xml:space="preserve">【来源】 2023年8月26日全国事业单位联考《职业能力倾向测验》（C类）第58题,2023年8月26日全国事业单位联考《职业能力倾向测验》（A类）第88题</w:t>
      </w:r>
    </w:p>
    <w:p/>
    <w:p>
      <w:pPr/>
      <w:r>
        <w:rPr/>
        <w:t xml:space="preserve">第59题</w:t>
      </w:r>
    </w:p>
    <w:p>
      <w:pPr/>
      <w:r>
        <w:rPr/>
        <w:t xml:space="preserve">【知识点】 基期加减</w:t>
      </w:r>
    </w:p>
    <w:p>
      <w:pPr>
        <w:pStyle w:val="pStyle"/>
      </w:pPr>
      <w:r>
        <w:rPr/>
        <w:t xml:space="preserve">【答案】 A</w:t>
      </w:r>
    </w:p>
    <w:p>
      <w:pPr>
        <w:pStyle w:val="pStyle"/>
      </w:pPr>
      <w:r>
        <w:rPr/>
        <w:t xml:space="preserve">【解析】   根据题干“2020年···与···相比”，结合材料时间为2021年，且选项为增加/减少</w:t>
      </w:r>
      <w:r>
        <w:pict>
          <v:shape type="#_x0000_t75" style="width:11pt; height:15pt; margin-left:0pt; margin-top:0pt; mso-position-horizontal:left; mso-position-vertical:top; mso-position-horizontal-relative:char; mso-position-vertical-relative:line;">
            <w10:wrap type="inline"/>
            <v:imagedata r:id="rId196" o:title=""/>
          </v:shape>
        </w:pict>
      </w:r>
      <w:r>
        <w:rPr/>
        <w:t xml:space="preserve">单位，可判定本题为基期和差问题。定位统计图2可知：2021年3月、6月S国国有企业对外国家间、国际组织无偿援助和赠送的物资累计出口额分别为19.6千万美元、44.5千万美元，分别较上年同期增长45.9%和44%。根据公式：</w:t>
      </w:r>
      <w:r>
        <w:pict>
          <v:shape type="#_x0000_t75" style="width:126pt; height:31pt; margin-left:0pt; margin-top:0pt; mso-position-horizontal:left; mso-position-vertical:top; mso-position-horizontal-relative:char; mso-position-vertical-relative:line;">
            <w10:wrap type="inline"/>
            <v:imagedata r:id="rId197" o:title=""/>
          </v:shape>
        </w:pict>
      </w:r>
      <w:r>
        <w:rPr/>
        <w:t xml:space="preserve">，可得2020年第一季度S国国有企业对外国家间、国际组织无偿援助和赠送的物资出口额为</w:t>
      </w:r>
      <w:r>
        <w:pict>
          <v:shape type="#_x0000_t75" style="width:113pt; height:34pt; margin-left:0pt; margin-top:0pt; mso-position-horizontal:left; mso-position-vertical:top; mso-position-horizontal-relative:char; mso-position-vertical-relative:line;">
            <w10:wrap type="inline"/>
            <v:imagedata r:id="rId198" o:title=""/>
          </v:shape>
        </w:pict>
      </w:r>
      <w:r>
        <w:rPr/>
        <w:t xml:space="preserve">千万美元；2020年第二季度S国国有企业对外国家间、国际组织无偿援助和赠送的物资出口额为</w:t>
      </w:r>
      <w:r>
        <w:pict>
          <v:shape type="#_x0000_t75" style="width:269pt; height:34pt; margin-left:0pt; margin-top:0pt; mso-position-horizontal:left; mso-position-vertical:top; mso-position-horizontal-relative:char; mso-position-vertical-relative:line;">
            <w10:wrap type="inline"/>
            <v:imagedata r:id="rId199" o:title=""/>
          </v:shape>
        </w:pict>
      </w:r>
      <w:r>
        <w:rPr/>
        <w:t xml:space="preserve">千万美元。则2020年第二季度S国国有企业对外国家间、国际组织无偿援助和赠送的物资出口额比第一季度约多</w:t>
      </w:r>
      <w:r>
        <w:pict>
          <v:shape type="#_x0000_t75" style="width:115pt; height:16pt; margin-left:0pt; margin-top:0pt; mso-position-horizontal:left; mso-position-vertical:top; mso-position-horizontal-relative:char; mso-position-vertical-relative:line;">
            <w10:wrap type="inline"/>
            <v:imagedata r:id="rId200" o:title=""/>
          </v:shape>
        </w:pict>
      </w:r>
      <w:r>
        <w:rPr/>
        <w:t xml:space="preserve">千万美元</w:t>
      </w:r>
      <w:r>
        <w:pict>
          <v:shape type="#_x0000_t75" style="width:47pt; height:14pt; margin-left:0pt; margin-top:0pt; mso-position-horizontal:left; mso-position-vertical:top; mso-position-horizontal-relative:char; mso-position-vertical-relative:line;">
            <w10:wrap type="inline"/>
            <v:imagedata r:id="rId201" o:title=""/>
          </v:shape>
        </w:pict>
      </w:r>
      <w:r>
        <w:rPr/>
        <w:t xml:space="preserve">亿美元，即增加了不到1亿美元。</w:t>
      </w:r>
    </w:p>
    <w:p>
      <w:pPr>
        <w:pStyle w:val="pStyle"/>
      </w:pPr>
      <w:r>
        <w:rPr/>
        <w:t xml:space="preserve">  故正确答案为A。</w:t>
      </w:r>
    </w:p>
    <w:p>
      <w:pPr>
        <w:pStyle w:val="pStyle"/>
      </w:pPr>
      <w:r>
        <w:rPr/>
        <w:t xml:space="preserve">【来源】 2023年8月26日全国事业单位联考《职业能力倾向测验》（C类）第59题,2023年8月26日全国事业单位联考《职业能力倾向测验》（A类）第89题</w:t>
      </w:r>
    </w:p>
    <w:p/>
    <w:p>
      <w:pPr/>
      <w:r>
        <w:rPr/>
        <w:t xml:space="preserve">第60题</w:t>
      </w:r>
    </w:p>
    <w:p>
      <w:pPr/>
      <w:r>
        <w:rPr/>
        <w:t xml:space="preserve">【知识点】 比重大小比较</w:t>
      </w:r>
    </w:p>
    <w:p>
      <w:pPr>
        <w:pStyle w:val="pStyle"/>
      </w:pPr>
      <w:r>
        <w:rPr/>
        <w:t xml:space="preserve">【答案】 D</w:t>
      </w:r>
    </w:p>
    <w:p>
      <w:pPr>
        <w:pStyle w:val="pStyle"/>
      </w:pPr>
      <w:r>
        <w:rPr/>
        <w:t xml:space="preserve">【解析】   根据题干“2021年······比重······”，可判定本题为现期比重问题。定位统计图1和图2可知2021年各月S国及S国国有企业国有企业对外国家间、国际组织无偿援助和赠送的物资累计出口额。由此可推出2021年各季度S国对外国家间、国际组织无偿援助和赠送的物资出口额如下：第一季度为23.4千万美元，第二季度为</w:t>
      </w:r>
      <w:r>
        <w:pict>
          <v:shape type="#_x0000_t75" style="width:109pt; height:16pt; margin-left:0pt; margin-top:0pt; mso-position-horizontal:left; mso-position-vertical:top; mso-position-horizontal-relative:char; mso-position-vertical-relative:line;">
            <w10:wrap type="inline"/>
            <v:imagedata r:id="rId202" o:title=""/>
          </v:shape>
        </w:pict>
      </w:r>
      <w:r>
        <w:rPr/>
        <w:t xml:space="preserve">千万美元，第三季度为</w:t>
      </w:r>
      <w:r>
        <w:pict>
          <v:shape type="#_x0000_t75" style="width:109pt; height:16pt; margin-left:0pt; margin-top:0pt; mso-position-horizontal:left; mso-position-vertical:top; mso-position-horizontal-relative:char; mso-position-vertical-relative:line;">
            <w10:wrap type="inline"/>
            <v:imagedata r:id="rId203" o:title=""/>
          </v:shape>
        </w:pict>
      </w:r>
      <w:r>
        <w:rPr/>
        <w:t xml:space="preserve">千万美元，第四季度为</w:t>
      </w:r>
      <w:r>
        <w:pict>
          <v:shape type="#_x0000_t75" style="width:108pt; height:16pt; margin-left:0pt; margin-top:0pt; mso-position-horizontal:left; mso-position-vertical:top; mso-position-horizontal-relative:char; mso-position-vertical-relative:line;">
            <w10:wrap type="inline"/>
            <v:imagedata r:id="rId204" o:title=""/>
          </v:shape>
        </w:pict>
      </w:r>
      <w:r>
        <w:rPr/>
        <w:t xml:space="preserve">千万美元；2021年各季度S国国有企业对外国家间、国际组织无偿援助和赠送的物资出口额如下：第一季度为19.6千万美元，第二季度为千万美元，第三季度为千万美元，第四季度为</w:t>
      </w:r>
      <w:r>
        <w:pict>
          <v:shape type="#_x0000_t75" style="width:109pt; height:16pt; margin-left:0pt; margin-top:0pt; mso-position-horizontal:left; mso-position-vertical:top; mso-position-horizontal-relative:char; mso-position-vertical-relative:line;">
            <w10:wrap type="inline"/>
            <v:imagedata r:id="rId205" o:title=""/>
          </v:shape>
        </w:pict>
      </w:r>
      <w:r>
        <w:rPr/>
        <w:t xml:space="preserve">千万美元。根据公式：</w:t>
      </w:r>
      <w:r>
        <w:pict>
          <v:shape type="#_x0000_t75" style="width:75pt; height:30pt; margin-left:0pt; margin-top:0pt; mso-position-horizontal:left; mso-position-vertical:top; mso-position-horizontal-relative:char; mso-position-vertical-relative:line;">
            <w10:wrap type="inline"/>
            <v:imagedata r:id="rId206" o:title=""/>
          </v:shape>
        </w:pict>
      </w:r>
      <w:r>
        <w:rPr/>
        <w:t xml:space="preserve">，可得2021年各季度，S国对外国家间、国际组织无偿援助和赠送的物资来自国有企业的比重如下：第一季度为</w:t>
      </w:r>
      <w:r>
        <w:pict>
          <v:shape type="#_x0000_t75" style="width:88pt; height:33pt; margin-left:0pt; margin-top:0pt; mso-position-horizontal:left; mso-position-vertical:top; mso-position-horizontal-relative:char; mso-position-vertical-relative:line;">
            <w10:wrap type="inline"/>
            <v:imagedata r:id="rId207" o:title=""/>
          </v:shape>
        </w:pict>
      </w:r>
      <w:r>
        <w:rPr/>
        <w:t xml:space="preserve">，第二季度为</w:t>
      </w:r>
      <w:r>
        <w:pict>
          <v:shape type="#_x0000_t75" style="width:88pt; height:33pt; margin-left:0pt; margin-top:0pt; mso-position-horizontal:left; mso-position-vertical:top; mso-position-horizontal-relative:char; mso-position-vertical-relative:line;">
            <w10:wrap type="inline"/>
            <v:imagedata r:id="rId208" o:title=""/>
          </v:shape>
        </w:pict>
      </w:r>
      <w:r>
        <w:rPr/>
        <w:t xml:space="preserve">，第三季度为</w:t>
      </w:r>
      <w:r>
        <w:pict>
          <v:shape type="#_x0000_t75" style="width:88pt; height:33pt; margin-left:0pt; margin-top:0pt; mso-position-horizontal:left; mso-position-vertical:top; mso-position-horizontal-relative:char; mso-position-vertical-relative:line;">
            <w10:wrap type="inline"/>
            <v:imagedata r:id="rId209" o:title=""/>
          </v:shape>
        </w:pict>
      </w:r>
      <w:r>
        <w:rPr/>
        <w:t xml:space="preserve">，第四季度为，因此，所求占比最低的季度是第四季度。</w:t>
      </w:r>
    </w:p>
    <w:p>
      <w:pPr>
        <w:pStyle w:val="pStyle"/>
      </w:pPr>
      <w:r>
        <w:rPr/>
        <w:t xml:space="preserve">  故正确答案为D。</w:t>
      </w:r>
    </w:p>
    <w:p>
      <w:pPr>
        <w:pStyle w:val="pStyle"/>
      </w:pPr>
      <w:r>
        <w:rPr/>
        <w:t xml:space="preserve">【来源】 2023年8月26日全国事业单位联考《职业能力倾向测验》（C类）第60题,2023年8月26日全国事业单位联考《职业能力倾向测验》（A类）第90题</w:t>
      </w:r>
    </w:p>
    <w:p/>
    <w:p>
      <w:pPr/>
      <w:r>
        <w:rPr/>
        <w:t xml:space="preserve">第61题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元素组成不同，且无明显属性规律，优先考虑数量规律。观察发现，题干图形中黑色图形的边数依次为3、4、5、6，7条，依次递增，故？处应选择黑色图形边数为8条的图形，只有A项符合。</w:t>
      </w:r>
    </w:p>
    <w:p>
      <w:pPr>
        <w:pStyle w:val="pStyle"/>
      </w:pPr>
      <w:r>
        <w:rPr/>
        <w:t xml:space="preserve">  故正确答案为A。</w:t>
      </w:r>
    </w:p>
    <w:p>
      <w:pPr>
        <w:pStyle w:val="pStyle"/>
      </w:pPr>
      <w:r>
        <w:rPr/>
        <w:t xml:space="preserve">【来源】 2023年8月26日全国事业单位联考《职业能力倾向测验》（C类）第61题,2023年8月26日全国事业单位联考《职业能力倾向测验》（A类）第51题</w:t>
      </w:r>
    </w:p>
    <w:p/>
    <w:p>
      <w:pPr/>
      <w:r>
        <w:rPr/>
        <w:t xml:space="preserve">第62题</w:t>
      </w:r>
    </w:p>
    <w:p>
      <w:pPr/>
      <w:r>
        <w:rPr/>
        <w:t xml:space="preserve">【知识点】 </w:t>
      </w:r>
    </w:p>
    <w:p>
      <w:pPr>
        <w:pStyle w:val="pStyle"/>
      </w:pPr>
      <w:r>
        <w:rPr/>
        <w:t xml:space="preserve">【答案】 C</w:t>
      </w:r>
    </w:p>
    <w:p>
      <w:pPr>
        <w:pStyle w:val="pStyle"/>
      </w:pPr>
      <w:r>
        <w:rPr/>
        <w:t xml:space="preserve">【解析】   元素组成不同，且无属性规律、数量规律，优先考虑特殊规律。观察发现，题干中每幅图均有一个封闭图形，且图①③⑥中封闭图形与其余的直线相交于封闭图形的一个顶点，图②④⑤中封闭图形与其余的直线相交于封闭图形的一条边，如下图所示，故图①③⑥为一组，图②④⑤为一组。</w:t>
      </w:r>
    </w:p>
    <w:p>
      <w:pPr>
        <w:pStyle w:val="pStyle"/>
      </w:pPr>
      <w:r>
        <w:rPr/>
        <w:t xml:space="preserve">  </w:t>
      </w:r>
      <w:r>
        <w:pict>
          <v:shape type="#_x0000_t75" style="width:350pt; height:62pt; margin-left:0pt; margin-top:0pt; mso-position-horizontal:left; mso-position-vertical:top; mso-position-horizontal-relative:char; mso-position-vertical-relative:line;">
            <w10:wrap type="inline"/>
            <v:imagedata r:id="rId210" o:title=""/>
          </v:shape>
        </w:pict>
      </w:r>
    </w:p>
    <w:p>
      <w:pPr>
        <w:pStyle w:val="pStyle"/>
      </w:pPr>
      <w:r>
        <w:rPr/>
        <w:t xml:space="preserve">  故正确答案为C。</w:t>
      </w:r>
    </w:p>
    <w:p>
      <w:pPr>
        <w:pStyle w:val="pStyle"/>
      </w:pPr>
      <w:r>
        <w:rPr/>
        <w:t xml:space="preserve">【来源】 2023年8月26日全国事业单位联考《职业能力倾向测验》D类第64题,2023年8月26日全国事业单位联考《职业能力倾向测验》（C类）第62题,2023年8月26日全国事业单位联考《职业能力倾向测验》（B类）第59题,2023年8月26日全国事业单位联考《职业能力倾向测验》（A类）第54题</w:t>
      </w:r>
    </w:p>
    <w:p/>
    <w:p>
      <w:pPr/>
      <w:r>
        <w:rPr/>
        <w:t xml:space="preserve">第63题</w:t>
      </w:r>
    </w:p>
    <w:p>
      <w:pPr/>
      <w:r>
        <w:rPr/>
        <w:t xml:space="preserve">【知识点】 </w:t>
      </w:r>
    </w:p>
    <w:p>
      <w:pPr>
        <w:pStyle w:val="pStyle"/>
      </w:pPr>
      <w:r>
        <w:rPr/>
        <w:t xml:space="preserve">【答案】 D</w:t>
      </w:r>
    </w:p>
    <w:p>
      <w:pPr>
        <w:pStyle w:val="pStyle"/>
      </w:pPr>
      <w:r>
        <w:rPr/>
        <w:t xml:space="preserve">【解析】   本题考查截面图，逐一分析选项。</w:t>
      </w:r>
    </w:p>
    <w:p>
      <w:pPr>
        <w:pStyle w:val="pStyle"/>
      </w:pPr>
      <w:r>
        <w:rPr/>
        <w:t xml:space="preserve">  A项：如下图①所示，经过上方四棱锥的顶点斜切于下底面，切到正方体，即可得到A项，排除；</w:t>
      </w:r>
    </w:p>
    <w:p>
      <w:pPr>
        <w:pStyle w:val="pStyle"/>
      </w:pPr>
      <w:r>
        <w:rPr/>
        <w:t xml:space="preserve">  B项：如下图②所示，在立体图一侧，从四棱锥侧面选择与底面平行的直线，垂直于下底面切到正方体，即可得到B项，排除；</w:t>
      </w:r>
    </w:p>
    <w:p>
      <w:pPr>
        <w:pStyle w:val="pStyle"/>
      </w:pPr>
      <w:r>
        <w:rPr/>
        <w:t xml:space="preserve">  C项：如下图③所示，水平方向切上方四棱锥即可得到C项，排除；</w:t>
      </w:r>
    </w:p>
    <w:p>
      <w:pPr>
        <w:pStyle w:val="pStyle"/>
      </w:pPr>
      <w:r>
        <w:rPr/>
        <w:t xml:space="preserve">  D项：从任何方向切开，都得不到该截面，当选。</w:t>
      </w:r>
    </w:p>
    <w:p>
      <w:pPr>
        <w:pStyle w:val="pStyle"/>
      </w:pPr>
      <w:r>
        <w:rPr/>
        <w:t xml:space="preserve">  </w:t>
      </w:r>
      <w:r>
        <w:pict>
          <v:shape type="#_x0000_t75" style="width:350pt; height:83pt; margin-left:0pt; margin-top:0pt; mso-position-horizontal:left; mso-position-vertical:top; mso-position-horizontal-relative:char; mso-position-vertical-relative:line;">
            <w10:wrap type="inline"/>
            <v:imagedata r:id="rId211" o:title=""/>
          </v:shape>
        </w:pict>
      </w:r>
    </w:p>
    <w:p>
      <w:pPr>
        <w:pStyle w:val="pStyle"/>
      </w:pPr>
      <w:r>
        <w:rPr/>
        <w:t xml:space="preserve">  本题为选非题，故正确答案为D。</w:t>
      </w:r>
    </w:p>
    <w:p>
      <w:pPr>
        <w:pStyle w:val="pStyle"/>
      </w:pPr>
      <w:r>
        <w:rPr/>
        <w:t xml:space="preserve">【来源】 2023年8月26日全国事业单位联考《职业能力倾向测验》D类第65题,2023年8月26日全国事业单位联考《职业能力倾向测验》（C类）第63题</w:t>
      </w:r>
    </w:p>
    <w:p/>
    <w:p>
      <w:pPr/>
      <w:r>
        <w:rPr/>
        <w:t xml:space="preserve">第64题</w:t>
      </w:r>
    </w:p>
    <w:p>
      <w:pPr/>
      <w:r>
        <w:rPr/>
        <w:t xml:space="preserve">【知识点】 </w:t>
      </w:r>
    </w:p>
    <w:p>
      <w:pPr>
        <w:pStyle w:val="pStyle"/>
      </w:pPr>
      <w:r>
        <w:rPr/>
        <w:t xml:space="preserve">【答案】 A</w:t>
      </w:r>
    </w:p>
    <w:p>
      <w:pPr>
        <w:pStyle w:val="pStyle"/>
      </w:pPr>
      <w:r>
        <w:rPr/>
        <w:t xml:space="preserve">【解析】   本题考查三视图。</w:t>
      </w:r>
    </w:p>
    <w:p>
      <w:pPr>
        <w:pStyle w:val="pStyle"/>
      </w:pPr>
      <w:r>
        <w:rPr/>
        <w:t xml:space="preserve">  主视图是立体图从前向后观察，根据原图有线就有线，原图没线就没线的原则，主视图应只有四个小方块，且小方块内部无直线，排除C、D两项。左视图是立体图从左向右观察，如下图所示，立体图中箭头指向的位置无实竖线，则左视图中该位置也应无实线，排除B项。</w:t>
      </w:r>
    </w:p>
    <w:p>
      <w:pPr>
        <w:pStyle w:val="pStyle"/>
      </w:pPr>
      <w:r>
        <w:rPr/>
        <w:t xml:space="preserve">  </w:t>
      </w:r>
      <w:r>
        <w:pict>
          <v:shape type="#_x0000_t75" style="width:350pt; height:88pt; margin-left:0pt; margin-top:0pt; mso-position-horizontal:left; mso-position-vertical:top; mso-position-horizontal-relative:char; mso-position-vertical-relative:line;">
            <w10:wrap type="inline"/>
            <v:imagedata r:id="rId212" o:title=""/>
          </v:shape>
        </w:pict>
      </w:r>
    </w:p>
    <w:p>
      <w:pPr>
        <w:pStyle w:val="pStyle"/>
      </w:pPr>
      <w:r>
        <w:rPr/>
        <w:t xml:space="preserve">  故正确答案为A。</w:t>
      </w:r>
    </w:p>
    <w:p>
      <w:pPr>
        <w:pStyle w:val="pStyle"/>
      </w:pPr>
      <w:r>
        <w:rPr/>
        <w:t xml:space="preserve">【来源】 2023年8月26日全国事业单位联考《职业能力倾向测验》（C类）第64题</w:t>
      </w:r>
    </w:p>
    <w:p/>
    <w:p>
      <w:pPr/>
      <w:r>
        <w:rPr/>
        <w:t xml:space="preserve">第65题</w:t>
      </w:r>
    </w:p>
    <w:p>
      <w:pPr/>
      <w:r>
        <w:rPr/>
        <w:t xml:space="preserve">【知识点】 </w:t>
      </w:r>
    </w:p>
    <w:p>
      <w:pPr>
        <w:pStyle w:val="pStyle"/>
      </w:pPr>
      <w:r>
        <w:rPr/>
        <w:t xml:space="preserve">【答案】 C</w:t>
      </w:r>
    </w:p>
    <w:p>
      <w:pPr>
        <w:pStyle w:val="pStyle"/>
      </w:pPr>
      <w:r>
        <w:rPr/>
        <w:t xml:space="preserve">【解析】   本题考查三视图。</w:t>
      </w:r>
    </w:p>
    <w:p>
      <w:pPr>
        <w:pStyle w:val="pStyle"/>
      </w:pPr>
      <w:r>
        <w:rPr/>
        <w:t xml:space="preserve">  通过左侧大正方体仅能观察到4个灰色正方体的位置，将其可见部分移开后，被遮挡了8个方块，结合选项，剩余2个灰色正方体均在棱上，可能情况如下：</w:t>
      </w:r>
    </w:p>
    <w:p>
      <w:pPr>
        <w:pStyle w:val="pStyle"/>
      </w:pPr>
      <w:r>
        <w:rPr/>
        <w:t xml:space="preserve">  </w:t>
      </w:r>
      <w:r>
        <w:pict>
          <v:shape type="#_x0000_t75" style="width:350pt; height:76pt; margin-left:0pt; margin-top:0pt; mso-position-horizontal:left; mso-position-vertical:top; mso-position-horizontal-relative:char; mso-position-vertical-relative:line;">
            <w10:wrap type="inline"/>
            <v:imagedata r:id="rId213" o:title=""/>
          </v:shape>
        </w:pict>
      </w:r>
    </w:p>
    <w:p>
      <w:pPr>
        <w:pStyle w:val="pStyle"/>
      </w:pPr>
      <w:r>
        <w:rPr/>
        <w:t xml:space="preserve">  A项：该图为大正方体由下而上观察到的视图，剩余2个灰色正方体的排布为第③种情况，可能为真，排除；</w:t>
      </w:r>
    </w:p>
    <w:p>
      <w:pPr>
        <w:pStyle w:val="pStyle"/>
      </w:pPr>
      <w:r>
        <w:rPr/>
        <w:t xml:space="preserve">  B项：该图为大正方体上下翻转后的右视图，剩余2个灰色正方体的排布为第③种情况，可能为真，排除；</w:t>
      </w:r>
    </w:p>
    <w:p>
      <w:pPr>
        <w:pStyle w:val="pStyle"/>
      </w:pPr>
      <w:r>
        <w:rPr/>
        <w:t xml:space="preserve">  C项：该图为大正方体的左视图，剩余2个灰色正方体的排布为第③种情况，但其余灰色正方体的排布应该如下图所示，不可能为真，当选；</w:t>
      </w:r>
    </w:p>
    <w:p>
      <w:pPr>
        <w:pStyle w:val="pStyle"/>
      </w:pPr>
      <w:r>
        <w:rPr/>
        <w:t xml:space="preserve">  </w:t>
      </w:r>
      <w:r>
        <w:pict>
          <v:shape type="#_x0000_t75" style="width:334pt; height:310pt; margin-left:0pt; margin-top:0pt; mso-position-horizontal:left; mso-position-vertical:top; mso-position-horizontal-relative:char; mso-position-vertical-relative:line;">
            <w10:wrap type="inline"/>
            <v:imagedata r:id="rId214" o:title=""/>
          </v:shape>
        </w:pict>
      </w:r>
    </w:p>
    <w:p>
      <w:pPr>
        <w:pStyle w:val="pStyle"/>
      </w:pPr>
      <w:r>
        <w:rPr/>
        <w:t xml:space="preserve">  D项：该图为大正方体向后翻转一个面后的左视图，剩余2个灰色正方体的排布为第③种情况，可能为真，排除；</w:t>
      </w:r>
    </w:p>
    <w:p>
      <w:pPr>
        <w:pStyle w:val="pStyle"/>
      </w:pPr>
      <w:r>
        <w:rPr/>
        <w:t xml:space="preserve">  本题为选非题，故正确答案为C。</w:t>
      </w:r>
    </w:p>
    <w:p>
      <w:pPr>
        <w:pStyle w:val="pStyle"/>
      </w:pPr>
      <w:r>
        <w:rPr/>
        <w:t xml:space="preserve">【来源】 2023年8月26日全国事业单位联考《职业能力倾向测验》（C类）第65题</w:t>
      </w:r>
    </w:p>
    <w:p/>
    <w:p>
      <w:pPr/>
      <w:r>
        <w:rPr/>
        <w:t xml:space="preserve">第66题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“以总体总量为对比的基础，计算某一部分数量所占比重”。</w:t>
      </w:r>
    </w:p>
    <w:p>
      <w:pPr>
        <w:pStyle w:val="pStyle"/>
      </w:pPr>
      <w:r>
        <w:rPr/>
        <w:t xml:space="preserve">  第二步：逐一分析选项。</w:t>
      </w:r>
    </w:p>
    <w:p>
      <w:pPr>
        <w:pStyle w:val="pStyle"/>
      </w:pPr>
      <w:r>
        <w:rPr/>
        <w:t xml:space="preserve">  A项：2021年某高校讲师数量与该校教师总人数之比，符合“以总体总量为对比的基础，计算某一部分数量所占比重”，符合定义，当选；</w:t>
      </w:r>
    </w:p>
    <w:p>
      <w:pPr>
        <w:pStyle w:val="pStyle"/>
      </w:pPr>
      <w:r>
        <w:rPr/>
        <w:t xml:space="preserve">  B项：某地区2022年男性新生儿与女性新生儿数量之比，其中女性新生儿数量并非2022年新生儿总量，不符合“以总体总量为对比的基础，计算某一部分数量所占比重”，不符合定义，排除；</w:t>
      </w:r>
    </w:p>
    <w:p>
      <w:pPr>
        <w:pStyle w:val="pStyle"/>
      </w:pPr>
      <w:r>
        <w:rPr/>
        <w:t xml:space="preserve">  C项：某地2022年末职工人数与2021年末职工人数之比，其中2022年末职工人数并非某地2021年末职工人数的一部分，不符合“以总体总量为对比的基础，计算某一部分数量所占比重”，不符合定义，排除；</w:t>
      </w:r>
    </w:p>
    <w:p>
      <w:pPr>
        <w:pStyle w:val="pStyle"/>
      </w:pPr>
      <w:r>
        <w:rPr/>
        <w:t xml:space="preserve">  D项：2023年甲地人均粮食产量与乙地人均粮食产量之比，其中2023年甲地人均粮食产量并非乙地人均粮食产量的一部分，不符合“以总体总量为对比的基础，计算某一部分数量所占比重”，不符合定义，排除。</w:t>
      </w:r>
    </w:p>
    <w:p>
      <w:pPr>
        <w:pStyle w:val="pStyle"/>
      </w:pPr>
      <w:r>
        <w:rPr/>
        <w:t xml:space="preserve">  故正确答案为A。</w:t>
      </w:r>
    </w:p>
    <w:p>
      <w:pPr>
        <w:pStyle w:val="pStyle"/>
      </w:pPr>
      <w:r>
        <w:rPr/>
        <w:t xml:space="preserve">【来源】 2023年8月26日全国事业单位联考《职业能力倾向测验》D类第67题,2023年8月26日全国事业单位联考《职业能力倾向测验》（C类）第66题,2023年8月26日全国事业单位联考《职业能力倾向测验》（B类）第70题,2023年8月26日全国事业单位联考《职业能力倾向测验》（A类）第59题</w:t>
      </w:r>
    </w:p>
    <w:p/>
    <w:p>
      <w:pPr/>
      <w:r>
        <w:rPr/>
        <w:t xml:space="preserve">第67题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“进行决策时要统筹考虑各环节，不可有所偏失，尤其要注重薄弱环节”。</w:t>
      </w:r>
    </w:p>
    <w:p>
      <w:pPr>
        <w:pStyle w:val="pStyle"/>
      </w:pPr>
      <w:r>
        <w:rPr/>
        <w:t xml:space="preserve">  第二步：逐一分析选项。</w:t>
      </w:r>
    </w:p>
    <w:p>
      <w:pPr>
        <w:pStyle w:val="pStyle"/>
      </w:pPr>
      <w:r>
        <w:rPr/>
        <w:t xml:space="preserve">  A项：小李在制定旅游计划时，对交通、饮食、住宿、景点、应急等方面一一做好了攻略，符合“进行决策时要统筹考虑各环节，不可有所偏失，尤其要注重薄弱环节”，符合定义，排除；</w:t>
      </w:r>
    </w:p>
    <w:p>
      <w:pPr>
        <w:pStyle w:val="pStyle"/>
      </w:pPr>
      <w:r>
        <w:rPr/>
        <w:t xml:space="preserve">  B项：教练在布置4×100米接力比赛策略时，考虑把相对实力最弱的队员放在第二棒的位置，符合“进行决策时要统筹考虑各环节，不可有所偏失，尤其要注重薄弱环节”，符合定义，排除；</w:t>
      </w:r>
    </w:p>
    <w:p>
      <w:pPr>
        <w:pStyle w:val="pStyle"/>
      </w:pPr>
      <w:r>
        <w:rPr/>
        <w:t xml:space="preserve">  C项：某电竞选手利用自身对电竟领域的了解，退役后组建队伍继续从事相关工作，属于利用自身优势开展工作，并未涉及统筹考虑各个环节，也未体现注重薄弱环节，不符合“进行决策时要统筹考虑各环节，不可有所偏失，尤其要注重薄弱环节”，不符合定义，当选；</w:t>
      </w:r>
    </w:p>
    <w:p>
      <w:pPr>
        <w:pStyle w:val="pStyle"/>
      </w:pPr>
      <w:r>
        <w:rPr/>
        <w:t xml:space="preserve">  D项：某通讯企业组建了覆盖全球的卫星通讯网络，但没有考虑到电话设备及通话费用过高，用户难以承担，最终导致企业破产，从反面证明了进行决策时一定要综合考量，考虑到每一个环节，符合“进行决策时要统筹考虑各环节，不可有所偏失，尤其要注重薄弱环节” ，符合定义，排除。</w:t>
      </w:r>
    </w:p>
    <w:p>
      <w:pPr>
        <w:pStyle w:val="pStyle"/>
      </w:pPr>
      <w:r>
        <w:rPr/>
        <w:t xml:space="preserve">  本题为选非题，故正确答案为C。</w:t>
      </w:r>
    </w:p>
    <w:p>
      <w:pPr>
        <w:pStyle w:val="pStyle"/>
      </w:pPr>
      <w:r>
        <w:rPr/>
        <w:t xml:space="preserve">【来源】 2023年8月26日全国事业单位联考《职业能力倾向测验》（C类）第67题</w:t>
      </w:r>
    </w:p>
    <w:p/>
    <w:p>
      <w:pPr/>
      <w:r>
        <w:rPr/>
        <w:t xml:space="preserve">第68题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“存在论域中的元素（或对象）x、y，xRy并且yRx都成立”、“存在论域中的元素（或对象）m、n，mRn成立但是nRm不成立”。</w:t>
      </w:r>
    </w:p>
    <w:p>
      <w:pPr>
        <w:pStyle w:val="pStyle"/>
      </w:pPr>
      <w:r>
        <w:rPr/>
        <w:t xml:space="preserve">  第二步：逐一分析选项。</w:t>
      </w:r>
    </w:p>
    <w:p>
      <w:pPr>
        <w:pStyle w:val="pStyle"/>
      </w:pPr>
      <w:r>
        <w:rPr/>
        <w:t xml:space="preserve">  A项：如果a和b是亲戚，那么b和a一定是亲戚，不符合“存在论域中的元素（或对象）m、n，mRn成立但是nRm不成立”，不符合定义，排除；</w:t>
      </w:r>
    </w:p>
    <w:p>
      <w:pPr>
        <w:pStyle w:val="pStyle"/>
      </w:pPr>
      <w:r>
        <w:rPr/>
        <w:t xml:space="preserve">  B项：如果a抚养b，那么b一定不抚养a，不符合“存在论域中的元素（或对象）x、y，xRy并且yRx都成立”，不符合定义，排除；</w:t>
      </w:r>
    </w:p>
    <w:p>
      <w:pPr>
        <w:pStyle w:val="pStyle"/>
      </w:pPr>
      <w:r>
        <w:rPr/>
        <w:t xml:space="preserve">  C项：如果a是b的祖父，那么b一定是a的孙子，不符合“存在论域中的元素（或对象）x、y，xRy并且yRx都成立”，不符合定义，排除；</w:t>
      </w:r>
    </w:p>
    <w:p>
      <w:pPr>
        <w:pStyle w:val="pStyle"/>
      </w:pPr>
      <w:r>
        <w:rPr/>
        <w:t xml:space="preserve">  D项：如果a尊重b，b可能尊重a，b也可能不尊重a，符合“存在论域中的元素（或对象）x、y，xRy并且yRx都成立”、“存在论域中的元素（或对象）m、n，mRn成立但是nRm不成立”，符合定义，当选。</w:t>
      </w:r>
    </w:p>
    <w:p>
      <w:pPr>
        <w:pStyle w:val="pStyle"/>
      </w:pPr>
      <w:r>
        <w:rPr/>
        <w:t xml:space="preserve">  故正确答案为D。</w:t>
      </w:r>
    </w:p>
    <w:p>
      <w:pPr>
        <w:pStyle w:val="pStyle"/>
      </w:pPr>
      <w:r>
        <w:rPr/>
        <w:t xml:space="preserve">【来源】 2023年8月26日全国事业单位联考《职业能力倾向测验》（C类）第68题</w:t>
      </w:r>
    </w:p>
    <w:p/>
    <w:p>
      <w:pPr/>
      <w:r>
        <w:rPr/>
        <w:t xml:space="preserve">第69题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“使用数字传播渠道”、“推广产品和服务”。</w:t>
      </w:r>
    </w:p>
    <w:p>
      <w:pPr>
        <w:pStyle w:val="pStyle"/>
      </w:pPr>
      <w:r>
        <w:rPr/>
        <w:t xml:space="preserve">  第二步：逐一分析选项。</w:t>
      </w:r>
    </w:p>
    <w:p>
      <w:pPr>
        <w:pStyle w:val="pStyle"/>
      </w:pPr>
      <w:r>
        <w:rPr/>
        <w:t xml:space="preserve">  A项：该选项的目的是了解产品满意度并优化产品，不符合“推广产品和服务”，不符合定义，当选；</w:t>
      </w:r>
    </w:p>
    <w:p>
      <w:pPr>
        <w:pStyle w:val="pStyle"/>
      </w:pPr>
      <w:r>
        <w:rPr/>
        <w:t xml:space="preserve">  B项：投放即将上映的电影预告片是通过宣传片的方式为电影做宣传，符合“使用数字传播渠道”、“推广产品和服务”，符合定义，排除；</w:t>
      </w:r>
    </w:p>
    <w:p>
      <w:pPr>
        <w:pStyle w:val="pStyle"/>
      </w:pPr>
      <w:r>
        <w:rPr/>
        <w:t xml:space="preserve">  C项：网站弹出广告或展示移动的横幅广告是为了推广商品，符合“使用数字传播渠道”、“推广产品和服务”，符合定义，排除；</w:t>
      </w:r>
    </w:p>
    <w:p>
      <w:pPr>
        <w:pStyle w:val="pStyle"/>
      </w:pPr>
      <w:r>
        <w:rPr/>
        <w:t xml:space="preserve">  D项：其他品牌商在电商平台上借机宣传自身品牌，符合“使用数字传播渠道”、“推广产品和服务”，符合定义，排除。</w:t>
      </w:r>
    </w:p>
    <w:p>
      <w:pPr>
        <w:pStyle w:val="pStyle"/>
      </w:pPr>
      <w:r>
        <w:rPr/>
        <w:t xml:space="preserve">  本题为选非题，故正确答案为A。</w:t>
      </w:r>
    </w:p>
    <w:p>
      <w:pPr>
        <w:pStyle w:val="pStyle"/>
      </w:pPr>
      <w:r>
        <w:rPr/>
        <w:t xml:space="preserve">【来源】 2023年8月26日全国事业单位联考《职业能力倾向测验》D类第75题,2023年8月26日全国事业单位联考《职业能力倾向测验》（C类）第69题,2023年8月26日全国事业单位联考《职业能力倾向测验》（A类）第64题</w:t>
      </w:r>
    </w:p>
    <w:p/>
    <w:p>
      <w:pPr/>
      <w:r>
        <w:rPr/>
        <w:t xml:space="preserve">第70题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社会性扮演：“幼儿与伙伴”、“在假想的情景中表现和反映现实生活体验的游戏活动”；</w:t>
      </w:r>
    </w:p>
    <w:p>
      <w:pPr>
        <w:pStyle w:val="pStyle"/>
      </w:pPr>
      <w:r>
        <w:rPr/>
        <w:t xml:space="preserve">  表演游戏：“幼儿按照故事（自编或依据现有故事）中的角色、情节和语言开展的角色扮演游戏活动”。</w:t>
      </w:r>
    </w:p>
    <w:p>
      <w:pPr>
        <w:pStyle w:val="pStyle"/>
      </w:pPr>
      <w:r>
        <w:rPr/>
        <w:t xml:space="preserve">  第二步：逐一分析选项。</w:t>
      </w:r>
    </w:p>
    <w:p>
      <w:pPr>
        <w:pStyle w:val="pStyle"/>
      </w:pPr>
      <w:r>
        <w:rPr/>
        <w:t xml:space="preserve">  A项：小方和伙伴们去科技馆的太空探索展区参观“嫦娥五号”探测器模型，不涉及“假想的情景和反映现实生活体验的游戏活动”，也不涉及“按照故事中的角色扮演游戏活动”，不符合任何一个定义，排除；</w:t>
      </w:r>
    </w:p>
    <w:p>
      <w:pPr>
        <w:pStyle w:val="pStyle"/>
      </w:pPr>
      <w:r>
        <w:rPr/>
        <w:t xml:space="preserve">  B项：小刚和朋友把家里的水果和蔬菜贴上标签，说明是在假想的情景中，扮演超市收银员是表现和反映现实生活体验的游戏活动，符合“幼儿与伙伴”、“在假想的情景中表现和反映现实生活体验的游戏活动”，符合定义，当选；</w:t>
      </w:r>
    </w:p>
    <w:p>
      <w:pPr>
        <w:pStyle w:val="pStyle"/>
      </w:pPr>
      <w:r>
        <w:rPr/>
        <w:t xml:space="preserve">  C项：小林和几个同学分别扮演森林中的动物，一起创编新版丑小鸭的故事，不涉及“现实生活体验”，属于根据现有故事开展角色扮演游戏活动，符合“表演游戏”定义，不符合“社会性扮演”定义，排除；</w:t>
      </w:r>
    </w:p>
    <w:p>
      <w:pPr>
        <w:pStyle w:val="pStyle"/>
      </w:pPr>
      <w:r>
        <w:rPr/>
        <w:t xml:space="preserve">  D项：小明将自己的玩具汽车摆成长长的队伍，独自逐一为这些汽车加油，不涉及“幼儿与伙伴”，不涉及“按照故事中的角色扮演游戏活动”，不符合任何一个定义，排除。</w:t>
      </w:r>
    </w:p>
    <w:p>
      <w:pPr>
        <w:pStyle w:val="pStyle"/>
      </w:pPr>
      <w:r>
        <w:rPr/>
        <w:t xml:space="preserve">  故正确答案为B。</w:t>
      </w:r>
    </w:p>
    <w:p>
      <w:pPr>
        <w:pStyle w:val="pStyle"/>
      </w:pPr>
      <w:r>
        <w:rPr/>
        <w:t xml:space="preserve">【来源】 2023年8月26日全国事业单位联考《职业能力倾向测验》D类第74题,2023年8月26日全国事业单位联考《职业能力倾向测验》（C类）第70题,2023年8月26日全国事业单位联考《职业能力倾向测验》（B类）第69题,2023年8月26日全国事业单位联考《职业能力倾向测验》（A类）第58题</w:t>
      </w:r>
    </w:p>
    <w:p/>
    <w:p>
      <w:pPr/>
      <w:r>
        <w:rPr/>
        <w:t xml:space="preserve">第71题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耳塞是指小型受话器或单指可以塞在耳中的塞子，笔套是指笔帽或用线、丝织成或用笔做成的套笔的东西，耳塞是用于耳朵的塞子，笔套是用于笔的套，二者均是根据物品与其作用的对象进行命名的，同时将每个词语两个字调换位置即为该事物的功能。</w:t>
      </w:r>
    </w:p>
    <w:p>
      <w:pPr>
        <w:pStyle w:val="pStyle"/>
      </w:pPr>
      <w:r>
        <w:rPr/>
        <w:t xml:space="preserve">  第二步：判断选项词语间逻辑关系。</w:t>
      </w:r>
    </w:p>
    <w:p>
      <w:pPr>
        <w:pStyle w:val="pStyle"/>
      </w:pPr>
      <w:r>
        <w:rPr/>
        <w:t xml:space="preserve">  A项：手铐是指国家专政机关使用的一种戒具，灯罩是指设在灯焰外围或灯泡上用以聚光或防风雨的罩儿，手铐作用于手，灯罩作用于灯泡，二者均是根据物品与其作用的对象进行命名的，同时将每个词语两个字调换位置即为该事物的功能，与题干逻辑关系一致，当选；</w:t>
      </w:r>
    </w:p>
    <w:p>
      <w:pPr>
        <w:pStyle w:val="pStyle"/>
      </w:pPr>
      <w:r>
        <w:rPr/>
        <w:t xml:space="preserve">  B项：盖头指旧式婚礼新娘蒙在头上遮住脸的红绸布，盖头作用于头部，是根据物品与其作用的对象进行命名的，但花托指花梗顶端的膨大部分，不是根据物品与其作用的对象进行命名的，与题干逻辑关系不一致，排除；</w:t>
      </w:r>
    </w:p>
    <w:p>
      <w:pPr>
        <w:pStyle w:val="pStyle"/>
      </w:pPr>
      <w:r>
        <w:rPr/>
        <w:t xml:space="preserve">  C项：窗栏是指窗户上的栏杆，窗栏用于窗户，是根据物品与其作用的对象进行命名的，门禁是指门的禁止权限，是对门的戒备防范，不是根据物品与其作用的对象进行命名的，与题干逻辑关系不一致，排除；</w:t>
      </w:r>
    </w:p>
    <w:p>
      <w:pPr>
        <w:pStyle w:val="pStyle"/>
      </w:pPr>
      <w:r>
        <w:rPr/>
        <w:t xml:space="preserve">  D项：脚镯是佩戴于脚踝处的装饰品，脚镯作用于脚腕，烟匣是指装香烟或烟丝的盒子，烟匣作用于烟，二者均是根据物品与其作用的对象进行命名的，但将每个词语两个字调换位置并不是该事物的功能，与题干逻辑关系不一致，排除。</w:t>
      </w:r>
    </w:p>
    <w:p>
      <w:pPr>
        <w:pStyle w:val="pStyle"/>
      </w:pPr>
      <w:r>
        <w:rPr/>
        <w:t xml:space="preserve">  故正确答案为A。</w:t>
      </w:r>
    </w:p>
    <w:p>
      <w:pPr>
        <w:pStyle w:val="pStyle"/>
      </w:pPr>
      <w:r>
        <w:rPr/>
        <w:t xml:space="preserve">【来源】 2023年8月26日全国事业单位联考《职业能力倾向测验》（C类）第71题</w:t>
      </w:r>
    </w:p>
    <w:p/>
    <w:p>
      <w:pPr/>
      <w:r>
        <w:rPr/>
        <w:t xml:space="preserve">第72题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杂乱形容东西多而繁杂，凌乱不堪。井井有条形容整齐不乱，条理分明。二者为反义关系。</w:t>
      </w:r>
    </w:p>
    <w:p>
      <w:pPr>
        <w:pStyle w:val="pStyle"/>
      </w:pPr>
      <w:r>
        <w:rPr/>
        <w:t xml:space="preserve">  第二步：判断选项词语间逻辑关系。</w:t>
      </w:r>
    </w:p>
    <w:p>
      <w:pPr>
        <w:pStyle w:val="pStyle"/>
      </w:pPr>
      <w:r>
        <w:rPr/>
        <w:t xml:space="preserve">  A项：熟练指对技术精通而有经验，熟知并做来顺手。手到擒来原指作战一下子就能把敌人捉拿过来，后比喻做事有把握，不费力就做好了。二者为近义关系，与题干逻辑关系不一致，排除；</w:t>
      </w:r>
    </w:p>
    <w:p>
      <w:pPr>
        <w:pStyle w:val="pStyle"/>
      </w:pPr>
      <w:r>
        <w:rPr/>
        <w:t xml:space="preserve">  B项：专一指一个人对事物和感情的一心一意。见异思迁意思是看到别的事物就想改变原来的主意；指主意不坚定，喜爱不专一。二者为反义关系，与题干逻辑关系一致，当选；</w:t>
      </w:r>
    </w:p>
    <w:p>
      <w:pPr>
        <w:pStyle w:val="pStyle"/>
      </w:pPr>
      <w:r>
        <w:rPr/>
        <w:t xml:space="preserve">  C项：傲慢意思是看不起人，对人怠慢没有礼貌。颐指气使形容有权势的人指挥别人的傲慢态度。二者为近义关系，与题干逻辑关系不一致，排除；</w:t>
      </w:r>
    </w:p>
    <w:p>
      <w:pPr>
        <w:pStyle w:val="pStyle"/>
      </w:pPr>
      <w:r>
        <w:rPr/>
        <w:t xml:space="preserve">  D项：犹豫指迟疑，不果断，缺少主见，对事难以做决定。一针见血比喻说话、做文章直截、简短而切中要害。二者无明显逻辑关系，与题干逻辑关系不一致，排除。</w:t>
      </w:r>
    </w:p>
    <w:p>
      <w:pPr>
        <w:pStyle w:val="pStyle"/>
      </w:pPr>
      <w:r>
        <w:rPr/>
        <w:t xml:space="preserve">  故正确答案为B。</w:t>
      </w:r>
    </w:p>
    <w:p>
      <w:pPr>
        <w:pStyle w:val="pStyle"/>
      </w:pPr>
      <w:r>
        <w:rPr/>
        <w:t xml:space="preserve">【来源】 2023年8月26日全国事业单位联考《职业能力倾向测验》（C类）第72题,2023年8月26日全国事业单位联考《职业能力倾向测验》（B类）第74题,2023年8月26日全国事业单位联考《职业能力倾向测验》（A类）第71题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崇仁爱和守诚信是两种不同的传统美德，二者为并列关系。</w:t>
      </w:r>
    </w:p>
    <w:p>
      <w:pPr>
        <w:pStyle w:val="pStyle"/>
      </w:pPr>
      <w:r>
        <w:rPr/>
        <w:t xml:space="preserve">  第二步：判断选项词语间逻辑关系。</w:t>
      </w:r>
    </w:p>
    <w:p>
      <w:pPr>
        <w:pStyle w:val="pStyle"/>
      </w:pPr>
      <w:r>
        <w:rPr/>
        <w:t xml:space="preserve">  A项：尚和合和求大同是是两种不同的传统美德，二者为并列关系，与题干逻辑关系一致，保留；</w:t>
      </w:r>
    </w:p>
    <w:p>
      <w:pPr>
        <w:pStyle w:val="pStyle"/>
      </w:pPr>
      <w:r>
        <w:rPr/>
        <w:t xml:space="preserve">  B项：带头拼和加油干是两种不同的奋斗精神，二者为并列关系，与题干逻辑关系一致，保留；</w:t>
      </w:r>
    </w:p>
    <w:p>
      <w:pPr>
        <w:pStyle w:val="pStyle"/>
      </w:pPr>
      <w:r>
        <w:rPr/>
        <w:t xml:space="preserve">  C项：动真情和办实事是两种不同的工作态度，二者为并列关系，与题干逻辑关系一致，保留；</w:t>
      </w:r>
    </w:p>
    <w:p>
      <w:pPr>
        <w:pStyle w:val="pStyle"/>
      </w:pPr>
      <w:r>
        <w:rPr/>
        <w:t xml:space="preserve">  D项：兴产业是为了强经济，二者为方式目的的对应关系，与题干逻辑关系不一致，排除。</w:t>
      </w:r>
    </w:p>
    <w:p>
      <w:pPr>
        <w:pStyle w:val="pStyle"/>
      </w:pPr>
      <w:r>
        <w:rPr/>
        <w:t xml:space="preserve">  对比题干和A、B、C项，崇仁爱、守诚信、尚和合、求大同均为动宾关系，且均是儒家文化中的核心价值观，而带头拼和加油干为偏正关系，且带头拼、加油干、动真情、办实事是对于广大党员干部服务群众的要求，A项与题干更一致。</w:t>
      </w:r>
    </w:p>
    <w:p>
      <w:pPr>
        <w:pStyle w:val="pStyle"/>
      </w:pPr>
      <w:r>
        <w:rPr/>
        <w:t xml:space="preserve">  故正确答案为A。</w:t>
      </w:r>
    </w:p>
    <w:p>
      <w:pPr>
        <w:pStyle w:val="pStyle"/>
      </w:pPr>
      <w:r>
        <w:rPr/>
        <w:t xml:space="preserve">【来源】 2023年8月26日全国事业单位联考《职业能力倾向测验》D类第77题,2023年8月26日全国事业单位联考《职业能力倾向测验》（C类）第73题,2023年8月26日全国事业单位联考《职业能力倾向测验》（A类）第69题</w:t>
      </w:r>
    </w:p>
    <w:p/>
    <w:p>
      <w:pPr/>
      <w:r>
        <w:rPr/>
        <w:t xml:space="preserve">第74题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浇筑和榫卯均是建造房屋的技术，后两词为并列关系，与第一词为应用对象与技术的对应关系。</w:t>
      </w:r>
    </w:p>
    <w:p>
      <w:pPr>
        <w:pStyle w:val="pStyle"/>
      </w:pPr>
      <w:r>
        <w:rPr/>
        <w:t xml:space="preserve">  第二步：判断选项词语间逻辑关系。</w:t>
      </w:r>
    </w:p>
    <w:p>
      <w:pPr>
        <w:pStyle w:val="pStyle"/>
      </w:pPr>
      <w:r>
        <w:rPr/>
        <w:t xml:space="preserve">  A项：零件是机器的组成部分，二者为组成关系；组装机器，二者为动宾关系，与题干逻辑关系不一致，排除；</w:t>
      </w:r>
    </w:p>
    <w:p>
      <w:pPr>
        <w:pStyle w:val="pStyle"/>
      </w:pPr>
      <w:r>
        <w:rPr/>
        <w:t xml:space="preserve">  B项：有线和蓝牙均是键盘连接设备的方式，后两词为并列关系，与第一词为应用对象与技术的对应关系，与题干逻辑关系一致，当选；</w:t>
      </w:r>
    </w:p>
    <w:p>
      <w:pPr>
        <w:pStyle w:val="pStyle"/>
      </w:pPr>
      <w:r>
        <w:rPr/>
        <w:t xml:space="preserve">  C项：焊接是一种管道的连接方式，螺栓是一种机械零件，二者不是并列关系，与题干逻辑关系不一致，排除；</w:t>
      </w:r>
    </w:p>
    <w:p>
      <w:pPr>
        <w:pStyle w:val="pStyle"/>
      </w:pPr>
      <w:r>
        <w:rPr/>
        <w:t xml:space="preserve">  D项：家具和窗帘均是软装，后两词为并列关系，与第一词为种属关系，与题干逻辑关系不一致，排除。</w:t>
      </w:r>
    </w:p>
    <w:p>
      <w:pPr>
        <w:pStyle w:val="pStyle"/>
      </w:pPr>
      <w:r>
        <w:rPr/>
        <w:t xml:space="preserve">  故正确答案为B。</w:t>
      </w:r>
    </w:p>
    <w:p>
      <w:pPr>
        <w:pStyle w:val="pStyle"/>
      </w:pPr>
      <w:r>
        <w:rPr/>
        <w:t xml:space="preserve">【来源】 2023年8月26日全国事业单位联考《职业能力倾向测验》（C类）第74题</w:t>
      </w:r>
    </w:p>
    <w:p/>
    <w:p>
      <w:pPr/>
      <w:r>
        <w:rPr/>
        <w:t xml:space="preserve">第75题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提纲、初稿、终稿都是写作的流程，三者为并列关系，且写作时先完成提纲，再完成初稿，最后完成终稿，三者存在时间先后顺序。</w:t>
      </w:r>
    </w:p>
    <w:p>
      <w:pPr>
        <w:pStyle w:val="pStyle"/>
      </w:pPr>
      <w:r>
        <w:rPr/>
        <w:t xml:space="preserve">  第二步：判断选项词语间逻辑关系。</w:t>
      </w:r>
    </w:p>
    <w:p>
      <w:pPr>
        <w:pStyle w:val="pStyle"/>
      </w:pPr>
      <w:r>
        <w:rPr/>
        <w:t xml:space="preserve">  A项：勘探、设计、开采都是开矿的流程，三者为并列关系，且开矿时先“勘探”需要对矿有着大致的了解，再“设计”开采方案，最后“开采”，三者存在时间先后顺序，与题干逻辑关系一致，当选；</w:t>
      </w:r>
    </w:p>
    <w:p>
      <w:pPr>
        <w:pStyle w:val="pStyle"/>
      </w:pPr>
      <w:r>
        <w:rPr/>
        <w:t xml:space="preserve">  B项：工作、娱乐、休憩都是活动，三者为并列关系，但不存在时间先后顺序，与题干逻辑关系不一致，排除；</w:t>
      </w:r>
    </w:p>
    <w:p>
      <w:pPr>
        <w:pStyle w:val="pStyle"/>
      </w:pPr>
      <w:r>
        <w:rPr/>
        <w:t xml:space="preserve">  C项：金星、木星、火星都是行星，三者为并列关系，但不存在时间先后顺序，与题干逻辑关系不一致，排除；</w:t>
      </w:r>
    </w:p>
    <w:p>
      <w:pPr>
        <w:pStyle w:val="pStyle"/>
      </w:pPr>
      <w:r>
        <w:rPr/>
        <w:t xml:space="preserve">  D项：教授是老师的职称，二者为对应关系，与题干逻辑关系不一致，排除。</w:t>
      </w:r>
    </w:p>
    <w:p>
      <w:pPr>
        <w:pStyle w:val="pStyle"/>
      </w:pPr>
      <w:r>
        <w:rPr/>
        <w:t xml:space="preserve">  故正确答案为A。</w:t>
      </w:r>
    </w:p>
    <w:p>
      <w:pPr>
        <w:pStyle w:val="pStyle"/>
      </w:pPr>
      <w:r>
        <w:rPr/>
        <w:t xml:space="preserve">【来源】 2023年8月26日全国事业单位联考《职业能力倾向测验》（C类）第75题,2023年8月26日全国事业单位联考《职业能力倾向测验》（B类）第76题</w:t>
      </w:r>
    </w:p>
    <w:p/>
    <w:p>
      <w:pPr/>
      <w:r>
        <w:rPr/>
        <w:t xml:space="preserve">第76题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佛龛是指供奉佛像、神位等的小阁子；佛窟是山壁开凿而成，窟内雕有佛像及宣扬佛教教义和佛教故事的壁画等的建筑；二者为并列关系，与佛像均为存放地点的对应关系。</w:t>
      </w:r>
    </w:p>
    <w:p>
      <w:pPr>
        <w:pStyle w:val="pStyle"/>
      </w:pPr>
      <w:r>
        <w:rPr/>
        <w:t xml:space="preserve">  第二步：判断选项词语间逻辑关系。</w:t>
      </w:r>
    </w:p>
    <w:p>
      <w:pPr>
        <w:pStyle w:val="pStyle"/>
      </w:pPr>
      <w:r>
        <w:rPr/>
        <w:t xml:space="preserve">  A项：蜂箱是养蜂过程中供蜜蜂繁衍生息的处所，蜂蜡是由蜜蜂（工蜂）腹部四对蜡腺分泌出来的蜡，二者不是并列关系，与题干逻辑关系不一致，排除；</w:t>
      </w:r>
    </w:p>
    <w:p>
      <w:pPr>
        <w:pStyle w:val="pStyle"/>
      </w:pPr>
      <w:r>
        <w:rPr/>
        <w:t xml:space="preserve">  B项：油桶是指盛油用的桶，油箱是指飞机上的或汽车上的装燃料的容器，二者为并列关系。油田指原油生产的特定区域，与油桶、油箱之间无明显逻辑关系，与题干逻辑关系不一致，排除；</w:t>
      </w:r>
    </w:p>
    <w:p>
      <w:pPr>
        <w:pStyle w:val="pStyle"/>
      </w:pPr>
      <w:r>
        <w:rPr/>
        <w:t xml:space="preserve">  C项：内存是计算机中用于存放数据的重要部件，硬盘是计算机系统的数据存储器，二者为并列关系，与数据均为存放地点的对应关系，与题干逻辑关系一致，当选；</w:t>
      </w:r>
    </w:p>
    <w:p>
      <w:pPr>
        <w:pStyle w:val="pStyle"/>
      </w:pPr>
      <w:r>
        <w:rPr/>
        <w:t xml:space="preserve">  D项：钱币和黄金都是资产，二者为并列关系，与题干逻辑关系不一致，排除。</w:t>
      </w:r>
    </w:p>
    <w:p>
      <w:pPr>
        <w:pStyle w:val="pStyle"/>
      </w:pPr>
      <w:r>
        <w:rPr/>
        <w:t xml:space="preserve">  故正确答案为C。</w:t>
      </w:r>
    </w:p>
    <w:p>
      <w:pPr>
        <w:pStyle w:val="pStyle"/>
      </w:pPr>
      <w:r>
        <w:rPr/>
        <w:t xml:space="preserve">【来源】 2023年8月26日全国事业单位联考《职业能力倾向测验》D类第78题,2023年8月26日全国事业单位联考《职业能力倾向测验》（C类）第76题,2023年8月26日全国事业单位联考《职业能力倾向测验》（B类）第77题</w:t>
      </w:r>
    </w:p>
    <w:p/>
    <w:p>
      <w:pPr/>
      <w:r>
        <w:rPr/>
        <w:t xml:space="preserve">第77题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解决社会中沉疴顽疾的方法是变革，“沉疴顽疾”与“变革”是问题与解决手段的对应关系。</w:t>
      </w:r>
    </w:p>
    <w:p>
      <w:pPr>
        <w:pStyle w:val="pStyle"/>
      </w:pPr>
      <w:r>
        <w:rPr/>
        <w:t xml:space="preserve">  第二步：判断选项词语间逻辑关系。</w:t>
      </w:r>
    </w:p>
    <w:p>
      <w:pPr>
        <w:pStyle w:val="pStyle"/>
      </w:pPr>
      <w:r>
        <w:rPr/>
        <w:t xml:space="preserve">  A项：克服是面对生活中艰难困苦的态度，而不是解决方法，与题干逻辑关系不一致，排除；</w:t>
      </w:r>
    </w:p>
    <w:p>
      <w:pPr>
        <w:pStyle w:val="pStyle"/>
      </w:pPr>
      <w:r>
        <w:rPr/>
        <w:t xml:space="preserve">  B项：良正善治是管理中的优点，而不是问题，与题干逻辑关系不一致，排除；</w:t>
      </w:r>
    </w:p>
    <w:p>
      <w:pPr>
        <w:pStyle w:val="pStyle"/>
      </w:pPr>
      <w:r>
        <w:rPr/>
        <w:t xml:space="preserve">  C项：解决研究中停滞不前的方法应该是钻研，而不是投资，与题干逻辑关系不一致，排除；</w:t>
      </w:r>
    </w:p>
    <w:p>
      <w:pPr>
        <w:pStyle w:val="pStyle"/>
      </w:pPr>
      <w:r>
        <w:rPr/>
        <w:t xml:space="preserve">  D项：解决规制中繁文缛节的方法是精简，“繁文缛节”与“精简”是问题与解决手段的对应关系，与题干逻辑关系一致，当选。</w:t>
      </w:r>
    </w:p>
    <w:p>
      <w:pPr>
        <w:pStyle w:val="pStyle"/>
      </w:pPr>
      <w:r>
        <w:rPr/>
        <w:t xml:space="preserve">  故正确答案为D。</w:t>
      </w:r>
    </w:p>
    <w:p>
      <w:pPr>
        <w:pStyle w:val="pStyle"/>
      </w:pPr>
      <w:r>
        <w:rPr/>
        <w:t xml:space="preserve">【来源】 2023年8月26日全国事业单位联考《职业能力倾向测验》（C类）第77题,2023年8月26日全国事业单位联考《职业能力倾向测验》（B类）第78题,2023年8月26日全国事业单位联考《职业能力倾向测验》（A类）第73题</w:t>
      </w:r>
    </w:p>
    <w:p/>
    <w:p>
      <w:pPr/>
      <w:r>
        <w:rPr/>
        <w:t xml:space="preserve">第78题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直筒裤是按照裤子款式划分，九分裤是按照裤子长度划分，牛仔裤是按照裤子材质划分，三者两两互为交叉关系。</w:t>
      </w:r>
    </w:p>
    <w:p>
      <w:pPr>
        <w:pStyle w:val="pStyle"/>
      </w:pPr>
      <w:r>
        <w:rPr/>
        <w:t xml:space="preserve">  第二步：判断选项词语间逻辑关系。</w:t>
      </w:r>
    </w:p>
    <w:p>
      <w:pPr>
        <w:pStyle w:val="pStyle"/>
      </w:pPr>
      <w:r>
        <w:rPr/>
        <w:t xml:space="preserve">  A项：收音机、电视机、录音机都是家电的一种，三者为并列关系，与题干逻辑关系不一致，排除；</w:t>
      </w:r>
    </w:p>
    <w:p>
      <w:pPr>
        <w:pStyle w:val="pStyle"/>
      </w:pPr>
      <w:r>
        <w:rPr/>
        <w:t xml:space="preserve">  B项：电动车是按照汽车动力系统划分，国产车是按照汽车生产地划分，小轿车是按照汽车容量划分（小轿车指的是载7人及7人以下的小车），三者两两互为交叉关系，与题干逻辑关系一致，当选；</w:t>
      </w:r>
    </w:p>
    <w:p>
      <w:pPr>
        <w:pStyle w:val="pStyle"/>
      </w:pPr>
      <w:r>
        <w:rPr/>
        <w:t xml:space="preserve">  C项：剃须刀、理发器、吹风机都是美容器具的一种，三者为并列关系，与题干逻辑关系不一致，排除；</w:t>
      </w:r>
    </w:p>
    <w:p>
      <w:pPr>
        <w:pStyle w:val="pStyle"/>
      </w:pPr>
      <w:r>
        <w:rPr/>
        <w:t xml:space="preserve">  D项：圣女果指小西红柿，是西红柿的一种，二者为种属关系；圣女果又称小番茄，二者为全同关系，与题干逻辑关系不一致，排除。</w:t>
      </w:r>
    </w:p>
    <w:p>
      <w:pPr>
        <w:pStyle w:val="pStyle"/>
      </w:pPr>
      <w:r>
        <w:rPr/>
        <w:t xml:space="preserve">  故正确答案为B。</w:t>
      </w:r>
    </w:p>
    <w:p>
      <w:pPr>
        <w:pStyle w:val="pStyle"/>
      </w:pPr>
      <w:r>
        <w:rPr/>
        <w:t xml:space="preserve">【来源】 2023年8月26日全国事业单位联考《职业能力倾向测验》（C类）第78题</w:t>
      </w:r>
    </w:p>
    <w:p/>
    <w:p>
      <w:pPr/>
      <w:r>
        <w:rPr/>
        <w:t xml:space="preserve">第79题</w:t>
      </w:r>
    </w:p>
    <w:p>
      <w:pPr/>
      <w:r>
        <w:rPr/>
        <w:t xml:space="preserve">【知识点】 </w:t>
      </w:r>
    </w:p>
    <w:p>
      <w:pPr>
        <w:pStyle w:val="pStyle"/>
      </w:pPr>
      <w:r>
        <w:rPr/>
        <w:t xml:space="preserve">【答案】 D</w:t>
      </w:r>
    </w:p>
    <w:p>
      <w:pPr>
        <w:pStyle w:val="pStyle"/>
      </w:pPr>
      <w:r>
        <w:rPr/>
        <w:t xml:space="preserve">【解析】   第一步：判断题干图形集合间逻辑关系。</w:t>
      </w:r>
    </w:p>
    <w:p>
      <w:pPr>
        <w:pStyle w:val="pStyle"/>
      </w:pPr>
      <w:r>
        <w:rPr/>
        <w:t xml:space="preserve">  三个集合之间互为交叉关系。</w:t>
      </w:r>
    </w:p>
    <w:p>
      <w:pPr>
        <w:pStyle w:val="pStyle"/>
      </w:pPr>
      <w:r>
        <w:rPr/>
        <w:t xml:space="preserve">  第二步：判断选项词语间逻辑关系。</w:t>
      </w:r>
    </w:p>
    <w:p>
      <w:pPr>
        <w:pStyle w:val="pStyle"/>
      </w:pPr>
      <w:r>
        <w:rPr/>
        <w:t xml:space="preserve">  A项：古树、名木都是树木的一种，二者与树木均为种属关系，与题干逻辑关系不一致，排除；</w:t>
      </w:r>
    </w:p>
    <w:p>
      <w:pPr>
        <w:pStyle w:val="pStyle"/>
      </w:pPr>
      <w:r>
        <w:rPr/>
        <w:t xml:space="preserve">  B项：果树是按照树木果实划分，阔叶树是按照树木叶子形态划分，二者为交叉关系；梨树是果树，二者为种属关系，与题干逻辑关系不一致，排除；</w:t>
      </w:r>
    </w:p>
    <w:p>
      <w:pPr>
        <w:pStyle w:val="pStyle"/>
      </w:pPr>
      <w:r>
        <w:rPr/>
        <w:t xml:space="preserve">  C项：正方形和矩形都是特殊的平行四边形，二者与平行四边形均为种属关系，与题干逻辑关系不一致，排除；</w:t>
      </w:r>
    </w:p>
    <w:p>
      <w:pPr>
        <w:pStyle w:val="pStyle"/>
      </w:pPr>
      <w:r>
        <w:rPr/>
        <w:t xml:space="preserve">  D项：有的正整数是能被3整除的数，有的正整数不是能被3整除的数，有的能被3整除的数是正整数，有的能被3整除的数不是正整数，二者为交叉关系；有的能被3整除的数是偶数，有的能被3整除的数不是偶数，有的偶数是能被3整除的数，有的偶数不是能被3整除的数，二者为交叉关系；有的正整数是偶数，有的正整数不是偶数，有的偶数是正整数，有的偶数不是正整数，二者为交叉关系；与题干逻辑关系一致，当选。</w:t>
      </w:r>
    </w:p>
    <w:p>
      <w:pPr>
        <w:pStyle w:val="pStyle"/>
      </w:pPr>
      <w:r>
        <w:rPr/>
        <w:t xml:space="preserve">  故正确答案为D。</w:t>
      </w:r>
    </w:p>
    <w:p>
      <w:pPr>
        <w:pStyle w:val="pStyle"/>
      </w:pPr>
      <w:r>
        <w:rPr/>
        <w:t xml:space="preserve">【来源】 2023年8月26日全国事业单位联考《职业能力倾向测验》（C类）第79题</w:t>
      </w:r>
    </w:p>
    <w:p/>
    <w:p>
      <w:pPr/>
      <w:r>
        <w:rPr/>
        <w:t xml:space="preserve">第80题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A项：枝干和树叶都是组成树木的一部分，二者为并列关系，建材为建筑物的原材料，二者为原材料的对应关系，前后逻辑关系不一致，排除；</w:t>
      </w:r>
    </w:p>
    <w:p>
      <w:pPr>
        <w:pStyle w:val="pStyle"/>
      </w:pPr>
      <w:r>
        <w:rPr/>
        <w:t xml:space="preserve">  B项：枝干是大树的一部分，二者为组成关系，梁柱是建筑物的一部分，二者为组成关系，前后逻辑关系一致，当选；</w:t>
      </w:r>
    </w:p>
    <w:p>
      <w:pPr>
        <w:pStyle w:val="pStyle"/>
      </w:pPr>
      <w:r>
        <w:rPr/>
        <w:t xml:space="preserve">  C项：有的鸟巢建筑在枝干上，二者为地点的对应关系，依据图纸修建建筑物，二者为依据的对应关系，前后逻辑关系不一致，排除；</w:t>
      </w:r>
    </w:p>
    <w:p>
      <w:pPr>
        <w:pStyle w:val="pStyle"/>
      </w:pPr>
      <w:r>
        <w:rPr/>
        <w:t xml:space="preserve">  D项：枝干和树根都是组成树木的一部分，二者为并列关系，塔楼是一种建筑物，二者为种属关系，前后逻辑关系不一致，排除。</w:t>
      </w:r>
    </w:p>
    <w:p>
      <w:pPr>
        <w:pStyle w:val="pStyle"/>
      </w:pPr>
      <w:r>
        <w:rPr/>
        <w:t xml:space="preserve">  故正确答案为B。</w:t>
      </w:r>
    </w:p>
    <w:p>
      <w:pPr>
        <w:pStyle w:val="pStyle"/>
      </w:pPr>
      <w:r>
        <w:rPr/>
        <w:t xml:space="preserve">【来源】 2023年8月26日全国事业单位联考《职业能力倾向测验》（C类）第80题,2023年8月26日全国事业单位联考《职业能力倾向测验》（B类）第80题</w:t>
      </w:r>
    </w:p>
    <w:p/>
    <w:p>
      <w:pPr/>
      <w:r>
        <w:rPr/>
        <w:t xml:space="preserve">第81题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A项：题干指出留恋校园生活以及想在学术上继续深造的考生占比分别超过40%，这二者可以完全重叠，故无法得到有些留恋校园生活的考生不想在学术上继续深造，无法推出，排除；</w:t>
      </w:r>
    </w:p>
    <w:p>
      <w:pPr>
        <w:pStyle w:val="pStyle"/>
      </w:pPr>
      <w:r>
        <w:rPr/>
        <w:t xml:space="preserve">  B项：题干指出留恋校园生活的考生占比超过40%，想增强就业的考生占比超过60%，留恋校园生活的考生可以完全被包含在想增强就业的考生中，故无法得到有些留恋校园生活的考生没有考虑到增强就业竞争力，无法推出，排除；</w:t>
      </w:r>
    </w:p>
    <w:p>
      <w:pPr>
        <w:pStyle w:val="pStyle"/>
      </w:pPr>
      <w:r>
        <w:rPr/>
        <w:t xml:space="preserve">  C项：题干指出为了完善自身知识结构或提高文化素养的考生占比接近五成即不是为了完善自身知识结构和提高文化素养的考生占比超过五成，且为了增强就业竞争力的考生占比超过六成，则不是为了提高文化素养的考生占比及为了增强就业竞争力的考生占比之和超过100%，可得二者存在重合，必然有些考生不是为了提高文化素养的同时为了增强就业竞争力，可以推出，当选；</w:t>
      </w:r>
    </w:p>
    <w:p>
      <w:pPr>
        <w:pStyle w:val="pStyle"/>
      </w:pPr>
      <w:r>
        <w:rPr/>
        <w:t xml:space="preserve">  D项：题干指出为了完善自身知识结构或提高文化素养的考生占比接近五成，想在学术上继续深造的考生占比超过40%，这二者相加不到100%，所以可以完全不重合，故无法得出有些考生不仅为了完善自身知识结构，而且想在学术上继续深造，无法推出，排除。</w:t>
      </w:r>
    </w:p>
    <w:p>
      <w:pPr>
        <w:pStyle w:val="pStyle"/>
      </w:pPr>
      <w:r>
        <w:rPr/>
        <w:t xml:space="preserve">  故正确答案为C。</w:t>
      </w:r>
    </w:p>
    <w:p>
      <w:pPr>
        <w:pStyle w:val="pStyle"/>
      </w:pPr>
      <w:r>
        <w:rPr/>
        <w:t xml:space="preserve">【来源】 2023年8月26日全国事业单位联考《职业能力倾向测验》D类第81题,2023年8月26日全国事业单位联考《职业能力倾向测验》（C类）第81题,2023年8月26日全国事业单位联考《职业能力倾向测验》（B类）第81题,2023年8月26日全国事业单位联考《职业能力倾向测验》（A类）第77题</w:t>
      </w:r>
    </w:p>
    <w:p/>
    <w:p>
      <w:pPr/>
      <w:r>
        <w:rPr/>
        <w:t xml:space="preserve">第82题</w:t>
      </w:r>
    </w:p>
    <w:p>
      <w:pPr/>
      <w:r>
        <w:rPr/>
        <w:t xml:space="preserve">【知识点】 </w:t>
      </w:r>
    </w:p>
    <w:p>
      <w:pPr>
        <w:pStyle w:val="pStyle"/>
      </w:pPr>
      <w:r>
        <w:rPr/>
        <w:t xml:space="preserve">【答案】 D</w:t>
      </w:r>
    </w:p>
    <w:p>
      <w:pPr>
        <w:pStyle w:val="pStyle"/>
      </w:pPr>
      <w:r>
        <w:rPr/>
        <w:t xml:space="preserve">【解析】   第一步：找出题干现象。</w:t>
      </w:r>
    </w:p>
    <w:p>
      <w:pPr>
        <w:pStyle w:val="pStyle"/>
      </w:pPr>
      <w:r>
        <w:rPr/>
        <w:t xml:space="preserve">  某市价格监测数据显示：2023年2月17日，该市粮油米面、肉蛋、水果价格基本稳定，但当日部分蔬菜价格上涨明显，黄瓜、茄子、西红柿、青辣椒、芸豆5种蔬菜较一周前价格上涨1</w:t>
      </w:r>
      <w:r>
        <w:pict>
          <v:shape type="#_x0000_t75" style="width:11pt; height:8pt; margin-left:0pt; margin-top:0pt; mso-position-horizontal:left; mso-position-vertical:top; mso-position-horizontal-relative:char; mso-position-vertical-relative:line;">
            <w10:wrap type="inline"/>
            <v:imagedata r:id="rId215" o:title=""/>
          </v:shape>
        </w:pict>
      </w:r>
      <w:r>
        <w:rPr/>
        <w:t xml:space="preserve">2元不等。</w:t>
      </w:r>
    </w:p>
    <w:p>
      <w:pPr>
        <w:pStyle w:val="pStyle"/>
      </w:pPr>
      <w:r>
        <w:rPr/>
        <w:t xml:space="preserve">  第二步：逐一分析选项。</w:t>
      </w:r>
    </w:p>
    <w:p>
      <w:pPr>
        <w:pStyle w:val="pStyle"/>
      </w:pPr>
      <w:r>
        <w:rPr/>
        <w:t xml:space="preserve">  A项：选项说明本周有新的蔬菜上市，其品质明显提高，但是新上市的蔬菜是否为上述几种蔬菜不明确，无法解释题干现象，排除；</w:t>
      </w:r>
    </w:p>
    <w:p>
      <w:pPr>
        <w:pStyle w:val="pStyle"/>
      </w:pPr>
      <w:r>
        <w:rPr/>
        <w:t xml:space="preserve">  B项：选项说明上周受冷空气影响，绿叶类蔬菜价格看涨，但是题干中价格上涨的蔬菜均不是绿叶类蔬菜，无法解释题干现象，排除；</w:t>
      </w:r>
    </w:p>
    <w:p>
      <w:pPr>
        <w:pStyle w:val="pStyle"/>
      </w:pPr>
      <w:r>
        <w:rPr/>
        <w:t xml:space="preserve">  C项：选项说明本周节日效应减退，居民蔬菜需求量减少，但是不能解释为什么只有上述几种蔬菜价格上涨，无法解释题干现象，排除；</w:t>
      </w:r>
    </w:p>
    <w:p>
      <w:pPr>
        <w:pStyle w:val="pStyle"/>
      </w:pPr>
      <w:r>
        <w:rPr/>
        <w:t xml:space="preserve">  D项：选项说明天气原因影响了物流，上述蔬菜的供应受到影响，供应量减少可以解释上述几种蔬菜价格上涨明显这一现象，可以解释题干现象，当选。</w:t>
      </w:r>
    </w:p>
    <w:p>
      <w:pPr>
        <w:pStyle w:val="pStyle"/>
      </w:pPr>
      <w:r>
        <w:rPr/>
        <w:t xml:space="preserve">  故正确答案为D。</w:t>
      </w:r>
    </w:p>
    <w:p>
      <w:pPr>
        <w:pStyle w:val="pStyle"/>
      </w:pPr>
      <w:r>
        <w:rPr/>
        <w:t xml:space="preserve">【来源】 2023年8月26日全国事业单位联考《职业能力倾向测验》（C类）第82题</w:t>
      </w:r>
    </w:p>
    <w:p/>
    <w:p>
      <w:pPr/>
      <w:r>
        <w:rPr/>
        <w:t xml:space="preserve">第83题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论点：这是一种能有效降解塑料垃圾的菌群。</w:t>
      </w:r>
    </w:p>
    <w:p>
      <w:pPr>
        <w:pStyle w:val="pStyle"/>
      </w:pPr>
      <w:r>
        <w:rPr/>
        <w:t xml:space="preserve">  论据：菌群在含有塑料垃圾的培养基中能维持旺盛的生长能力。</w:t>
      </w:r>
    </w:p>
    <w:p>
      <w:pPr>
        <w:pStyle w:val="pStyle"/>
      </w:pPr>
      <w:r>
        <w:rPr/>
        <w:t xml:space="preserve">  论点论据话题不一致，优先考虑搭桥，即建立“维持旺盛的生长能力”和“能有效降解塑料”之间的联系。</w:t>
      </w:r>
    </w:p>
    <w:p>
      <w:pPr>
        <w:pStyle w:val="pStyle"/>
      </w:pPr>
      <w:r>
        <w:rPr/>
        <w:t xml:space="preserve">  第二步：逐一分析选项。</w:t>
      </w:r>
    </w:p>
    <w:p>
      <w:pPr>
        <w:pStyle w:val="pStyle"/>
      </w:pPr>
      <w:r>
        <w:rPr/>
        <w:t xml:space="preserve">  A项：选项说明该菌群可以降解部分聚乙烯对苯二甲酸酯塑料，补充论据，可以加强，保留；</w:t>
      </w:r>
    </w:p>
    <w:p>
      <w:pPr>
        <w:pStyle w:val="pStyle"/>
      </w:pPr>
      <w:r>
        <w:rPr/>
        <w:t xml:space="preserve">  B项：选项说明该菌群喜好聚乙烯塑料，能够将其分解为碎片，补充论据，可以加强，保留；</w:t>
      </w:r>
    </w:p>
    <w:p>
      <w:pPr>
        <w:pStyle w:val="pStyle"/>
      </w:pPr>
      <w:r>
        <w:rPr/>
        <w:t xml:space="preserve">  C项：选项说明该菌群是通过高效降解塑料以获得能量维持生命的，建立论据论点联系，为搭桥项，可以加强，保留；</w:t>
      </w:r>
    </w:p>
    <w:p>
      <w:pPr>
        <w:pStyle w:val="pStyle"/>
      </w:pPr>
      <w:r>
        <w:rPr/>
        <w:t xml:space="preserve">  D项：选项说明该菌群为发展降解塑料垃圾生物制品产业提供了可能，说明该菌群对降解塑料垃圾有帮助，补充论据，可以加强，保留。</w:t>
      </w:r>
    </w:p>
    <w:p>
      <w:pPr>
        <w:pStyle w:val="pStyle"/>
      </w:pPr>
      <w:r>
        <w:rPr/>
        <w:t xml:space="preserve">  对比A、B、C、D项，搭桥项力度比补充论据力度强，优选。</w:t>
      </w:r>
    </w:p>
    <w:p>
      <w:pPr>
        <w:pStyle w:val="pStyle"/>
      </w:pPr>
      <w:r>
        <w:rPr/>
        <w:t xml:space="preserve">  故正确答案为C。</w:t>
      </w:r>
    </w:p>
    <w:p>
      <w:pPr>
        <w:pStyle w:val="pStyle"/>
      </w:pPr>
      <w:r>
        <w:rPr/>
        <w:t xml:space="preserve">  注：B项中的将塑料分解成碎片也是塑料降解的典型表现之一。</w:t>
      </w:r>
    </w:p>
    <w:p>
      <w:pPr>
        <w:pStyle w:val="pStyle"/>
      </w:pPr>
      <w:r>
        <w:rPr/>
        <w:t xml:space="preserve">【来源】 2023年8月26日全国事业单位联考《职业能力倾向测验》D类第85题,2023年8月26日全国事业单位联考《职业能力倾向测验》（C类）第83题,2023年8月26日全国事业单位联考《职业能力倾向测验》（B类）第85题</w:t>
      </w:r>
    </w:p>
    <w:p/>
    <w:p>
      <w:pPr/>
      <w:r>
        <w:rPr/>
        <w:t xml:space="preserve">第84题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论点：容貌焦虑的来源在于对美颜的过度依赖，而这种依赖正是来自社交平台的反馈。</w:t>
      </w:r>
    </w:p>
    <w:p>
      <w:pPr>
        <w:pStyle w:val="pStyle"/>
      </w:pPr>
      <w:r>
        <w:rPr/>
        <w:t xml:space="preserve">  论据：约55%的人去做整容手术是为了让自己看起来和美颜照片一样漂亮，因容貌焦虑导致的整容上瘾已经成为一种新的就医现象。</w:t>
      </w:r>
    </w:p>
    <w:p>
      <w:pPr>
        <w:pStyle w:val="pStyle"/>
      </w:pPr>
      <w:r>
        <w:rPr/>
        <w:t xml:space="preserve">  第二步：逐一分析选项。</w:t>
      </w:r>
    </w:p>
    <w:p>
      <w:pPr>
        <w:pStyle w:val="pStyle"/>
      </w:pPr>
      <w:r>
        <w:rPr/>
        <w:t xml:space="preserve">  A项：该项说明社交平台会使人们根据反馈不断地进行自我观察，说明容貌焦虑确实来自于社交平台的反馈，补充论据，可以加强，排除；</w:t>
      </w:r>
    </w:p>
    <w:p>
      <w:pPr>
        <w:pStyle w:val="pStyle"/>
      </w:pPr>
      <w:r>
        <w:rPr/>
        <w:t xml:space="preserve">  B项：该项说明经常使用美颜功能和浏览社交平台的照片，会加重对自身容貌和外形瑕疵的不满意，说明容貌焦虑确实来自于对美颜的过度依赖及社交平台的反馈，补充论据，可以加强，排除；</w:t>
      </w:r>
    </w:p>
    <w:p>
      <w:pPr>
        <w:pStyle w:val="pStyle"/>
      </w:pPr>
      <w:r>
        <w:rPr/>
        <w:t xml:space="preserve">  C项：该项说明社交平台呈现的美化后的照片易给浏览者带来焦虑，说明容貌焦虑确实来自于社交平台的反馈，补充论据，可以加强，排除；</w:t>
      </w:r>
    </w:p>
    <w:p>
      <w:pPr>
        <w:pStyle w:val="pStyle"/>
      </w:pPr>
      <w:r>
        <w:rPr/>
        <w:t xml:space="preserve">  D项：该项说明部分因容貌焦虑去整容的人会出现病态的重复性整容行为，该项说明的是有了容貌焦虑之后的行为，与论点讨论的容貌焦虑的原因无关，为无关项，当选。</w:t>
      </w:r>
    </w:p>
    <w:p>
      <w:pPr>
        <w:pStyle w:val="pStyle"/>
      </w:pPr>
      <w:r>
        <w:rPr/>
        <w:t xml:space="preserve">  本题为选非题，故正确答案为D。</w:t>
      </w:r>
    </w:p>
    <w:p>
      <w:pPr>
        <w:pStyle w:val="pStyle"/>
      </w:pPr>
      <w:r>
        <w:rPr/>
        <w:t xml:space="preserve">【来源】 2023年8月26日全国事业单位联考《职业能力倾向测验》D类第84题,2023年8月26日全国事业单位联考《职业能力倾向测验》（C类）第84题,2023年8月26日全国事业单位联考《职业能力倾向测验》（B类）第87题</w:t>
      </w:r>
    </w:p>
    <w:p/>
    <w:p>
      <w:pPr/>
      <w:r>
        <w:rPr/>
        <w:t xml:space="preserve">第85题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论点：短视频电商已成为图书零售的最重要渠道。</w:t>
      </w:r>
    </w:p>
    <w:p>
      <w:pPr>
        <w:pStyle w:val="pStyle"/>
      </w:pPr>
      <w:r>
        <w:rPr/>
        <w:t xml:space="preserve">  论据：2022年我国图书零售市场全部图书定价总额规模为871亿元。从不同渠道零售图书市场看，实体店渠道零售图书市场定价总额同比下降37.22%；平台电商同比下降16.06%；短视频电商实现正增长，同比上升42.86%。</w:t>
      </w:r>
    </w:p>
    <w:p>
      <w:pPr>
        <w:pStyle w:val="pStyle"/>
      </w:pPr>
      <w:r>
        <w:rPr/>
        <w:t xml:space="preserve">  论点讨论的是短视频电商是图书销售中最重要的渠道，论据讨论的是短视频电商图书定价额度的上升比例是最高的，论点论据话题不一致，优先考虑拆桥。</w:t>
      </w:r>
    </w:p>
    <w:p>
      <w:pPr>
        <w:pStyle w:val="pStyle"/>
      </w:pPr>
      <w:r>
        <w:rPr/>
        <w:t xml:space="preserve">  第二步：逐一分析选项。</w:t>
      </w:r>
    </w:p>
    <w:p>
      <w:pPr>
        <w:pStyle w:val="pStyle"/>
      </w:pPr>
      <w:r>
        <w:rPr/>
        <w:t xml:space="preserve">  A项：该项说明全部图书的定价总额比例在下降，论点讨论的是短视频电商是否是图书销售中最重要的渠道，话题不一致，无关项，排除；</w:t>
      </w:r>
    </w:p>
    <w:p>
      <w:pPr>
        <w:pStyle w:val="pStyle"/>
      </w:pPr>
      <w:r>
        <w:rPr/>
        <w:t xml:space="preserve">  B项：该项说明2021年在零售图书定价总额占比中，平台电商占比超过50%，短视频电商占比最低，即虽然2022年短视频电商图书定价额度的上升比例是最高的，但因其基础定价总额较低，所以短视频电商未必会成为图书零售的最重要渠道，为拆桥项，可以削弱，当选；</w:t>
      </w:r>
    </w:p>
    <w:p>
      <w:pPr>
        <w:pStyle w:val="pStyle"/>
      </w:pPr>
      <w:r>
        <w:rPr/>
        <w:t xml:space="preserve">  C项：该项说明，2022年，在我国图书零售市场中，平台电商和实体店渠道各自的资产总额均比短视频电商高，但是资产总额只能说明平台电商和实体店渠道的市场价值，无法说明其是否是最重要的图书零售渠道，无关项，排除；</w:t>
      </w:r>
    </w:p>
    <w:p>
      <w:pPr>
        <w:pStyle w:val="pStyle"/>
      </w:pPr>
      <w:r>
        <w:rPr/>
        <w:t xml:space="preserve">  D项：该项说明，2022年，平台电商和实体店渠道品种规模均比短视频电商品种规模大，但品种规模只能说明平台电商和实体店渠道覆盖的领域广，无法说明其是否是最重要的图书零售渠道，无关项，排除。</w:t>
      </w:r>
    </w:p>
    <w:p>
      <w:pPr>
        <w:pStyle w:val="pStyle"/>
      </w:pPr>
      <w:r>
        <w:rPr/>
        <w:t xml:space="preserve">  故正确答案为B。</w:t>
      </w:r>
    </w:p>
    <w:p>
      <w:pPr>
        <w:pStyle w:val="pStyle"/>
      </w:pPr>
      <w:r>
        <w:rPr/>
        <w:t xml:space="preserve">【来源】 2023年8月26日全国事业单位联考《职业能力倾向测验》（C类）第85题</w:t>
      </w:r>
    </w:p>
    <w:p/>
    <w:p>
      <w:pPr/>
      <w:r>
        <w:rPr/>
        <w:t xml:space="preserve">第86题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论点：有人认为柑橘更甜不是自然条件下的变甜，而是因为果农给果实注射了食品甜味剂——甜蜜素，才会增加甜度。</w:t>
      </w:r>
    </w:p>
    <w:p>
      <w:pPr>
        <w:pStyle w:val="pStyle"/>
      </w:pPr>
      <w:r>
        <w:rPr/>
        <w:t xml:space="preserve">  论据：无。</w:t>
      </w:r>
    </w:p>
    <w:p>
      <w:pPr>
        <w:pStyle w:val="pStyle"/>
      </w:pPr>
      <w:r>
        <w:rPr/>
        <w:t xml:space="preserve">  本题只有论点，没有论据，要想削弱考虑否论点。</w:t>
      </w:r>
    </w:p>
    <w:p>
      <w:pPr>
        <w:pStyle w:val="pStyle"/>
      </w:pPr>
      <w:r>
        <w:rPr/>
        <w:t xml:space="preserve">  第二步：逐一分析选项。</w:t>
      </w:r>
    </w:p>
    <w:p>
      <w:pPr>
        <w:pStyle w:val="pStyle"/>
      </w:pPr>
      <w:r>
        <w:rPr/>
        <w:t xml:space="preserve">  A项：该项说明甜蜜素是安全食品添加剂，许多国家和地区都允许添加，但题干论点讨论的是柑橘变甜的原因，话题不一致，为无关项，不能削弱，当选；</w:t>
      </w:r>
    </w:p>
    <w:p>
      <w:pPr>
        <w:pStyle w:val="pStyle"/>
      </w:pPr>
      <w:r>
        <w:rPr/>
        <w:t xml:space="preserve">  B项：该项说明注射的针眼会成为微生物入侵的通道，易导致水果腐烂，说明了注射甜蜜素会带来的劣势，故果农不会冒着水果腐烂的风险来注射甜蜜素增加甜度，可以削弱，排除；</w:t>
      </w:r>
    </w:p>
    <w:p>
      <w:pPr>
        <w:pStyle w:val="pStyle"/>
      </w:pPr>
      <w:r>
        <w:rPr/>
        <w:t xml:space="preserve">  C项：该项说明注射无法保证甜蜜素在水果内均匀分布，还可能影响口感，说明了注射甜蜜素会带来的劣势，故果农不会采取注射甜蜜素的手段来增加甜度，可以削弱，排除；</w:t>
      </w:r>
    </w:p>
    <w:p>
      <w:pPr>
        <w:pStyle w:val="pStyle"/>
      </w:pPr>
      <w:r>
        <w:rPr/>
        <w:t xml:space="preserve">  D项：该项说明果林里柑橘数量巨大，逐个为果实注入甜蜜素几乎不可能，故果农不会采取注射甜蜜素的手段来增加甜度，可以削弱，排除。</w:t>
      </w:r>
    </w:p>
    <w:p>
      <w:pPr>
        <w:pStyle w:val="pStyle"/>
      </w:pPr>
      <w:r>
        <w:rPr/>
        <w:t xml:space="preserve">  本题为选非题，故正确答案为A。</w:t>
      </w:r>
    </w:p>
    <w:p>
      <w:pPr>
        <w:pStyle w:val="pStyle"/>
      </w:pPr>
      <w:r>
        <w:rPr/>
        <w:t xml:space="preserve">【来源】 2023年8月26日全国事业单位联考《职业能力倾向测验》D类第86题,2023年8月26日全国事业单位联考《职业能力倾向测验》（C类）第86题,2023年8月26日全国事业单位联考《职业能力倾向测验》（B类）第86题</w:t>
      </w:r>
    </w:p>
    <w:p/>
    <w:p>
      <w:pPr/>
      <w:r>
        <w:rPr/>
        <w:t xml:space="preserve">第87题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①甲或乙</w:t>
      </w:r>
    </w:p>
    <w:p>
      <w:pPr>
        <w:pStyle w:val="pStyle"/>
      </w:pPr>
      <w:r>
        <w:rPr/>
        <w:t xml:space="preserve">  ②乙且</w:t>
      </w:r>
      <w:r>
        <w:pict>
          <v:shape type="#_x0000_t75" style="width:11pt; height:15pt; margin-left:0pt; margin-top:0pt; mso-position-horizontal:left; mso-position-vertical:top; mso-position-horizontal-relative:char; mso-position-vertical-relative:line;">
            <w10:wrap type="inline"/>
            <v:imagedata r:id="rId216" o:title=""/>
          </v:shape>
        </w:pict>
      </w:r>
      <w:r>
        <w:rPr/>
        <w:t xml:space="preserve">甲</w:t>
      </w:r>
    </w:p>
    <w:p>
      <w:pPr>
        <w:pStyle w:val="pStyle"/>
      </w:pPr>
      <w:r>
        <w:rPr/>
        <w:t xml:space="preserve">  ③甲且乙</w:t>
      </w:r>
    </w:p>
    <w:p>
      <w:pPr>
        <w:pStyle w:val="pStyle"/>
      </w:pPr>
      <w:r>
        <w:rPr/>
        <w:t xml:space="preserve">  ④要么甲且乙，要么</w:t>
      </w:r>
      <w:r>
        <w:pict>
          <v:shape type="#_x0000_t75" style="width:11pt; height:15pt; margin-left:0pt; margin-top:0pt; mso-position-horizontal:left; mso-position-vertical:top; mso-position-horizontal-relative:char; mso-position-vertical-relative:line;">
            <w10:wrap type="inline"/>
            <v:imagedata r:id="rId217" o:title=""/>
          </v:shape>
        </w:pict>
      </w:r>
      <w:r>
        <w:rPr/>
        <w:t xml:space="preserve">甲且</w:t>
      </w:r>
      <w:r>
        <w:pict>
          <v:shape type="#_x0000_t75" style="width:11pt; height:15pt; margin-left:0pt; margin-top:0pt; mso-position-horizontal:left; mso-position-vertical:top; mso-position-horizontal-relative:char; mso-position-vertical-relative:line;">
            <w10:wrap type="inline"/>
            <v:imagedata r:id="rId218" o:title=""/>
          </v:shape>
        </w:pict>
      </w:r>
      <w:r>
        <w:rPr/>
        <w:t xml:space="preserve">乙</w:t>
      </w:r>
    </w:p>
    <w:p>
      <w:pPr>
        <w:pStyle w:val="pStyle"/>
      </w:pPr>
      <w:r>
        <w:rPr/>
        <w:t xml:space="preserve">  第二步：分析题干。</w:t>
      </w:r>
    </w:p>
    <w:p>
      <w:pPr>
        <w:pStyle w:val="pStyle"/>
      </w:pPr>
      <w:r>
        <w:rPr/>
        <w:t xml:space="preserve">  由提问可知，本题为真假推理。先找矛盾关系和反对关系，但题干无矛盾关系和反对关系，所以考虑假设法。</w:t>
      </w:r>
    </w:p>
    <w:p>
      <w:pPr>
        <w:pStyle w:val="pStyle"/>
      </w:pPr>
      <w:r>
        <w:rPr/>
        <w:t xml:space="preserve">  假设一：甲、乙均进决赛，则条件①③④均为真，与题干两真两假条件不符；</w:t>
      </w:r>
    </w:p>
    <w:p>
      <w:pPr>
        <w:pStyle w:val="pStyle"/>
      </w:pPr>
      <w:r>
        <w:rPr/>
        <w:t xml:space="preserve">  假设二：甲、乙均不进决赛，仅条件④为真，与题干两真两假条件不符；</w:t>
      </w:r>
    </w:p>
    <w:p>
      <w:pPr>
        <w:pStyle w:val="pStyle"/>
      </w:pPr>
      <w:r>
        <w:rPr/>
        <w:t xml:space="preserve">  假设三：甲进、乙不进，仅条件①为真，与题干两真两假条件不符；</w:t>
      </w:r>
    </w:p>
    <w:p>
      <w:pPr>
        <w:pStyle w:val="pStyle"/>
      </w:pPr>
      <w:r>
        <w:rPr/>
        <w:t xml:space="preserve">  假设四：乙进、甲不进，则条件①②为真，③④为假，符合题干两真两假的要求。</w:t>
      </w:r>
    </w:p>
    <w:p>
      <w:pPr>
        <w:pStyle w:val="pStyle"/>
      </w:pPr>
      <w:r>
        <w:rPr/>
        <w:t xml:space="preserve">  所以宋、王预测正确，甲不进决赛，乙进决赛，只有A项符合。</w:t>
      </w:r>
    </w:p>
    <w:p>
      <w:pPr>
        <w:pStyle w:val="pStyle"/>
      </w:pPr>
      <w:r>
        <w:rPr/>
        <w:t xml:space="preserve">  故正确答案为A。</w:t>
      </w:r>
    </w:p>
    <w:p>
      <w:pPr>
        <w:pStyle w:val="pStyle"/>
      </w:pPr>
      <w:r>
        <w:rPr/>
        <w:t xml:space="preserve">【来源】 2023年8月26日全国事业单位联考《职业能力倾向测验》D类第88题,2023年8月26日全国事业单位联考《职业能力倾向测验》（C类）第87题,2023年8月26日全国事业单位联考《职业能力倾向测验》（A类）第79题</w:t>
      </w:r>
    </w:p>
    <w:p/>
    <w:p>
      <w:pPr/>
      <w:r>
        <w:rPr/>
        <w:t xml:space="preserve">第88题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①甲或乙</w:t>
      </w:r>
    </w:p>
    <w:p>
      <w:pPr>
        <w:pStyle w:val="pStyle"/>
      </w:pPr>
      <w:r>
        <w:rPr/>
        <w:t xml:space="preserve">  ②甲</w:t>
      </w:r>
      <w:r>
        <w:pict>
          <v:shape type="#_x0000_t75" style="width:14pt; height:9pt; margin-left:0pt; margin-top:0pt; mso-position-horizontal:left; mso-position-vertical:top; mso-position-horizontal-relative:char; mso-position-vertical-relative:line;">
            <w10:wrap type="inline"/>
            <v:imagedata r:id="rId219" o:title=""/>
          </v:shape>
        </w:pict>
      </w:r>
      <w:r>
        <w:rPr/>
        <w:t xml:space="preserve">丙</w:t>
      </w:r>
    </w:p>
    <w:p>
      <w:pPr>
        <w:pStyle w:val="pStyle"/>
      </w:pPr>
      <w:r>
        <w:rPr/>
        <w:t xml:space="preserve">  ③</w:t>
      </w:r>
      <w:r>
        <w:pict>
          <v:shape type="#_x0000_t75" style="width:11pt; height:15pt; margin-left:0pt; margin-top:0pt; mso-position-horizontal:left; mso-position-vertical:top; mso-position-horizontal-relative:char; mso-position-vertical-relative:line;">
            <w10:wrap type="inline"/>
            <v:imagedata r:id="rId220" o:title=""/>
          </v:shape>
        </w:pict>
      </w:r>
      <w:r>
        <w:rPr/>
        <w:t xml:space="preserve">乙或</w:t>
      </w:r>
      <w:r>
        <w:pict>
          <v:shape type="#_x0000_t75" style="width:11pt; height:15pt; margin-left:0pt; margin-top:0pt; mso-position-horizontal:left; mso-position-vertical:top; mso-position-horizontal-relative:char; mso-position-vertical-relative:line;">
            <w10:wrap type="inline"/>
            <v:imagedata r:id="rId221" o:title=""/>
          </v:shape>
        </w:pict>
      </w:r>
      <w:r>
        <w:rPr/>
        <w:t xml:space="preserve">丙</w:t>
      </w:r>
    </w:p>
    <w:p>
      <w:pPr>
        <w:pStyle w:val="pStyle"/>
      </w:pPr>
      <w:r>
        <w:rPr/>
        <w:t xml:space="preserve">  第二步：根据题干条件分析选项。</w:t>
      </w:r>
    </w:p>
    <w:p>
      <w:pPr>
        <w:pStyle w:val="pStyle"/>
      </w:pPr>
      <w:r>
        <w:rPr/>
        <w:t xml:space="preserve">  题干条件均为不确定信息，无法直接推理，可进行假设。</w:t>
      </w:r>
    </w:p>
    <w:p>
      <w:pPr>
        <w:pStyle w:val="pStyle"/>
      </w:pPr>
      <w:r>
        <w:rPr/>
        <w:t xml:space="preserve">  假设一：若投资甲，结合条件②可得，投资丙；再结合条件③或关系否一推一可得，不投资乙，故该假设下的投资情况为投资甲、投资丙、不投资乙。</w:t>
      </w:r>
    </w:p>
    <w:p>
      <w:pPr>
        <w:pStyle w:val="pStyle"/>
      </w:pPr>
      <w:r>
        <w:rPr/>
        <w:t xml:space="preserve">  假设二：若不投资甲，结合条件①否一推一可得，投资乙；再结合条件③否一推一可得，不投资丙，故该假设下的投资情况为不投资甲和丙、投资乙。</w:t>
      </w:r>
    </w:p>
    <w:p>
      <w:pPr>
        <w:pStyle w:val="pStyle"/>
      </w:pPr>
      <w:r>
        <w:rPr/>
        <w:t xml:space="preserve">  结合全部假设可知：无论投资甲还是不投资甲，甲、乙都只能选择其中一种投资，只有B项符合。</w:t>
      </w:r>
    </w:p>
    <w:p>
      <w:pPr>
        <w:pStyle w:val="pStyle"/>
      </w:pPr>
      <w:r>
        <w:rPr/>
        <w:t xml:space="preserve">  故正确答案为B。</w:t>
      </w:r>
    </w:p>
    <w:p>
      <w:pPr>
        <w:pStyle w:val="pStyle"/>
      </w:pPr>
      <w:r>
        <w:rPr/>
        <w:t xml:space="preserve">【来源】 2023年8月26日全国事业单位联考《职业能力倾向测验》（C类）第88题</w:t>
      </w:r>
    </w:p>
    <w:p/>
    <w:p>
      <w:pPr/>
      <w:r>
        <w:rPr/>
        <w:t xml:space="preserve">第89题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论点：动物不能拥有权利。</w:t>
      </w:r>
    </w:p>
    <w:p>
      <w:pPr>
        <w:pStyle w:val="pStyle"/>
      </w:pPr>
      <w:r>
        <w:rPr/>
        <w:t xml:space="preserve">  论据：动物自身无法行使这些权利。猪不能亲自作为原告，猿也无法在法庭上表达意愿。</w:t>
      </w:r>
    </w:p>
    <w:p>
      <w:pPr>
        <w:pStyle w:val="pStyle"/>
      </w:pPr>
      <w:r>
        <w:rPr/>
        <w:t xml:space="preserve">  论据讨论的是动物不能行使权利，论点讨论的是动物不能拥有权利，论点论据话题不一致，加强优先考虑搭桥。</w:t>
      </w:r>
    </w:p>
    <w:p>
      <w:pPr>
        <w:pStyle w:val="pStyle"/>
      </w:pPr>
      <w:r>
        <w:rPr/>
        <w:t xml:space="preserve">  第二步：逐一分析选项。</w:t>
      </w:r>
    </w:p>
    <w:p>
      <w:pPr>
        <w:pStyle w:val="pStyle"/>
      </w:pPr>
      <w:r>
        <w:rPr/>
        <w:t xml:space="preserve">  A项：该项指出动物只能拥有自身能够行使的权利，即如果不能行使权利，就不能拥有权利，在论据与论点之间建立了联系，为搭桥项，可以加强，当选；</w:t>
      </w:r>
    </w:p>
    <w:p>
      <w:pPr>
        <w:pStyle w:val="pStyle"/>
      </w:pPr>
      <w:r>
        <w:rPr/>
        <w:t xml:space="preserve">  B项：该项可以翻译为“动物能够行使权利→动物应拥有权利”，即“动物不应拥有权利→动物不能行使权利”，在论点与论据间建立了联系，但是搭桥方向是从论点搭向论据，搭桥方向反了，无法加强，排除；</w:t>
      </w:r>
    </w:p>
    <w:p>
      <w:pPr>
        <w:pStyle w:val="pStyle"/>
      </w:pPr>
      <w:r>
        <w:rPr/>
        <w:t xml:space="preserve">  C项：该项指出不能履行相关义务，自然就不可能享有相应的权利，但并不清楚动物是否可以履行相关义务，为不明确项，无法加强，排除；</w:t>
      </w:r>
    </w:p>
    <w:p>
      <w:pPr>
        <w:pStyle w:val="pStyle"/>
      </w:pPr>
      <w:r>
        <w:rPr/>
        <w:t xml:space="preserve">  D项：该项指出动物只有拥有被保护的权利，人类才能履行保护动物的义务，为条件关系，与动物能否拥有权利无关，无关项，排除。</w:t>
      </w:r>
    </w:p>
    <w:p>
      <w:pPr>
        <w:pStyle w:val="pStyle"/>
      </w:pPr>
      <w:r>
        <w:rPr/>
        <w:t xml:space="preserve">  故正确答案为A。</w:t>
      </w:r>
    </w:p>
    <w:p>
      <w:pPr>
        <w:pStyle w:val="pStyle"/>
      </w:pPr>
      <w:r>
        <w:rPr/>
        <w:t xml:space="preserve">【来源】 2023年8月26日全国事业单位联考《职业能力倾向测验》（C类）第89题,2023年8月26日全国事业单位联考《职业能力倾向测验》（A类）第81题</w:t>
      </w:r>
    </w:p>
    <w:p/>
    <w:p>
      <w:pPr/>
      <w:r>
        <w:rPr/>
        <w:t xml:space="preserve">第90题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论点：动物不能拥有权利</w:t>
      </w:r>
    </w:p>
    <w:p>
      <w:pPr>
        <w:pStyle w:val="pStyle"/>
      </w:pPr>
      <w:r>
        <w:rPr/>
        <w:t xml:space="preserve">  论据：动物自身无法行使这些权利。猪不能亲自作为原告，猿也无法在法庭上表达意愿。</w:t>
      </w:r>
    </w:p>
    <w:p>
      <w:pPr>
        <w:pStyle w:val="pStyle"/>
      </w:pPr>
      <w:r>
        <w:rPr/>
        <w:t xml:space="preserve">  第二步：逐一分析选项。</w:t>
      </w:r>
    </w:p>
    <w:p>
      <w:pPr>
        <w:pStyle w:val="pStyle"/>
      </w:pPr>
      <w:r>
        <w:rPr/>
        <w:t xml:space="preserve">  A项：该项指出人类的法律惩罚体系有些并不适用于猿猴等动物，但惩罚体系是否适用于动物与动物能否拥有权利无关，为无关项，无法削弱，当选；</w:t>
      </w:r>
    </w:p>
    <w:p>
      <w:pPr>
        <w:pStyle w:val="pStyle"/>
      </w:pPr>
      <w:r>
        <w:rPr/>
        <w:t xml:space="preserve">  B项：该项指出黑猩猩等动物可以通过手语向人类表达自己的意愿，削弱论据，可以削弱，排除；</w:t>
      </w:r>
    </w:p>
    <w:p>
      <w:pPr>
        <w:pStyle w:val="pStyle"/>
      </w:pPr>
      <w:r>
        <w:rPr/>
        <w:t xml:space="preserve">  C项：该项指出植物人具有可行使的权利，尽管其自身无法行使这些权利，通过植物人的例子说明即使无法行使权利也可以拥有权利，切断了论据与论点之间的联系，为拆桥项，可以削弱，排除；</w:t>
      </w:r>
    </w:p>
    <w:p>
      <w:pPr>
        <w:pStyle w:val="pStyle"/>
      </w:pPr>
      <w:r>
        <w:rPr/>
        <w:t xml:space="preserve">  D项：该项提出应当赋予动物相应的权利，削弱论点，可以削弱，排除。</w:t>
      </w:r>
    </w:p>
    <w:p>
      <w:pPr>
        <w:pStyle w:val="pStyle"/>
      </w:pPr>
      <w:r>
        <w:rPr/>
        <w:t xml:space="preserve">  故正确答案为A。</w:t>
      </w:r>
    </w:p>
    <w:p>
      <w:pPr>
        <w:pStyle w:val="pStyle"/>
      </w:pPr>
      <w:r>
        <w:rPr/>
        <w:t xml:space="preserve">【来源】 2023年8月26日全国事业单位联考《职业能力倾向测验》（C类）第90题,2023年8月26日全国事业单位联考《职业能力倾向测验》（A类）第82题</w:t>
      </w:r>
    </w:p>
    <w:p/>
    <w:p>
      <w:pPr/>
      <w:r>
        <w:rPr/>
        <w:t xml:space="preserve">第91题</w:t>
      </w:r>
    </w:p>
    <w:p>
      <w:pPr/>
      <w:r>
        <w:rPr/>
        <w:t xml:space="preserve">【知识点】 </w:t>
      </w:r>
    </w:p>
    <w:p>
      <w:pPr>
        <w:pStyle w:val="pStyle"/>
      </w:pPr>
      <w:r>
        <w:rPr/>
        <w:t xml:space="preserve">【答案】 D</w:t>
      </w:r>
    </w:p>
    <w:p>
      <w:pPr>
        <w:pStyle w:val="pStyle"/>
      </w:pPr>
      <w:r>
        <w:rPr/>
        <w:t xml:space="preserve">【解析】   定位表格可知每个城市调研人天数以及成本，根据人天成本</w:t>
      </w:r>
      <w:r>
        <w:pict>
          <v:shape type="#_x0000_t75" style="width:11pt; height:9pt; margin-left:0pt; margin-top:0pt; mso-position-horizontal:left; mso-position-vertical:top; mso-position-horizontal-relative:char; mso-position-vertical-relative:line;">
            <w10:wrap type="inline"/>
            <v:imagedata r:id="rId222" o:title=""/>
          </v:shape>
        </w:pict>
      </w:r>
      <w:r>
        <w:rPr/>
        <w:t xml:space="preserve">人天数</w:t>
      </w:r>
      <w:r>
        <w:pict>
          <v:shape type="#_x0000_t75" style="width:11pt; height:15pt; margin-left:0pt; margin-top:0pt; mso-position-horizontal:left; mso-position-vertical:top; mso-position-horizontal-relative:char; mso-position-vertical-relative:line;">
            <w10:wrap type="inline"/>
            <v:imagedata r:id="rId223" o:title=""/>
          </v:shape>
        </w:pict>
      </w:r>
      <w:r>
        <w:rPr/>
        <w:t xml:space="preserve">成本，结合交通费用情况，可得：</w:t>
      </w:r>
    </w:p>
    <w:p>
      <w:pPr>
        <w:pStyle w:val="pStyle"/>
      </w:pPr>
      <w:r>
        <w:rPr/>
        <w:t xml:space="preserve">  A市总成本</w:t>
      </w:r>
      <w:r>
        <w:pict>
          <v:shape type="#_x0000_t75" style="width:118pt; height:16pt; margin-left:0pt; margin-top:0pt; mso-position-horizontal:left; mso-position-vertical:top; mso-position-horizontal-relative:char; mso-position-vertical-relative:line;">
            <w10:wrap type="inline"/>
            <v:imagedata r:id="rId224" o:title=""/>
          </v:shape>
        </w:pict>
      </w:r>
      <w:r>
        <w:rPr/>
        <w:t xml:space="preserve">元；</w:t>
      </w:r>
    </w:p>
    <w:p>
      <w:pPr>
        <w:pStyle w:val="pStyle"/>
      </w:pPr>
      <w:r>
        <w:rPr/>
        <w:t xml:space="preserve">  C市总成本</w:t>
      </w:r>
      <w:r>
        <w:pict>
          <v:shape type="#_x0000_t75" style="width:145pt; height:16pt; margin-left:0pt; margin-top:0pt; mso-position-horizontal:left; mso-position-vertical:top; mso-position-horizontal-relative:char; mso-position-vertical-relative:line;">
            <w10:wrap type="inline"/>
            <v:imagedata r:id="rId225" o:title=""/>
          </v:shape>
        </w:pict>
      </w:r>
      <w:r>
        <w:rPr/>
        <w:t xml:space="preserve">元；</w:t>
      </w:r>
    </w:p>
    <w:p>
      <w:pPr>
        <w:pStyle w:val="pStyle"/>
      </w:pPr>
      <w:r>
        <w:rPr/>
        <w:t xml:space="preserve">  E市总成本</w:t>
      </w:r>
      <w:r>
        <w:pict>
          <v:shape type="#_x0000_t75" style="width:157pt; height:16pt; margin-left:0pt; margin-top:0pt; mso-position-horizontal:left; mso-position-vertical:top; mso-position-horizontal-relative:char; mso-position-vertical-relative:line;">
            <w10:wrap type="inline"/>
            <v:imagedata r:id="rId226" o:title=""/>
          </v:shape>
        </w:pict>
      </w:r>
      <w:r>
        <w:rPr/>
        <w:t xml:space="preserve">元。</w:t>
      </w:r>
    </w:p>
    <w:p>
      <w:pPr>
        <w:pStyle w:val="pStyle"/>
      </w:pPr>
      <w:r>
        <w:rPr/>
        <w:t xml:space="preserve">  故调研成本最高的两个城市依次为C市和E市。</w:t>
      </w:r>
    </w:p>
    <w:p>
      <w:pPr>
        <w:pStyle w:val="pStyle"/>
      </w:pPr>
      <w:r>
        <w:rPr/>
        <w:t xml:space="preserve">  故正确答案为D。</w:t>
      </w:r>
    </w:p>
    <w:p>
      <w:pPr>
        <w:pStyle w:val="pStyle"/>
      </w:pPr>
      <w:r>
        <w:rPr/>
        <w:t xml:space="preserve">【来源】 2023年8月26日全国事业单位联考《职业能力倾向测验》（C类）第91题</w:t>
      </w:r>
    </w:p>
    <w:p/>
    <w:p>
      <w:pPr/>
      <w:r>
        <w:rPr/>
        <w:t xml:space="preserve">第92题</w:t>
      </w:r>
    </w:p>
    <w:p>
      <w:pPr/>
      <w:r>
        <w:rPr/>
        <w:t xml:space="preserve">【知识点】 </w:t>
      </w:r>
    </w:p>
    <w:p>
      <w:pPr>
        <w:pStyle w:val="pStyle"/>
      </w:pPr>
      <w:r>
        <w:rPr/>
        <w:t xml:space="preserve">【答案】 C</w:t>
      </w:r>
    </w:p>
    <w:p>
      <w:pPr>
        <w:pStyle w:val="pStyle"/>
      </w:pPr>
      <w:r>
        <w:rPr/>
        <w:t xml:space="preserve">【解析】   团队共有10人，15天内完成调研，则调研时间共有150人天。根据材料每个城市需要的人天数，可拆分为或</w:t>
      </w:r>
      <w:r>
        <w:pict>
          <v:shape type="#_x0000_t75" style="width:253pt; height:16pt; margin-left:0pt; margin-top:0pt; mso-position-horizontal:left; mso-position-vertical:top; mso-position-horizontal-relative:char; mso-position-vertical-relative:line;">
            <w10:wrap type="inline"/>
            <v:imagedata r:id="rId227" o:title=""/>
          </v:shape>
        </w:pict>
      </w:r>
      <w:r>
        <w:rPr/>
        <w:t xml:space="preserve">。则最多可以调研6个城市。</w:t>
      </w:r>
    </w:p>
    <w:p>
      <w:pPr>
        <w:pStyle w:val="pStyle"/>
      </w:pPr>
      <w:r>
        <w:rPr/>
        <w:t xml:space="preserve">  故正确答案为C。</w:t>
      </w:r>
    </w:p>
    <w:p>
      <w:pPr>
        <w:pStyle w:val="pStyle"/>
      </w:pPr>
      <w:r>
        <w:rPr/>
        <w:t xml:space="preserve">  备注：本题默认一个人可以去多个城市，且不计交通时间。</w:t>
      </w:r>
    </w:p>
    <w:p>
      <w:pPr>
        <w:pStyle w:val="pStyle"/>
      </w:pPr>
      <w:r>
        <w:rPr/>
        <w:t xml:space="preserve">【来源】 2023年8月26日全国事业单位联考《职业能力倾向测验》（C类）第92题</w:t>
      </w:r>
    </w:p>
    <w:p/>
    <w:p>
      <w:pPr/>
      <w:r>
        <w:rPr/>
        <w:t xml:space="preserve">第93题</w:t>
      </w:r>
    </w:p>
    <w:p>
      <w:pPr/>
      <w:r>
        <w:rPr/>
        <w:t xml:space="preserve">【知识点】 </w:t>
      </w:r>
    </w:p>
    <w:p>
      <w:pPr>
        <w:pStyle w:val="pStyle"/>
      </w:pPr>
      <w:r>
        <w:rPr/>
        <w:t xml:space="preserve">【答案】 C</w:t>
      </w:r>
    </w:p>
    <w:p>
      <w:pPr>
        <w:pStyle w:val="pStyle"/>
      </w:pPr>
      <w:r>
        <w:rPr/>
        <w:t xml:space="preserve">【解析】   定位表格可知：所需人天数最多的2个城市为I市（40人天）、E市（35人天），其总人天成本为：</w:t>
      </w:r>
      <w:r>
        <w:pict>
          <v:shape type="#_x0000_t75" style="width:236pt; height:17pt; margin-left:0pt; margin-top:0pt; mso-position-horizontal:left; mso-position-vertical:top; mso-position-horizontal-relative:char; mso-position-vertical-relative:line;">
            <w10:wrap type="inline"/>
            <v:imagedata r:id="rId228" o:title=""/>
          </v:shape>
        </w:pict>
      </w:r>
      <w:r>
        <w:rPr/>
        <w:t xml:space="preserve">。</w:t>
      </w:r>
    </w:p>
    <w:p>
      <w:pPr>
        <w:pStyle w:val="pStyle"/>
      </w:pPr>
      <w:r>
        <w:rPr/>
        <w:t xml:space="preserve">  所需人天数最少的2个城市为B市（20人天）、G是（20人天），其总人天成本为：</w:t>
      </w:r>
      <w:r>
        <w:pict>
          <v:shape type="#_x0000_t75" style="width:229pt; height:17pt; margin-left:0pt; margin-top:0pt; mso-position-horizontal:left; mso-position-vertical:top; mso-position-horizontal-relative:char; mso-position-vertical-relative:line;">
            <w10:wrap type="inline"/>
            <v:imagedata r:id="rId229" o:title=""/>
          </v:shape>
        </w:pict>
      </w:r>
      <w:r>
        <w:rPr/>
        <w:t xml:space="preserve">。</w:t>
      </w:r>
    </w:p>
    <w:p>
      <w:pPr>
        <w:pStyle w:val="pStyle"/>
      </w:pPr>
      <w:r>
        <w:rPr/>
        <w:t xml:space="preserve">  则所求为</w:t>
      </w:r>
      <w:r>
        <w:pict>
          <v:shape type="#_x0000_t75" style="width:108pt; height:17pt; margin-left:0pt; margin-top:0pt; mso-position-horizontal:left; mso-position-vertical:top; mso-position-horizontal-relative:char; mso-position-vertical-relative:line;">
            <w10:wrap type="inline"/>
            <v:imagedata r:id="rId230" o:title=""/>
          </v:shape>
        </w:pict>
      </w:r>
      <w:r>
        <w:rPr/>
        <w:t xml:space="preserve">。</w:t>
      </w:r>
    </w:p>
    <w:p>
      <w:pPr>
        <w:pStyle w:val="pStyle"/>
      </w:pPr>
      <w:r>
        <w:rPr/>
        <w:t xml:space="preserve">  故正确答案为C。</w:t>
      </w:r>
    </w:p>
    <w:p>
      <w:pPr>
        <w:pStyle w:val="pStyle"/>
      </w:pPr>
      <w:r>
        <w:rPr/>
        <w:t xml:space="preserve">【来源】 2023年8月26日全国事业单位联考《职业能力倾向测验》（C类）第93题</w:t>
      </w:r>
    </w:p>
    <w:p/>
    <w:p>
      <w:pPr/>
      <w:r>
        <w:rPr/>
        <w:t xml:space="preserve">第94题</w:t>
      </w:r>
    </w:p>
    <w:p>
      <w:pPr/>
      <w:r>
        <w:rPr/>
        <w:t xml:space="preserve">【知识点】 </w:t>
      </w:r>
    </w:p>
    <w:p>
      <w:pPr>
        <w:pStyle w:val="pStyle"/>
      </w:pPr>
      <w:r>
        <w:rPr/>
        <w:t xml:space="preserve">【答案】 B</w:t>
      </w:r>
    </w:p>
    <w:p>
      <w:pPr>
        <w:pStyle w:val="pStyle"/>
      </w:pPr>
      <w:r>
        <w:rPr/>
        <w:t xml:space="preserve">【解析】   要使得每个城市都由相同的人完成调研，且完成天数最少，安排方式①：I市（4人）、G市（2人）、H市（2人）、J市（2人），调研完成时间如下：I市为</w:t>
      </w:r>
      <w:r>
        <w:pict>
          <v:shape type="#_x0000_t75" style="width:55pt; height:33pt; margin-left:0pt; margin-top:0pt; mso-position-horizontal:left; mso-position-vertical:top; mso-position-horizontal-relative:char; mso-position-vertical-relative:line;">
            <w10:wrap type="inline"/>
            <v:imagedata r:id="rId231" o:title=""/>
          </v:shape>
        </w:pict>
      </w:r>
      <w:r>
        <w:rPr/>
        <w:t xml:space="preserve">天、G市为</w:t>
      </w:r>
      <w:r>
        <w:pict>
          <v:shape type="#_x0000_t75" style="width:55pt; height:33pt; margin-left:0pt; margin-top:0pt; mso-position-horizontal:left; mso-position-vertical:top; mso-position-horizontal-relative:char; mso-position-vertical-relative:line;">
            <w10:wrap type="inline"/>
            <v:imagedata r:id="rId232" o:title=""/>
          </v:shape>
        </w:pict>
      </w:r>
      <w:r>
        <w:rPr/>
        <w:t xml:space="preserve">天、H市为</w:t>
      </w:r>
      <w:r>
        <w:pict>
          <v:shape type="#_x0000_t75" style="width:49pt; height:33pt; margin-left:0pt; margin-top:0pt; mso-position-horizontal:left; mso-position-vertical:top; mso-position-horizontal-relative:char; mso-position-vertical-relative:line;">
            <w10:wrap type="inline"/>
            <v:imagedata r:id="rId233" o:title=""/>
          </v:shape>
        </w:pict>
      </w:r>
      <w:r>
        <w:rPr/>
        <w:t xml:space="preserve">天、J市为</w:t>
      </w:r>
      <w:r>
        <w:pict>
          <v:shape type="#_x0000_t75" style="width:49pt; height:33pt; margin-left:0pt; margin-top:0pt; mso-position-horizontal:left; mso-position-vertical:top; mso-position-horizontal-relative:char; mso-position-vertical-relative:line;">
            <w10:wrap type="inline"/>
            <v:imagedata r:id="rId234" o:title=""/>
          </v:shape>
        </w:pict>
      </w:r>
      <w:r>
        <w:rPr/>
        <w:t xml:space="preserve">天，至少需要15天才能完成四市的调研；安排方式②：I市（3人）、G市（2人）、H市（3人）天、J市（2人），调研完成时间如下：I市为天、G市为</w:t>
      </w:r>
      <w:r>
        <w:pict>
          <v:shape type="#_x0000_t75" style="width:55pt; height:33pt; margin-left:0pt; margin-top:0pt; mso-position-horizontal:left; mso-position-vertical:top; mso-position-horizontal-relative:char; mso-position-vertical-relative:line;">
            <w10:wrap type="inline"/>
            <v:imagedata r:id="rId235" o:title=""/>
          </v:shape>
        </w:pict>
      </w:r>
      <w:r>
        <w:rPr/>
        <w:t xml:space="preserve">天、H市为</w:t>
      </w:r>
      <w:r>
        <w:pict>
          <v:shape type="#_x0000_t75" style="width:55pt; height:33pt; margin-left:0pt; margin-top:0pt; mso-position-horizontal:left; mso-position-vertical:top; mso-position-horizontal-relative:char; mso-position-vertical-relative:line;">
            <w10:wrap type="inline"/>
            <v:imagedata r:id="rId236" o:title=""/>
          </v:shape>
        </w:pict>
      </w:r>
      <w:r>
        <w:rPr/>
        <w:t xml:space="preserve">天、J市为</w:t>
      </w:r>
      <w:r>
        <w:pict>
          <v:shape type="#_x0000_t75" style="width:49pt; height:33pt; margin-left:0pt; margin-top:0pt; mso-position-horizontal:left; mso-position-vertical:top; mso-position-horizontal-relative:char; mso-position-vertical-relative:line;">
            <w10:wrap type="inline"/>
            <v:imagedata r:id="rId237" o:title=""/>
          </v:shape>
        </w:pict>
      </w:r>
      <w:r>
        <w:rPr/>
        <w:t xml:space="preserve">天，至少需要15天才能完成四市的调研。综上，不管哪种安排方式，至少需要15天才能完成四市的调研。</w:t>
      </w:r>
    </w:p>
    <w:p>
      <w:pPr>
        <w:pStyle w:val="pStyle"/>
      </w:pPr>
      <w:r>
        <w:rPr/>
        <w:t xml:space="preserve">  故正确答案为B。</w:t>
      </w:r>
    </w:p>
    <w:p>
      <w:pPr>
        <w:pStyle w:val="pStyle"/>
      </w:pPr>
      <w:r>
        <w:rPr/>
        <w:t xml:space="preserve">【来源】 2023年8月26日全国事业单位联考《职业能力倾向测验》（C类）第94题</w:t>
      </w:r>
    </w:p>
    <w:p/>
    <w:p>
      <w:pPr/>
      <w:r>
        <w:rPr/>
        <w:t xml:space="preserve">第95题</w:t>
      </w:r>
    </w:p>
    <w:p>
      <w:pPr/>
      <w:r>
        <w:rPr/>
        <w:t xml:space="preserve">【知识点】 </w:t>
      </w:r>
    </w:p>
    <w:p>
      <w:pPr>
        <w:pStyle w:val="pStyle"/>
      </w:pPr>
      <w:r>
        <w:rPr/>
        <w:t xml:space="preserve">【答案】 A</w:t>
      </w:r>
    </w:p>
    <w:p>
      <w:pPr>
        <w:pStyle w:val="pStyle"/>
      </w:pPr>
      <w:r>
        <w:rPr/>
        <w:t xml:space="preserve">【解析】   要使得总费用最少，在确保6天内可以完成调研任务的前提下，尽可能少安排调研人员。则A市的调研人员应为</w:t>
      </w:r>
      <w:r>
        <w:pict>
          <v:shape type="#_x0000_t75" style="width:109pt; height:16pt; margin-left:0pt; margin-top:0pt; mso-position-horizontal:left; mso-position-vertical:top; mso-position-horizontal-relative:char; mso-position-vertical-relative:line;">
            <w10:wrap type="inline"/>
            <v:imagedata r:id="rId238" o:title=""/>
          </v:shape>
        </w:pict>
      </w:r>
      <w:r>
        <w:rPr/>
        <w:t xml:space="preserve">，需要安排</w:t>
      </w:r>
      <w:r>
        <w:pict>
          <v:shape type="#_x0000_t75" style="width:49pt; height:16pt; margin-left:0pt; margin-top:0pt; mso-position-horizontal:left; mso-position-vertical:top; mso-position-horizontal-relative:char; mso-position-vertical-relative:line;">
            <w10:wrap type="inline"/>
            <v:imagedata r:id="rId239" o:title=""/>
          </v:shape>
        </w:pict>
      </w:r>
      <w:r>
        <w:rPr/>
        <w:t xml:space="preserve">人；同理可得B市到J市需要安排的调研人员数量分别为4、5、5、6、5、4、5、7、5人。则各市的交通费用</w:t>
      </w:r>
      <w:r>
        <w:pict>
          <v:shape type="#_x0000_t75" style="width:11pt; height:15pt; margin-left:0pt; margin-top:0pt; mso-position-horizontal:left; mso-position-vertical:top; mso-position-horizontal-relative:char; mso-position-vertical-relative:line;">
            <w10:wrap type="inline"/>
            <v:imagedata r:id="rId240" o:title=""/>
          </v:shape>
        </w:pict>
      </w:r>
      <w:r>
        <w:rPr/>
        <w:t xml:space="preserve">管理费用的明细如下：</w:t>
      </w:r>
    </w:p>
    <w:p>
      <w:pPr>
        <w:pStyle w:val="pStyle"/>
      </w:pPr>
      <w:r>
        <w:rPr/>
        <w:t xml:space="preserve">  A市：</w:t>
      </w:r>
      <w:r>
        <w:pict>
          <v:shape type="#_x0000_t75" style="width:55pt; height:16pt; margin-left:0pt; margin-top:0pt; mso-position-horizontal:left; mso-position-vertical:top; mso-position-horizontal-relative:char; mso-position-vertical-relative:line;">
            <w10:wrap type="inline"/>
            <v:imagedata r:id="rId241" o:title=""/>
          </v:shape>
        </w:pict>
      </w:r>
      <w:r>
        <w:rPr/>
        <w:t xml:space="preserve">元；</w:t>
      </w:r>
    </w:p>
    <w:p>
      <w:pPr>
        <w:pStyle w:val="pStyle"/>
      </w:pPr>
      <w:r>
        <w:rPr/>
        <w:t xml:space="preserve">  B市：</w:t>
      </w:r>
      <w:r>
        <w:pict>
          <v:shape type="#_x0000_t75" style="width:97pt; height:16pt; margin-left:0pt; margin-top:0pt; mso-position-horizontal:left; mso-position-vertical:top; mso-position-horizontal-relative:char; mso-position-vertical-relative:line;">
            <w10:wrap type="inline"/>
            <v:imagedata r:id="rId242" o:title=""/>
          </v:shape>
        </w:pict>
      </w:r>
      <w:r>
        <w:rPr/>
        <w:t xml:space="preserve">元；</w:t>
      </w:r>
    </w:p>
    <w:p>
      <w:pPr>
        <w:pStyle w:val="pStyle"/>
      </w:pPr>
      <w:r>
        <w:rPr/>
        <w:t xml:space="preserve">  C市：</w:t>
      </w:r>
      <w:r>
        <w:pict>
          <v:shape type="#_x0000_t75" style="width:118pt; height:16pt; margin-left:0pt; margin-top:0pt; mso-position-horizontal:left; mso-position-vertical:top; mso-position-horizontal-relative:char; mso-position-vertical-relative:line;">
            <w10:wrap type="inline"/>
            <v:imagedata r:id="rId243" o:title=""/>
          </v:shape>
        </w:pict>
      </w:r>
      <w:r>
        <w:rPr/>
        <w:t xml:space="preserve">元；</w:t>
      </w:r>
    </w:p>
    <w:p>
      <w:pPr>
        <w:pStyle w:val="pStyle"/>
      </w:pPr>
      <w:r>
        <w:rPr/>
        <w:t xml:space="preserve">  D市：</w:t>
      </w:r>
      <w:r>
        <w:pict>
          <v:shape type="#_x0000_t75" style="width:118pt; height:16pt; margin-left:0pt; margin-top:0pt; mso-position-horizontal:left; mso-position-vertical:top; mso-position-horizontal-relative:char; mso-position-vertical-relative:line;">
            <w10:wrap type="inline"/>
            <v:imagedata r:id="rId244" o:title=""/>
          </v:shape>
        </w:pict>
      </w:r>
      <w:r>
        <w:rPr/>
        <w:t xml:space="preserve">元；</w:t>
      </w:r>
    </w:p>
    <w:p>
      <w:pPr>
        <w:pStyle w:val="pStyle"/>
      </w:pPr>
      <w:r>
        <w:rPr/>
        <w:t xml:space="preserve">  E市：</w:t>
      </w:r>
      <w:r>
        <w:pict>
          <v:shape type="#_x0000_t75" style="width:110pt; height:16pt; margin-left:0pt; margin-top:0pt; mso-position-horizontal:left; mso-position-vertical:top; mso-position-horizontal-relative:char; mso-position-vertical-relative:line;">
            <w10:wrap type="inline"/>
            <v:imagedata r:id="rId245" o:title=""/>
          </v:shape>
        </w:pict>
      </w:r>
      <w:r>
        <w:rPr/>
        <w:t xml:space="preserve">元；</w:t>
      </w:r>
    </w:p>
    <w:p>
      <w:pPr>
        <w:pStyle w:val="pStyle"/>
      </w:pPr>
      <w:r>
        <w:rPr/>
        <w:t xml:space="preserve">  F市：</w:t>
      </w:r>
      <w:r>
        <w:pict>
          <v:shape type="#_x0000_t75" style="width:118pt; height:16pt; margin-left:0pt; margin-top:0pt; mso-position-horizontal:left; mso-position-vertical:top; mso-position-horizontal-relative:char; mso-position-vertical-relative:line;">
            <w10:wrap type="inline"/>
            <v:imagedata r:id="rId246" o:title=""/>
          </v:shape>
        </w:pict>
      </w:r>
      <w:r>
        <w:rPr/>
        <w:t xml:space="preserve">元；</w:t>
      </w:r>
    </w:p>
    <w:p>
      <w:pPr>
        <w:pStyle w:val="pStyle"/>
      </w:pPr>
      <w:r>
        <w:rPr/>
        <w:t xml:space="preserve">  G市：</w:t>
      </w:r>
      <w:r>
        <w:pict>
          <v:shape type="#_x0000_t75" style="width:97pt; height:16pt; margin-left:0pt; margin-top:0pt; mso-position-horizontal:left; mso-position-vertical:top; mso-position-horizontal-relative:char; mso-position-vertical-relative:line;">
            <w10:wrap type="inline"/>
            <v:imagedata r:id="rId247" o:title=""/>
          </v:shape>
        </w:pict>
      </w:r>
      <w:r>
        <w:rPr/>
        <w:t xml:space="preserve">元；</w:t>
      </w:r>
    </w:p>
    <w:p>
      <w:pPr>
        <w:pStyle w:val="pStyle"/>
      </w:pPr>
      <w:r>
        <w:rPr/>
        <w:t xml:space="preserve">  H市：</w:t>
      </w:r>
      <w:r>
        <w:pict>
          <v:shape type="#_x0000_t75" style="width:118pt; height:16pt; margin-left:0pt; margin-top:0pt; mso-position-horizontal:left; mso-position-vertical:top; mso-position-horizontal-relative:char; mso-position-vertical-relative:line;">
            <w10:wrap type="inline"/>
            <v:imagedata r:id="rId248" o:title=""/>
          </v:shape>
        </w:pict>
      </w:r>
      <w:r>
        <w:rPr/>
        <w:t xml:space="preserve">元；</w:t>
      </w:r>
    </w:p>
    <w:p>
      <w:pPr>
        <w:pStyle w:val="pStyle"/>
      </w:pPr>
      <w:r>
        <w:rPr/>
        <w:t xml:space="preserve">  I市：</w:t>
      </w:r>
      <w:r>
        <w:pict>
          <v:shape type="#_x0000_t75" style="width:118pt; height:16pt; margin-left:0pt; margin-top:0pt; mso-position-horizontal:left; mso-position-vertical:top; mso-position-horizontal-relative:char; mso-position-vertical-relative:line;">
            <w10:wrap type="inline"/>
            <v:imagedata r:id="rId249" o:title=""/>
          </v:shape>
        </w:pict>
      </w:r>
      <w:r>
        <w:rPr/>
        <w:t xml:space="preserve">元；</w:t>
      </w:r>
    </w:p>
    <w:p>
      <w:pPr>
        <w:pStyle w:val="pStyle"/>
      </w:pPr>
      <w:r>
        <w:rPr/>
        <w:t xml:space="preserve">  J市：</w:t>
      </w:r>
      <w:r>
        <w:pict>
          <v:shape type="#_x0000_t75" style="width:118pt; height:16pt; margin-left:0pt; margin-top:0pt; mso-position-horizontal:left; mso-position-vertical:top; mso-position-horizontal-relative:char; mso-position-vertical-relative:line;">
            <w10:wrap type="inline"/>
            <v:imagedata r:id="rId250" o:title=""/>
          </v:shape>
        </w:pict>
      </w:r>
      <w:r>
        <w:rPr/>
        <w:t xml:space="preserve">元。</w:t>
      </w:r>
    </w:p>
    <w:p>
      <w:pPr>
        <w:pStyle w:val="pStyle"/>
      </w:pPr>
      <w:r>
        <w:rPr/>
        <w:t xml:space="preserve">  即交通费用和管理费用最少需要</w:t>
      </w:r>
      <w:r>
        <w:pict>
          <v:shape type="#_x0000_t75" style="width:350pt; height:14.39588688946pt; margin-left:0pt; margin-top:0pt; mso-position-horizontal:left; mso-position-vertical:top; mso-position-horizontal-relative:char; mso-position-vertical-relative:line;">
            <w10:wrap type="inline"/>
            <v:imagedata r:id="rId251" o:title=""/>
          </v:shape>
        </w:pict>
      </w:r>
      <w:r>
        <w:rPr/>
        <w:t xml:space="preserve">元，即5.3万元。</w:t>
      </w:r>
    </w:p>
    <w:p>
      <w:pPr>
        <w:pStyle w:val="pStyle"/>
      </w:pPr>
      <w:r>
        <w:rPr/>
        <w:t xml:space="preserve">  故正确答案为A。</w:t>
      </w:r>
    </w:p>
    <w:p>
      <w:pPr>
        <w:pStyle w:val="pStyle"/>
      </w:pPr>
      <w:r>
        <w:rPr/>
        <w:t xml:space="preserve">  备注：因除A市以外的其他城市之间的通勤费用未给出，故不考虑其他城市之间的人员调配。</w:t>
      </w:r>
    </w:p>
    <w:p>
      <w:pPr>
        <w:pStyle w:val="pStyle"/>
      </w:pPr>
      <w:r>
        <w:rPr/>
        <w:t xml:space="preserve">【来源】 2023年8月26日全国事业单位联考《职业能力倾向测验》（C类）第95题</w:t>
      </w:r>
    </w:p>
    <w:p/>
    <w:p>
      <w:pPr/>
      <w:r>
        <w:rPr/>
        <w:t xml:space="preserve">第96题</w:t>
      </w:r>
    </w:p>
    <w:p>
      <w:pPr/>
      <w:r>
        <w:rPr/>
        <w:t xml:space="preserve">【知识点】 </w:t>
      </w:r>
    </w:p>
    <w:p>
      <w:pPr>
        <w:pStyle w:val="pStyle"/>
      </w:pPr>
      <w:r>
        <w:rPr/>
        <w:t xml:space="preserve">【答案】 D</w:t>
      </w:r>
    </w:p>
    <w:p>
      <w:pPr>
        <w:pStyle w:val="pStyle"/>
      </w:pPr>
      <w:r>
        <w:rPr/>
        <w:t xml:space="preserve">【解析】   本题考查生物实验。</w:t>
      </w:r>
    </w:p>
    <w:p>
      <w:pPr>
        <w:pStyle w:val="pStyle"/>
      </w:pPr>
      <w:r>
        <w:rPr/>
        <w:t xml:space="preserve">  实验步骤（1）的目的是提取鲜果蔬滤液，则在用钵体对果蔬研磨前必须将果蔬清洗干净并擦干表面水分。因此，步骤③⑤捆绑，且在步骤⑥之前，排除A、B、C项。</w:t>
      </w:r>
    </w:p>
    <w:p>
      <w:pPr>
        <w:pStyle w:val="pStyle"/>
      </w:pPr>
      <w:r>
        <w:rPr/>
        <w:t xml:space="preserve">  故正确答案为D。</w:t>
      </w:r>
    </w:p>
    <w:p>
      <w:pPr>
        <w:pStyle w:val="pStyle"/>
      </w:pPr>
      <w:r>
        <w:rPr/>
        <w:t xml:space="preserve">【来源】 2023年8月26日全国事业单位联考《职业能力倾向测验》（C类）第96题</w:t>
      </w:r>
    </w:p>
    <w:p/>
    <w:p>
      <w:pPr/>
      <w:r>
        <w:rPr/>
        <w:t xml:space="preserve">第97题</w:t>
      </w:r>
    </w:p>
    <w:p>
      <w:pPr/>
      <w:r>
        <w:rPr/>
        <w:t xml:space="preserve">【知识点】 </w:t>
      </w:r>
    </w:p>
    <w:p>
      <w:pPr>
        <w:pStyle w:val="pStyle"/>
      </w:pPr>
      <w:r>
        <w:rPr/>
        <w:t xml:space="preserve">【答案】 C</w:t>
      </w:r>
    </w:p>
    <w:p>
      <w:pPr>
        <w:pStyle w:val="pStyle"/>
      </w:pPr>
      <w:r>
        <w:rPr/>
        <w:t xml:space="preserve">【解析】   本题考查生物实验。</w:t>
      </w:r>
    </w:p>
    <w:p>
      <w:pPr>
        <w:pStyle w:val="pStyle"/>
      </w:pPr>
      <w:r>
        <w:rPr/>
        <w:t xml:space="preserve">  A、B项错误，C项正确，上述实验不仅可以得到维生素C的含量，还解释了实验原理，且详细论述了定量计算维生素C的方法，因此A、B项均不全面。注：上述实验需要掌握维生素C的测定原理和方法是：2，6-二氯酚靛酚在酸性溶液中呈粉红色，在中性或碱性溶液中呈蓝色，当用此染料滴定含有维生素C的酸性溶液（草酸提供酸性环境）时，在维生素C未全部氧化前，滴下染料立即被还原成无色，一旦溶液中的抗坏血酸全部被氧化时，则滴下的染料立即使溶液显示粉红色，此时为滴定终点，即表示溶液中的抗坏血酸刚刚被氧化完全，从滴定时2，6-二氯酚靛酚标准液的消耗量，可以计算出被检物质中维生素C的含量。</w:t>
      </w:r>
    </w:p>
    <w:p>
      <w:pPr>
        <w:pStyle w:val="pStyle"/>
      </w:pPr>
      <w:r>
        <w:rPr/>
        <w:t xml:space="preserve">  D项错误，2，6-二氯酚靛酚溶液在本实验中充当指示剂的作用（根据颜色变化判断维生素C是否全部氧化），了解其用途并非本实验的目的。</w:t>
      </w:r>
    </w:p>
    <w:p>
      <w:pPr>
        <w:pStyle w:val="pStyle"/>
      </w:pPr>
      <w:r>
        <w:rPr/>
        <w:t xml:space="preserve">  故正确答案为C。</w:t>
      </w:r>
    </w:p>
    <w:p>
      <w:pPr>
        <w:pStyle w:val="pStyle"/>
      </w:pPr>
      <w:r>
        <w:rPr/>
        <w:t xml:space="preserve">【来源】 2023年8月26日全国事业单位联考《职业能力倾向测验》（C类）第97题</w:t>
      </w:r>
    </w:p>
    <w:p/>
    <w:p>
      <w:pPr/>
      <w:r>
        <w:rPr/>
        <w:t xml:space="preserve">第98题</w:t>
      </w:r>
    </w:p>
    <w:p>
      <w:pPr/>
      <w:r>
        <w:rPr/>
        <w:t xml:space="preserve">【知识点】 </w:t>
      </w:r>
    </w:p>
    <w:p>
      <w:pPr>
        <w:pStyle w:val="pStyle"/>
      </w:pPr>
      <w:r>
        <w:rPr/>
        <w:t xml:space="preserve">【答案】 D</w:t>
      </w:r>
    </w:p>
    <w:p>
      <w:pPr>
        <w:pStyle w:val="pStyle"/>
      </w:pPr>
      <w:r>
        <w:rPr/>
        <w:t xml:space="preserve">【解析】   本题考查生物实验。</w:t>
      </w:r>
    </w:p>
    <w:p>
      <w:pPr>
        <w:pStyle w:val="pStyle"/>
      </w:pPr>
      <w:r>
        <w:rPr/>
        <w:t xml:space="preserve">  ①正确，对照性原则是指通过设置对照实验，既可排除无关变量的影响，又可增加实验结果的可信度和说服力。常用的对照类型有空白对照、自身对照、相互对照、条件对照、配对对照、标准对照、阳性对照、阴性对照、安慰剂对照等类型。上述实验步骤（3）样品滴定过程中，另外取1%草酸10mL作空白滴定就属于空白对照。</w:t>
      </w:r>
    </w:p>
    <w:p>
      <w:pPr>
        <w:pStyle w:val="pStyle"/>
      </w:pPr>
      <w:r>
        <w:rPr/>
        <w:t xml:space="preserve">  ②错误，平行重复原则是指在实验设计中为了避免实验结果的偶然性，必须对所做实验在同样条件下进行足够次数的重复，不能只进行1-2次便得出结论。也就是说，任何实验都必须有足够的实验次数才能判断结果的可靠性。上述实验未体现平行重复原则。</w:t>
      </w:r>
    </w:p>
    <w:p>
      <w:pPr>
        <w:pStyle w:val="pStyle"/>
      </w:pPr>
      <w:r>
        <w:rPr/>
        <w:t xml:space="preserve">  ③正确，单因子变量原则即单一变量原则，是指其他因素（无关变量）不变，只改变其中一个因素（要研究的因素——实验变量，即自变量），然后观察这个实验变量对实验结果的影响。上述实验步骤（2）为标准液滴定，步骤（3）样品滴定，通过改变这一变量，得出了不同的实验结果（消耗的2，6-二氯酚靛酚溶液量不同），从而根据公式计算出样品液中的维生素C含量。</w:t>
      </w:r>
    </w:p>
    <w:p>
      <w:pPr>
        <w:pStyle w:val="pStyle"/>
      </w:pPr>
      <w:r>
        <w:rPr/>
        <w:t xml:space="preserve">  ④错误，随机性原则是指在选取样本时，应确保总体中任何一个个体都有同等的机会被抽取进入样本；在分配样本时，应确保样本中任何一个个体都有同等的机会被分入任何一个组中去。通过随机化，一是尽量使抽取的样本能够代表总体，减少抽样误差；二是使各组样本的条件尽量一致，消除或减少组间人为的误差，从而使处理因素产生的效应更加客观，便于得出正确的实验结果。上述实验并未体现随机性原则。</w:t>
      </w:r>
    </w:p>
    <w:p>
      <w:pPr>
        <w:pStyle w:val="pStyle"/>
      </w:pPr>
      <w:r>
        <w:rPr/>
        <w:t xml:space="preserve">  综上所述，本实验主要体现了①对照性原则和③单因子变量原则。</w:t>
      </w:r>
    </w:p>
    <w:p>
      <w:pPr>
        <w:pStyle w:val="pStyle"/>
      </w:pPr>
      <w:r>
        <w:rPr/>
        <w:t xml:space="preserve">  故正确答案为D。</w:t>
      </w:r>
    </w:p>
    <w:p>
      <w:pPr>
        <w:pStyle w:val="pStyle"/>
      </w:pPr>
      <w:r>
        <w:rPr/>
        <w:t xml:space="preserve">【来源】 2023年8月26日全国事业单位联考《职业能力倾向测验》（C类）第98题</w:t>
      </w:r>
    </w:p>
    <w:p/>
    <w:p>
      <w:pPr/>
      <w:r>
        <w:rPr/>
        <w:t xml:space="preserve">第99题</w:t>
      </w:r>
    </w:p>
    <w:p>
      <w:pPr/>
      <w:r>
        <w:rPr/>
        <w:t xml:space="preserve">【知识点】 </w:t>
      </w:r>
    </w:p>
    <w:p>
      <w:pPr>
        <w:pStyle w:val="pStyle"/>
      </w:pPr>
      <w:r>
        <w:rPr/>
        <w:t xml:space="preserve">【答案】 A</w:t>
      </w:r>
    </w:p>
    <w:p>
      <w:pPr>
        <w:pStyle w:val="pStyle"/>
      </w:pPr>
      <w:r>
        <w:rPr/>
        <w:t xml:space="preserve">【解析】   本题考查心理学实验。</w:t>
      </w:r>
    </w:p>
    <w:p>
      <w:pPr>
        <w:pStyle w:val="pStyle"/>
      </w:pPr>
      <w:r>
        <w:rPr/>
        <w:t xml:space="preserve">  上述实验过程中，初始选定的数字与调整后的数字之间没有任何联系，但是人们往往不能忽略初始选定的数字的影响，在进行数值调整时往往将分子值的估计锚定在初始数字的一定范围内，这就是心理学上的锚定效应。但进行这一实验时，被试人员对某一类学生参与某个社团组织的百分比（即背景知识）是不清楚的，倘若被试人员清楚的知道某一类学生参与某个社团组织的百分比，则无论初始数字是多少，调整后的数字都是实际值，不再受到锚定效应的影响。因此，实验最可能需要模拟出的情境是被试的选择不受背景知识的影响。</w:t>
      </w:r>
    </w:p>
    <w:p>
      <w:pPr>
        <w:pStyle w:val="pStyle"/>
      </w:pPr>
      <w:r>
        <w:rPr/>
        <w:t xml:space="preserve">  故正确答案为A。</w:t>
      </w:r>
    </w:p>
    <w:p>
      <w:pPr>
        <w:pStyle w:val="pStyle"/>
      </w:pPr>
      <w:r>
        <w:rPr/>
        <w:t xml:space="preserve">【来源】 2023年8月26日全国事业单位联考《职业能力倾向测验》（C类）第99题</w:t>
      </w:r>
    </w:p>
    <w:p/>
    <w:p>
      <w:pPr/>
      <w:r>
        <w:rPr/>
        <w:t xml:space="preserve">第100题</w:t>
      </w:r>
    </w:p>
    <w:p>
      <w:pPr/>
      <w:r>
        <w:rPr/>
        <w:t xml:space="preserve">【知识点】 </w:t>
      </w:r>
    </w:p>
    <w:p>
      <w:pPr>
        <w:pStyle w:val="pStyle"/>
      </w:pPr>
      <w:r>
        <w:rPr/>
        <w:t xml:space="preserve">【答案】 D</w:t>
      </w:r>
    </w:p>
    <w:p>
      <w:pPr>
        <w:pStyle w:val="pStyle"/>
      </w:pPr>
      <w:r>
        <w:rPr/>
        <w:t xml:space="preserve">【解析】   本题考查心理学实验。</w:t>
      </w:r>
    </w:p>
    <w:p>
      <w:pPr>
        <w:pStyle w:val="pStyle"/>
      </w:pPr>
      <w:r>
        <w:rPr/>
        <w:t xml:space="preserve">  由材料第二段可知，实际的分子数值在11</w:t>
      </w:r>
      <w:r>
        <w:pict>
          <v:shape type="#_x0000_t75" style="width:11pt; height:9pt; margin-left:0pt; margin-top:0pt; mso-position-horizontal:left; mso-position-vertical:top; mso-position-horizontal-relative:char; mso-position-vertical-relative:line;">
            <w10:wrap type="inline"/>
            <v:imagedata r:id="rId252" o:title=""/>
          </v:shape>
        </w:pict>
      </w:r>
      <w:r>
        <w:rPr/>
        <w:t xml:space="preserve">64之间；材料第三段，实验人员虽然对初始选择的数字作出了调整，但材料只讲述了调整后的数值受到初始数字的影响，并未对调整后的数字与实际值进行比较，也就无法进一步缩小实际的分子数值范围，且调整后的数值仅仅是两组估计值的平均数，并不能作为判断实际值的依据。因此，实际的分子数值范围仍为11</w:t>
      </w:r>
      <w:r>
        <w:pict>
          <v:shape type="#_x0000_t75" style="width:11pt; height:9pt; margin-left:0pt; margin-top:0pt; mso-position-horizontal:left; mso-position-vertical:top; mso-position-horizontal-relative:char; mso-position-vertical-relative:line;">
            <w10:wrap type="inline"/>
            <v:imagedata r:id="rId253" o:title=""/>
          </v:shape>
        </w:pict>
      </w:r>
      <w:r>
        <w:rPr/>
        <w:t xml:space="preserve">64之间。</w:t>
      </w:r>
    </w:p>
    <w:p>
      <w:pPr>
        <w:pStyle w:val="pStyle"/>
      </w:pPr>
      <w:r>
        <w:rPr/>
        <w:t xml:space="preserve">  故正确答案为D。</w:t>
      </w:r>
    </w:p>
    <w:p>
      <w:pPr>
        <w:pStyle w:val="pStyle"/>
      </w:pPr>
      <w:r>
        <w:rPr/>
        <w:t xml:space="preserve">【来源】 2023年8月26日全国事业单位联考《职业能力倾向测验》（C类）第100题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2023-12-28T10:07:40+08:00</dcterms:created>
  <dcterms:modified xsi:type="dcterms:W3CDTF">2023-12-28T10:07:40+08:00</dcterms:modified>
</cp:coreProperties>
</file>

<file path=docProps/custom.xml><?xml version="1.0" encoding="utf-8"?>
<Properties xmlns="http://schemas.openxmlformats.org/officeDocument/2006/custom-properties" xmlns:vt="http://schemas.openxmlformats.org/officeDocument/2006/docPropsVTypes"/>
</file>