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2013年黑龙江公务员考试《申论》真题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2009年，一群来自深圳的普通工人成为美国《时代》周刊的年度人物。中国工人灿烂的笑容、坚毅的目光、质朴的外表、倔强的神态，为“中国制造”贴上了光亮的标签，给处于经济低迷期的世界带来了希望。</w:t>
      </w:r>
    </w:p>
    <w:p>
      <w:pPr>
        <w:pStyle w:val="pStyle"/>
      </w:pPr>
      <w:r>
        <w:rPr/>
        <w:t xml:space="preserve">  新中国成立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作出了不可磨灭的贡献。</w:t>
      </w:r>
    </w:p>
    <w:p>
      <w:pPr>
        <w:pStyle w:val="pStyle"/>
      </w:pPr>
      <w:r>
        <w:rPr/>
        <w:t xml:space="preserve">  随着时代的更替，社会条件发生了转变，生产方式进行了变更。改革开放早期，中国独有的劳动用工方式“农民工”出现了，他们是一批将外出务工作为副业的农村人口，农民工外出务工，一方面消化了农村剩余劳动力，带来的财富转移在一定程度上起到了平衡城乡差距的作用；另一方面他们以较低的劳动力成本支持着城市的工业化发展。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“她们太没有责任心了，上班的时候还玩手机、聊天，哪像我们呀。”陈青头一扭，提高声调对着李婉芸说，李婉芸笑了笑，不作声。</w:t>
      </w:r>
    </w:p>
    <w:p>
      <w:pPr>
        <w:pStyle w:val="pStyle"/>
      </w:pPr>
      <w:r>
        <w:rPr/>
        <w:t xml:space="preserve">  这是一条小小的商业街，有可供歇脚的长凳，时近黄昏，“70后”陈青和“90后”李婉芸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十年前就来到这里的陈青是目睹者，就连她自己，也是几进几出，换厂、结婚、生孩子，在生活中，她以家乡为据点，在工作中，她以这里为据点，两边穿梭，沉默又坚韧。</w:t>
      </w:r>
    </w:p>
    <w:p>
      <w:pPr>
        <w:pStyle w:val="pStyle"/>
      </w:pPr>
      <w:r>
        <w:rPr/>
        <w:t xml:space="preserve">  去年刚刚高中毕业的李婉芸是新一批的落脚者，她说她也认同陈青对她们年轻人的看法，但时代不同了，现在的选择多多啊，年轻人可没有那么好的耐性，绝大部分人的志向并不在那些单调枯燥的生产线上，不愿干了就走呗。像她这样的年轻人，如今已经成为她所在城区外来务工人员的主流。这个庞大而年轻的外来工群体的归依问题，正在给中国社会的发展提出越来越现实的挑战。</w:t>
      </w:r>
    </w:p>
    <w:p>
      <w:pPr>
        <w:pStyle w:val="pStyle"/>
      </w:pPr>
      <w:r>
        <w:rPr/>
        <w:t xml:space="preserve">  一名来自湖北荆州，现在在这个工业区一家外资企业打工的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地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该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工人达10万人之多。如今它偏居一隅，隐藏在一段年久失修的小路最深处，周围只有几处零散的小作坊。该厂安全生产负责人沈先生介绍道：“盛昌曾是横岗地区知名的企业，除了耐克，盛昌也为其他跨国公司代过工。现在耐克将代工企业逐步外迁，我们只能接到一些小品牌的零散订单，这在以前根本不会接。现在用工成本很高，熟练工的工资涨得更快。对于我们来说，加薪是找死，不加薪是等死。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曾把为世界品牌代工视为骄傲的工厂，现在不得不面临艰难维持的状态，甚至走上破产的命运。中国靠廉价劳动力优势支撑起来的工业化进程似乎陷入了某种困境。</w:t>
      </w:r>
    </w:p>
    <w:p>
      <w:pPr>
        <w:pStyle w:val="pStyle"/>
      </w:pPr>
      <w:r>
        <w:rPr/>
        <w:t xml:space="preserve">  A市是长三角经济圈中一个重要的新兴工商城市，以制造业为主体，经济发达。近年，A市的制造业一样面临劳动力成本上升的制约因素，过去以代工制造为主导的发展模式受到越来越大的挑战。如何实现产业结构转型升级，A市探索在向产品设计、研发和营销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的重要性。只有当为这种稀缺的劳动力资源支付更高的报酬时，我们才会认识到人力资本投资的重要性，而技术创新也会随之绽放。他说，如今有的人在谈论中国崛起之际，总爱用那些以廉价劳动力堆积出来的GDP和日渐扩大的国际影响力作为他们的例证，这是一种认识的误区。他介绍道，世界银行资深经济学家杰里夫·萨克斯教授发现了一个非常有趣的“资源诅咒”现象：自然资源丰富的国家并没有获得想象中的高速经济增长，比如，拥有丰富资源的尼日利亚和委内瑞拉正经历着较低增长或者是在痛苦挣扎中的经济增长；而相反的是，韩国、新加坡和瑞士等自然资源相对匮乏的国家，经济却表现出异常的稳定性和持续性。现在来看，拥有丰富石油资源的俄罗斯也已陷入“石油诅咒”的陷阱之中。究其原因，就在于这些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的陷阱，但是非常担忧会陷入‘人口诅咒’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在美国占据主导地位的时候，越来越多的人沉迷于金融市场的海洋里，实体经济不可避免地受到冲击。在“次贷危机”引发的国际金融风暴里，发达国家从高速增长一下子跌入茫茫泥沼中。经此一劫，发达国家认识到，脱离制造业的虚拟经济“虚火”，是酿成危机进而造成全球经济长期低迷的主因。卢·兰奇是美国通用电气家电业务的设计主管，他说：“过去我们曾认为我们负责设计然后控制销售就万事大吉了，现在我们发现这是个错误，一旦你把生产转移出去，就很可能再也回不来了。而这种变化是一点点显现的：当你第一次把烤面包机和热水器转移到海外生产时，你还知道如何制造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德国制造”125年的历史就像一个童话，它是德国在“第二次世界大战”后崛起的密码，在世界金融危机中挺立不倒的依靠，在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制造业与美英制造业最大的不同在于，德国重视以人为主导的生产，而美英重视以资本为主导的生产。在金融危机期间，美英国家的制造业部门大量裁员，而德国政府通过政府扶持和补贴等手段，尽量维持制造业就业稳定，他们坚信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上大学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开销最少4万欧元，当克里斯蒂安的初中同学26岁大学毕业，还一贫如洗的时候，他的存折上已经有5位数字的存款了。</w:t>
      </w:r>
    </w:p>
    <w:p>
      <w:pPr>
        <w:pStyle w:val="pStyle"/>
      </w:pPr>
      <w:r>
        <w:rPr/>
        <w:t xml:space="preserve">  德国制造在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于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那就是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的中坚力量，企业有必要不断创新、更新职业培训岗位，提名专家参与规则制定，并提供一定的培训补贴。工商联合会和手工业协会负责监管企业，包括核实企业培训资质、监管企业培训、登记培训合同、管理考试等重要环节。此外，商会还会为企业培训提供咨询，在企业与学徒产生纠纷时充当调解人角色。法国总统曾感慨地说，德国每年要向西欧其他国家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克了“丝攻短牙（拔牙）项目”，让该公司每年仅这个工序就节约了10多万元的生产成本。老梁这样理解自己的自主创新：“作为生产工人，最关心的就是产品的合格率。我这样做，只是坚持我的工作准则，尽量降低产品的废品率，节约生产成本。我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一半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体系，职工创新奖励从10元到100万元不等。“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(2013海南)  </w:t>
      </w:r>
      <w:r>
        <w:rPr>
          <w:rStyle w:val="colorRedText"/>
        </w:rPr>
        <w:t xml:space="preserve">请结合给定资料，对“给定资料</w:t>
      </w:r>
      <w:r>
        <w:rPr/>
        <w:t xml:space="preserve">1</w:t>
      </w:r>
      <w:r>
        <w:rPr>
          <w:rStyle w:val="colorRedText"/>
        </w:rPr>
        <w:t xml:space="preserve">”中提到的新时代的“新工人”所面临的种种问题进行归纳。（20分）</w:t>
      </w:r>
    </w:p>
    <w:p>
      <w:pPr>
        <w:pStyle w:val="pStyle"/>
      </w:pPr>
      <w:r>
        <w:rPr/>
        <w:t xml:space="preserve">  要求：全面准确，条理清楚，不超过300字。</w:t>
      </w:r>
    </w:p>
    <w:p/>
    <w:p>
      <w:pPr>
        <w:pStyle w:val="pStyle"/>
      </w:pPr>
      <w:r>
        <w:rPr/>
        <w:t xml:space="preserve">2. (2013海南)  </w:t>
      </w:r>
      <w:r>
        <w:rPr>
          <w:rStyle w:val="colorRedText"/>
        </w:rPr>
        <w:t xml:space="preserve">请结合“给定资料</w:t>
      </w:r>
      <w:r>
        <w:rPr/>
        <w:t xml:space="preserve">3</w:t>
      </w:r>
      <w:r>
        <w:rPr>
          <w:rStyle w:val="colorRedText"/>
        </w:rPr>
        <w:t xml:space="preserve">～</w:t>
      </w:r>
      <w:r>
        <w:rPr/>
        <w:t xml:space="preserve">4</w:t>
      </w:r>
      <w:r>
        <w:rPr>
          <w:rStyle w:val="colorRedText"/>
        </w:rPr>
        <w:t xml:space="preserve">”，对“人口诅咒”作一全面解释。（20分）</w:t>
      </w:r>
    </w:p>
    <w:p>
      <w:pPr>
        <w:pStyle w:val="pStyle"/>
      </w:pPr>
      <w:r>
        <w:rPr/>
        <w:t xml:space="preserve">  要求：全面准确，逻辑性强，不超过300字。</w:t>
      </w:r>
    </w:p>
    <w:p/>
    <w:p>
      <w:pPr>
        <w:pStyle w:val="pStyle"/>
      </w:pPr>
      <w:r>
        <w:rPr/>
        <w:t xml:space="preserve">3. (2013海南)  </w:t>
      </w:r>
      <w:r>
        <w:rPr>
          <w:rStyle w:val="colorRedText"/>
        </w:rPr>
        <w:t xml:space="preserve">请结合“给定资料</w:t>
      </w:r>
      <w:r>
        <w:rPr/>
        <w:t xml:space="preserve">5</w:t>
      </w:r>
      <w:r>
        <w:rPr>
          <w:rStyle w:val="colorRedText"/>
        </w:rPr>
        <w:t xml:space="preserve">～</w:t>
      </w:r>
      <w:r>
        <w:rPr/>
        <w:t xml:space="preserve">6</w:t>
      </w:r>
      <w:r>
        <w:rPr>
          <w:rStyle w:val="colorRedText"/>
        </w:rPr>
        <w:t xml:space="preserve">”，谈谈职业技术教育在德国取得成功的原因。（20分）</w:t>
      </w:r>
    </w:p>
    <w:p>
      <w:pPr>
        <w:pStyle w:val="pStyle"/>
      </w:pPr>
      <w:r>
        <w:rPr/>
        <w:t xml:space="preserve">  要求：全面准确，条理清楚，不超过300字。</w:t>
      </w:r>
    </w:p>
    <w:p/>
    <w:p>
      <w:pPr>
        <w:pStyle w:val="pStyle"/>
      </w:pPr>
      <w:r>
        <w:rPr/>
        <w:t xml:space="preserve">4. (2013海南)  </w:t>
      </w:r>
      <w:r>
        <w:rPr>
          <w:rStyle w:val="colorRedText"/>
        </w:rPr>
        <w:t xml:space="preserve">“给定资料</w:t>
      </w:r>
      <w:r>
        <w:rPr/>
        <w:t xml:space="preserve">7</w:t>
      </w:r>
      <w:r>
        <w:rPr>
          <w:rStyle w:val="colorRedText"/>
        </w:rPr>
        <w:t xml:space="preserve">”中提到“其实只要给我们工人一个杠杆，我们同样能撬动地球！”请根据你对这句话的理解，参考给定资料，自选角度，自拟题目，写一篇文章。（40分）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工人自身：1.缺乏工作热情、积极性和忘我拼搏精神；2.选择机会多，志向远大，但缺乏责任心、耐心；3.技术水平低；4.内心缺乏归属感，易跳槽；5.受过高层次教育，过于重视自由和个人尊重；6.随着代际更替，难以回到农村。</w:t>
      </w:r>
    </w:p>
    <w:p>
      <w:pPr>
        <w:pStyle w:val="pStyle"/>
      </w:pPr>
      <w:r>
        <w:rPr/>
        <w:t xml:space="preserve">         二、企业管理：1.封闭式管理，工作环境差，压抑枯燥，劳动时间长，强度大，报酬低；2.缺乏人性化，缺乏对工人的关心和肯定。</w:t>
      </w:r>
    </w:p>
    <w:p>
      <w:pPr>
        <w:pStyle w:val="pStyle"/>
      </w:pPr>
      <w:r>
        <w:rPr/>
        <w:t xml:space="preserve">         三、体系机制不健全：1.缺乏职业培训；2.政府不重视，投入少，缺乏职业培训体系和创新激励机制，影响创造力。</w:t>
      </w:r>
    </w:p>
    <w:p>
      <w:pPr>
        <w:pStyle w:val="pStyle"/>
      </w:pPr>
      <w:r>
        <w:rPr/>
        <w:t xml:space="preserve">         四、社会缺乏对工人的职业尊重和认同。</w:t>
      </w:r>
    </w:p>
    <w:p>
      <w:pPr>
        <w:pStyle w:val="pStyle"/>
      </w:pPr>
      <w:r>
        <w:rPr/>
        <w:t xml:space="preserve">【来源】 2013年贵州公务员考试《申论》真题第1题,2013年黑龙江公务员考试《申论》真题第1题,2013年海南公务员考试《申论》真题第1题</w:t>
      </w:r>
    </w:p>
    <w:p/>
    <w:p>
      <w:pPr/>
      <w:r>
        <w:rPr/>
        <w:t xml:space="preserve">第2题</w:t>
      </w:r>
    </w:p>
    <w:p>
      <w:pPr/>
      <w:r>
        <w:rPr/>
        <w:t xml:space="preserve">【知识点】 </w:t>
      </w:r>
    </w:p>
    <w:p>
      <w:pPr>
        <w:pStyle w:val="pStyle"/>
      </w:pPr>
      <w:r>
        <w:rPr/>
        <w:t xml:space="preserve">【答案】          “人口诅咒”是指劳动力资源丰富的国家，凭借人力成本低，长期发展劳动密集型、技术含量低的产业，使得产业落后、结构单一，最终阻碍了产业升级和经济发展。如盛昌鞋厂盛极而衰。</w:t>
      </w:r>
    </w:p>
    <w:p>
      <w:pPr>
        <w:pStyle w:val="pStyle"/>
      </w:pPr>
      <w:r>
        <w:rPr/>
        <w:t xml:space="preserve">         面对“人口诅咒”，我们要抓住劳动力短缺和人力成本上升的机遇，推动产业转型升级，走专业化、社会化、市场化道路：1.注重产品设计、研发和营销。2.发展现代服务业，剥离主副业，实施二、三产业拓展分离。3.加强市场推广，塑造品牌。4.不断提升企业自主创新能力，推动持续升级。</w:t>
      </w:r>
    </w:p>
    <w:p>
      <w:pPr>
        <w:pStyle w:val="pStyle"/>
      </w:pPr>
      <w:r>
        <w:rPr/>
        <w:t xml:space="preserve">【来源】 2013年贵州公务员考试《申论》真题第2题,2013年黑龙江公务员考试《申论》真题第2题,2013年海南公务员考试《申论》真题第2题</w:t>
      </w:r>
    </w:p>
    <w:p/>
    <w:p>
      <w:pPr/>
      <w:r>
        <w:rPr/>
        <w:t xml:space="preserve">第3题</w:t>
      </w:r>
    </w:p>
    <w:p>
      <w:pPr/>
      <w:r>
        <w:rPr/>
        <w:t xml:space="preserve">【知识点】 </w:t>
      </w:r>
    </w:p>
    <w:p>
      <w:pPr>
        <w:pStyle w:val="pStyle"/>
      </w:pPr>
      <w:r>
        <w:rPr/>
        <w:t xml:space="preserve">【答案】   </w:t>
      </w:r>
      <w:r>
        <w:rPr>
          <w:rStyle w:val="colorRedText"/>
        </w:rPr>
        <w:t xml:space="preserve">       参考答案一：</w:t>
      </w:r>
    </w:p>
    <w:p>
      <w:pPr>
        <w:pStyle w:val="pStyle"/>
      </w:pPr>
      <w:r>
        <w:rPr/>
        <w:t xml:space="preserve">         一、重视工人：1.政府战略上重视制造业和科技创新，重视以人为主导的生产方式，通过政府扶持和补贴等手段，维持制造业就业稳定；2.提高工人待遇水平和社会地位。</w:t>
      </w:r>
    </w:p>
    <w:p>
      <w:pPr>
        <w:pStyle w:val="pStyle"/>
      </w:pPr>
      <w:r>
        <w:rPr/>
        <w:t xml:space="preserve">         二、重视教育：1.重视高水平职业技术教育，政府和企业承担培训费用，企业提供实习场所，发放补贴；2.企业、职业培训中心投资参与职业技术培训。</w:t>
      </w:r>
    </w:p>
    <w:p>
      <w:pPr>
        <w:pStyle w:val="pStyle"/>
      </w:pPr>
      <w:r>
        <w:rPr/>
        <w:t xml:space="preserve">         三、重视立法：1.健全完善法律法规，完善职业教育体系、职业教育和职业培训制度，加强监管；2.政府和非政府组织共同参与，权责明确，各司其职；3.完善课程内容，创新、更新职业培训岗位，提供咨询。</w:t>
      </w:r>
    </w:p>
    <w:p>
      <w:pPr>
        <w:pStyle w:val="pStyle"/>
      </w:pPr>
      <w:r>
        <w:rPr/>
        <w:t xml:space="preserve">  </w:t>
      </w:r>
      <w:r>
        <w:rPr>
          <w:rStyle w:val="colorRedText"/>
        </w:rPr>
        <w:t xml:space="preserve">       参考答案二：</w:t>
      </w:r>
    </w:p>
    <w:p>
      <w:pPr>
        <w:pStyle w:val="pStyle"/>
      </w:pPr>
      <w:r>
        <w:rPr/>
        <w:t xml:space="preserve">         一、政府坚持制造业立国的发展战略。1.重视以人为主导的生产，技术工人待遇和社会地位高，有上升通道。2.通过扶持和补贴等手段，维持制造业就业稳定。</w:t>
      </w:r>
    </w:p>
    <w:p>
      <w:pPr>
        <w:pStyle w:val="pStyle"/>
      </w:pPr>
      <w:r>
        <w:rPr/>
        <w:t xml:space="preserve">         二、职业技术教育水平高。1.培训费用由政府和企业承担。2.企业提供实习场所，发放生活费。3.政府对参与职业教育企业的资质（水平）做出规定，并给予经费补贴。4.职业培训中心帮助企业培训学徒，按企业需求培训。</w:t>
      </w:r>
    </w:p>
    <w:p>
      <w:pPr>
        <w:pStyle w:val="pStyle"/>
      </w:pPr>
      <w:r>
        <w:rPr/>
        <w:t xml:space="preserve">         三、职业教育体系健全，政府和工业界分工明确，协同合作。1.政府搭建法律框架，认可培训岗位，设定课程，提供资金支持，监管商会活动。2.行业协会负责监管企业、发放证书、为企业培训提供咨询、调解企业和学徒纠纷等。3.企业创新、更新职业培训岗位，提名专家参与规则制定。</w:t>
      </w:r>
    </w:p>
    <w:p>
      <w:pPr>
        <w:pStyle w:val="pStyle"/>
      </w:pPr>
      <w:r>
        <w:rPr/>
        <w:t xml:space="preserve">【来源】 2013年贵州公务员考试《申论》真题第3题,2013年黑龙江公务员考试《申论》真题第3题,2013年海南公务员考试《申论》真题第3题</w:t>
      </w:r>
    </w:p>
    <w:p/>
    <w:p>
      <w:pPr/>
      <w:r>
        <w:rPr/>
        <w:t xml:space="preserve">第4题</w:t>
      </w:r>
    </w:p>
    <w:p>
      <w:pPr/>
      <w:r>
        <w:rPr/>
        <w:t xml:space="preserve">【知识点】 </w:t>
      </w:r>
    </w:p>
    <w:p>
      <w:pPr>
        <w:pStyle w:val="pStyle"/>
      </w:pPr>
      <w:r>
        <w:rPr/>
        <w:t xml:space="preserve">【答案】   </w:t>
      </w:r>
      <w:r>
        <w:rPr>
          <w:rStyle w:val="colorRedText"/>
        </w:rPr>
        <w:t xml:space="preserve">参考范文一：</w:t>
      </w:r>
    </w:p>
    <w:p>
      <w:pPr>
        <w:pStyle w:val="pStyle"/>
      </w:pPr>
      <w:r>
        <w:rPr/>
        <w:t xml:space="preserve">&lt;tcenter&gt;</w:t>
      </w:r>
      <w:r>
        <w:rPr>
          <w:rStyle w:val="colorRedText"/>
        </w:rPr>
        <w:t xml:space="preserve">激发工人创新热情 彰显新时代工人力量</w:t>
      </w:r>
      <w:r>
        <w:rPr/>
        <w:t xml:space="preserve">&lt;/tcenter&gt;         “其实只要给我们工人一个杠杆，我们同样能撬动地球！”铿锵有力的呐喊背后蕴藏的是深深的职业自豪感和认同感！只要给他们提供一定的条件，他们就能够激发出创造的热情，为这个社会创造出更加丰富的财富！当下影响工人创新激情的因素还普遍存在，我们需要为工人提供点燃创新之火的“杠杆”。这样的“杠杆”是什么？</w:t>
      </w:r>
      <w:r>
        <w:rPr>
          <w:rStyle w:val="colorRedText"/>
        </w:rPr>
        <w:t xml:space="preserve">是学习平台、激励机制和制度保障，只有从这三大</w:t>
      </w:r>
      <w:r>
        <w:rPr>
          <w:rStyle w:val="colorRedText"/>
        </w:rPr>
        <w:t xml:space="preserve">“杠杆”入手才能更好地突破制约工人创造力的瓶颈！</w:t>
      </w:r>
    </w:p>
    <w:p>
      <w:pPr>
        <w:pStyle w:val="pStyle"/>
      </w:pPr>
      <w:r>
        <w:rPr/>
        <w:t xml:space="preserve">         然而创新不是喊几句口号就能实现的，必须要落实在实实在在的行动上；创新也不是某个工人的事情，必须依靠社会的力量。“蓝领创新”对社会的影响越来越大，凭借他们智慧的头脑和勤劳的双手，他们改进了工艺，提升了产品的质量，为企业创造了更多的利润，更迎合了制造业转型的时代需要！我们不禁思考：从哪些方面着手，才能重燃工人的热情？才能创造无数个“蓝领创新”的奇迹呢？</w:t>
      </w:r>
    </w:p>
    <w:p>
      <w:pPr>
        <w:pStyle w:val="pStyle"/>
      </w:pPr>
      <w:r>
        <w:rPr/>
        <w:t xml:space="preserve">  </w:t>
      </w:r>
      <w:r>
        <w:rPr>
          <w:rStyle w:val="colorRedText"/>
        </w:rPr>
        <w:t xml:space="preserve">       打造学习平台，完善职业教育，让工人想学、能学，是激发工人创新热情的前提。</w:t>
      </w:r>
      <w:r>
        <w:rPr/>
        <w:t xml:space="preserve">我国的人口红利正在消失，单纯依靠廉价劳动力实现经济大发展的时代一去不复返。在这种情况下，不管是实现企业的平稳发展还是保证国家经济质量的稳速提升，创新都是唯一出路。创新可能涌现出像A市这样的成功案例，不创新则可能会面临像盛昌一样“盛极而衰”的尴尬。这就需要企业和政府搭建便利工人创新的学习平台。国家要从战略的高度对创新予以重视，完善职业教育政策、体系和内容；而企业则需要根据发展的需要以及工人的专业特长、技能短板，定期提供针对性的培训。唯有此，才能更好实现自主创新、技术升级和产业结构调整！</w:t>
      </w:r>
    </w:p>
    <w:p>
      <w:pPr>
        <w:pStyle w:val="pStyle"/>
      </w:pPr>
      <w:r>
        <w:rPr/>
        <w:t xml:space="preserve">  </w:t>
      </w:r>
      <w:r>
        <w:rPr>
          <w:rStyle w:val="colorRedText"/>
        </w:rPr>
        <w:t xml:space="preserve">       企业也应有所作为，创新激励机制是对工人创新最好的激励。</w:t>
      </w:r>
      <w:r>
        <w:rPr/>
        <w:t xml:space="preserve">对于工人而言，他们不仅仅是生产要素，他们更是有着家庭生活的活生生的人。要想让他们无所顾虑投入创新的洪流，必须给他们提供相应的生活保障，让他们看到创新为个人和家庭带来的实实在在的利益。就是基于创新本身来讲，也是需要一定的物质基础的。此外，他们也有着自己的梦想和追求，需要得到来自社会的肯定，需要切切实实感受到自身的价值。这就需要我们的企业和国家创新激励机制，既给予创新的工人物质的奖励，又要给予精神的表彰，在全企业甚至全社会形成争先恐后进行创新的氛围。</w:t>
      </w:r>
    </w:p>
    <w:p>
      <w:pPr>
        <w:pStyle w:val="pStyle"/>
      </w:pPr>
      <w:r>
        <w:rPr/>
        <w:t xml:space="preserve">  </w:t>
      </w:r>
      <w:r>
        <w:rPr>
          <w:rStyle w:val="colorRedText"/>
        </w:rPr>
        <w:t xml:space="preserve">       实现持续创新还需要完善的创新制度提供保障。</w:t>
      </w:r>
      <w:r>
        <w:rPr/>
        <w:t xml:space="preserve">创新不是单靠个人或是某个小集体的力量就能解决的，创新过程中可能涉及各个专业和领域的知识。宝钢集团就深知这一点，其职工创新是以开放式的岗位责任制为基础，在此基础上形成跨岗位、跨区域、跨专业的协同创新机制。如此，不仅释放了工人的创新激情，更是疏通了创新的途径。所以要想真正通过工人创新实现企业大发展，必须要懂得创新是一个包含大智慧大力量的行为，需要企业完善创新制度，形成深入的创新体系，解决工人创新过程中力量不足的问题。</w:t>
      </w:r>
    </w:p>
    <w:p>
      <w:pPr>
        <w:pStyle w:val="pStyle"/>
      </w:pPr>
      <w:r>
        <w:rPr/>
        <w:t xml:space="preserve">         “机器不能代替人，中国工人在任何时代都是有力量的，关键在于怎样激发他们的创造力。”看似简单的话语却是在不断的发展中打磨下来的哲学之语。而要想激发工人的创新热情，彰显新时代的工人力量，为工人提供学习平台、激励机制、制度保障势在必行！</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参考范文二： </w:t>
      </w:r>
    </w:p>
    <w:p>
      <w:pPr>
        <w:pStyle w:val="pStyle"/>
      </w:pPr>
      <w:r>
        <w:rPr/>
        <w:t xml:space="preserve">&lt;tcenter&gt;</w:t>
      </w:r>
      <w:r>
        <w:rPr>
          <w:rStyle w:val="colorRedText"/>
        </w:rPr>
        <w:t xml:space="preserve">论发挥工人创造力的三个杠杆</w:t>
      </w:r>
      <w:r>
        <w:rPr/>
        <w:t xml:space="preserve">&lt;/tcenter&gt;         中国工人的地位很尴尬：干着最脏最累的活，拿着最低的报酬，屡被拖欠工资，受着城里人歧视，生活在城市的最底层，经常面临失业的窘境，这就是新时代工人的写照。但是工人的内心很坚强，不卑不亢，自强不息！正是这个群体发出了铿锵有力的呐喊：只要给我们工人一个杠杆，我们同样能够撬动地球！这种精神令我们惭愧，更令我们感慨，不禁让我们反思工人到底需要什么样的杠杆呢？</w:t>
      </w:r>
    </w:p>
    <w:p>
      <w:pPr>
        <w:pStyle w:val="pStyle"/>
      </w:pPr>
      <w:r>
        <w:rPr/>
        <w:t xml:space="preserve">         只有关注工人的诉求，突破制约工人创造力发挥的瓶颈，才能破解难题。他们不仅需要人性化的工作环境，需要完善的制度设计，更需要社会的尊重和认同。工作环境、技术培训、制度设计是工人创造力发挥的三大杠杆。</w:t>
      </w:r>
    </w:p>
    <w:p>
      <w:pPr>
        <w:pStyle w:val="pStyle"/>
      </w:pPr>
      <w:r>
        <w:rPr/>
        <w:t xml:space="preserve">         改善工作环境，提高工人工资待遇水平，是“新工人”创造力发挥的前提。建筑工人、环卫工人、技术人员……他们在最脏最累的工作岗位上埋头苦干，他们用双手清洁了城市，给城市以整洁的面貌，但是工资水平仍在国家规定的最低工资标准线上徘徊。同时，更应关注的是工人的工作环境缺乏人性化。例如，吉林的德惠禽业公司大火烧死烧伤近200人，致命原因是车间大门紧锁，大火燃起时很多工人被活活烧死在门口，如此环境是何等不人性！企业必须转变观念，主动提高工人工资待遇，创造宽松、人性化的工作环境。</w:t>
      </w:r>
    </w:p>
    <w:p>
      <w:pPr>
        <w:pStyle w:val="pStyle"/>
      </w:pPr>
      <w:r>
        <w:rPr/>
        <w:t xml:space="preserve">         加强职业技术培训，完善创新激励机制，是发挥工人创造力的保障。依靠廉价劳动力创造城市经济发展奇迹的时代已经过去，自主创新、塑造高端品牌的时代已经到来，如果不能实现自主创新、技术升级、产业结构调整，中国的制造业乃至整个中国经济只能沦为建立在沙子上的王国。企业和政府必须搭建自主创新的平台，完善创新的激励机制。既要完善职业教育政策、体系和内容，又要将制造业和制造工人上升到发展战略的高度予以重视；既要给予创新的工人物质的奖励，又要给予精神的表彰；既要完善创新的体制机制，更要形成工人争先恐后创新的氛围。只有如此，才能够激发工人的工作热情和积极性，视产品质量为企业生命线，主动创新，提升产品质量。</w:t>
      </w:r>
    </w:p>
    <w:p>
      <w:pPr>
        <w:pStyle w:val="pStyle"/>
      </w:pPr>
      <w:r>
        <w:rPr/>
        <w:t xml:space="preserve">         社会尊重、城市包容、时代认同是“新工人”发挥创造力的关键。当前工人受到的歧视和排斥，主要来自于户籍制度的限制。随着时代的更替，社会条件的转变，生产方式的变更，农民工群体的代际变化，新一代农民工户籍虽在农村但客观上已经无法回到农村，人在城市却难以融入城市。严重的户籍制度障碍，导致农民工没有在城市买车买房的权利，他们的孩子享受不到城市高水平的教育，城市的社会保障对于他们而言更是遥不可及。试问，这样的待遇如何让农民工去感觉自己是城市的主人？如何增强农民工群体的归属感？因此，稳步推进户籍制度改革刻不容缓！</w:t>
      </w:r>
    </w:p>
    <w:p>
      <w:pPr>
        <w:pStyle w:val="pStyle"/>
      </w:pPr>
      <w:r>
        <w:rPr/>
        <w:t xml:space="preserve">         “尊重工人、尊重劳动、尊重创新”不是一句空话一句口号，而是要落实到行动！让全社会共同努力，在改善工作条件、创新激励机制、推进户籍制度改革的同时，推动民族的创新和产业结构的调整，进而实现中华民族百年复兴的梦想！</w:t>
      </w:r>
    </w:p>
    <w:p>
      <w:pPr>
        <w:pStyle w:val="pStyle"/>
      </w:pPr>
      <w:r>
        <w:rPr/>
        <w:t xml:space="preserve">【来源】 2013年贵州公务员考试《申论》真题第4题,2013年黑龙江公务员考试《申论》真题第4题,2013年海南公务员考试《申论》真题第4题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2023-12-27T15:20:01+08:00</dcterms:created>
  <dcterms:modified xsi:type="dcterms:W3CDTF">2023-12-27T15:20:01+08:00</dcterms:modified>
</cp:coreProperties>
</file>

<file path=docProps/custom.xml><?xml version="1.0" encoding="utf-8"?>
<Properties xmlns="http://schemas.openxmlformats.org/officeDocument/2006/custom-properties" xmlns:vt="http://schemas.openxmlformats.org/officeDocument/2006/docPropsVTypes"/>
</file>