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2015年内蒙古公务员考试《申论》真题</w:t>
      </w:r>
    </w:p>
    <w:p>
      <w:pPr>
        <w:pStyle w:val="titleStyle"/>
      </w:pPr>
      <w:r>
        <w:rPr>
          <w:rStyle w:val="answerTitleStyle"/>
        </w:rPr>
        <w:t xml:space="preserve">第一部分  主观题</w:t>
      </w:r>
    </w:p>
    <w:p>
      <w:pPr/>
      <w:r>
        <w:rPr>
          <w:rStyle w:val="answerTitleStyle"/>
        </w:rPr>
        <w:t xml:space="preserve">一、主观题（本大题共4小题，第1题25分，第2-3题15分，第4题45分，共计100分）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比较陌生的概念，但凭借蓬勃生命力和强劲发展势头，创客正在悄然影响着传统制造业。许多创客空间在产品设计和原型创造的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有人感叹：创客啊，耗费了多少脑汁和心思，颠覆了多少司空见惯，收获了多少意外惊喜，蕴藏了多少期待和愿景？真让人“爱也难，不爱更难！”</w:t>
      </w:r>
    </w:p>
    <w:p>
      <w:pPr>
        <w:pStyle w:val="pStyle"/>
      </w:pPr>
      <w:r>
        <w:rPr>
          <w:rStyle w:val="colorRedText"/>
        </w:rPr>
        <w:t xml:space="preserve">材料2</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表示，往年单位在中秋节时还会给员工发月饼，从去年开始就什么都没有了。“没有就没有呗，我觉得无所谓啊。”今年他自己上网订了几盒月饼。在一家国企分公司工作的白领小姚说，以往过中秋节大家喜气洋洋地去领几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泼脏水把孩子也倒掉了，该发的还是要发。记者反问他：“如果有的领导趁机给自己多发福利呢？”这位领导沉默了一下说：“该抓的还是要抓。”</w:t>
      </w:r>
    </w:p>
    <w:p>
      <w:pPr>
        <w:pStyle w:val="pStyle"/>
      </w:pPr>
      <w:r>
        <w:rPr>
          <w:rStyle w:val="colorRedText"/>
        </w:rPr>
        <w:t xml:space="preserve">材料3</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儿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w:t>
      </w:r>
    </w:p>
    <w:p>
      <w:pPr>
        <w:pStyle w:val="pStyle"/>
      </w:pPr>
      <w:r>
        <w:rPr>
          <w:rStyle w:val="colorRedText"/>
        </w:rPr>
        <w:t xml:space="preserve">材料4</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材料5</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材料6</w:t>
      </w:r>
    </w:p>
    <w:p>
      <w:pPr>
        <w:pStyle w:val="pStyle"/>
      </w:pPr>
      <w:r>
        <w:rPr/>
        <w:t xml:space="preserve">    南方H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小黄的母亲从老家过来暂住，她把小黄家里阳台上一半的空间都堆放了废纸箱和废瓶子。“前段时间攒了一箱矿泉水瓶才卖1块多钱，卖废品现在也不划算，价格低还占地儿！”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材料7</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村民多年的习惯做法，省时省力又省心，一时很难改掉。随着PM2.5环境监测的升级，焚烧对空气的负面影响日益显著，田间秸秆的出路究竟在哪里呢？</w:t>
      </w:r>
    </w:p>
    <w:p>
      <w:pPr>
        <w:pStyle w:val="pStyle"/>
      </w:pPr>
      <w:r>
        <w:rPr>
          <w:rStyle w:val="colorRedText"/>
        </w:rPr>
        <w:t xml:space="preserve">材料8</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(2015内蒙古)  </w:t>
      </w:r>
      <w:r>
        <w:rPr>
          <w:rStyle w:val="colorRedText"/>
        </w:rPr>
        <w:t xml:space="preserve">根据“给定资料</w:t>
      </w:r>
      <w:r>
        <w:rPr/>
        <w:t xml:space="preserve">1</w:t>
      </w:r>
      <w:r>
        <w:rPr>
          <w:rStyle w:val="colorRedText"/>
        </w:rPr>
        <w:t xml:space="preserve">”，概括“创客运动”在中国迅猛发展所产生的积极效果。（25分）</w:t>
      </w:r>
    </w:p>
    <w:p>
      <w:pPr>
        <w:pStyle w:val="pStyle"/>
      </w:pPr>
      <w:r>
        <w:rPr/>
        <w:t xml:space="preserve">  要求：全面、准确、简明、有条理。300~500字。</w:t>
      </w:r>
    </w:p>
    <w:p/>
    <w:p>
      <w:pPr>
        <w:pStyle w:val="pStyle"/>
      </w:pPr>
      <w:r>
        <w:rPr/>
        <w:t xml:space="preserve">2. (2015内蒙古)  </w:t>
      </w:r>
      <w:r>
        <w:rPr>
          <w:rStyle w:val="colorRedText"/>
        </w:rPr>
        <w:t xml:space="preserve">根据“给定资料</w:t>
      </w:r>
      <w:r>
        <w:rPr/>
        <w:t xml:space="preserve">4</w:t>
      </w:r>
      <w:r>
        <w:rPr>
          <w:rStyle w:val="colorRedText"/>
        </w:rPr>
        <w:t xml:space="preserve">”，请分析导致张某“心情颇为复杂”的社会原因。（15分）</w:t>
      </w:r>
    </w:p>
    <w:p>
      <w:pPr>
        <w:pStyle w:val="pStyle"/>
      </w:pPr>
      <w:r>
        <w:rPr/>
        <w:t xml:space="preserve">  要求：全面、准确、客观。200~300字。</w:t>
      </w:r>
    </w:p>
    <w:p/>
    <w:p>
      <w:pPr>
        <w:pStyle w:val="pStyle"/>
      </w:pPr>
      <w:r>
        <w:rPr/>
        <w:t xml:space="preserve">3. (2015内蒙古)  </w:t>
      </w:r>
      <w:r>
        <w:rPr>
          <w:rStyle w:val="colorRedText"/>
        </w:rPr>
        <w:t xml:space="preserve">“给定资料</w:t>
      </w:r>
      <w:r>
        <w:rPr/>
        <w:t xml:space="preserve">6</w:t>
      </w:r>
      <w:r>
        <w:rPr>
          <w:rStyle w:val="colorRedText"/>
        </w:rPr>
        <w:t xml:space="preserve">~</w:t>
      </w:r>
      <w:r>
        <w:rPr/>
        <w:t xml:space="preserve">7</w:t>
      </w:r>
      <w:r>
        <w:rPr>
          <w:rStyle w:val="colorRedText"/>
        </w:rPr>
        <w:t xml:space="preserve">”中，小黄和小丽的“苦恼”反映了基层管理工作面临的某种困境。请指出这种“困境”，并提出改变这种困境的建议。（15分）</w:t>
      </w:r>
    </w:p>
    <w:p>
      <w:pPr>
        <w:pStyle w:val="pStyle"/>
      </w:pPr>
      <w:r>
        <w:rPr/>
        <w:t xml:space="preserve">  要求：针对性强，建议合理、可行。不超过300字。</w:t>
      </w:r>
    </w:p>
    <w:p/>
    <w:p>
      <w:pPr>
        <w:pStyle w:val="pStyle"/>
      </w:pPr>
      <w:r>
        <w:rPr/>
        <w:t xml:space="preserve">4. (2015内蒙古)  </w:t>
      </w:r>
      <w:r>
        <w:rPr>
          <w:rStyle w:val="colorRedText"/>
        </w:rPr>
        <w:t xml:space="preserve">从“给定材料”可以看出，随着社会发展进步，很多“习惯”发生了改变。请你以“习惯的是是非非”为题，写一篇文章。（45分）</w:t>
      </w:r>
    </w:p>
    <w:p>
      <w:pPr>
        <w:pStyle w:val="pStyle"/>
      </w:pPr>
      <w:r>
        <w:rPr/>
        <w:t xml:space="preserve">  要求：结合给定资料，观点准确，内容充实，结构完整，语言流畅。1000-1500字。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一、推动大众创新。打破职业范围和身份限制，降低门槛，任何有创意且有激情将创意变为现实的人都能成为创客；挖掘和释放大众创新力，以兴趣为导向，以创意为起点，以体验为动力,激发创业热情和潜力。</w:t>
      </w:r>
    </w:p>
    <w:p>
      <w:pPr>
        <w:pStyle w:val="pStyle"/>
      </w:pPr>
      <w:r>
        <w:rPr/>
        <w:t xml:space="preserve">         二、推动传统制造业升级。引领制造业从中心化和大规模形态朝着个体式和去中心化的方向发展；根据个性化需求来生产小众商品，给个体式制造业带来机遇。</w:t>
      </w:r>
    </w:p>
    <w:p>
      <w:pPr>
        <w:pStyle w:val="pStyle"/>
      </w:pPr>
      <w:r>
        <w:rPr/>
        <w:t xml:space="preserve">         三、推动品牌升级。将设计和创意嫁接于低端仿制企业，让创客的巨大创造性和制造需求与山寨企业完备的供应链资源和制造能力优势互补，给山寨企业开辟转型，打造品牌。</w:t>
      </w:r>
    </w:p>
    <w:p>
      <w:pPr>
        <w:pStyle w:val="pStyle"/>
      </w:pPr>
      <w:r>
        <w:rPr/>
        <w:t xml:space="preserve">         四、推动自主创业。盘活学校人力资源，加强了教学与实践、教育与产业之间联动，培养出具有创新创业精神的一流人才，通过自主创业方式实现就业，创造大量新的就业岗位，促进社会就业。</w:t>
      </w:r>
    </w:p>
    <w:p>
      <w:pPr>
        <w:pStyle w:val="pStyle"/>
      </w:pPr>
      <w:r>
        <w:rPr/>
        <w:t xml:space="preserve">【来源】 2015年内蒙古公务员考试《申论》真题第1题</w:t>
      </w:r>
    </w:p>
    <w:p/>
    <w:p>
      <w:pPr/>
      <w:r>
        <w:rPr/>
        <w:t xml:space="preserve">第2题</w:t>
      </w:r>
    </w:p>
    <w:p>
      <w:pPr/>
      <w:r>
        <w:rPr/>
        <w:t xml:space="preserve">【知识点】 其他分析</w:t>
      </w:r>
    </w:p>
    <w:p>
      <w:pPr>
        <w:pStyle w:val="pStyle"/>
      </w:pPr>
      <w:r>
        <w:rPr/>
        <w:t xml:space="preserve">【答案】 一、中央开展群众路线教育，贯彻“八项规定”，狠刹“四风”，使公款消费现象得到有效遏制，公费宴请明显下降。</w:t>
      </w:r>
    </w:p>
    <w:p>
      <w:pPr>
        <w:pStyle w:val="pStyle"/>
      </w:pPr>
      <w:r>
        <w:rPr/>
        <w:t xml:space="preserve">         二、地方执行政策严格有效，监管全面有力，对公职人员有重大的震慑作用，扭转了迎来送往的不良风气。</w:t>
      </w:r>
    </w:p>
    <w:p>
      <w:pPr>
        <w:pStyle w:val="pStyle"/>
      </w:pPr>
      <w:r>
        <w:rPr/>
        <w:t xml:space="preserve">         三、民众监督意识不断增强，遏制了违规吃请的现象。自媒体发展迅速，民众的社会监督作用得到有效发挥。</w:t>
      </w:r>
    </w:p>
    <w:p>
      <w:pPr>
        <w:pStyle w:val="pStyle"/>
      </w:pPr>
      <w:r>
        <w:rPr/>
        <w:t xml:space="preserve">         四、在中央作风建设的推动下，社会风气焕然一新。浪费、攀比现象明显减少，民众勤俭节约的意识逐步提高。</w:t>
      </w:r>
    </w:p>
    <w:p>
      <w:pPr>
        <w:pStyle w:val="pStyle"/>
      </w:pPr>
      <w:r>
        <w:rPr/>
        <w:t xml:space="preserve">【来源】 2015年内蒙古公务员考试《申论》真题第2题</w:t>
      </w:r>
    </w:p>
    <w:p/>
    <w:p>
      <w:pPr/>
      <w:r>
        <w:rPr/>
        <w:t xml:space="preserve">第3题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2015年内蒙古公务员考试《申论》真题第3题</w:t>
      </w:r>
    </w:p>
    <w:p/>
    <w:p>
      <w:pPr/>
      <w:r>
        <w:rPr/>
        <w:t xml:space="preserve">第4题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2023-12-27T11:03:17+08:00</dcterms:created>
  <dcterms:modified xsi:type="dcterms:W3CDTF">2023-12-27T11:03:17+08:00</dcterms:modified>
</cp:coreProperties>
</file>

<file path=docProps/custom.xml><?xml version="1.0" encoding="utf-8"?>
<Properties xmlns="http://schemas.openxmlformats.org/officeDocument/2006/custom-properties" xmlns:vt="http://schemas.openxmlformats.org/officeDocument/2006/docPropsVTypes"/>
</file>