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2015年宁夏公务员考试《申论》真题（B卷）</w:t>
      </w:r>
    </w:p>
    <w:p>
      <w:pPr>
        <w:pStyle w:val="titleStyle"/>
      </w:pPr>
      <w:r>
        <w:rPr>
          <w:rStyle w:val="answerTitleStyle"/>
        </w:rPr>
        <w:t xml:space="preserve">第一部分  主观题</w:t>
      </w:r>
    </w:p>
    <w:p>
      <w:pPr/>
      <w:r>
        <w:rPr>
          <w:rStyle w:val="answerTitleStyle"/>
        </w:rPr>
        <w:t xml:space="preserve">一、主观题（本大题共3小题，第1题35分，第2题55分，第3题90分，共计180分）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食物烹饪器等等，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而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30日，英国《经济学家》杂志刊发的一篇题为《中国制造》的文章让中国“创客”成为焦点。该文章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园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贾先生一直为儿子小学毕业上哪所初中犯愁。同事给他支招，赶紧找人托关系打招呼，该花钱就花钱。贾先生知道，这是多年来老百姓为孩子上学求人的“惯例”。即使心里一万个不乐意，可是为了孩子，求人花钱，也是正常。谁知今年区里实行了“新政”，学区内八成小学生通过电脑派位的形式进入学区初中校学习。学生可填报两次志愿，学生在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材料3</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试点城市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材料4</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材料5</w:t>
      </w:r>
    </w:p>
    <w:p>
      <w:pPr>
        <w:pStyle w:val="pStyle"/>
      </w:pPr>
      <w:r>
        <w:rPr/>
        <w:t xml:space="preserve">    以下是根据一位资深广告人在某会议上的发言记录整理出的内容：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广告中，一些数据会引导我们，但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你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(2015宁夏)  </w:t>
      </w:r>
      <w:r>
        <w:rPr>
          <w:rStyle w:val="colorRedText"/>
        </w:rPr>
        <w:t xml:space="preserve">根据“给定资料</w:t>
      </w:r>
      <w:r>
        <w:rPr/>
        <w:t xml:space="preserve">1</w:t>
      </w:r>
      <w:r>
        <w:rPr>
          <w:rStyle w:val="colorRedText"/>
        </w:rPr>
        <w:t xml:space="preserve">”，概括“创客运动”在中国迅猛发展所产生的积极效果。（35分）</w:t>
      </w:r>
    </w:p>
    <w:p>
      <w:pPr>
        <w:pStyle w:val="pStyle"/>
      </w:pPr>
      <w:r>
        <w:rPr/>
        <w:t xml:space="preserve">  要求：全面、准确、简明、有条理，不超过200字。</w:t>
      </w:r>
    </w:p>
    <w:p>
      <w:pPr>
        <w:pStyle w:val="pStyle"/>
      </w:pPr>
      <w:r>
        <w:rPr/>
        <w:t xml:space="preserve">  备注：宁夏、青海、贵州、海南、江西、湖南、广西、内蒙古、浙江b、辽宁、重庆卷第1题，安徽B卷第2题</w:t>
      </w:r>
    </w:p>
    <w:p/>
    <w:p>
      <w:pPr>
        <w:pStyle w:val="pStyle"/>
      </w:pPr>
      <w:r>
        <w:rPr/>
        <w:t xml:space="preserve">2. (2015宁夏)  </w:t>
      </w:r>
      <w:r>
        <w:rPr>
          <w:rStyle w:val="colorRedText"/>
        </w:rPr>
        <w:t xml:space="preserve">“给定资料</w:t>
      </w:r>
      <w:r>
        <w:rPr/>
        <w:t xml:space="preserve">3</w:t>
      </w:r>
      <w:r>
        <w:rPr>
          <w:rStyle w:val="colorRedText"/>
        </w:rPr>
        <w:t xml:space="preserve">~</w:t>
      </w:r>
      <w:r>
        <w:rPr/>
        <w:t xml:space="preserve">4</w:t>
      </w:r>
      <w:r>
        <w:rPr>
          <w:rStyle w:val="colorRedText"/>
        </w:rPr>
        <w:t xml:space="preserve">”中，小黄和小丽的“苦恼”反映了基层管理工作面临的某种困境。请指出这种“困境”，并提出改变这种困境的建议。（55分）</w:t>
      </w:r>
    </w:p>
    <w:p>
      <w:pPr>
        <w:pStyle w:val="pStyle"/>
      </w:pPr>
      <w:r>
        <w:rPr/>
        <w:t xml:space="preserve">  要求：针对性强，建议合理、可行。不超过300字。</w:t>
      </w:r>
    </w:p>
    <w:p/>
    <w:p>
      <w:pPr>
        <w:pStyle w:val="pStyle"/>
      </w:pPr>
      <w:r>
        <w:rPr/>
        <w:t xml:space="preserve">3. (2015宁夏)  </w:t>
      </w:r>
      <w:r>
        <w:rPr>
          <w:rStyle w:val="colorRedText"/>
        </w:rPr>
        <w:t xml:space="preserve">从“给定材料”可以看出，随着社会发展进步，很多“习惯”发生了改变。请你以“习惯的是是非非”为题，写一篇文章。（90分）</w:t>
      </w:r>
    </w:p>
    <w:p>
      <w:pPr>
        <w:pStyle w:val="pStyle"/>
      </w:pPr>
      <w:r>
        <w:rPr/>
        <w:t xml:space="preserve">  要求：结合给定资料，观点准确，内容充实，结构完整，语言流畅。1000字左右。</w:t>
      </w:r>
    </w:p>
    <w:p>
      <w:pPr>
        <w:pStyle w:val="pStyle"/>
      </w:pPr>
      <w:r>
        <w:rPr/>
        <w:t xml:space="preserve">  备注：宁夏、青海、重庆卷第3题，安徽B、贵州、云南、江西、辽宁卷第4题，陕西卷第6题</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2015年宁夏公务员考试《申论》真题（B卷）第1题</w:t>
      </w:r>
    </w:p>
    <w:p/>
    <w:p>
      <w:pPr/>
      <w:r>
        <w:rPr/>
        <w:t xml:space="preserve">第2题</w:t>
      </w:r>
    </w:p>
    <w:p>
      <w:pPr/>
      <w:r>
        <w:rPr/>
        <w:t xml:space="preserve">【知识点】 问题加对策</w:t>
      </w:r>
    </w:p>
    <w:p>
      <w:pPr>
        <w:pStyle w:val="pStyle"/>
      </w:pPr>
      <w:r>
        <w:rPr/>
        <w:t xml:space="preserve">【答案】 小黄和小丽的苦恼反映垃圾分类投放和秸秆回收利用等环保政策在基层难以落实，增加基层管理难度。</w:t>
      </w:r>
    </w:p>
    <w:p>
      <w:pPr>
        <w:pStyle w:val="pStyle"/>
      </w:pPr>
      <w:r>
        <w:rPr/>
        <w:t xml:space="preserve">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2015年宁夏公务员考试《申论》真题（B卷）第2题</w:t>
      </w:r>
    </w:p>
    <w:p/>
    <w:p>
      <w:pPr/>
      <w:r>
        <w:rPr/>
        <w:t xml:space="preserve">第3题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2015年宁夏公务员考试《申论》真题（B卷）第3题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2023-12-27T10:40:25+08:00</dcterms:created>
  <dcterms:modified xsi:type="dcterms:W3CDTF">2023-12-27T10:40:25+08:00</dcterms:modified>
</cp:coreProperties>
</file>

<file path=docProps/custom.xml><?xml version="1.0" encoding="utf-8"?>
<Properties xmlns="http://schemas.openxmlformats.org/officeDocument/2006/custom-properties" xmlns:vt="http://schemas.openxmlformats.org/officeDocument/2006/docPropsVTypes"/>
</file>