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一、主观题（本大题共4小题，第1题15分，第2题18分，第3题22分，第4题45分，共计100分）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刊发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有人感叹：创客啊，耗费了多少脑汁和心思，颠覆了多少传统和习惯，获得了多少惊喜和满足，蕴藏了多少期待和愿景？真让人“爱也难，不爱更难”！</w:t>
      </w:r>
    </w:p>
    <w:p>
      <w:pPr>
        <w:pStyle w:val="pStyle"/>
      </w:pPr>
      <w:r>
        <w:rPr>
          <w:rStyle w:val="colorRedText"/>
        </w:rPr>
        <w:t xml:space="preserve">材料2</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表示，往年单位在中秋节时还会给员工发月饼，从去年开始就什么都没有了。“没有就没有呗，我觉得无所谓啊。”今年他自己上网订了几盒月饼。在一家国企分公司工作的白领小姚说，以往过中秋节大家喜气洋洋地去领几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另一家国企单位领导则表示，反腐败跟发福利完全是两回事，不能泼脏水把孩子也倒掉了，该发的还是要发。记者反问他：如果有的领导趁机给自己多发福利呢？这位领导沉默了一下说：该抓的还是要抓。</w:t>
      </w:r>
    </w:p>
    <w:p>
      <w:pPr>
        <w:pStyle w:val="pStyle"/>
      </w:pPr>
      <w:r>
        <w:rPr>
          <w:rStyle w:val="colorRedText"/>
        </w:rPr>
        <w:t xml:space="preserve">材料3</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儿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w:t>
      </w:r>
    </w:p>
    <w:p>
      <w:pPr>
        <w:pStyle w:val="pStyle"/>
      </w:pPr>
      <w:r>
        <w:rPr>
          <w:rStyle w:val="colorRedText"/>
        </w:rPr>
        <w:t xml:space="preserve">材料4</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材料5</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材料6</w:t>
      </w:r>
    </w:p>
    <w:p>
      <w:pPr>
        <w:pStyle w:val="pStyle"/>
      </w:pPr>
      <w:r>
        <w:rPr/>
        <w:t xml:space="preserve">    南方某城市环保志愿者小丽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丽说，中国菜中汤汤水水的厨余垃圾占垃圾总量的2/3，其中的有机物会使其变臭，而且会污染垃圾中的可回收物。为分出厨余垃圾，要鼓励居民家庭把垃圾分干湿两类。可是即便只分出湿垃圾，准确投放率也不到30%。小丽看过一则简报，其中提到呼和浩特年降雨量400毫米，年蒸发量却可达2000毫米，湿垃圾没等处理就干了。“唉，可惜我们市不是呼和浩特啊！”</w:t>
      </w:r>
    </w:p>
    <w:p>
      <w:pPr>
        <w:pStyle w:val="pStyle"/>
      </w:pPr>
      <w:r>
        <w:rPr/>
        <w:t xml:space="preserve">  小丽的母亲从老家来暂住，她把小丽家里阳台上一半的空间都堆放了废纸箱和废瓶子。“前段时间攒了一箱矿泉水瓶才卖1块多钱，卖废品现在太不划算，价格低还占地儿！”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丽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邻居张大妈刚刚把垃圾分类丢入垃圾箱，就看到收垃圾的环卫工人将“可回收”与“不可回收”两箱垃圾混倒进运输车。“分好了又被混运，还不如不分。”她对小丽说。</w:t>
      </w:r>
    </w:p>
    <w:p>
      <w:pPr>
        <w:pStyle w:val="pStyle"/>
      </w:pPr>
      <w:r>
        <w:rPr/>
        <w:t xml:space="preserve">  目前，多数地方对垃圾分类的投入很少，就连投入相对多的北京、上海、广州、杭州等地也难以满足需求。小丽以广州为例算了一笔账，“如果这样持续3至4年，仅垃圾袋就需14亿元，以200人配1名指导员计算，广州市1800万人，每年需花费40亿元。这样的投入显然不可持续。”小丽感叹，“唉，中国的垃圾分类到底有没有出路啊？”</w:t>
      </w:r>
    </w:p>
    <w:p>
      <w:pPr>
        <w:pStyle w:val="pStyle"/>
      </w:pPr>
      <w:r>
        <w:rPr>
          <w:rStyle w:val="colorRedText"/>
        </w:rPr>
        <w:t xml:space="preserve">材料7</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到：看来光埋怨农民是不能解决问题的，焚烧秸秆是村民多年的习惯做法，省时省力又省心，一时很难改掉。随着PM2.5环境检测的升级，焚烧对空气的负面影响日益显著，田间秸秆的出路究竟在哪里呢？</w:t>
      </w:r>
    </w:p>
    <w:p>
      <w:pPr>
        <w:pStyle w:val="pStyle"/>
      </w:pPr>
      <w:r>
        <w:rPr/>
        <w:t xml:space="preserve">1. (2015安徽)  </w:t>
      </w:r>
      <w:r>
        <w:rPr>
          <w:rStyle w:val="colorRedText"/>
        </w:rPr>
        <w:t xml:space="preserve">“给定资料</w:t>
      </w:r>
      <w:r>
        <w:rPr/>
        <w:t xml:space="preserve">2</w:t>
      </w:r>
      <w:r>
        <w:rPr>
          <w:rStyle w:val="colorRedText"/>
        </w:rPr>
        <w:t xml:space="preserve">~</w:t>
      </w:r>
      <w:r>
        <w:rPr/>
        <w:t xml:space="preserve">3</w:t>
      </w:r>
      <w:r>
        <w:rPr>
          <w:rStyle w:val="colorRedText"/>
        </w:rPr>
        <w:t xml:space="preserve">”反映了在反腐倡廉的背景下，对于改变过去工作生活中某些错误的习惯性做法，一些单位和个人态度不同、表现不一。请用精炼的语言依次将这些态度或表现归纳为若干类型。（15分）</w:t>
      </w:r>
    </w:p>
    <w:p>
      <w:pPr>
        <w:pStyle w:val="pStyle"/>
      </w:pPr>
      <w:r>
        <w:rPr/>
        <w:t xml:space="preserve">  要求：</w:t>
      </w:r>
    </w:p>
    <w:p>
      <w:pPr>
        <w:pStyle w:val="pStyle"/>
      </w:pPr>
      <w:r>
        <w:rPr/>
        <w:t xml:space="preserve">  （1）准确全面；</w:t>
      </w:r>
    </w:p>
    <w:p>
      <w:pPr>
        <w:pStyle w:val="pStyle"/>
      </w:pPr>
      <w:r>
        <w:rPr/>
        <w:t xml:space="preserve">  （2）用“XXX型；XXX型；……”这样的形式归纳；</w:t>
      </w:r>
    </w:p>
    <w:p>
      <w:pPr>
        <w:pStyle w:val="pStyle"/>
      </w:pPr>
      <w:r>
        <w:rPr/>
        <w:t xml:space="preserve">  （3）不超过40字。</w:t>
      </w:r>
    </w:p>
    <w:p>
      <w:pPr>
        <w:pStyle w:val="pStyle"/>
      </w:pPr>
      <w:r>
        <w:rPr/>
        <w:t xml:space="preserve">  [备注：安徽A、安徽B、陕西卷第1题，湖北卷第2题]</w:t>
      </w:r>
    </w:p>
    <w:p/>
    <w:p>
      <w:pPr>
        <w:pStyle w:val="pStyle"/>
      </w:pPr>
      <w:r>
        <w:rPr/>
        <w:t xml:space="preserve">2. (2015安徽)  </w:t>
      </w:r>
      <w:r>
        <w:rPr>
          <w:rStyle w:val="colorRedText"/>
        </w:rPr>
        <w:t xml:space="preserve">根据“给定资料</w:t>
      </w:r>
      <w:r>
        <w:rPr/>
        <w:t xml:space="preserve">1</w:t>
      </w:r>
      <w:r>
        <w:rPr>
          <w:rStyle w:val="colorRedText"/>
        </w:rPr>
        <w:t xml:space="preserve">”，概括“创客运动”在中国迅猛发展所产生的积极效果。（18分）</w:t>
      </w:r>
    </w:p>
    <w:p>
      <w:pPr>
        <w:pStyle w:val="pStyle"/>
      </w:pPr>
      <w:r>
        <w:rPr/>
        <w:t xml:space="preserve">  要求：全面、准确、简明、有条理。不超过200字。</w:t>
      </w:r>
    </w:p>
    <w:p>
      <w:pPr>
        <w:pStyle w:val="pStyle"/>
      </w:pPr>
      <w:r>
        <w:rPr/>
        <w:t xml:space="preserve">  [备注：安徽B卷第2题，贵州、海南、宁夏、江西、湖南、广西、内蒙古、浙江b、辽宁、重庆、青海卷第1题]</w:t>
      </w:r>
    </w:p>
    <w:p/>
    <w:p>
      <w:pPr>
        <w:pStyle w:val="pStyle"/>
      </w:pPr>
      <w:r>
        <w:rPr/>
        <w:t xml:space="preserve">3. (2015安徽)  </w:t>
      </w:r>
      <w:r>
        <w:rPr>
          <w:rStyle w:val="colorRedText"/>
        </w:rPr>
        <w:t xml:space="preserve">某市X区政府网站于近期开辟了一个“新变化，新风尚”专栏。假设你是该居民网站的一名工作人员，领导指派你去某居民小区进行采访，而“给定资料</w:t>
      </w:r>
      <w:r>
        <w:rPr/>
        <w:t xml:space="preserve">5</w:t>
      </w:r>
      <w:r>
        <w:rPr>
          <w:rStyle w:val="colorRedText"/>
        </w:rPr>
        <w:t xml:space="preserve">”列举的事例是你采访所得的原始材料。请将此整理成一篇新闻稿，发表在区政府网站的该专栏里。（22分）</w:t>
      </w:r>
    </w:p>
    <w:p>
      <w:pPr>
        <w:pStyle w:val="pStyle"/>
      </w:pPr>
      <w:r>
        <w:rPr/>
        <w:t xml:space="preserve">  要求：</w:t>
      </w:r>
    </w:p>
    <w:p>
      <w:pPr>
        <w:pStyle w:val="pStyle"/>
      </w:pPr>
      <w:r>
        <w:rPr/>
        <w:t xml:space="preserve">  （1）主题明确，重点突出；</w:t>
      </w:r>
    </w:p>
    <w:p>
      <w:pPr>
        <w:pStyle w:val="pStyle"/>
      </w:pPr>
      <w:r>
        <w:rPr/>
        <w:t xml:space="preserve">  （2）简明扼要，概括性强；</w:t>
      </w:r>
    </w:p>
    <w:p>
      <w:pPr>
        <w:pStyle w:val="pStyle"/>
      </w:pPr>
      <w:r>
        <w:rPr/>
        <w:t xml:space="preserve">  （3）标题自拟，结构完整；</w:t>
      </w:r>
    </w:p>
    <w:p>
      <w:pPr>
        <w:pStyle w:val="pStyle"/>
      </w:pPr>
      <w:r>
        <w:rPr/>
        <w:t xml:space="preserve">  （4）450-500字。</w:t>
      </w:r>
    </w:p>
    <w:p>
      <w:pPr>
        <w:pStyle w:val="pStyle"/>
      </w:pPr>
      <w:r>
        <w:rPr/>
        <w:t xml:space="preserve">  [备注：安徽B、云南卷第3题，贵州、重庆卷第2题，陕西卷第5题]</w:t>
      </w:r>
    </w:p>
    <w:p/>
    <w:p>
      <w:pPr>
        <w:pStyle w:val="pStyle"/>
      </w:pPr>
      <w:r>
        <w:rPr/>
        <w:t xml:space="preserve">4. (2015安徽)  </w:t>
      </w:r>
      <w:r>
        <w:rPr>
          <w:rStyle w:val="colorRedText"/>
        </w:rPr>
        <w:t xml:space="preserve">从“给定资料”可以看出，随着社会发展进步，很多“习惯”发生了改变。请你以“习惯的是是非非”为题，撰写一篇不少于800字的文章。（45分）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（3）思路清晰，语言流畅。</w:t>
      </w:r>
    </w:p>
    <w:p>
      <w:pPr>
        <w:pStyle w:val="pStyle"/>
      </w:pPr>
      <w:r>
        <w:rPr/>
        <w:t xml:space="preserve">  [备注：重庆、宁夏、浙江B、青海卷第3题，云南、贵州、内蒙古、江西、安徽B、辽宁卷第4题]</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一、务实支持型；二、失望不解型；三、保守自保型；四、阳奉阴违型；五、怀疑观望型。</w:t>
      </w:r>
    </w:p>
    <w:p>
      <w:pPr>
        <w:pStyle w:val="pStyle"/>
      </w:pPr>
      <w:r>
        <w:rPr/>
        <w:t xml:space="preserve">【来源】 2015年安徽公务员考试《申论》真题（B卷）第1题</w:t>
      </w:r>
    </w:p>
    <w:p/>
    <w:p>
      <w:pPr/>
      <w:r>
        <w:rPr/>
        <w:t xml:space="preserve">第2题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2015年安徽公务员考试《申论》真题（B卷）第2题</w:t>
      </w:r>
    </w:p>
    <w:p/>
    <w:p>
      <w:pPr/>
      <w:r>
        <w:rPr/>
        <w:t xml:space="preserve">第3题</w:t>
      </w:r>
    </w:p>
    <w:p>
      <w:pPr/>
      <w:r>
        <w:rPr/>
        <w:t xml:space="preserve">【知识点】 其他应用文</w:t>
      </w:r>
    </w:p>
    <w:p>
      <w:pPr>
        <w:pStyle w:val="pStyle"/>
      </w:pPr>
      <w:r>
        <w:rPr/>
        <w:t xml:space="preserve">【答案】 &lt;tcenter&gt;互联网进社区——不一样的生活风尚&lt;/tcenter&gt;         本网讯 近日走访，发现本区居民的日常生活和交往方式中出现了一些新的变化、新的风尚。这与互联网日益普及不断便利人们的工作和生活密切相关。</w:t>
      </w:r>
    </w:p>
    <w:p>
      <w:pPr>
        <w:pStyle w:val="pStyle"/>
      </w:pPr>
      <w:r>
        <w:rPr/>
        <w:t xml:space="preserve">         网上预约、网上咨询成为新习惯。走访中，小茜以自身经验说，网络购票，网络挂医院专家号使她免于排队购票，托人找关系购票，找“黄牛”购票等，方便多了。</w:t>
      </w:r>
    </w:p>
    <w:p>
      <w:pPr>
        <w:pStyle w:val="pStyle"/>
      </w:pPr>
      <w:r>
        <w:rPr/>
        <w:t xml:space="preserve">         以电脑派位形式分配学生进学校打破了孩子入学要求人的”惯例”。今年起，本区各初中学校采用了学生填写志愿，电脑根据志愿随机分配的形式。这次走访的本区居民李先生没找人托关系，儿子也顺利进入了理想的中学。</w:t>
      </w:r>
    </w:p>
    <w:p>
      <w:pPr>
        <w:pStyle w:val="pStyle"/>
      </w:pPr>
      <w:r>
        <w:rPr/>
        <w:t xml:space="preserve">         搬家不再劳烦亲友更省心，网上购物更实惠。本次特意走访了几家居民，以小林搬家为例，请了搬家公司帮忙不但使亲友免于劳累，而且经济又喜庆。小辉劝父亲从网上购买电视机，而不是托熟人“找关系”购买，省事方便又实惠。</w:t>
      </w:r>
    </w:p>
    <w:p>
      <w:pPr>
        <w:pStyle w:val="pStyle"/>
      </w:pPr>
      <w:r>
        <w:rPr/>
        <w:t xml:space="preserve">         托人帮忙、找关系办事，曾经是人之常情、办事所需。但随着互联网的普及和广泛运用，居民在过去的工作和生活方面形成的很多“惯例”或“习惯做法”正在悄然改变。我们相信，未来的生活将更加便捷，更加美好。</w:t>
      </w:r>
    </w:p>
    <w:p>
      <w:pPr>
        <w:pStyle w:val="pStyle"/>
      </w:pPr>
      <w:r>
        <w:rPr/>
        <w:t xml:space="preserve">【来源】 2015年安徽公务员考试《申论》真题（B卷）第3题</w:t>
      </w:r>
    </w:p>
    <w:p/>
    <w:p>
      <w:pPr/>
      <w:r>
        <w:rPr/>
        <w:t xml:space="preserve">第4题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2023-12-28T11:56:19+08:00</dcterms:created>
  <dcterms:modified xsi:type="dcterms:W3CDTF">2023-12-28T11:56:19+08:00</dcterms:modified>
</cp:coreProperties>
</file>

<file path=docProps/custom.xml><?xml version="1.0" encoding="utf-8"?>
<Properties xmlns="http://schemas.openxmlformats.org/officeDocument/2006/custom-properties" xmlns:vt="http://schemas.openxmlformats.org/officeDocument/2006/docPropsVTypes"/>
</file>