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2015年江苏公务员考试《申论》真题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雄关漫道真如铁，而今迈步从头越。党的十八大开启了中国改革事业的新征程，十八大鲜明提出，必须以更大的政治勇气和智慧，不失时机深化重要领域改革。习近平总书记多次强调：“改革开放只有进行时，没有完成时，要协调推进各领域各环节改革，努力把改革开放推向前进。”民生从来都是政治，李克强总理履职之初表示：“改革是中国最大的红利，现在要让整个‘利’更多地落在百姓身上。”</w:t>
      </w:r>
    </w:p>
    <w:p>
      <w:pPr>
        <w:pStyle w:val="pStyle"/>
      </w:pPr>
      <w:r>
        <w:rPr/>
        <w:t xml:space="preserve">  但是，改革必然会触及一些既得利益阶层的切身利益，必然会在短时期内出现利益的调整。在改革的过程中不可能出现每个人都满意的政策，每一项改革政策的出台，也都将改善千家万户的生活，改写许多人的命运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单独两孩”是2014年的热门话题。2014年1月17日，该政策在浙江省生效，浙江省成为全国首个“单独两孩”政策落地的省份。其后，“单独两孩”成为各地政府工作报告中被频频提及的热门词汇之一。22个省的政府工作报告中提到“单独两孩”。</w:t>
      </w:r>
    </w:p>
    <w:p>
      <w:pPr>
        <w:pStyle w:val="pStyle"/>
      </w:pPr>
      <w:r>
        <w:rPr/>
        <w:t xml:space="preserve">  姚女士在T市某银行上班，有一个5岁的儿子。从前年开始，她一直在生“二胎”与辞职间纠结。姚女士说：前年我们一个同事家里出事，他一个人在几位老人、自己家还有单位之间忙活，连个帮忙的兄弟姐妹都没有，简直是焦头烂额。看见他我就想到咱们的下一代，我想再生一个，只为将来给孩子做个伴，遇事能有个共同分担的人。”她和老公只有一个人是独生子女家庭，单位管得比较严，如果生二胎，她的工作就保不住了。</w:t>
      </w:r>
    </w:p>
    <w:p>
      <w:pPr>
        <w:pStyle w:val="pStyle"/>
      </w:pPr>
      <w:r>
        <w:rPr/>
        <w:t xml:space="preserve">  “单独两孩”放开后，可是喜坏了姚女士，她已经开始张罗起“二胎”计划。2015年初姚女士家如愿添了一个小女儿。“新政策解除了我的烦恼，也解除了我们家庭的后顾之忧。”姚女士高兴得合不拢嘴，她指着怀里的小女儿说，“这就是我家过去一年最大的收获。”</w:t>
      </w:r>
    </w:p>
    <w:p>
      <w:pPr>
        <w:pStyle w:val="pStyle"/>
      </w:pPr>
      <w:r>
        <w:rPr/>
        <w:t xml:space="preserve">  2014年H市出台的一条经济适用房新政策解决了虞女士多年的心病，虞家终于申请到了经适房，儿媳妇也娶回了家，双喜临门，虞女士高兴得不得了。</w:t>
      </w:r>
    </w:p>
    <w:p>
      <w:pPr>
        <w:pStyle w:val="pStyle"/>
      </w:pPr>
      <w:r>
        <w:rPr/>
        <w:t xml:space="preserve">  虞女士和儿子小林原先住在老城区一间40平方米的房子里，小林曾有过一个女朋友，来过家里一次就吹了。“就是因为没有个像样的住处，总不能一家人挤在一间屋里，人家女孩子的要求也不过分。”虞女士的工资不高，儿子刚工作，娘俩没多少积蓄，买不起商品房，可申请经适房又不够格。“申请经适房条件蛮严格的，家里人均面积15平方米以下，人均年收入不超过7万元，存款不超过30万元。我们娘俩的住房面积超标了。”“多亏市里出了新政策，孩子超过25岁以后还可以再放宽15平方米，这一条还蛮体谅老百姓的，过了25岁，谁家不着急娶媳妇、嫁闺女呀！我们刚好符合条件。”虞女士觉得这一条新政策特别人性化。</w:t>
      </w:r>
    </w:p>
    <w:p>
      <w:pPr>
        <w:pStyle w:val="pStyle"/>
      </w:pPr>
      <w:r>
        <w:rPr/>
        <w:t xml:space="preserve">  新房离市区较远，但离地铁站很近，商业配套也正在慢慢跟上。虞女士对新房子很满意，就等着帮儿子搬家。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某市S村的查女士最近心情不错，家里的污水管网前一段时间终于修完了。过去的生活污水要靠人力抬很远倒进化粪池，现在地下管网连通后，污水在家就直接处理掉了。</w:t>
      </w:r>
    </w:p>
    <w:p>
      <w:pPr>
        <w:pStyle w:val="pStyle"/>
      </w:pPr>
      <w:r>
        <w:rPr/>
        <w:t xml:space="preserve">  查女士告诉记者，污水管道村里家家都有，全都是村里用生态补偿款修的，自己一分钱都没花。不仅家里的下水道改了，村里的面貌也发生了很大的变化。以往的砂石路铺上了水泥，公共卫生也开始有专人管理，就连垃圾遍布的环村小河现在也干净了。</w:t>
      </w:r>
    </w:p>
    <w:p>
      <w:pPr>
        <w:pStyle w:val="pStyle"/>
      </w:pPr>
      <w:r>
        <w:rPr/>
        <w:t xml:space="preserve">  村民们告诉记者，以往的S村在太湖周边一直以脏乱差、经济薄弱出名。过去市里为了保护太湖环境，把沿太湖一公里内的村落划入环境保护区，不允许发展三产。多年下来，离太湖远一点的村子依靠开发房地产或建设工厂早早就富了，而S村因为要保护环境，经济落后，每年的村级收入只有几十万元。S村为保护环境做出了贡献，得益的是整个太湖流域，S村却因此而变得落后，村民们对此都很有意见。</w:t>
      </w:r>
    </w:p>
    <w:p>
      <w:pPr>
        <w:pStyle w:val="pStyle"/>
      </w:pPr>
      <w:r>
        <w:rPr/>
        <w:t xml:space="preserve">  一方面要保护环境，另一方面又要发展经济，提高村民的生活水平，单靠S村自己来解决多少有些困难。2010年，市政府开始启动生态补偿机制，平衡经济发展与生态保护之间的矛盾，由政府统筹，让经济发展好的地区向因保护环境而牺牲发展的地区做出经济补偿。S村属于生态湿地保护区内的</w:t>
      </w:r>
    </w:p>
    <w:p>
      <w:pPr>
        <w:pStyle w:val="pStyle"/>
      </w:pPr>
      <w:r>
        <w:rPr/>
        <w:t xml:space="preserve">  村庄，按照该市颁布的生态补偿标准，每年能拿到100多万元的经济补偿款。这笔钱被用于村里的公共建设，改善村民居住环境，以及对低收入农户给予适当补贴。查女士家污水管道的改造费用就来源于这笔补偿款。</w:t>
      </w:r>
    </w:p>
    <w:p>
      <w:pPr>
        <w:pStyle w:val="pStyle"/>
      </w:pPr>
      <w:r>
        <w:rPr/>
        <w:t xml:space="preserve">  截至2014年底，该市在生态补偿款上的总投入就超过53亿元。为了深化环境保护力度，2013年初，该市人大已经明确提出把生态补偿“四个100万亩”列入立法计划，出台法律保护条例保持生态补偿政策的延续性，这让社会经济的可持续发展获得了长久的保障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户口在中国是件大事，农村户口与城镇户口的差距一直存在。为了弥合两者间的差异，针对户籍制度的改革已推进多次。2014年，国务院《关于进一步推进户籍制度改革的意见》正式发布，取消农村户口和城镇户口之间的性质区分，统一登记居民户口。这也被认为是历次改革中最具突破性的一次。</w:t>
      </w:r>
    </w:p>
    <w:p>
      <w:pPr>
        <w:pStyle w:val="pStyle"/>
      </w:pPr>
      <w:r>
        <w:rPr/>
        <w:t xml:space="preserve">  据新华社统计，目前农村户口和城镇户口间的福利差距，多达33项，不光有保险、医疗、经适房、孩子教育等社会基本福利方面的显性差距，还存在着诸如士兵退役经济补助、烈军属抚恤以及交通事故损害赔偿金额等方面的隐性福利差距。很长时间里，城镇户口和农村户口之间有一道坚硬的墙，墙里墙外，两重世界。现在它们并轨了，不再分这个了，将来都是居民户口，对于很多的农民朋友来说，这样才能真正体现人与人之间的平等。“我家里原来每月可享受农村低保救助金520元，这次户改之后，按政策调整为城市低保，每个月的低保费提高了400元，家里的生活得到不小的改善。”G市新农村自然村居民老邓高兴地说，“不仅原有的福利没变，而且还享受到了和城里人一样的待遇，我非常满意！”</w:t>
      </w:r>
    </w:p>
    <w:p>
      <w:pPr>
        <w:pStyle w:val="pStyle"/>
      </w:pPr>
      <w:r>
        <w:rPr/>
        <w:t xml:space="preserve">  2014年4月1日，G市启动新一轮户籍制度改革，一场涉及发改委、公安、农业、教育、房管、民政、卫生、财政、人社等20余个部门的户籍改革战役打响。按照“分类实施、完善配套、有序推进、尊重自愿”的原则，围绕“在落户条件上应放尽放、能放全放，在利益保障上只做加法、不做减法，在工作措施上综合配套、细则同步”的要求，综合配套设计了土地、住房、社会保障、卫生、教育、就业、计划生育等13个方面的政策，形成了“1+13”的政策体系，实现了城乡制度之间的有效衔接。目前，各城区“一元化”户口改登工作已完成，城区72.47万户、228.98万人完成身份置换，统一登记为G市城市居民户口，并享有教育、保障房、城市低保等同等待遇。“新一轮户籍制度改革，就是要促进社会公平和公民权利的平等，让农业转移人口能真正放心地融入城市。”G市相关负责人表示，将力争到2018年实现中心城区350万常住人口的发展目标，城镇化率提升至72%，并在此基础上实现基本公共服务对常住人口的全覆盖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伴随着我国农业现代化的进程，农村劳动力大量转移，农业技术装备水平不断提高，农户承包土地的经营权流转明显加快，发展适度规模经营已成为必然趋势。为了让农民成为土地流转和规模经营的积极参与者和真正受益者，避免走弯路，中共中央办公厅、国务院办公厅于2014年11月6日下发了《关于引导农村土地经营权有序流转发展农业适度规模经营的意见》，对农村土地经营权有序流转进行规范引导，同时加强了对土地流转用途的管制，坚持最严格的耕地保护制度，切实保护基本农田，严禁借土地流转之名违规搞非农建设。这为土地制度改革指明了方向。</w:t>
      </w:r>
    </w:p>
    <w:p>
      <w:pPr>
        <w:pStyle w:val="pStyle"/>
      </w:pPr>
      <w:r>
        <w:rPr/>
        <w:t xml:space="preserve">  何某是一位土生土长的西部农民，几年前，由于种粮效益差，他将自家的5亩半承包地租给附近的盛光农业园区。何某告诉记者：“盛光农业园区的老板懂技术、会经营，把拿到的土地一部分租给浙江人种草莓。浙江人每亩地产草莓2500公斤、净赚5万元。看到种草莓效益这么好，前年我又从盛光反租了2亩地开始种草莓，去年增加到了4亩。”盛光农业园区为出租户建好棚子、通了水电，提供技术支持。“去年种了两个棚，由于经验不足，一个仅能保本，一个赚了2万元，比种粮效益好多了。”何某高兴地说。盛光农业园区共流转本地村民土地200多亩，不仅给村民带来了技术，还为村里解决了部分剩余劳动力的就业。每年3月到10月，该园区的雇工达30人。一位正在采草莓的中年妇女高兴地说：“我家的3亩地出租给园子，每年可收租金4500元，而我还可以到园子打工，每天挣100元，等于挣了双份钱，把土地转租出去真好！”</w:t>
      </w:r>
    </w:p>
    <w:p>
      <w:pPr>
        <w:pStyle w:val="pStyle"/>
      </w:pPr>
      <w:r>
        <w:rPr/>
        <w:t xml:space="preserve">  X市现代农业科技展示中心也是一个土地流转大户。该中心是X市政府农业重点项目，核心区占地200亩，主要为农业科技专家提供科研育种平台。2009年，该中心和附近村民签了30年土地租赁合同，每亩地每年1050元，每5年递增10%。但是，从2013年开始至去年底，村民们多次要求涨土地租金，在市里、区里领导的协调下，中心将土地租金上调到1550元，远远超过每5年递增10%的合同约定，但仍有部分村民不满意，要求收回土地。究其原因，是附近的一些“新园区”给农民开出了更高的流转价码。据知情者透露，这些“新园区”的老板原本就是房地产老板，近几年房地产市场不景气后，便借土地流转的政策进军农业，目的不是“务农”，而是为了跑马圈地。这一带每亩地的租金最高的已经被炒到3000元，最低的也得2000元，而真正种植粮食，租金高于1000元就要赔钱。有的企业圈到地后，开起了“生态酒店”“农家乐”，更多的则是大面积撂荒。这种耕地的“非粮化”和“非农化”情形明显与国家政策不符。但农民们不清楚相关要求，谁出的价钱高就租给谁，这让当地干部十分头痛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为切实解决广大农民群众“买书难、借书难、看书难”的问题，我国从2007年开始在全国范围内实施“农家书屋工程”。工程计划在全国建立20万家农家书屋，到2015年基本覆盖全国的行政村。2014年5月16日，国家新闻出版广电总局召开了“农家书屋工程”实施以来的首次农家书屋书目分析会。农家书屋目前存在什么问题？农民对图书有哪些要求？有关媒体对此进行了采访，请看《一个农家书屋的自述》。</w:t>
      </w:r>
    </w:p>
    <w:p>
      <w:pPr>
        <w:pStyle w:val="pStyle"/>
      </w:pPr>
      <w:r>
        <w:rPr/>
        <w:t xml:space="preserve">  大家好！自我介绍一下，我是一个农家书屋，生活在一个大家庭中，我在全国有几十万个兄弟姐妹。我们这个群体自诞生以来，得到党和政府多方面的关怀与扶持。农家书屋管理部门每年通过制定推荐书目的方式为我选书和配书，至今已经出了5次书目了，许多农民朋友把我们当成知心朋友，他们的许多难题在我们这里找到了答案，如今我们已成为新农村建设不可缺少的一部分。不过有时候我也苦恼，有的出版社推荐的书不是我想要的，我喜欢的书它们又没推荐上来。还有的时候，农民朋友需要的书出版社没有，送来的书又往往脱离农村实际……更让我难以接受的是，有的出版社让畅销书走市场，把卖得不好的书推荐给我。这实在是一种短视行为，中国有8亿农民，市场潜力巨大呀！</w:t>
      </w:r>
    </w:p>
    <w:p>
      <w:pPr>
        <w:pStyle w:val="pStyle"/>
      </w:pPr>
      <w:r>
        <w:rPr/>
        <w:t xml:space="preserve">  我的兄弟姐妹们有相当一部分过得并不如意，管理他们的大多数人员由当地村干部兼职，村干部因为事务繁杂，客观上无法保证我们的正常开放。没有严格的借书手续，借后不还的现象较为普遍，图书散失现象时有发生，有些地方甚至没有落实专人负责，图书不编号、不登记造册，常年放在书柜里不对外借阅。当初建设时，县（市、区）新闻出版部门是责任主体，村负责提供用房，建好后由村负责管理、维护开放。但在实际工作中，没有建立相应的监管机制，没有纳入年度政府目标考核。有些镇、村干部重视不够，县（市、区）文化新闻出版部门更无足够人力、物力对此进行直接而有效的管理。</w:t>
      </w:r>
    </w:p>
    <w:p>
      <w:pPr>
        <w:pStyle w:val="pStyle"/>
      </w:pPr>
      <w:r>
        <w:rPr/>
        <w:t xml:space="preserve">  我和兄弟姐妹们都希望能跟上网络时代的步伐，分享科技进步的成果。可有一部分乡镇至今没有配备电脑，有电脑的也不都能上网。每当看到农民朋友因不能上网而离去的背影，我的心中特别难过。</w:t>
      </w:r>
    </w:p>
    <w:p>
      <w:pPr>
        <w:pStyle w:val="pStyle"/>
      </w:pPr>
      <w:r>
        <w:rPr/>
        <w:t xml:space="preserve">  我知道农民朋友喜欢音像、报纸、期刊，尤其是时政新闻类、实用技术类和生活保健类期刊，可这些我常常没有。我听说，在部分经济发达地区，有些兄弟姐妹已经跟当地的公共图书馆实现了通借通还，有的还建设了互联互通的数字书屋。有的建立了社会捐助平台，通过冠名捐助、结对帮扶等形式共建书香社会……我想，如果我所有的兄弟姐妹都能拥有这样的条件，农民朋友该有多高兴啊！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2014年6月国务院发布规定，鼓励探索实行工商营业执照、组织机构代码证和税务登记证“三证合一”登记制度，N市成为“三证合一”改革的试点地区，王女士成为该政策的第一批受惠者。</w:t>
      </w:r>
    </w:p>
    <w:p>
      <w:pPr>
        <w:pStyle w:val="pStyle"/>
      </w:pPr>
      <w:r>
        <w:rPr/>
        <w:t xml:space="preserve">  2015年1月12日，王女士走进N市市政服务大厅，准备为一家即将开业的家具公司申请注册登记。按照过去的经验，王女士应先到工商局窗口，申办营业执照，待执照下来，复印后再到质监局窗口，办理组织机构代码证。最后，拿着营业执照和组织机构代码证等复印件，去国税局、地税局窗口，申办税务登记证，来来回回得跑七八趟。此前曾帮别人办过申请，王女士熟悉这些套路，也有思想准备。她随身携带的一个手提袋里，装了一摞申请材料的原件和复印件。</w:t>
      </w:r>
    </w:p>
    <w:p>
      <w:pPr>
        <w:pStyle w:val="pStyle"/>
      </w:pPr>
      <w:r>
        <w:rPr/>
        <w:t xml:space="preserve">  而这一次，有了一些不同的做法，窗口工作人员递给她一份领取“三证合一”证照的告知单，“按照这上面开的材料清单，在我们这一个窗口递交就可以，而且只需要领取一个证了”。“三个证在一个证上就可以体现了？”这让王女士多少有些疑惑，她填了一张并联审批申请表，发现“三证合一”只需要一半材料，而且由接单的工商人员办好复印后内部移转给质监、国税、地税部门就行。第3天，也就是1月15日下午，王女士再次来到市政服务大厅，签字确认后，她领到了“合并瘦身”后的新证，与过去的执照不同的是，在“营业执照”四个字的下方，从上到下依次印有注册号、组织机构代码号、税务登记证号。如此方便地办完了原先十分复杂的一套程序，这让王女士十分惊喜。</w:t>
      </w:r>
    </w:p>
    <w:p>
      <w:pPr>
        <w:pStyle w:val="pStyle"/>
      </w:pPr>
      <w:r>
        <w:rPr/>
        <w:t xml:space="preserve">  一窗受理、一表填报、一套材料、一张执照……N市工商局负责人用一组数字证明“三证合一”的改革效果；原来提交26份材料，现在仅需要交13份，减少一半；申请者此前得填写166个数据项，现在仅需填写74个，压缩一半以上；原来部门各自审查事项，现在工商已审查过的，其他部门不再重复审查，既方便了群众办事，也节省了行政资源，提高了行政效能。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新的一年，你家最要紧的一件事儿是啥？上学，找工作，还是老人的养老问题？今年“两会”召开前，记者走进几个普通百姓的家庭，听了他们的喜悦与烦恼，以及对改革的期待。</w:t>
      </w:r>
    </w:p>
    <w:p>
      <w:pPr>
        <w:pStyle w:val="pStyle"/>
      </w:pPr>
      <w:r>
        <w:rPr/>
        <w:t xml:space="preserve">  “孩子小升初是我们家今年的头等大事。”北京的徐女士说，她的女儿洋洋是西城区一所小学六年级的学生，今年夏天该升入中学了，考虑到家校距离、教育质量因素，全家人都希望孩子能入读北京市某中学。该中学是名扬全国的著名中学，进入该校的初中部，意味着将来可以争取直升高中部的机会，未来的升学路会更顺风顺水些。现在小升初都是电脑摇号派位，如果洋洋能在毕业时拿到所在小学的“优等生”名额，就能在西城区报名几所优质中学。“洋洋的学习成绩在班上一直名列前茅，不过能不能当上‘优等生’，我们心里还没底。”徐女士说，此前，教育部下发了《关于进一步做好小学升入初中免试就近入学工作的实施意见》，根据这个政策，2015年西城区小升初划片将“大变脸”。原来7个划片学区将重新划分为11个，每个学区里都有优质中学。“将来都是成立教育集团，‘牛校’牵头带一片，优质师资也流动起来，这样的话，区里就没什么差学校了。这对我们是个好消息。教育公平是社会公平的起点，现在各领域都在推进改革，我们希望教育改革的速度更快些，给每个孩子一样的机会。”徐女士说。</w:t>
      </w:r>
    </w:p>
    <w:p>
      <w:pPr>
        <w:pStyle w:val="pStyle"/>
      </w:pPr>
      <w:r>
        <w:rPr/>
        <w:t xml:space="preserve">  小吴是一位即将本科毕业的大四学生。出于对摄影的痴迷，2014年初，小吴与另一位男生合伙注册了一家摄影工作室。创立之初缺乏知名度，工作室的“起家”有点难度。国家现在鼓励大学生创业，有不少税收减免政策，还有无息贷款。为真正实现“创业梦”，小吴正积极申请学校对毕业生创业在资金、场地方面的支持，“最近我也在研究创业优惠政策，还咨询了一些老师，希望在今年夏天毕业时，我的工作室有自己的地盘！”小吴对未来满怀期待。谈到未来有什么担忧时，老刘说最大的顾虑就是“人生最后一站”——到哪儿养老。“孩子忙成那样，不想去北京添乱。我俩想去养老院，就是现在公立养老院床位太少，难进得很；去私立的吧，费用又太高，咱普通老百姓负担不起。”老刘说，小区里不少老人的情况都和他类似，孩子在外地工作，老人独自生活，以后的养老都是大问题。老刘希望2015年国家在养老问题上能有进一步惠民的好举措。</w:t>
      </w:r>
    </w:p>
    <w:p>
      <w:pPr>
        <w:pStyle w:val="pStyle"/>
      </w:pPr>
      <w:r>
        <w:rPr>
          <w:rStyle w:val="colorRedText"/>
        </w:rPr>
        <w:t xml:space="preserve">材料9</w:t>
      </w:r>
    </w:p>
    <w:p>
      <w:pPr>
        <w:pStyle w:val="pStyle"/>
      </w:pPr>
      <w:r>
        <w:rPr/>
        <w:t xml:space="preserve">    如何为贫困的革命老区人民找到脱贫致富的道路？带着这个问题，习近平总书记特地踏雪来到顾家台村，该村贫困人口占总人口的70%，是个特困村。在村委会一间不大的会议室里，总书记与基层党员干部、普通群众相邻而坐，听真话、说实情。在听取了村民们的踊跃发言后，习近平一再嘱咐要原原本本把党的政策落实好，大家要拧成一股绳，心往一处想，劲往一处使，汗往一处流，想方设法尽快让乡亲们过上好日子。</w:t>
      </w:r>
    </w:p>
    <w:p>
      <w:pPr>
        <w:pStyle w:val="pStyle"/>
      </w:pPr>
      <w:r>
        <w:rPr/>
        <w:t xml:space="preserve">  脚上沾有多少泥土，心中就沉淀多少真情。从特殊困难地区河北阜平到“瘠苦甲于天下”的甘肃定西，从湘西特困农村到沂蒙革命老区，习近平总书记对于改善贫困地区人民生活、促进贫困地区发展进行了深入的思考。总书记在不同场合多次强调：“如果不能给老百姓带来实实在在的利益，改革就失去意义，也不可能持续。”</w:t>
      </w:r>
    </w:p>
    <w:p>
      <w:pPr>
        <w:pStyle w:val="pStyle"/>
      </w:pPr>
      <w:r>
        <w:rPr/>
        <w:t xml:space="preserve">  “一玉口中国，一瓦顶成家，都说国很大，其实一个家；家是最小国，国是一个家……”众口传唱的流行歌词中浸满了中国人的家国情怀，回荡着当下中国社会进步的生动旋律；小家背后是国家，大变革牵着小日子。</w:t>
      </w:r>
    </w:p>
    <w:p>
      <w:pPr>
        <w:pStyle w:val="pStyle"/>
      </w:pPr>
      <w:r>
        <w:rPr/>
        <w:t xml:space="preserve">1. (2015江苏)  </w:t>
      </w:r>
      <w:r>
        <w:rPr>
          <w:rStyle w:val="colorRedText"/>
        </w:rPr>
        <w:t xml:space="preserve">“给定资料”列举了改革过程中出台的一系列与百姓生活息息相关的新政策，请对这些新政策的主要动因进行归纳概括。（20分）</w:t>
      </w:r>
    </w:p>
    <w:p>
      <w:pPr>
        <w:pStyle w:val="pStyle"/>
      </w:pPr>
      <w:r>
        <w:rPr/>
        <w:t xml:space="preserve">  要求：紧扣“给定资料”，准确全面，条理清楚。篇幅不超过250字。</w:t>
      </w:r>
    </w:p>
    <w:p/>
    <w:p>
      <w:pPr>
        <w:pStyle w:val="pStyle"/>
      </w:pPr>
      <w:r>
        <w:rPr/>
        <w:t xml:space="preserve">2. (2015江苏)  </w:t>
      </w:r>
      <w:r>
        <w:rPr>
          <w:rStyle w:val="colorRedText"/>
        </w:rPr>
        <w:t xml:space="preserve">“给定资料</w:t>
      </w:r>
      <w:r>
        <w:rPr/>
        <w:t xml:space="preserve">5</w:t>
      </w:r>
      <w:r>
        <w:rPr>
          <w:rStyle w:val="colorRedText"/>
        </w:rPr>
        <w:t xml:space="preserve">”中描述了农村政策实施过程中的一些事例，请对这些事例进行评析。（15分）</w:t>
      </w:r>
    </w:p>
    <w:p>
      <w:pPr>
        <w:pStyle w:val="pStyle"/>
      </w:pPr>
      <w:r>
        <w:rPr/>
        <w:t xml:space="preserve">  要求：分析透彻，观点正确。篇幅不超过250字。</w:t>
      </w:r>
    </w:p>
    <w:p/>
    <w:p>
      <w:pPr>
        <w:pStyle w:val="pStyle"/>
      </w:pPr>
      <w:r>
        <w:rPr/>
        <w:t xml:space="preserve">3. (2015江苏)  </w:t>
      </w:r>
      <w:r>
        <w:rPr>
          <w:rStyle w:val="colorRedText"/>
        </w:rPr>
        <w:t xml:space="preserve">针对“给定资料</w:t>
      </w:r>
      <w:r>
        <w:rPr/>
        <w:t xml:space="preserve">6</w:t>
      </w:r>
      <w:r>
        <w:rPr>
          <w:rStyle w:val="colorRedText"/>
        </w:rPr>
        <w:t xml:space="preserve">”中《一个农家书屋的自述》所反映的问题，某省职能部门拟起草一份推进“农家书屋提升工程”的方案。假如你是该职能部门的一名工作人员，你认为方案中应明确哪些具体措施？（25分）</w:t>
      </w:r>
    </w:p>
    <w:p>
      <w:pPr>
        <w:pStyle w:val="pStyle"/>
      </w:pPr>
      <w:r>
        <w:rPr/>
        <w:t xml:space="preserve">  要求：措施具体，针对性强，条理清晰，篇幅不超过300字。</w:t>
      </w:r>
    </w:p>
    <w:p/>
    <w:p>
      <w:pPr>
        <w:pStyle w:val="pStyle"/>
      </w:pPr>
      <w:r>
        <w:rPr/>
        <w:t xml:space="preserve">4. (2015江苏)  </w:t>
      </w:r>
      <w:r>
        <w:rPr>
          <w:rStyle w:val="colorRedText"/>
        </w:rPr>
        <w:t xml:space="preserve">请根据“给定资料”中党和国家领导人的讲话精神和百姓对改革的期望，从“惠民政策与百姓生活”的角度，自拟标题，写一篇议论文。（40分）</w:t>
      </w:r>
    </w:p>
    <w:p>
      <w:pPr>
        <w:pStyle w:val="pStyle"/>
      </w:pPr>
      <w:r>
        <w:rPr/>
        <w:t xml:space="preserve">  要求：结合“给定资料”，联系实际，符合议论文写作要求。篇幅800～1000字。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新政策的主要动因是维护最广大人民群众的根本利益。具体包括：1.提高生活水平。满足群众生育愿望，改善居住条件和环境。2.改善生态环境。平衡经济发展和生态保护，促进经济可持续发展。3.促进社会公平。弥合城乡户籍差异，完善公共服务，促进公民身份、权利的平等。4.推动经济发展，增加收入。加快土地流转，经营规模化，带来技术、设施，提高生产效率，促进就业和收入多元化，鼓励创业。5.推动文化和精神文明建设。有利于丰富百姓生活，增加知识，提升技能。6.健全行政体制。简政放权，简化程序，节省资源、提高效能、方便群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      参考答案说明</w:t>
      </w:r>
      <w:r>
        <w:rPr/>
        <w:t xml:space="preserve">：本参考答案从“主要动因”和“具体动因”等不同的维度进行了分条撰写。有先后顺序，先“主要动因”，再“具体动因”。并且在撰写“具体动因”时，都提炼出了概括性较强的总括词并前置，满足了题目中规定的“归纳概括”这一要求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68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【来源】 2015年江苏公务员考试《申论》真题第1题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我们应支持土地有序流转，反对违规搞非农建设。</w:t>
      </w:r>
    </w:p>
    <w:p>
      <w:pPr>
        <w:pStyle w:val="pStyle"/>
      </w:pPr>
      <w:r>
        <w:rPr/>
        <w:t xml:space="preserve">         盛光农业园的成功表明：1.有序的土地流转能提高农业产业化，促进规模经营，提升土地产量；2.完善生产设施，带来先进技术，解决就业问题，实现收入多元化。</w:t>
      </w:r>
    </w:p>
    <w:p>
      <w:pPr>
        <w:pStyle w:val="pStyle"/>
      </w:pPr>
      <w:r>
        <w:rPr/>
        <w:t xml:space="preserve">          X市农科中心的失败表明：1.耕地非农建设会扰乱土地流转秩序，使土地价格虚高，出现土地撂荒、资源荒废；2.改变土地的用途，造成非粮非农化使用，不利于地方管理，影响国家粮食安全。</w:t>
      </w:r>
    </w:p>
    <w:p>
      <w:pPr>
        <w:pStyle w:val="pStyle"/>
      </w:pPr>
      <w:r>
        <w:rPr/>
        <w:t xml:space="preserve">         因此，我们需要保障农民权益，加强土地流转用途监管，用严格的耕地保护制度，严禁违规搞非农建设。</w:t>
      </w:r>
    </w:p>
    <w:p>
      <w:pPr>
        <w:pStyle w:val="pStyle"/>
      </w:pPr>
      <w:r>
        <w:rPr/>
        <w:t xml:space="preserve">【解析】 思路方面，本参考答案按照观点现象分析题“表态+分析理由+总结评价”的一般答题思路展开。内容方面，本参考答案先对“农村政策实施过程中的一些事例”进行了表态；“分析理由”部分先分析了“盛光农业园的成功”，接着分析了“X市农科中心的失败”。词句表达方面，本参考答案加上了“因此”等连接词来承接上下文。  </w:t>
      </w:r>
      <w:r>
        <w:pict>
          <v:shape type="#_x0000_t75" style="width:350pt; height:147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【来源】 2015年江苏公务员考试《申论》真题第2题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1.优化书目类别。与出版社加强沟通，建议推荐书目满足农民需求，符合农村实际；提供以时政新闻类、实用技术类、生活保健类为主的音像、报纸、期刊。</w:t>
      </w:r>
    </w:p>
    <w:p>
      <w:pPr>
        <w:pStyle w:val="pStyle"/>
      </w:pPr>
      <w:r>
        <w:rPr/>
        <w:t xml:space="preserve">         2.实现规范管理。安排专人管理，保证开放时间；严格借书手续，落实专人负责，为图书编号、登记造册，确保图书能够全部对外借阅。</w:t>
      </w:r>
    </w:p>
    <w:p>
      <w:pPr>
        <w:pStyle w:val="pStyle"/>
      </w:pPr>
      <w:r>
        <w:rPr/>
        <w:t xml:space="preserve">         3.建立健全监管机制。明确责任主体，纳入年度政府目标考核；加强宣传教育，提高干部重视程度；增加人力、物力，进行有效管理。</w:t>
      </w:r>
    </w:p>
    <w:p>
      <w:pPr>
        <w:pStyle w:val="pStyle"/>
      </w:pPr>
      <w:r>
        <w:rPr/>
        <w:t xml:space="preserve">         4.引入互联网平台。配备电脑，接入互联网，满足农民对信息、科技的需求。</w:t>
      </w:r>
    </w:p>
    <w:p>
      <w:pPr>
        <w:pStyle w:val="pStyle"/>
      </w:pPr>
      <w:r>
        <w:rPr/>
        <w:t xml:space="preserve">         5.社会参与，资源共享。与公共图书馆合作，建设数字书屋；建立社会捐助平台，通过冠名捐助、结对帮扶等形式共建农村书屋。</w:t>
      </w:r>
    </w:p>
    <w:p>
      <w:pPr>
        <w:pStyle w:val="pStyle"/>
      </w:pPr>
      <w:r>
        <w:rPr/>
        <w:t xml:space="preserve">【解析】 答案从“优化书目类别”“实现规范管理”“建立健全监管机制”“引入互联网平台”“社会参与，资源共享”等五个方面进行了分条撰写。且每条要点之间内容上没有交叉。  </w:t>
      </w:r>
      <w:r>
        <w:pict>
          <v:shape type="#_x0000_t75" style="width:350pt; height:121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【来源】 2015年江苏公务员考试《申论》真题第3题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&lt;tcenter&gt;落实惠民政策，改善百姓生活&lt;/tcenter&gt;         “民惟邦本，本固邦宁”，民生是人民幸福之基、社会和谐之本。党的十八大以来，习总书记多次强调：“如果不能给老百姓带来实实在在的利益，改革就失去意义，也不可能持续。”</w:t>
      </w:r>
      <w:r>
        <w:rPr>
          <w:rStyle w:val="colorRedText"/>
        </w:rPr>
        <w:t xml:space="preserve">其核心要义就是要通过改革触碰既得利益者的利益，满足最广大人民群众的利益；同时重点关注弱势群体的利益，兼顾农村、革命老区和欠发达地区的利益。唯有深入推进各领域的改革，才能利民、惠民，改善百姓生活，激发社会活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 惠民政策首先要给百姓直接的实惠，加大对百姓生活的投入、扶持、补贴，减少群众生活负担，提升社会生活水平。</w:t>
      </w:r>
      <w:r>
        <w:rPr/>
        <w:t xml:space="preserve">在城镇，近年来国家不断推出租房购房的优惠政策，无论是公租、廉租房政策的出台，还是放宽经济适用房条件的完善，都在着力改善人居条件，我们还需加快建立多主体供给、多渠道保障、租购并举的住房制度，让全体人民住有所居。除此之外，各地农村书屋工程建设的如火如荼，有效解决了广大农民群众“买书难、看书难”的问题，不仅丰富了农村的精神文化生活，更是极大提升了农民的文化知识素养和实践技能水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落实改革政策，还需要促进社会分配公平，无论是生态环境、还是公共服务领域，都要让百姓共享改革红利。</w:t>
      </w:r>
      <w:r>
        <w:rPr/>
        <w:t xml:space="preserve">一方面要注重资源收益的再分配，平衡经济发展和生态保护，推动“生态补偿”机制的不断优化，促进可持续发展。另一方面，当前城乡发展差距依然存在，户籍制度改革持续推进，消除城乡户籍壁垒，让农业转移人口能真正放心地融入城市。同时，通过教育制度改革，统筹资源均衡配置，加大对于弱势地区在教学硬件和师资队伍的投入，利用“互联网+”推进优质教学资源的共享，让孩子享有相对平等的教育资源。不断完善权利公平、机会公平、规则公平为主要内容的社会公平保障体系，让发展机会更加均等，发展成果人人共享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当然，最好的惠民政策是解放和发展生产力，提升群众自身的生产力和创造力。</w:t>
      </w:r>
      <w:r>
        <w:rPr/>
        <w:t xml:space="preserve">从生育的权利，到资源分配的自由，到提供机会、鼓励创业，都需要给群众自由：全面放开二胎政策满足人民的生育需求，促进人口的全面发展；持续推进农村土地流转，促进农业规模化、产业化、现代化发展，提高农民收入。同时，政府落实简政放权和“双创”政策，大幅降低制度性交易成本，既营造良好营商环境，又方便群众办事，不断激发市场主体活力和经济发展内生动力。</w:t>
      </w:r>
    </w:p>
    <w:p>
      <w:pPr>
        <w:pStyle w:val="pStyle"/>
      </w:pPr>
      <w:r>
        <w:rPr/>
        <w:t xml:space="preserve">        “大道之行也，天下为公。”改革发展就是为了造福人民。要让发展更加平衡，让发展机会更加均等、发展成果人人共享！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&lt;tcenter&gt;落实惠民政策，改善百姓生活&lt;/tcenter&gt;        【</w:t>
      </w:r>
      <w:r>
        <w:rPr>
          <w:rStyle w:val="colorRedText"/>
        </w:rPr>
        <w:t xml:space="preserve">标题的优点：</w:t>
      </w:r>
      <w:r>
        <w:rPr/>
        <w:t xml:space="preserve">首先，范文的标题“落实惠民政策，改善百姓生活”突出了“改革”这一主题。其次，形式上，文字简洁明快。】</w:t>
      </w:r>
    </w:p>
    <w:p>
      <w:pPr>
        <w:pStyle w:val="pStyle"/>
      </w:pPr>
      <w:r>
        <w:rPr/>
        <w:t xml:space="preserve">        （1）“民惟邦本，本固邦宁”，&lt;line&gt;&gt;民生是人民幸福之基、社会和谐之本&lt;/line&gt;。党的十八大以来，习总书记多次强调：“如果不能给老百姓带来实实在在的利益，改革就失去意义，也不可能持续。”（2）&lt;line&gt;&gt;</w:t>
      </w:r>
      <w:r>
        <w:rPr>
          <w:rStyle w:val="colorRedText"/>
        </w:rPr>
        <w:t xml:space="preserve">其核心要义就是要通过改革触碰既得利益者的利益，满足最广大人民群众的利益</w:t>
      </w:r>
      <w:r>
        <w:rPr/>
        <w:t xml:space="preserve">&lt;/line&gt;</w:t>
      </w:r>
      <w:r>
        <w:rPr>
          <w:rStyle w:val="colorRedText"/>
        </w:rPr>
        <w:t xml:space="preserve">；同时</w:t>
      </w:r>
      <w:r>
        <w:rPr/>
        <w:t xml:space="preserve">&lt;line&gt;&gt;</w:t>
      </w:r>
      <w:r>
        <w:rPr>
          <w:rStyle w:val="colorRedText"/>
        </w:rPr>
        <w:t xml:space="preserve">重点关注弱势群体的利益，兼顾农村、革命老区和欠发达地区的利益</w:t>
      </w:r>
      <w:r>
        <w:rPr/>
        <w:t xml:space="preserve">&lt;/line&gt;</w:t>
      </w:r>
      <w:r>
        <w:rPr>
          <w:rStyle w:val="colorRedText"/>
        </w:rPr>
        <w:t xml:space="preserve">。（</w:t>
      </w:r>
      <w:r>
        <w:rPr>
          <w:rStyle w:val="colorRedText"/>
        </w:rPr>
        <w:t xml:space="preserve">3</w:t>
      </w:r>
      <w:r>
        <w:rPr>
          <w:rStyle w:val="colorRedText"/>
        </w:rPr>
        <w:t xml:space="preserve">）唯有深入推进各领域的改革，才能利民、惠民，改善百姓生活，激发社会活力。</w:t>
      </w:r>
    </w:p>
    <w:p>
      <w:pPr>
        <w:pStyle w:val="pStyle"/>
      </w:pPr>
      <w:r>
        <w:rPr/>
        <w:t xml:space="preserve">        【</w:t>
      </w:r>
      <w:r>
        <w:rPr>
          <w:rStyle w:val="colorRedText"/>
        </w:rPr>
        <w:t xml:space="preserve">开头的优点：</w:t>
      </w:r>
      <w:r>
        <w:rPr/>
        <w:t xml:space="preserve">★内容方面。范文的开头是紧扣题目给定的“惠民政策和百姓生活”这个要素展开的。首先，</w:t>
      </w:r>
      <w:r>
        <w:rPr>
          <w:rStyle w:val="colorRedText"/>
        </w:rPr>
        <w:t xml:space="preserve">开头第一句话点出主题，做到了主题明确</w:t>
      </w:r>
      <w:r>
        <w:rPr/>
        <w:t xml:space="preserve">。其次，</w:t>
      </w:r>
      <w:r>
        <w:rPr>
          <w:rStyle w:val="colorRedText"/>
        </w:rPr>
        <w:t xml:space="preserve">对“改革”这一主题进行了分析阐述，指出了（</w:t>
      </w:r>
      <w:r>
        <w:rPr>
          <w:rStyle w:val="colorRedText"/>
        </w:rPr>
        <w:t xml:space="preserve">1</w:t>
      </w:r>
      <w:r>
        <w:rPr>
          <w:rStyle w:val="colorRedText"/>
        </w:rPr>
        <w:t xml:space="preserve">）民生的重要性；（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）改革的核心要义；（</w:t>
      </w:r>
      <w:r>
        <w:rPr>
          <w:rStyle w:val="colorRedText"/>
        </w:rPr>
        <w:t xml:space="preserve">3</w:t>
      </w:r>
      <w:r>
        <w:rPr>
          <w:rStyle w:val="colorRedText"/>
        </w:rPr>
        <w:t xml:space="preserve">）改革的意义。</w:t>
      </w:r>
      <w:r>
        <w:rPr/>
        <w:t xml:space="preserve">★文字表达方面：使用了“同时”等关联词，使语言表达有逻辑性。】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惠民政策首先要给百姓直接的实惠，加大对百姓生活的投入、扶持、补贴，减少群众生活负担，提升社会生活水平。</w:t>
      </w:r>
      <w:r>
        <w:rPr/>
        <w:t xml:space="preserve">在城镇，（1）&lt;line&gt;&gt;近年来国家不断推出租房购房的优惠政策&lt;/line&gt;，无论是公租、廉租房政策的出台，还是放宽经济适用房条件的完善，都在着力改善人居条件，（2）&lt;line&gt;&gt;我们还需&lt;/line&gt;&lt;line&gt;&gt;加快建立多主体供给、多渠道保障、租购并举的住房制度&lt;/line&gt;，让全体&lt;line&gt;&gt;人民住有所居&lt;/line&gt;。除此之外，（3）&lt;line&gt;&gt;各地农村书屋工程建设&lt;/line&gt;的如火如荼，有效&lt;line&gt;&gt;解决了广大农民群众“买书难、看书难”的问题&lt;/line&gt;，不仅丰富了农村的精神文化生活，更是极大提升了农民的文化知识素养和实践技能水平。</w:t>
      </w:r>
    </w:p>
    <w:p>
      <w:pPr>
        <w:pStyle w:val="pStyle"/>
      </w:pPr>
      <w:r>
        <w:rPr/>
        <w:t xml:space="preserve">  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</w:t>
      </w:r>
      <w:r>
        <w:rPr>
          <w:rStyle w:val="colorRedText"/>
        </w:rPr>
        <w:t xml:space="preserve">的优点：</w:t>
      </w:r>
      <w:r>
        <w:rPr/>
        <w:t xml:space="preserve">★观点句：范文的观点句是紧扣“改革”这一文章主题提出的。形式上，它在段首处直接写出，位置突出，容易发现。内容上，关键词突出，内容要点明确，可以明显看出它是从“给百姓直接的实惠”入手，指出了“落实惠民政策”。★论述内容：（1）介绍了“租房购房方面的优惠政策”；（2）介绍了“建立租购并举的住房制度”；（3）介绍了“书屋工程方面的优惠政策”注意：以上几个方面的内容都是紧扣“惠民政策首先要给百姓直接的实惠，加大对百姓生活的投入、扶持、补贴，减少群众生活负担，提升社会生活水平”这个观点句进行分析论述的，论述的针对性强，内容层次丰富。最后，在论述方法和论据的选取上做到了讲道理与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落实改革政策，还需要促进社会分配公平，无论是生态环境、还是公共服务领域，都要让百姓共享改革红利。</w:t>
      </w:r>
      <w:r>
        <w:rPr/>
        <w:t xml:space="preserve">&lt;line&gt;&gt;一方面要注重资源收益的再分配，平衡经济发展和生态保护，推动“生态补偿”机制的不断优化，促进可持续发展。&lt;/line&gt;另一方面，当&lt;line&gt;&gt;前城乡发展差距依然存在，户籍制度改革持续推进，消除城乡户籍壁垒，让农业转移人口能真正放心地融入城市&lt;/line&gt;。同时，&lt;line&gt;&gt;通过教育制度改革，统筹资源均衡配置&lt;/line&gt;，加大对于弱势地区在教学硬件和师资队伍的投入，利用“互联网+”推进优质教学资源的共享，让孩子享有相对平等的教育资源。不断完善权利公平、机会公平、规则公平为主要内容的社会公平保障体系，让发展机会更加均等，发展成果人人共享。</w:t>
      </w:r>
    </w:p>
    <w:p>
      <w:pPr>
        <w:pStyle w:val="pStyle"/>
      </w:pPr>
      <w:r>
        <w:rPr/>
        <w:t xml:space="preserve">  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的优点：</w:t>
      </w:r>
      <w:r>
        <w:rPr/>
        <w:t xml:space="preserve">★观点句：范文的观点句是紧扣“改革”这一文章主题提出的。形式上，它在段首处直接写出，位置突出，容易发现。内容上，关键词突出，内容要点明确，可以明显看出它是从“促进社会分配公平”入手，指出了“落实改革政策”。★论述内容：（1）介绍了“平衡经济与生态的政策”；（2）介绍了“平衡城乡发展的政策”；（3）介绍了“教育制度方面的改革制度”注意：以上几个方面的内容都是紧扣“落实改革政策，还需要促进社会分配公平，无论是生态环境、还是公共服务领域，都要让百姓共享改革红利”这个观点句进行分析论述的，论述的针对性强，内容层次丰富。最后，在论述方法和论据的选取上做到了讲道理与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当然，最好的惠民政策是解放和发展生产力，提升群众自身的生产力和创造力。</w:t>
      </w:r>
      <w:r>
        <w:rPr/>
        <w:t xml:space="preserve">（1）从生育的权利，到资源分配的自由，到提供机会、鼓励创业，&lt;line&gt;&gt;都需要给群众自由&lt;/line&gt;：全面放开二胎政策满足人民的生育需求，促进人口的全面发展；持续推进农村土地流转，促进农业规模化、产业化、现代化发展，提高农民收入。同时，（2）&lt;line&gt;&gt;政府落实简政放权和“双创”政策&lt;/line&gt;，大幅降低制度性交易成本，既营造良好营商环境，又方便群众办事，不断激发市场主体活力和经济发展内生动力。</w:t>
      </w:r>
    </w:p>
    <w:p>
      <w:pPr>
        <w:pStyle w:val="pStyle"/>
      </w:pPr>
      <w:r>
        <w:rPr/>
        <w:t xml:space="preserve">  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3</w:t>
      </w:r>
      <w:r>
        <w:rPr>
          <w:rStyle w:val="colorRedText"/>
        </w:rPr>
        <w:t xml:space="preserve">的优点：</w:t>
      </w:r>
      <w:r>
        <w:rPr/>
        <w:t xml:space="preserve">★观点句：范文的观点句是紧扣“改革”这一文章主题提出的。形式上，它在段首处直接写出，位置突出，容易发现。内容上，关键词突出，内容要点明确，可以明显看出它是从“解放和发展生产力”入手，指出了“最好的惠民政策是什么”。★论述内容：（1）介绍了“最好的惠民政策是给群众自由”；（2）介绍了“落实简政放权和‘双创’政策”。注意：以上几个方面的内容都是紧扣“最好的惠民政策是解放和发展生产力，提升群众自身的生产力和创造力”这个观点句进行分析论述的，论述的针对性强，内容层次丰富。最后，在论述方法和论据的选取上做到了讲道理与举例子相结合，做到了丰富多样。】</w:t>
      </w:r>
    </w:p>
    <w:p>
      <w:pPr>
        <w:pStyle w:val="pStyle"/>
      </w:pPr>
      <w:r>
        <w:rPr/>
        <w:t xml:space="preserve">  “大道之行也，天下为公。”（1）&lt;line&gt;&gt;改革发展就是为了造福人民&lt;/line&gt;。（2）要&lt;line&gt;&gt;让发展更加平衡&lt;/line&gt;，&lt;line&gt;&gt;让发展机会更加均等、发展成果人人共享&lt;/line&gt;！</w:t>
      </w:r>
    </w:p>
    <w:p>
      <w:pPr>
        <w:pStyle w:val="pStyle"/>
      </w:pPr>
      <w:r>
        <w:rPr/>
        <w:t xml:space="preserve">        【</w:t>
      </w:r>
      <w:r>
        <w:rPr>
          <w:rStyle w:val="colorRedText"/>
        </w:rPr>
        <w:t xml:space="preserve">结尾的优点</w:t>
      </w:r>
      <w:r>
        <w:rPr/>
        <w:t xml:space="preserve">：范文的结尾回扣了“改革”这一主题。（1）再次总结了“改革”；（2）发出了号召希望。】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78.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【来源】 2015年江苏公务员考试《申论》真题第4题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Relationship Id="rId10" Type="http://schemas.openxmlformats.org/officeDocument/2006/relationships/image" Target="media/section_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2023-12-27T13:57:46+08:00</dcterms:created>
  <dcterms:modified xsi:type="dcterms:W3CDTF">2023-12-27T13:57:46+08:00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