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2019年四川公务员考试《申论》真题（下半年）</w:t>
      </w:r>
    </w:p>
    <w:p>
      <w:pPr>
        <w:pStyle w:val="titleStyle"/>
      </w:pPr>
      <w:r>
        <w:rPr>
          <w:rStyle w:val="answerTitleStyle"/>
        </w:rPr>
        <w:t xml:space="preserve">第一部分  主观题</w:t>
      </w:r>
    </w:p>
    <w:p>
      <w:pPr/>
      <w:r>
        <w:rPr>
          <w:rStyle w:val="answerTitleStyle"/>
        </w:rPr>
        <w:t xml:space="preserve">一、主观题（本大题共3小题，第1题20分，第2题30分，第3题50分，共计100分）</w:t>
      </w:r>
    </w:p>
    <w:p>
      <w:pPr>
        <w:pStyle w:val="pStyle"/>
      </w:pPr>
      <w:r>
        <w:rPr>
          <w:rStyle w:val="colorRedText"/>
        </w:rPr>
        <w:t xml:space="preserve">材料1</w:t>
      </w:r>
    </w:p>
    <w:p>
      <w:pPr>
        <w:pStyle w:val="pStyle"/>
      </w:pPr>
      <w:r>
        <w:rPr/>
        <w:t xml:space="preserve">    2019年，中国消费增长的规模继续扩大，消费结构不断升级，成为中国经济平稳健康增长的重要压舱石。据国家统计局公布的数据显示，2019年上半年消费对经济增长的贡献率超过60%，第一动力强劲。各省份将促消费作为今后的重要发力点，提出培育新的消费热点、大力发展旅游、发展夜间经济等举措。</w:t>
      </w:r>
    </w:p>
    <w:p>
      <w:pPr>
        <w:pStyle w:val="pStyle"/>
      </w:pPr>
      <w:r>
        <w:rPr/>
        <w:t xml:space="preserve">  夜间经济的崛起，本质上就是消费升级的表现，两者相互依赖又相互促进。它是对从晚7点至次日6点在城市特定地段发生的各种合法商业经营活动的总称。中国旅游研究院联合美团点评发布数据称，2018年我国夜间餐饮消费交易额较上年增长47%，高于日间餐饮消费交易额增长率2个百分点。2019年“五一”期间，北京王府井、三里屯等区域18时至次日早6时夜间消费十分活跃，餐饮消费同比增长达51.3%，文化娱乐等服务消费同比增长15%以上；上海黄浦江游览接待游客11万人次，同比增长46.7%。2019年夜间旅游市场数据显示，对夜游体验有需求的游客占总数比例达92.4%。未来一段时间内，夜游市场需求广阔，随着夜游产品的丰富多元和夜游环境的日臻完善，未来夜游需求将持续旺盛，市场潜力巨大。&lt;line&gt;&gt;夜间经济成为消费领域的一个新的增长点，是城市发展的新引擎&lt;/line&gt;。</w:t>
      </w:r>
    </w:p>
    <w:p>
      <w:pPr>
        <w:pStyle w:val="pStyle"/>
      </w:pPr>
      <w:r>
        <w:rPr>
          <w:rStyle w:val="colorRedText"/>
        </w:rPr>
        <w:t xml:space="preserve">材料2</w:t>
      </w:r>
    </w:p>
    <w:p>
      <w:pPr>
        <w:pStyle w:val="pStyle"/>
      </w:pPr>
      <w:r>
        <w:rPr/>
        <w:t xml:space="preserve">    2019年4月，为促进夜间经济发展，C市成为首个建立“夜间区长”和“夜生活首席执行官”制度的城市。“夜间区长”是由各区分管区长担任，负责统筹协调夜间经济发展，而“夜生活首席执行官”则鼓励各区公开招聘具有夜间经济相关行业管理经验的人员担任。目前，C市已经任命10多位“夜生活首席执行官”。</w:t>
      </w:r>
    </w:p>
    <w:p>
      <w:pPr>
        <w:pStyle w:val="pStyle"/>
      </w:pPr>
      <w:r>
        <w:rPr/>
        <w:t xml:space="preserve">  作为C市普阳区任命的第一批夜生活首席执行官，安瑞管理有限公司智创项目总经理陈丽在午饭期间，与同一个区域6家大型商业企业又开了一个短暂的“午饭碰面会”。像这样的会议，在陈丽上任一个月以来，已经不知道有多少次了。陈丽说，“以前我们都知道彼此，其中也有一些合作关系。现在我们几乎天天都有几个小时在一起，一起走访调查，一起协同研究如何推动发展我们普阳区的夜间经济，商量夜间地铁的运行如何设置、怎样让夜间店铺与附近居民友好相处的细则等。大家都开玩笑说，我们现在是真成一家人了。”陈丽兴奋地表示，我们时刻准备着，不仅要配合好政府当前的安排，更要考虑未来“辖区”的发展，通过整体提升，维护这片街区的持久活力。</w:t>
      </w:r>
    </w:p>
    <w:p>
      <w:pPr>
        <w:pStyle w:val="pStyle"/>
      </w:pPr>
      <w:r>
        <w:rPr/>
        <w:t xml:space="preserve">  普阳区的夜间区长程区长在工作总结会议中说：“我们区的七位‘夜生活首席执行官’都是具有丰富管理经验的企业高管，现在都成了我的智囊团成员。经过几个月紧锣密鼓的调研，在他们的协助下，我们区关于夜间特色经济发展的方案已敲定并开始执行。目前从启动执行情况看，我们普阳区的特色夜间经济还是非常具有吸引力的，为年轻潮流人士、文艺爱好者、白领人士打造的不同主题的夜生活，改变了以往大家对我区就是一个‘吃货的夜市’的单一印象。5月底至7月，我们这七家商企联动新增加了一系列夜间主题活动，包括蓝调和爵士乐队的助场演出，还有首部沉浸式互动体验古装舞台剧‘华亭唱宋——侬好苏东坡’，让消费者享受美味餐饮的同时感受夜晚的怡人时光。这不仅改变了以前各自开花的状态，还大大丰富了消费者的夜间消费体验。”程区长表示，目前整个普阳区的夜间经济发展呈现出热闹、有序、安全的发展态势，希望未来能切实有效发挥C市设立这项新制度的作用。</w:t>
      </w:r>
    </w:p>
    <w:p>
      <w:pPr>
        <w:pStyle w:val="pStyle"/>
      </w:pPr>
      <w:r>
        <w:rPr/>
        <w:t xml:space="preserve">  华灯初上，普阳区新天地的南里广场上，来自澳大利亚的演出团体正在表演新马戏《绳上精灵》，吸引了过路游客驻足观看。一位“夜生活首席执行官”，也是新天地太平桥项目总经理李华此时也在人群中。不过比起演出，他更留意的是游客的反应和现场的组织情况。趁着演出的间隙，李华又开始走访起新天地里的商户。来到商铺“秦岭人家”门前，店老板老秦热情地和李华打了招呼。一个月之前，因为垃圾倾倒的问题，老秦表示不打算夜间延时开放。而附近很多加班族纷纷表示遗憾，对这些人来讲，深夜加班后来一两个他们家的“老秦夹肉饼”，既方便又能缓解饥饿。根据消费者的反馈，李华与老秦商量，是否可以将夜晚开馆时间适当延长，但老秦表示，延时后垃圾清运车减少，费用也会提高，如不及时倾倒垃圾，随时会被罚款。为此，李华与垃圾清运队、城管进行了多次沟通，解决了这个问题，打消了老秦对夜晚延时经营的顾虑，同时还帮老秦完善了夜晚经营策略、管理方式和措施等。目前，“秦岭人家”成为加班族的又一个“深夜食堂”。</w:t>
      </w:r>
    </w:p>
    <w:p>
      <w:pPr>
        <w:pStyle w:val="pStyle"/>
      </w:pPr>
      <w:r>
        <w:rPr>
          <w:rStyle w:val="colorRedText"/>
        </w:rPr>
        <w:t xml:space="preserve">材料3</w:t>
      </w:r>
    </w:p>
    <w:p>
      <w:pPr>
        <w:pStyle w:val="pStyle"/>
      </w:pPr>
      <w:r>
        <w:rPr/>
        <w:t xml:space="preserve">    近年来，随着人民群众精神文化生活需求的日益增长，博物馆、美术馆相继开设夜场，越来越多的人喜欢在闲暇之时去逛一逛，放松的同时又充实提升自己。T市博物馆官网上，很多网友留言建议博物馆也进行夜间开放。在要求夜间开放呼声很高的情况下，T市博物馆决定把开放时间延长到晚上11：00，然而效果并不理想，运行一段时间后便放弃了夜间项目。该馆负责人表示，博物馆夜间开放目前还存在诸多实际问题，“我们是心有余而力不足”。</w:t>
      </w:r>
    </w:p>
    <w:p>
      <w:pPr>
        <w:pStyle w:val="pStyle"/>
      </w:pPr>
      <w:r>
        <w:rPr/>
        <w:t xml:space="preserve">  T市博物馆一名负责馆内巡逻的安保人员李师博说：“夜间开放期间，安保人员至少增加了1/3，前两天参观人数真是不少，到闭馆前，我连去喝水的时间都没有。不过也就不到一星期，后面人就没那么多了，最后一段时间，那么大的馆里就只有几个人。”T市博物馆馆长表示，开设一个夜场投入太大，水、电、保洁都是钱，还有那些为保护文物专门添置的设备更是要花不少钱，光硬件费用支出就在2至3万元。除此之外，开放夜场期间，仅安全保卫、展厅服务、设备维护等各方面的工作人员，就需要100人左右。夜间开放如果在不增加工作人员的情况下，可能需要我们工作人员用情怀“发电”。这意味着我们博物馆工作人员要白天晚上无缝衔接地上班，这么大的工作量，还无偿加班，一天两天还行，时间长了，谁都无法保持这种工作热情。</w:t>
      </w:r>
    </w:p>
    <w:p>
      <w:pPr>
        <w:pStyle w:val="pStyle"/>
      </w:pPr>
      <w:r>
        <w:rPr/>
        <w:t xml:space="preserve">  谈及自己在T市博物馆夜间开放期间的参观体验，小高说，她平常上班没时间，所以知道博物馆夜间开放后，第一天就高兴地拉着男朋友一起去了博物馆。人倒是不多，能安安静静地欣赏。但没想到的是，参观完后发现公交已经停运，博物馆又在郊区，那天晚上几乎未看到出租车经过。“那天晚上这么一折腾，我们两人深夜两点才回到家里。如果是一个人，我真不敢夜间再去参观博物馆了”，小高说。</w:t>
      </w:r>
    </w:p>
    <w:p>
      <w:pPr>
        <w:pStyle w:val="pStyle"/>
      </w:pPr>
      <w:r>
        <w:rPr/>
        <w:t xml:space="preserve">  网友“一江清风”建议T市博物馆也应该向故宫博物院一样，可以在夜间举行灯光秀来营造独特的历史氛围，或者像南京博物馆那样举办夜场戏曲文化活动，甚至也可以借鉴伦敦博物馆的夜间开放活动模式，与观众面对面进行现场表演、电影播放、辩论、DJ等活动，这样可以吸引更多的参观者。另一网友却在下面跟帖说：“打铁还需自身硬，像我们这样的博物馆，不一定具备这些办各种形式的夜场活动的条件。”</w:t>
      </w:r>
    </w:p>
    <w:p>
      <w:pPr>
        <w:pStyle w:val="pStyle"/>
      </w:pPr>
      <w:r>
        <w:rPr>
          <w:rStyle w:val="colorRedText"/>
        </w:rPr>
        <w:t xml:space="preserve">材料4</w:t>
      </w:r>
    </w:p>
    <w:p>
      <w:pPr>
        <w:pStyle w:val="pStyle"/>
      </w:pPr>
      <w:r>
        <w:rPr/>
        <w:t xml:space="preserve">    仿佛就在一夜间，每个城市都意识到了夜色背后隐藏的经济价值。夜幕降临，T市大沽路开始热闹起来。小龙虾、火锅店、酒吧、茶馆……不到500米的小街，两侧却鳞次栉比地排列了70多家小店，其中有20多家餐饮、10多家酒吧。外摆摊位占据了人行道，音乐震耳欲聋，酒吧几乎家家爆满，客人们端着啤酒聚集在马路上聊天，大半夜还人声鼎沸。街道市容所副所长感叹道：“旁边就是居民区，每天关于噪音和卫生问题的投诉电话少则十来个，多的时候有几十个。”2017年5月，区政府对大沽路夜市开展集中整治，限制营业时间、取缔外摆摊位。店主张某说：“环境好了，生意却差了，整条街眼看着黯了下来、冷清了下来。当月营业收入就下降了40%，我们这些商铺业主都焦头烂额，大家明白，这条街快‘死’了。”2019年7月，大沽路上多家商户自行推选代表给街道写信，表示愿意在政府监管下“抱团”规范经营，希望政府给予一定的管理宽松度。</w:t>
      </w:r>
    </w:p>
    <w:p>
      <w:pPr>
        <w:pStyle w:val="pStyle"/>
      </w:pPr>
      <w:r>
        <w:rPr/>
        <w:t xml:space="preserve">  在T市推动夜间经济发展的过程中，除了像大沽路这样的情况，还有其它夜间经济发展的问题也相继出现。为此，T市政府组织相关人员，对夜间经济发展效果不错的几个典型城市进行了考察，以使让本市的夜晚“亮”起来，推动本市夜间经济的发展，让夜间经济成为释放消费需求，促进经济增长的发力点。</w:t>
      </w:r>
    </w:p>
    <w:p>
      <w:pPr>
        <w:pStyle w:val="pStyle"/>
      </w:pPr>
      <w:r>
        <w:rPr>
          <w:rStyle w:val="colorRedText"/>
        </w:rPr>
        <w:t xml:space="preserve">材料5</w:t>
      </w:r>
    </w:p>
    <w:p>
      <w:pPr>
        <w:pStyle w:val="pStyle"/>
      </w:pPr>
      <w:r>
        <w:rPr/>
        <w:t xml:space="preserve">    来到“深夜食堂”，卸下一天的疲惫，吃着自己钟情的食物，谈论趣事，品味忧愁，有悲有喜，人生百味恰似食物的酸甜苦辣。在食物的香气里不断繁荣的夜间经济，将更加暖胃又暖心。2019年，北京市政府出台了繁荣夜间经济促消费政策，支持24小时便利店建设，以及深入推进“深夜食堂”。</w:t>
      </w:r>
    </w:p>
    <w:p>
      <w:pPr>
        <w:pStyle w:val="pStyle"/>
      </w:pPr>
      <w:r>
        <w:rPr/>
        <w:t xml:space="preserve">  晚上11点，北京回龙观西大街人头攒动，这一条街密密麻麻地排满了各种烧烤店、火锅店，说笑声与碰杯声混杂在一起。刚刚分拣完快递货品下班的彭勇熟门熟路地来到湘味龙虾大排档，一进门就看见先来的几个同事已经点好了各式做法的小龙虾，每人还有一壶用暖水瓶装的啤酒。桌子下一个竹筐里放了几只手机，彭勇也把自己的手机放了进去。从现在开始，送了一天快递的彭勇和同事们终于不用再机不离手地打电话与接电话了。彭勇从盘中拎出一只肥大通红的虾，一手拿着虾身，一手扯下虾钳，剥出虾身里细嫩的虾肉，吸一口渗透在里面的绝味汤汁。全程无人拿起手机，暂时放下白天的繁忙，敞开心扉，沉浸在与三五好友畅聊的痛快中。</w:t>
      </w:r>
    </w:p>
    <w:p>
      <w:pPr>
        <w:pStyle w:val="pStyle"/>
      </w:pPr>
      <w:r>
        <w:rPr/>
        <w:t xml:space="preserve">  “深夜食堂”承载着深夜涌动着的喜怒哀乐，嬉笑怒骂。它爽快地把人的难处暂时夺了去，无处消解的烦恼和糟心事，得以在夜宵里暂时搁置。人们在一顿夜宵中得到自我慰藉，这是身处一座城市最本真的幸福。</w:t>
      </w:r>
    </w:p>
    <w:p>
      <w:pPr>
        <w:pStyle w:val="pStyle"/>
      </w:pPr>
      <w:r>
        <w:rPr>
          <w:rStyle w:val="colorRedText"/>
        </w:rPr>
        <w:t xml:space="preserve">材料6</w:t>
      </w:r>
    </w:p>
    <w:p>
      <w:pPr>
        <w:pStyle w:val="pStyle"/>
      </w:pPr>
      <w:r>
        <w:rPr/>
        <w:t xml:space="preserve">    夜晚也是工作了一天的人群寻求精神栖息之所的时刻。晚上10点30分，在上海一家24小时深夜书房里，刚刚就职某银行的90后郭梵正在安静地阅读。翻着手中的书，郭梵感慨，只有到了深夜，他才能卸下一天的疲惫，在书中滋养精神。书房创始人刘先生坦言：“我们的初衷是希望深夜书房要和所在的城市、居民形成真挚而深切的互动，成为城市空间的一部分、成为生活方式的一部分，它应该是有生命，能呼吸，有性格，知冷暖的。”在书房的留言板上，一位读者留言：“这里有过夜的拾荒者、无家可归的流浪者，还有自习的学生，对于所有深夜还不睡觉的读书人来说，最好的深夜书房也许就是无论这个城市的夜有多黑，总有一盏为自己开着的灯。”</w:t>
      </w:r>
    </w:p>
    <w:p>
      <w:pPr>
        <w:pStyle w:val="pStyle"/>
      </w:pPr>
      <w:r>
        <w:rPr/>
        <w:t xml:space="preserve">  当然，对于很多年轻人来说，晚上看场话剧、音乐剧表演也是让心灵得以放松的一种方式。为了让市民享受更多晚间文化、休闲与娱乐活动，早在2018年3月，上海就推出了多条夜间公交线路，最晚的凌晨1点收车，如遇演唱会、博览会等大型活动，还会针对性地临时增开其他夜间公交线路。而作为吞吐量最大的公共交通工具，上海多条地铁线路都在以前的基础上延长了运营时间，进一步刺激了上海市“夜间经济”的发展。</w:t>
      </w:r>
    </w:p>
    <w:p>
      <w:pPr>
        <w:pStyle w:val="pStyle"/>
      </w:pPr>
      <w:r>
        <w:rPr/>
        <w:t xml:space="preserve">  城市的白天形色匆匆，生活于斯、奋斗于斯的人们在夜色阑珊时，放下白天的繁忙，体察最真实的内心感知，由深夜到天明，人们又开始了新一天的生活，继续前行。</w:t>
      </w:r>
    </w:p>
    <w:p>
      <w:pPr>
        <w:pStyle w:val="pStyle"/>
      </w:pPr>
      <w:r>
        <w:rPr>
          <w:rStyle w:val="colorRedText"/>
        </w:rPr>
        <w:t xml:space="preserve">材料7</w:t>
      </w:r>
    </w:p>
    <w:p>
      <w:pPr>
        <w:pStyle w:val="pStyle"/>
      </w:pPr>
      <w:r>
        <w:rPr/>
        <w:t xml:space="preserve">    有人说，了解一座陌生城市最好的方式，就是搭乘夜间航班，随着夜色潜入其怀抱。日出是工作，深夜是温情，月色下的点点亮光和灯带，恰是这座城市最生动的脉搏和呼吸。</w:t>
      </w:r>
    </w:p>
    <w:p>
      <w:pPr>
        <w:pStyle w:val="pStyle"/>
      </w:pPr>
      <w:r>
        <w:rPr/>
        <w:t xml:space="preserve">  正在建设世界旅游名城的成都，发展夜间旅游经济方兴未艾。锦江河畔，江水悠悠，小船泛舟，来来往往的市民和游客被两岸的灯光秀所吸引，拿起手机拍照留念。喜欢旅游的赵女士也是其中的一位，她发现，以前成都的夜市与其他城市大同小异，而现在成都的夜晚和几年前大不一样了。当地朋友带她到“网红”打卡胜地——锦江，让她体验“夜游锦江”的魅力，一到锦江边，灯光置景、全息投影、多媒体等渲染手法让赵女士在锦江边享受美食时，沉浸在一场绚烂新奇的夜晚烟火气氛中。漫步在新修的锦江绿道上，赵女士留意到，锦江这条绿道不光有像她这样的游客，也有很多本地人在这里夜跑、骑行，还看到有教练在领着一群孩子练武术。而在路边，还设置了标有生鲜24小时的便利店。2019年5月13日，中国连锁经营协会发布了“中国城市便利店发展指数”，成都排名全国第四，根据统计结果，成都平均2810人就有一个便利店，这为市民的夜间生活提供了更多方便。赵女士的朋友告诉她，目前成都市“夜游锦江”品牌，打造了“夜市、夜食、夜展、夜秀、夜节、夜宿”六大夜游产品，绘制出一幅融合本土化与国际范的生活美学地图，得到了市民和游客的广泛好评。</w:t>
      </w:r>
    </w:p>
    <w:p>
      <w:pPr>
        <w:pStyle w:val="pStyle"/>
      </w:pPr>
      <w:r>
        <w:rPr/>
        <w:t xml:space="preserve">  在成都，感受博物馆奇妙夜已经不是新鲜事。成都各大博物馆基本上都推出了夜游服务，成为吸引市民和游客的品牌活动。金沙遗址博物馆连续11年举行的“金沙太阳节”，于每年春节期间陪伴游客过年，入夜以后的“金沙太阳节”点亮了万盏花灯，与市民共享喜庆祥和的春节。在成都博物馆，还举办过有趣的夜宿博物馆活动，夜幕降临后，青少年朋友在博物馆里搭起帐篷，享受“博物馆奇妙夜”。“成都诗圣文化节秋之篇——夜游草堂”系列文化活动也曾吸引成千上万的游客流连忘返。夜间经济已成为塑造城市特色品牌、繁荣文旅产业的重要举措。</w:t>
      </w:r>
    </w:p>
    <w:p>
      <w:pPr>
        <w:pStyle w:val="pStyle"/>
      </w:pPr>
      <w:r>
        <w:rPr/>
        <w:t xml:space="preserve">  作为夜间经济发展的典型，并非只成都一家。2018年以来，北京、上海、天津、南京等城市也出台诸多政策，制定相关计划，包括诸如打造夜间经济示范街区、建设国际消费城市行动计划、引入现代新兴消费业态、建设城区景观照明等专项举措与规划，推动了夜间经济繁荣发展，激发了夜间经济新动能。</w:t>
      </w:r>
    </w:p>
    <w:p>
      <w:pPr>
        <w:pStyle w:val="pStyle"/>
      </w:pPr>
      <w:r>
        <w:rPr/>
        <w:t xml:space="preserve">1. (2019四川)  </w:t>
      </w:r>
      <w:r>
        <w:rPr>
          <w:rStyle w:val="colorRedText"/>
        </w:rPr>
        <w:t xml:space="preserve">根据</w:t>
      </w:r>
      <w:r>
        <w:rPr>
          <w:rStyle w:val="colorRedText"/>
        </w:rPr>
        <w:t xml:space="preserve">“给定资料</w:t>
      </w:r>
      <w:r>
        <w:rPr/>
        <w:t xml:space="preserve">2</w:t>
      </w:r>
      <w:r>
        <w:rPr>
          <w:rStyle w:val="colorRedText"/>
        </w:rPr>
        <w:t xml:space="preserve">”，概括“</w:t>
      </w:r>
      <w:r>
        <w:rPr>
          <w:rStyle w:val="colorRedText"/>
        </w:rPr>
        <w:t xml:space="preserve">夜</w:t>
      </w:r>
      <w:r>
        <w:rPr>
          <w:rStyle w:val="colorRedText"/>
        </w:rPr>
        <w:t xml:space="preserve">生活首席执行官</w:t>
      </w:r>
      <w:r>
        <w:rPr>
          <w:rStyle w:val="colorRedText"/>
        </w:rPr>
        <w:t xml:space="preserve">”在推动</w:t>
      </w:r>
      <w:r>
        <w:rPr>
          <w:rStyle w:val="colorRedText"/>
        </w:rPr>
        <w:t xml:space="preserve">C</w:t>
      </w:r>
      <w:r>
        <w:rPr>
          <w:rStyle w:val="colorRedText"/>
        </w:rPr>
        <w:t xml:space="preserve">市夜间经济发展中起到的作用。（</w:t>
      </w:r>
      <w:r>
        <w:rPr>
          <w:rStyle w:val="colorRedText"/>
        </w:rPr>
        <w:t xml:space="preserve">20分）</w:t>
      </w:r>
    </w:p>
    <w:p>
      <w:pPr>
        <w:pStyle w:val="pStyle"/>
      </w:pPr>
      <w:r>
        <w:rPr/>
        <w:t xml:space="preserve">  要求：</w:t>
      </w:r>
    </w:p>
    <w:p>
      <w:pPr>
        <w:pStyle w:val="pStyle"/>
      </w:pPr>
      <w:r>
        <w:rPr/>
        <w:t xml:space="preserve">  （1）全面、准确、有条理；</w:t>
      </w:r>
    </w:p>
    <w:p>
      <w:pPr>
        <w:pStyle w:val="pStyle"/>
      </w:pPr>
      <w:r>
        <w:rPr/>
        <w:t xml:space="preserve">  （2）不超过200字。</w:t>
      </w:r>
    </w:p>
    <w:p/>
    <w:p>
      <w:pPr>
        <w:pStyle w:val="pStyle"/>
      </w:pPr>
      <w:r>
        <w:rPr/>
        <w:t xml:space="preserve">2. (2019四川)  </w:t>
      </w:r>
      <w:r>
        <w:rPr>
          <w:rStyle w:val="colorRedText"/>
        </w:rPr>
        <w:t xml:space="preserve">参考</w:t>
      </w:r>
      <w:r>
        <w:rPr>
          <w:rStyle w:val="colorRedText"/>
        </w:rPr>
        <w:t xml:space="preserve">“给定资料</w:t>
      </w:r>
      <w:r>
        <w:rPr/>
        <w:t xml:space="preserve">3</w:t>
      </w:r>
      <w:r>
        <w:rPr>
          <w:rStyle w:val="colorRedText"/>
        </w:rPr>
        <w:t xml:space="preserve">—</w:t>
      </w:r>
      <w:r>
        <w:rPr/>
        <w:t xml:space="preserve">7</w:t>
      </w:r>
      <w:r>
        <w:rPr>
          <w:rStyle w:val="colorRedText"/>
        </w:rPr>
        <w:t xml:space="preserve">”，就如何让T市夜晚“亮”起来，推动夜间经济发展提出建议对策。（30分）</w:t>
      </w:r>
    </w:p>
    <w:p>
      <w:pPr>
        <w:pStyle w:val="pStyle"/>
      </w:pPr>
      <w:r>
        <w:rPr/>
        <w:t xml:space="preserve">  要求：</w:t>
      </w:r>
    </w:p>
    <w:p>
      <w:pPr>
        <w:pStyle w:val="pStyle"/>
      </w:pPr>
      <w:r>
        <w:rPr/>
        <w:t xml:space="preserve">  （1）紧扣材料，观点明确；</w:t>
      </w:r>
    </w:p>
    <w:p>
      <w:pPr>
        <w:pStyle w:val="pStyle"/>
      </w:pPr>
      <w:r>
        <w:rPr/>
        <w:t xml:space="preserve">  （2）建议可行，操作性强；</w:t>
      </w:r>
    </w:p>
    <w:p>
      <w:pPr>
        <w:pStyle w:val="pStyle"/>
      </w:pPr>
      <w:r>
        <w:rPr/>
        <w:t xml:space="preserve">  （3）逻辑清晰，层次分明；</w:t>
      </w:r>
    </w:p>
    <w:p>
      <w:pPr>
        <w:pStyle w:val="pStyle"/>
      </w:pPr>
      <w:r>
        <w:rPr/>
        <w:t xml:space="preserve">  （4）不超过500字。</w:t>
      </w:r>
    </w:p>
    <w:p/>
    <w:p>
      <w:pPr>
        <w:pStyle w:val="pStyle"/>
      </w:pPr>
      <w:r>
        <w:rPr/>
        <w:t xml:space="preserve">3. (2019四川)  </w:t>
      </w:r>
      <w:r>
        <w:rPr>
          <w:rStyle w:val="colorRedText"/>
        </w:rPr>
        <w:t xml:space="preserve">“给定资料</w:t>
      </w:r>
      <w:r>
        <w:rPr/>
        <w:t xml:space="preserve">1</w:t>
      </w:r>
      <w:r>
        <w:rPr>
          <w:rStyle w:val="colorRedText"/>
        </w:rPr>
        <w:t xml:space="preserve">”</w:t>
      </w:r>
      <w:r>
        <w:rPr>
          <w:rStyle w:val="colorRedText"/>
        </w:rPr>
        <w:t xml:space="preserve">中提到</w:t>
      </w:r>
      <w:r>
        <w:rPr>
          <w:rStyle w:val="colorRedText"/>
        </w:rPr>
        <w:t xml:space="preserve">“</w:t>
      </w:r>
      <w:r>
        <w:rPr/>
        <w:t xml:space="preserve">&lt;line&gt;</w:t>
      </w:r>
      <w:r>
        <w:rPr>
          <w:rStyle w:val="colorRedText"/>
        </w:rPr>
        <w:t xml:space="preserve">夜间经济成为消费领域的一个新的增长点</w:t>
      </w:r>
      <w:r>
        <w:rPr/>
        <w:t xml:space="preserve">&lt;/line&gt;&lt;line&gt;</w:t>
      </w:r>
      <w:r>
        <w:rPr>
          <w:rStyle w:val="colorRedText"/>
        </w:rPr>
        <w:t xml:space="preserve">，</w:t>
      </w:r>
      <w:r>
        <w:rPr/>
        <w:t xml:space="preserve">&lt;/line&gt;&lt;line&gt;</w:t>
      </w:r>
      <w:r>
        <w:rPr>
          <w:rStyle w:val="colorRedText"/>
        </w:rPr>
        <w:t xml:space="preserve">是城市发展的新引擎</w:t>
      </w:r>
      <w:r>
        <w:rPr/>
        <w:t xml:space="preserve">&lt;/line&gt;</w:t>
      </w:r>
      <w:r>
        <w:rPr>
          <w:rStyle w:val="colorRedText"/>
        </w:rPr>
        <w:t xml:space="preserve">”，请根据你的理解，结合给定资料，联系社会生活实际，自选角度，自拟题目，写</w:t>
      </w:r>
      <w:r>
        <w:rPr>
          <w:rStyle w:val="colorRedText"/>
        </w:rPr>
        <w:t xml:space="preserve">一</w:t>
      </w:r>
      <w:r>
        <w:rPr>
          <w:rStyle w:val="colorRedText"/>
        </w:rPr>
        <w:t xml:space="preserve">篇议论文。（</w:t>
      </w:r>
      <w:r>
        <w:rPr>
          <w:rStyle w:val="colorRedText"/>
        </w:rPr>
        <w:t xml:space="preserve">50分）</w:t>
      </w:r>
    </w:p>
    <w:p>
      <w:pPr>
        <w:pStyle w:val="pStyle"/>
      </w:pPr>
      <w:r>
        <w:rPr/>
        <w:t xml:space="preserve">  要求：</w:t>
      </w:r>
    </w:p>
    <w:p>
      <w:pPr>
        <w:pStyle w:val="pStyle"/>
      </w:pPr>
      <w:r>
        <w:rPr/>
        <w:t xml:space="preserve">  （1）观点明确，见解深刻；</w:t>
      </w:r>
    </w:p>
    <w:p>
      <w:pPr>
        <w:pStyle w:val="pStyle"/>
      </w:pPr>
      <w:r>
        <w:rPr/>
        <w:t xml:space="preserve">  （2）思路清晰，结构严谨；</w:t>
      </w:r>
    </w:p>
    <w:p>
      <w:pPr>
        <w:pStyle w:val="pStyle"/>
      </w:pPr>
      <w:r>
        <w:rPr/>
        <w:t xml:space="preserve">  （3）语言流畅，书写工整；</w:t>
      </w:r>
    </w:p>
    <w:p>
      <w:pPr>
        <w:pStyle w:val="pStyle"/>
      </w:pPr>
      <w:r>
        <w:rPr/>
        <w:t xml:space="preserve">  （4）限800～1000字。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【解析】 1.对消费者：(1)满足需求，丰富体验；(2)更加注重反馈。2.对商家：(1)促进夜间经济管理专业化，实现整体提升；(2)增进商家深入沟通、交流、合作，改变各自开花状态；(3)关注商户的困难和利益，促进商家和居民友好相处；(4)为政府和商户沟通搭建桥梁，帮助商户解决问题，打消经营顾虑，完善经营策略、管理方式和措施等。3.对地方：(1)丰富政府管理智囊库；(2)丰富主题夜生活，改变地方单一印象；(3)促进夜间经济热闹、有序、安全发展。</w:t>
      </w:r>
    </w:p>
    <w:p>
      <w:pPr>
        <w:pStyle w:val="pStyle"/>
      </w:pPr>
      <w:r>
        <w:rPr/>
        <w:t xml:space="preserve">【来源】 2019年四川公务员考试《申论》真题（下半年）第1题</w:t>
      </w:r>
    </w:p>
    <w:p/>
    <w:p>
      <w:pPr/>
      <w:r>
        <w:rPr/>
        <w:t xml:space="preserve">第2题</w:t>
      </w:r>
    </w:p>
    <w:p>
      <w:pPr/>
      <w:r>
        <w:rPr/>
        <w:t xml:space="preserve">【知识点】 对策</w:t>
      </w:r>
    </w:p>
    <w:p>
      <w:pPr>
        <w:pStyle w:val="pStyle"/>
      </w:pPr>
      <w:r>
        <w:rPr/>
        <w:t xml:space="preserve">【答案】 建议对策：1.借鉴经验，制定规划。(1)学习借鉴典型城市经验，如组织实地考察；(2)出台政策，制定计划，比如打造示范街区、建设国际消费城市行动计划、引入现代新兴消费业态、建设城区景观照明等。2.丰富形式，打造品牌。(1)调研民众观展需求，结合博物馆实际，学习借鉴其他博物馆举办特色活动的经验，策划并举办现场表演、电影播放、辩论等特色活动；(2)打造夜游品牌，推出多元化、综合性的夜游产品，策划主题特色夜间活动，促进本土特色和国际文化融入生活。3.完善政策，保障服务。(1)增设电子门禁，招募志愿者，根据入馆大数据，分时段安排安保人员；(2)推出夜间公交线路，延长公交和地铁运营时间，增开临时夜间公交线路；(3)制定繁荣夜间经济促消费政策，支持24小时便利店建设，推进深夜食堂和深夜书屋；(4)完善基础设施和配套设施，美化环境，打造绿色景观，借助网络平台广泛宣传。4.维护秩序，加强监管。(1)开辟线上线下留言反馈渠道，收集民众意见，定期策划夜场主题活动，定期实施夜间开馆；(2)及时处理并回复民众噪音和卫生问题投诉，开展夜间扰民问题巡查专项整治活动，依法惩处违规商家；(3)制定夜间经营规范，规定商家门前“五包”细则，公开评选优秀商家。</w:t>
      </w:r>
    </w:p>
    <w:p>
      <w:pPr>
        <w:pStyle w:val="pStyle"/>
      </w:pPr>
      <w:r>
        <w:rPr/>
        <w:t xml:space="preserve">【来源】 2019年四川公务员考试《申论》真题（下半年）第2题</w:t>
      </w:r>
    </w:p>
    <w:p/>
    <w:p>
      <w:pPr/>
      <w:r>
        <w:rPr/>
        <w:t xml:space="preserve">第3题</w:t>
      </w:r>
    </w:p>
    <w:p>
      <w:pPr/>
      <w:r>
        <w:rPr/>
        <w:t xml:space="preserve">【知识点】 给定限定条件</w:t>
      </w:r>
    </w:p>
    <w:p>
      <w:pPr>
        <w:pStyle w:val="pStyle"/>
      </w:pPr>
      <w:r>
        <w:rPr/>
        <w:t xml:space="preserve">【答案】 在“三高”上做足文章 促进夜间经济协调发展</w:t>
      </w:r>
    </w:p>
    <w:p>
      <w:pPr>
        <w:pStyle w:val="pStyle"/>
      </w:pPr>
      <w:r>
        <w:rPr/>
        <w:t xml:space="preserve">17公考 欧艳</w:t>
      </w:r>
    </w:p>
    <w:p>
      <w:pPr>
        <w:pStyle w:val="pStyle"/>
      </w:pPr>
      <w:r>
        <w:rPr/>
        <w:t xml:space="preserve">商务部的一份城市居民消费习惯调查报告显示，我国有60％的消费发生在夜间，大型商场每天18时至22时销售额占比超过全天的一半。夜间经济已成为不少城市刺激消费、拉动经济的重要引擎。</w:t>
      </w:r>
    </w:p>
    <w:p>
      <w:pPr>
        <w:pStyle w:val="pStyle"/>
      </w:pPr>
      <w:r>
        <w:rPr/>
        <w:t xml:space="preserve">“夜间经济”一词是20世纪70年代英国为改善城市中心区夜晚空巢现象提出的经济学名词，一般是指从当日18∶00到次日6∶00，城市以餐饮、购物、休闲、旅游、文化、健身等为主的各种消费活动。数据显示，夜间经济为伦敦创造了130万个工作岗位，可贡献660亿英镑的年度收入。然而，目前我国夜间经济还处于蓝海拓展阶段。尽管有深圳“辉煌新时代”灯光秀、西安市造的“大唐不夜城”、时成都的“夜游锦江”、北京的“故宫灯光秀”、上海的“地标夜市”等撑腰，也不能忽视不少城市夜间经济业态未形成特色的现实，点亮城市夜晚，发展夜间经济，这个潮流，中国必须追。</w:t>
      </w:r>
    </w:p>
    <w:p>
      <w:pPr>
        <w:pStyle w:val="pStyle"/>
      </w:pPr>
      <w:r>
        <w:rPr/>
        <w:t xml:space="preserve">瞄准高质量商圈载体，开拓城市夜间经济发展的新疆界。......</w:t>
      </w:r>
    </w:p>
    <w:p>
      <w:pPr>
        <w:pStyle w:val="pStyle"/>
      </w:pPr>
      <w:r>
        <w:rPr/>
        <w:t xml:space="preserve">融入高纯度文化元素，赋予城市夜间经济发展的新生命。......</w:t>
      </w:r>
    </w:p>
    <w:p>
      <w:pPr>
        <w:pStyle w:val="pStyle"/>
      </w:pPr>
      <w:r>
        <w:rPr/>
        <w:t xml:space="preserve">彰显高境界管理智慧，保障城市夜间经济发展的新秩序。......</w:t>
      </w:r>
    </w:p>
    <w:p>
      <w:pPr>
        <w:pStyle w:val="pStyle"/>
      </w:pPr>
      <w:r>
        <w:rPr/>
        <w:t xml:space="preserve">在当前经济下行压力加大的严峻形势下，夜间经济成为新“风口”，成为城市竞争抢跑的新赛道。发展夜间经济，不仅要瞄准商圈载体、融入文化元素、彰显管理智慧，在“三高”上做足文章，更需要政府上心、企业齐心、市民耐心，在“三心”上下足功夫。如此，才能真正保障夜间经济成为城市刺激消费、拉动经济的重要引擎，也才能促进城市夜间经济健康、有序、持续、协调发展。</w:t>
      </w:r>
    </w:p>
    <w:p>
      <w:pPr>
        <w:pStyle w:val="pStyle"/>
      </w:pPr>
      <w:r>
        <w:rPr/>
        <w:t xml:space="preserve">【来源】 2019年四川公务员考试《申论》真题（下半年）第3题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2023-12-27T18:19:16+08:00</dcterms:created>
  <dcterms:modified xsi:type="dcterms:W3CDTF">2023-12-27T18:19:16+08:00</dcterms:modified>
</cp:coreProperties>
</file>

<file path=docProps/custom.xml><?xml version="1.0" encoding="utf-8"?>
<Properties xmlns="http://schemas.openxmlformats.org/officeDocument/2006/custom-properties" xmlns:vt="http://schemas.openxmlformats.org/officeDocument/2006/docPropsVTypes"/>
</file>