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2020年陕西公务员考试《申论》真题（B卷）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一、主观题（本大题共5小题，第1题15分，第2题20分，第3题30分，第4题35分，第5题50分，共计150分）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西南A村百事堂内，欢声笑语，热闹非凡。村民姚秀莲为孙子办满月酒，花了1000元租用了村里新建的百事堂，宾主尽欢，传为佳话。“在百事堂办酒席，是咱村里的时髦事儿，既省了钱，又吃得开心，体面实惠，我们何乐而不为呢！”姚秀莲乐呵呵地说。去年，A村将原来的棚质结构农贸市场重新改造升级，修缮为百事堂，为全村人操办红白喜事酒席提供场所。百事堂租金便宜，环境亦可媲美酒店。在这里办酒席不仅不跌份儿，还避免了铺张浪费，“小操小办”成了新风尚。</w:t>
      </w:r>
    </w:p>
    <w:p>
      <w:pPr>
        <w:pStyle w:val="pStyle"/>
      </w:pPr>
      <w:r>
        <w:rPr/>
        <w:t xml:space="preserve">  在村里，将村民自筹建设的“王氏宗祠”“陶家祠堂”“东陶老年会”对外开放，改建老年活动中心，现已建有5个百事堂，累计操办白事13场。“我们有专门的服务队伍，每次酒席菜品均抽样到市场监管部门报备，又安全又省事。对婚丧嫁娶招待规模范围、宴席标准、烟酒档次等划出了‘硬杠杠’，引导婚事新办、丧事简办。”A村红白理事会负责人李民说。</w:t>
      </w:r>
    </w:p>
    <w:p>
      <w:pPr>
        <w:pStyle w:val="pStyle"/>
      </w:pPr>
      <w:r>
        <w:rPr/>
        <w:t xml:space="preserve">  “每桌菜品不超过500元，香烟不超过20元，礼金不超过200元，操办红白喜事酒席统一标准，有钱没钱一样办事儿。”A村前街组村民吕丰对这个标准赞不绝口。为遏制人情攀比风，村“两委”在全村推行“移风易俗、文明办红白事”的倡议，并以村“两委干部”分片联村包组和“萤火虫”志愿者服务队形式进组入户宣传。在百事堂统一操办，坚持标准统一、程序简化、杜绝浪费、从简节约，共操办红白喜事酒席16场，同比与在酒店操办节约近5万元。</w:t>
      </w:r>
    </w:p>
    <w:p>
      <w:pPr>
        <w:pStyle w:val="pStyle"/>
      </w:pPr>
      <w:r>
        <w:rPr/>
        <w:t xml:space="preserve">  据了解，当地各乡镇村居自然条件千差万别，有山区与圩区差别、有乡镇面积大小区别、有工业乡镇和农业乡镇分别等。为此，市文明办鼓励利用现有阵地进行改建，鼓励没有场所的地区与餐饮服务单位合作建设，有条件的或群众自愿的可以新建。“有的村自筹资金新建百事堂，有的乡镇出台补贴措施，有的村利用村部食堂……多种渠道多样形式，符合基层实际、利于建设推广，共同目的都是变‘大操大办’为‘小操小办’，真正为村民减负，为群众办实事。”市文明办创建协调科陈浩说。百事堂在给村民带来切实便利的同时，婚事新办、丧事简办等社会风尚更加浓厚，村民人情费用支出明显减轻，乡风文明程度进一步提高，让农民群众有了实实在在的获得感。</w:t>
      </w:r>
    </w:p>
    <w:p>
      <w:pPr>
        <w:pStyle w:val="pStyle"/>
      </w:pPr>
      <w:r>
        <w:rPr/>
        <w:t xml:space="preserve">  百事堂不能一建了之，建是为了用，百事堂如何聚人气，真正融入到当地风俗习俗中，这条路任重而道远。“村民的眼睛都瞅着党员干部，党员干部怎么做，群众就会跟着做。”村民桂祖玉说。党员干部争做移风易俗的引领者，当好火车头，让移风易俗的观念和行动在群众中遍地开花。各乡镇村居召开党员及村民代表大会，党员干部根据移风易俗清单，自觉自愿签订移风易俗承诺书，公开承诺做到婚事新办、丧事简办、小事不办、恶俗禁办，发挥党员干部的示范引领作用，真正引领群众共同移风易俗。</w:t>
      </w:r>
    </w:p>
    <w:p>
      <w:pPr>
        <w:pStyle w:val="pStyle"/>
      </w:pPr>
      <w:r>
        <w:rPr/>
        <w:t xml:space="preserve">  党员干部更需要用喜闻乐见的方式教育引导身边群众转变落后思想，通过“联点共建”、乡镇分片联村包组、“夜访夜谈”等形式，深入居户家中走访看望，面对面宣传移风易俗，高密度多频次讲解节俭办红白喜事的好处和意义。</w:t>
      </w:r>
    </w:p>
    <w:p>
      <w:pPr>
        <w:pStyle w:val="pStyle"/>
      </w:pPr>
      <w:r>
        <w:rPr/>
        <w:t xml:space="preserve">  “在充分尊重民意的基础上，修订完善村规民约，把移风易俗纳入村规民约，有效遏制大操大办现象。”A村党总支书记、村委会主任李开富说。立足服务群众，结合实际，组织发动各村修订村规民约，将移风易俗的内容写入村规民约，引领村民除陋习树新风。</w:t>
      </w:r>
    </w:p>
    <w:p>
      <w:pPr>
        <w:pStyle w:val="pStyle"/>
      </w:pPr>
      <w:r>
        <w:rPr/>
        <w:t xml:space="preserve">  “百事堂场所在哪里选，面积多大适宜，建设资金从哪里来，日常如何维护，还有怎么吸引群众来开展活动，当初这些问题都没有现成的答案，解决这些困难的办法，都是在实际中探索出来的。”市委宣传部副部长、文明办主任梁能文说。“婚丧嫁娶宴请宾朋是人之常情，如果一味地禁止正常的礼尚往来，群众不买账，还影响了干群关系。”某村党委书记刘长英说。村里建设百事堂是根据农民群众的诉求，结合农村移风易俗工作实际，想群众所想，急群众所急，收到事半功倍的效果。</w:t>
      </w:r>
    </w:p>
    <w:p>
      <w:pPr>
        <w:pStyle w:val="pStyle"/>
      </w:pPr>
      <w:r>
        <w:rPr/>
        <w:t xml:space="preserve">  移风易俗是一项长期的系统性工程，既要依靠法治、德治，也离不开村民的自治。在开展移风易俗的过程中，仍然存在一些亟待解决的问题和薄弱环节，比如村民主体作用未充分发挥，村规民约缺乏约束性内容，“四会”组织活动缺乏抓手。面对这些长期想解决而一直未解决的问题，市文明办坚持问题导向，以大力推进百事堂建设为突破口，因势利导搭建平台，让文明乡风深入村民之心。</w:t>
      </w:r>
    </w:p>
    <w:p>
      <w:pPr>
        <w:pStyle w:val="pStyle"/>
      </w:pPr>
      <w:r>
        <w:rPr/>
        <w:t xml:space="preserve">  “大家心里都明白互相攀比、讲排场、撑面子是沉重的负担，但是移风易俗工作难就难在，难以破解群体习惯的力量以及其中牵涉的具体利益。”梁能文说。推进百事堂建设，给村民带来了切实而直接的利益和便利，为群众减负的同时，还有效壮大了村级集体经济收入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四合院作为老北京人世代居住的主要建筑形式，是由东、西、南、北四面房子围合起来形成的内院式住宅，关起门来自成天地。四合院院落宽绰疏阔，四面房屋各自独立，又有游廊连接彼此，庭院方阔，尺度合宜，大小空间分而不隔、互相渗透。院内，四面房门都开向院落，交流沟通便利，拉近了人心、增进了情感，生活气息浓厚，起居十分方便，彼此熟悉，相互帮忙，其乐融融。四合院为创造亲切和睦的生活起了很大作用。</w:t>
      </w:r>
    </w:p>
    <w:p>
      <w:pPr>
        <w:pStyle w:val="pStyle"/>
      </w:pPr>
      <w:r>
        <w:rPr/>
        <w:t xml:space="preserve">  Z街道，上个世纪80年代北京市第一个整体开发建设的大型居住社区，常住居民有3万多户、常住人口达8.8万人，下设16个社区，有223栋居民楼。2018年以来，Z街道党员干部跟居民拉家常、交朋友、问需求，添加居民为微信好友、邀请他们进入每栋楼的微信群。加入楼宇微信群的居民数量超过5万，微信群覆盖了四分之三的居民。大家在群里注明了房间号，近七成住户实名入群。一个楼宇群基本可以保证所有家庭代表入群。这个群里，不仅有左邻右舍、物业人员，还有居委会的管楼干部，以及书记、主任等，辖区内的党员全部入群，街道干部、社区工作人员全部分片入群。</w:t>
      </w:r>
    </w:p>
    <w:p>
      <w:pPr>
        <w:pStyle w:val="pStyle"/>
      </w:pPr>
      <w:r>
        <w:rPr/>
        <w:t xml:space="preserve">  Z街道办事处代主任说，居民入驻了微信群，让高楼变成了“掌上四合院”。街道有事，信息能在第一时间精准推送到群内的每家每户，居民有诉求，也能在第一时间上达街道层面，日常生活里的大事小情都能在群里解决，社区里的大事小情都通过“掌上四合院”找到了良策。</w:t>
      </w:r>
    </w:p>
    <w:p>
      <w:pPr>
        <w:pStyle w:val="pStyle"/>
      </w:pPr>
      <w:r>
        <w:rPr/>
        <w:t xml:space="preserve">  掌上四合院使得社区管理模式和工作作风发生了改变。一些干部习惯“拖”，接到群众诉求能拖就拖、能混就混。现在，进了“四合院”就大不一样了，群里的数字不会说谎、群里的问题都能追溯、干部的表现群里居民都在看着。通过这种方式，街道干部和社区工作者不再是朝九晚五、机关坐班式工作状态，而是走出办公室、走到群众身边，与群众建立了扁平化的直接联系，跟着问题走、带着感情干，通过每一次的诉求处理、全程跟踪服务，赢得群里居民的衷心点赞，干部作风发生了巨大的变化。</w:t>
      </w:r>
    </w:p>
    <w:p>
      <w:pPr>
        <w:pStyle w:val="pStyle"/>
      </w:pPr>
      <w:r>
        <w:rPr/>
        <w:t xml:space="preserve">  Z街道的居民群众更是对“掌上四合院”深有感触。“30多年前，我们从四合院出来上了楼，30年后，我们通过微信群又找回了‘四合院’的感觉！”有居民这样感慨。还有居民说：“在Z街道住了三十年，之前整天抬头不见低头见的邻居，楼上楼下都不知道是谁，这回进了群，终于‘对上号’了，社区真正成了大家的家。更为重要的是，因为有了‘掌上四合院’，曾经陌生的居民们在群里开始熟悉，遇到难事大家互相帮助，有事情大家一起商量，社区真正成了大家的家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近年来，因为萌萌的体态、超高的颜值、诗意的名字，多肉植物俘获了大众的“芳心”，市场的需求迅速增大。多肉植物之所以能成为产业，电商功不可没。“我们必须要更加适应‘互联网+’这种新业态。”G县商务部门的一位负责人说，“以前我们一般认为，因为植物单株价格低、运输易造成损毁、运费高昂等原因，包括多肉植物在内的花卉业不太适合电商模式，但数据告诉我们这种想法其实不对。”G县多肉产业主要集中在景天科多肉，品种较单一。“大家都卖桃蛋这一个品种，就相互踩价。现在我们这儿的桃蛋已经降到8毛钱一株了，可还是看的人多，买的人少，这可怎么办哟？”说到销售，多肉种植大户老王一筹莫展；G县多肉植物滞销率约为40%，而多肉的销售旺季主要在春秋两季。以前花农们通过降价促销基本能全部出货，但现在这个策略似乎失效了。“有的种植户只是‘抓一把、赶紧跑’，只想快点回本赚钱，我们G县多肉的招牌怎么能打响哟？”老王嘟囔着。</w:t>
      </w:r>
    </w:p>
    <w:p>
      <w:pPr>
        <w:pStyle w:val="pStyle"/>
      </w:pPr>
      <w:r>
        <w:rPr/>
        <w:t xml:space="preserve">  “我们是‘多肉大县’，却不能算‘多肉强县’。”G县多肉协会副会长老叶强调，“国内标准化要求不高，主要依靠品相吸引消费者，因此精致、小巧、色彩艳丽是多肉生产的目标。我们县由于小农户型生产者居多，产品区域差异明显，品相参差不齐，规格难以统一。”</w:t>
      </w:r>
    </w:p>
    <w:p>
      <w:pPr>
        <w:pStyle w:val="pStyle"/>
      </w:pPr>
      <w:r>
        <w:rPr/>
        <w:t xml:space="preserve">  “其实我们G县的土壤和气候是适合大部分多肉植物的。”一位园艺专家在一次花博会上对记者说道，“目前，我们县的多肉种植是以小农户为主，真正企业化生产的极少。而且即使是企业化生产，也是往往在某一个品种的量上面下功夫。一旦市场饱和，恐怕他们也难以应对。此外，我们的多肉种植起步不算晚，但整个花卉产业基础薄弱，相当一部分个体种植户缺乏经验，不知道在水土上做文章、在病虫害防治等方面多下功夫。吃到盲目扩建的亏后，要么改种其他花植，要么干脆迁居外县另起炉灶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退休教师老马是单车骑行爱好者，在村里，经常能看到他骑车的身影。最初他骑车是为了看风景，但自从5年前他有了一个新的身份——“社区人居环境整治义务督察员”后，他就会在骑行时随身带上相机和小本子，既看景也看垃圾，看到哪里有垃圾，就拍下照片，并用小本子记下发现垃圾的具体地址，再反馈给相关村镇处理。</w:t>
      </w:r>
    </w:p>
    <w:p>
      <w:pPr>
        <w:pStyle w:val="pStyle"/>
      </w:pPr>
      <w:r>
        <w:rPr/>
        <w:t xml:space="preserve">  F市是K省省会下辖的县级市，H村（H村属于F市）的社区人居环境在以前并不好，“垃圾靠风刮，污水靠蒸发；房里现代化，屋外脏乱差。”这是当地人对当时社区人居环境的评价，也是老马刚开始担任督察员时，他的相机和小本子所记录的景象。</w:t>
      </w:r>
    </w:p>
    <w:p>
      <w:pPr>
        <w:pStyle w:val="pStyle"/>
      </w:pPr>
      <w:r>
        <w:rPr/>
        <w:t xml:space="preserve">  “以前，房前屋后、路边、河边，都能看到垃圾，一到夏天气味难闻。从去年开始，市里搞垃圾分类，还有污水治理，现在环境比以前好多了。”谈起这些年来的变化，74岁的老周打开了话匣子：“垃圾清运、分类，公厕改造，污水处理，这些都由政府投入，老百姓不用掏一分钱。我现在知道家里的垃圾需要分开装，像菜叶子、剩饭属于可以腐烂的垃圾，像塑料袋属于不可腐烂的垃圾。”老周家门口，有一绿一黄两个小型垃圾桶，分别写着“可腐烂垃圾”和“不可腐烂垃圾”，他觉得社区垃圾的家庭初分，既简单又方便。</w:t>
      </w:r>
    </w:p>
    <w:p>
      <w:pPr>
        <w:pStyle w:val="pStyle"/>
      </w:pPr>
      <w:r>
        <w:rPr/>
        <w:t xml:space="preserve">  现在，各村都设有垃圾分类收集亭，摆放着四种不同颜色的240升标准垃圾分类桶，分别收纳可腐烂、可回收、有害和其他等四类生活垃圾。亭内设有图文并茂的垃圾分类科普宣传画，还有受过培训的保洁员、垃圾分类指导员、废品回收员的姓名和联系方式。</w:t>
      </w:r>
    </w:p>
    <w:p>
      <w:pPr>
        <w:pStyle w:val="pStyle"/>
      </w:pPr>
      <w:r>
        <w:rPr/>
        <w:t xml:space="preserve">  “垃圾分类不是目的，最终是要实现垃圾的无害化处置和资源化利用。”F市农环办韩主任告诉记者，目前F市农村共开挖了205处堆肥垄，像菜叶、瓜皮、树叶等可腐烂垃圾就在此消化堆肥。除了堆肥利用外，F市还对可回收物做到应收尽收，鼓励各乡镇（街道）成立废品回收网点，印制便民服务卡，建立回收台账。同时，F市对有害垃圾进行了无害处置，通过收集、中转后，由专业公司集中运送至有害垃圾处置厂，实行集中无害化处置。2017年9月起，F市停止了生活垃圾填埋的处置方式，利用当地水泥公司的水泥窑高温煅烧，实现了其他类生活垃圾处置的减量化和无害化。</w:t>
      </w:r>
    </w:p>
    <w:p>
      <w:pPr>
        <w:pStyle w:val="pStyle"/>
      </w:pPr>
      <w:r>
        <w:rPr/>
        <w:t xml:space="preserve">  “社区垃圾治理，政府要舍得投入。”韩主任说。2017年F市财政投入1200万元专项资金用于社区环境治理；通过政府性投资项目安排3000万元专项资金用于全域垃圾治理；安排2000万元专项资金用于社区生活垃圾分类。同时，K省省会每年给予一定的资金补助，各乡镇（街道）也设立了专项经费。2019年，F市财政投入用于环境治理的经费达8200万元。</w:t>
      </w:r>
    </w:p>
    <w:p>
      <w:pPr>
        <w:pStyle w:val="pStyle"/>
      </w:pPr>
      <w:r>
        <w:rPr/>
        <w:t xml:space="preserve">  韩主任表示，近年来，政府修订制定了《F市推进社区生活垃圾分类减量化处理和资源化利用工作实施意见》《F市社区生活垃圾治理和环境整治考核奖惩办法》《F市社区生活垃圾全域治理巡查管理办法》等各项工作制度，坚持双月检查考评机制，通过严格考评，兑现奖惩，促进了全市社区生活垃圾治理工作始终保持在高质状态。截至2019年5月，共有13家保洁公司承担着全市17个乡镇（街道）的环卫作业服务，配备了保洁员2514名；全市160个村（居）实现垃圾分类试点全覆盖，已有524个自然村落实了垃圾分类。</w:t>
      </w:r>
    </w:p>
    <w:p>
      <w:pPr>
        <w:pStyle w:val="pStyle"/>
      </w:pPr>
      <w:r>
        <w:rPr/>
        <w:t xml:space="preserve">  老马的照片和小本子清楚地反映了F市社区人居环境的改变：最初骑行一小时能记录十几处卫生死角，而现在常常几个小时也发现不了一处。老马义务督察员的身份也面临着“退休”的风险。他高兴地告诉记者，“F市社区的环境越来越好，现在不仔细去找，很难看到卫生死角了。社区生活垃圾治理长效化、常态化、规范化，社区生态环境改善了，群众生活质量提高了，环境面貌明显改观，生态质量明显提升。”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党的十九大报告提出，要打造共建共治共享的社会治理格局，加强社区治理体系建设，实现政府治理和社会调节、居民自治良性互动。</w:t>
      </w:r>
    </w:p>
    <w:p>
      <w:pPr>
        <w:pStyle w:val="pStyle"/>
      </w:pPr>
      <w:r>
        <w:rPr/>
        <w:t xml:space="preserve">  N区作为Q市的主城核心区，肩负着老城区更新和社区开发的双重职责，80万常住人口中有30万农转非安置人口和进城农民工，还有近30万流动人口。古楼湾片区有55栋20世纪80年代的老建筑，分属两个社区，周围被四条主干道包围，没有围墙。社区人员流动大，管理难度高，治安隐患大，仅2013年就发生多起刑事案件。古楼湾社区的九龙花园是一个老旧小区，基础设施落后，200余户居民来自四面八方，生活习性不一，长期无物业管理，小区内污水横流，垃圾乱堆，群众怨声载道。</w:t>
      </w:r>
    </w:p>
    <w:p>
      <w:pPr>
        <w:pStyle w:val="pStyle"/>
      </w:pPr>
      <w:r>
        <w:rPr/>
        <w:t xml:space="preserve">  社区余主任说，传统行政式的社区管理方式，曾让她疲于奔命还难有效果，曾经一年时间里群众诉求1600件次。街道社区管得越多矛盾似乎越多，管得越细群众意见反而越大。这也是N区近年来基层社会治理中干部们普遍存在的困惑：民生投入越来越多，生活环境越来越好，为什么群众的满意度却没有越来越高？基层管理越来越细，基层干部越来越忙，为什么群众的认同感却没有越来越强？城市建设越来越好，生活水平越来越高，为什么群众的幸福感没有越来越强？</w:t>
      </w:r>
    </w:p>
    <w:p>
      <w:pPr>
        <w:pStyle w:val="pStyle"/>
      </w:pPr>
      <w:r>
        <w:rPr/>
        <w:t xml:space="preserve">  2013年，N区花园街道开始了社会治理中的大事、小事和私事分流处理工作。花园街道党工委李书记说，街道坚持及时划清街道、社区、居民各自责任，不大包大揽，不介入过多具体事务。分解责任、事务，不在于分得多清楚，更重要的是培养居民责任意识，引导居民广泛参与社区事务，该由政府办的公共事务，要全力办好；该由社区处理的事务，要在自治的前提下，依法办得群众满意；属于社区居民自己家的私事，由政府和社区引导，主要由私人办好。政府既不能大包大揽做“物管”，也不能不闻不问不管，简单把责任完全推给居民了事。只强调加大投入和权利赋予，没有相应的责任共担和公平的投入机制，政府投入再多，群众满意度也不会随之提高。只强调自上而下的精细管理，没有自下而上的广泛参与，政府管得再细，群众认同感也不会随之上升。只强调旧城改造和新区开发，没有把群众组织起来同步推进社会建设，城市发展再快，面临的矛盾和问题也不会随之减少。</w:t>
      </w:r>
    </w:p>
    <w:p>
      <w:pPr>
        <w:pStyle w:val="pStyle"/>
      </w:pPr>
      <w:r>
        <w:rPr/>
        <w:t xml:space="preserve">  2013年，N区峡口镇在农村危房改造工作中提出，凡是涉及群众个体的事，群众自己也要承担一部分费用。这样实施下来的结果是，群众对所办的事更加积极，更加用心，对所办的事也更加满意。</w:t>
      </w:r>
    </w:p>
    <w:p>
      <w:pPr>
        <w:pStyle w:val="pStyle"/>
      </w:pPr>
      <w:r>
        <w:rPr/>
        <w:t xml:space="preserve">  九龙花园引导居民自治，组织成立了楼委会、议事委员会等自治组织，引导居民议定出《小区楼规民约》等5个制度规则，形成了“小区事、大家议、协商办、共监督”的自治管理流程。经过居民议事协商，由每户居民出资30元，公益事业发展基金支持2.5万元，街道配套1.8万元，改善了小区的出行等设施，同时组织志愿者对绿化等进行完善，有效地改变了居住环境。古楼湾片区安装摄像头需要28.5万元，社区两个月内召开听证会、协调会30余次，让居民充分表达意愿，最终达成“居民出、社会筹，自己事情自己办”的共识，3327户居民（91%的参与率）出资7.2万元，社会单位支持19.6万元，在重要路口、案件高发区安装摄像头73个，使年均发案率同比下降45%，居民安全感大幅上升。近几年来，N区先后获得了全国文明城区、国家卫生城区等20多项国家级荣誉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N区在总结基层社区治理探索实践基础上，提出了社区治理“三事分流”工作法。围绕“谁来划、以什么标准来划、按什么程序划”等问题，建立了一套合理划分大事、小事、私事的机制。“大事”即政府管理事项及公共服务，由政府部门负责解决；“小事”是村（居）公共事项及公益服务，由村（居）委会主导，社区自治组织、社区社会组织和社会单位共同协商解决；“私事”是村（居）民个人事务和市场服务，由群众自行解决或寻求市场服务。虽然把事项进行了分流，归根结底是“事”要解决，N区建立了一套快速解决各类事项分类办理的机制和流程。一是落实责任，“大事”快办；二是基层协商，“小事”共办；三是注重引导，“私事”自办。换言之，“大事”是大公事，由政府部门负责解决；“小事”是小公事，由村（居）委会主导，社区自治组织、社区社会组织和社会单位等共同解决；“私事”是居民个人事务，由政府引导居民自行解决或寻求市场服务。</w:t>
      </w:r>
    </w:p>
    <w:p>
      <w:pPr>
        <w:pStyle w:val="pStyle"/>
      </w:pPr>
      <w:r>
        <w:rPr/>
        <w:t xml:space="preserve">  据N区民政局负责人介绍，“三事分流”分为找事、分事、办事、反馈评估四步工作。第一步：找事。找事也就是需求收集。找事的第一责任主体是村（居）委会。所找的“事”是以居民的需求为导向，尤其是居民反映需要解决的问题。在收集需求中，通过“走出去”和“请进来”双重方式，收集社区干部、社区公益站、社区民警、社区社工和志愿者、社区社会组织等渠道所反映的有关居民需求的事项。第二步：分事。分事也就是通过协商进行分流，将事情按“大事”“小事”和“私事”，分流到相关的承办部门和人头上。在分事中，由村（居）党组织、村（居）委会在充分征求意见的基础上，提出协商议题，然后由协商主体开会协商决定哪些事按“大事”来办，哪些事按“小事”来办，哪些事属“私事”，引导居民自己办。在分事的同时，明确具体的办理单位和人头、办成事的标准和时间以及经费等具体事情。第三步：办事。在协商分事后，所有的事便有了具体办事的“主”（包括私事）和具体的办事方法，因而事情办理起来就不会有推诿扯皮的现象出现。第四步：反馈评估。所有分流的事办完后，都要进行反馈评估。反馈就是将项目执行的结果反馈给需求方和项目有关参与方，评估就是对项目实施的过程、效率、经验、群众的满意度等，进行收集总结。在反馈评估中，对所办事项还要在社区进行公示，以接受群众的监督和评价。</w:t>
      </w:r>
    </w:p>
    <w:p>
      <w:pPr>
        <w:pStyle w:val="pStyle"/>
      </w:pPr>
      <w:r>
        <w:rPr/>
        <w:t xml:space="preserve">1. (2020陕西)  </w:t>
      </w:r>
      <w:r>
        <w:rPr>
          <w:rStyle w:val="colorRedText"/>
        </w:rPr>
        <w:t xml:space="preserve">请根据“给定资料</w:t>
      </w:r>
      <w:r>
        <w:rPr/>
        <w:t xml:space="preserve">1</w:t>
      </w:r>
      <w:r>
        <w:rPr>
          <w:rStyle w:val="colorRedText"/>
        </w:rPr>
        <w:t xml:space="preserve">”，概括</w:t>
      </w:r>
      <w:r>
        <w:rPr>
          <w:rStyle w:val="colorRedText"/>
        </w:rPr>
        <w:t xml:space="preserve">A</w:t>
      </w:r>
      <w:r>
        <w:rPr>
          <w:rStyle w:val="colorRedText"/>
        </w:rPr>
        <w:t xml:space="preserve">村在倡导婚事新办、丧事简办方面的新举措。（15分）</w:t>
      </w:r>
    </w:p>
    <w:p>
      <w:pPr>
        <w:pStyle w:val="pStyle"/>
      </w:pPr>
      <w:r>
        <w:rPr/>
        <w:t xml:space="preserve">  要求：全面、准确、有条理，字数150-200字。</w:t>
      </w:r>
    </w:p>
    <w:p/>
    <w:p>
      <w:pPr>
        <w:pStyle w:val="pStyle"/>
      </w:pPr>
      <w:r>
        <w:rPr/>
        <w:t xml:space="preserve">2. (2020陕西)  </w:t>
      </w:r>
      <w:r>
        <w:rPr>
          <w:rStyle w:val="colorRedText"/>
        </w:rPr>
        <w:t xml:space="preserve">在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”中，有居民说：“30多年前，我们从四合院出来上了楼，30年后，我们通过微信群又找回了</w:t>
      </w:r>
      <w:r>
        <w:rPr>
          <w:rStyle w:val="colorRedText"/>
        </w:rPr>
        <w:t xml:space="preserve">‘四合院’的感觉！”</w:t>
      </w:r>
      <w:r>
        <w:rPr>
          <w:rStyle w:val="colorRedText"/>
        </w:rPr>
        <w:t xml:space="preserve">请根据资料内容，谈谈该小区居民为什么会有这样的感觉？（</w:t>
      </w:r>
      <w:r>
        <w:rPr>
          <w:rStyle w:val="colorRedText"/>
        </w:rPr>
        <w:t xml:space="preserve">20分）</w:t>
      </w:r>
    </w:p>
    <w:p>
      <w:pPr>
        <w:pStyle w:val="pStyle"/>
      </w:pPr>
      <w:r>
        <w:rPr/>
        <w:t xml:space="preserve">  要求：思路清晰，逻辑严谨，条理清楚，字数250-300字。</w:t>
      </w:r>
    </w:p>
    <w:p/>
    <w:p>
      <w:pPr>
        <w:pStyle w:val="pStyle"/>
      </w:pPr>
      <w:r>
        <w:rPr/>
        <w:t xml:space="preserve">3. (2020陕西)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”，分析G</w:t>
      </w:r>
      <w:r>
        <w:rPr>
          <w:rStyle w:val="colorRedText"/>
        </w:rPr>
        <w:t xml:space="preserve">县</w:t>
      </w:r>
      <w:r>
        <w:rPr>
          <w:rStyle w:val="colorRedText"/>
        </w:rPr>
        <w:t xml:space="preserve">发展多肉植物产业过程中存在的主要问题，并提出解决的对策建议。（</w:t>
      </w:r>
      <w:r>
        <w:rPr>
          <w:rStyle w:val="colorRedText"/>
        </w:rPr>
        <w:t xml:space="preserve">30分）</w:t>
      </w:r>
    </w:p>
    <w:p>
      <w:pPr>
        <w:pStyle w:val="pStyle"/>
      </w:pPr>
      <w:r>
        <w:rPr/>
        <w:t xml:space="preserve">  要求：概括准确，分析深入，对策可行，字数300-400字。</w:t>
      </w:r>
    </w:p>
    <w:p/>
    <w:p>
      <w:pPr>
        <w:pStyle w:val="pStyle"/>
      </w:pPr>
      <w:r>
        <w:rPr/>
        <w:t xml:space="preserve">4. (2020陕西)  </w:t>
      </w:r>
      <w:r>
        <w:rPr>
          <w:rStyle w:val="colorRedText"/>
        </w:rPr>
        <w:t xml:space="preserve">外地有关部门专程到</w:t>
      </w:r>
      <w:r>
        <w:rPr>
          <w:rStyle w:val="colorRedText"/>
        </w:rPr>
        <w:t xml:space="preserve">F市H村学习考察农村垃圾治理方面的经验，假设安排你作专题介绍，请根据“给定资料</w:t>
      </w:r>
      <w:r>
        <w:rPr/>
        <w:t xml:space="preserve">4</w:t>
      </w:r>
      <w:r>
        <w:rPr>
          <w:rStyle w:val="colorRedText"/>
        </w:rPr>
        <w:t xml:space="preserve">”，写一份介绍提纲。（35分）</w:t>
      </w:r>
    </w:p>
    <w:p>
      <w:pPr>
        <w:pStyle w:val="pStyle"/>
      </w:pPr>
      <w:r>
        <w:rPr/>
        <w:t xml:space="preserve">  要求：全面准确，内容具体，层次分明，字数500-600字。</w:t>
      </w:r>
    </w:p>
    <w:p/>
    <w:p>
      <w:pPr>
        <w:pStyle w:val="pStyle"/>
      </w:pPr>
      <w:r>
        <w:rPr/>
        <w:t xml:space="preserve">5. (2020陕西)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-</w:t>
      </w:r>
      <w:r>
        <w:rPr/>
        <w:t xml:space="preserve">6</w:t>
      </w:r>
      <w:r>
        <w:rPr>
          <w:rStyle w:val="colorRedText"/>
        </w:rPr>
        <w:t xml:space="preserve">”，围绕社区治理主题，自拟题目，写一篇文章。（50分）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（1）主题明确，论证充分；</w:t>
      </w:r>
    </w:p>
    <w:p>
      <w:pPr>
        <w:pStyle w:val="pStyle"/>
      </w:pPr>
      <w:r>
        <w:rPr/>
        <w:t xml:space="preserve">  （2）层次分明，逻辑性强；</w:t>
      </w:r>
    </w:p>
    <w:p>
      <w:pPr>
        <w:pStyle w:val="pStyle"/>
      </w:pPr>
      <w:r>
        <w:rPr/>
        <w:t xml:space="preserve">  （3）文字流畅，语言生动；</w:t>
      </w:r>
    </w:p>
    <w:p>
      <w:pPr>
        <w:pStyle w:val="pStyle"/>
      </w:pPr>
      <w:r>
        <w:rPr/>
        <w:t xml:space="preserve">  （4）字数800-1000字。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成立红白理事会。由老党员、老干部、老教师组成，新修村规民约，规定招待规模、宴席标准、礼金数额等。2.完善配套设施。改建百事堂，装修、置办相关设备，免费使用水电气灶、桌椅板凳、音响设备等；提供租金低廉、环境有档次的酒席操办场所；设立专门服务队伍，菜品抽样报备，确保安全便利；3.推进移风易俗。尊重民意，将移风易俗纳入村规民约，遏制大操大办；村两委推行移风易俗倡议，村干部和志愿者走访入户，宣传节俭操办。</w:t>
      </w:r>
    </w:p>
    <w:p>
      <w:pPr>
        <w:pStyle w:val="pStyle"/>
      </w:pPr>
      <w:r>
        <w:rPr/>
        <w:t xml:space="preserve">【来源】 2020年陕西公务员考试《申论》真题（B卷）第1题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因为微信群和四合院一样，创造了亲切和睦的生活。1.覆盖多元主体。以楼栋为单位建立微信群，居民实名入群，覆盖所有家庭，居民、物业、辖区党员、居委会、社区和街道干部广泛参与。2.创新管理方式。将街道信息第一时间精准推送给各家庭，同时能将群众诉求上传给街道；全面解决居民日常生活问题，处理社区事务；群内信息公开，问题可追溯，实现群众监督。3.转变工作作风。街道干部和社区工作者深入群众，密切干群关系；加强问题导向，增强工作责任心，处理群众诉求，全程跟踪服务。4.密切邻里关系。增进居民之间的熟悉度，加强沟通交流，实现互帮互助，增强对社区的归属感。</w:t>
      </w:r>
    </w:p>
    <w:p>
      <w:pPr>
        <w:pStyle w:val="pStyle"/>
      </w:pPr>
      <w:r>
        <w:rPr/>
        <w:t xml:space="preserve">【来源】 2020年陕西公务员考试《申论》真题（B卷）第2题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问题：1.销售模式单一，没有结合“互联网+”。2.品种单一，互相踩价，品牌意识不足，缺乏长远规划。3.标准化低，品相不佳，规格不统一。4.生产方式落后，产业基础薄弱，经验缺乏，种植技术低。</w:t>
      </w:r>
    </w:p>
    <w:p>
      <w:pPr>
        <w:pStyle w:val="pStyle"/>
      </w:pPr>
      <w:r>
        <w:rPr/>
        <w:t xml:space="preserve">对策：1.优化销售模式。积极发展电商，适应“互联网+”新业态。利用线上和线下相结合的销售模式，拓宽销售渠道；营造良好市场氛围，提高植物单株价格，利用团购、多购优惠等手段多株买卖；避免价格战，树立品牌意识。2.丰富产品品种。鼓励种植户培育新品种，丰富产品种类，应对市场需求；生产精致、小巧、色彩艳丽的多肉产品，利用优质土壤和气候条件，缩小产品区域差异。3.制定统一标准。加大政策、资金帮扶，完善产业化发展的相关配套设施，促进企业化生产，让多肉生产趋向于标准化、工厂化，保证产品品质。4.转变生产方式。改变小农户型生产者的局面，组织相关培训，教授农户在水土、病虫害防治等方面的专业知识。</w:t>
      </w:r>
    </w:p>
    <w:p>
      <w:pPr>
        <w:pStyle w:val="pStyle"/>
      </w:pPr>
      <w:r>
        <w:rPr/>
        <w:t xml:space="preserve">【来源】 2020年陕西公务员考试《申论》真题（B卷）第3题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关于F市农村垃圾治理方面的经验介绍提纲</w:t>
      </w:r>
    </w:p>
    <w:p>
      <w:pPr>
        <w:pStyle w:val="pStyle"/>
      </w:pPr>
      <w:r>
        <w:rPr/>
        <w:t xml:space="preserve">       背景：F市社区生活垃圾治理长效化、常态化、规范化，社区生态环境改善，群众生活质量提高，环境面貌明显改观，生态质量明显提升。</w:t>
      </w:r>
    </w:p>
    <w:p>
      <w:pPr>
        <w:pStyle w:val="pStyle"/>
      </w:pPr>
      <w:r>
        <w:rPr/>
        <w:t xml:space="preserve">       经验：一、组建村民志愿团队。聘请村民担任义务督察员，及时发现垃圾问题，拍照记录、反馈给村镇。二、实行生活垃圾分类。1.引导居民参与社区垃圾的家庭初分。2.建设垃圾分类收集亭，摆放垃圾分类桶。3.张贴科普宣传画；对保洁员、分类指导员、废品回收员进行培训，并公开其姓名和联系方式。三、推动资源回收利用。1.开挖堆肥垄，可腐烂垃圾实施堆肥利用，并针对可回收物，成立废品回收网点，印制便民服务卡，建立回收台账。2.由专业公司集中运送有害垃圾，并停止生活垃圾填埋，利用高温煅烧，实现减量化、无害化处置。四、加大治理资金投入。1.通过政府性投资项目，安排专项资金用于社区生活垃圾分类。2.省会每年给予资金补助，在各乡镇村设立专项经费。五、完善各项工作制度。1.坚持双月检查考评机制，兑现奖惩，促进工作保持在高质状态。2.让保洁公司承担乡镇环卫作业服务。3.推动垃圾分类试点全覆盖。</w:t>
      </w:r>
    </w:p>
    <w:p>
      <w:pPr>
        <w:pStyle w:val="pStyle"/>
      </w:pPr>
      <w:r>
        <w:rPr/>
        <w:t xml:space="preserve">【来源】 2020年陕西公务员考试《申论》真题（B卷）第4题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以共建共治共享为格局 让基层社区治理有温度</w:t>
      </w:r>
    </w:p>
    <w:p>
      <w:pPr>
        <w:pStyle w:val="pStyle"/>
      </w:pPr>
      <w:r>
        <w:rPr/>
        <w:t xml:space="preserve">       在当今社会，基层社区治理的重要性日益凸显。共建、共治、共享成为了我们构建社区治理格局的关键词。而要让基层社区治理拥有温度，就需要我们共同努力，从各个方面入手，为社区居民提供更好的生活环境和服务。在这个充满活力和多元化的社区中，每个人都应该发挥自己的作用，共同参与到社区治理中来，为社区的发展贡献自己的力量。只有通过共建、共治、共享的方式，我们才能让基层社区治理焕发出温暖和活力，让每个社区成为一个温馨的大家庭。</w:t>
      </w:r>
    </w:p>
    <w:p>
      <w:pPr>
        <w:pStyle w:val="pStyle"/>
      </w:pPr>
      <w:r>
        <w:rPr/>
        <w:t xml:space="preserve">       以人为本，基层社区治理更温暖。以人为本是一种重要的理念，它强调将人的需求和福祉置于社会治理的核心位置。在基层社区治理中，以人为本的理念能够带来更温暖的效果。以人为本意味着关注和尊重个体的权益和尊严。以人为本还意味着关注社区成员的需求和利益。社区治理的目的是为了满足社区成员的各种需求，包括物质需求和精神需求。通过以人为本的方式，社区能够更好地了解居民的需求，制定出更符合实际情况的政策和措施。这样一来，社区成员的利益能够得到更好地保障，社区的发展也能够更加符合居民的期望和愿景。</w:t>
      </w:r>
    </w:p>
    <w:p>
      <w:pPr>
        <w:pStyle w:val="pStyle"/>
      </w:pPr>
      <w:r>
        <w:rPr/>
        <w:t xml:space="preserve">       智慧健康，基层社区治理更温馨。智慧建设在当今社会发挥着越来越重要的作用。基层社区治理是社会稳定和居民幸福的基石，而智慧建设为基层社区治理提供了更温馨的解决方案。通过智能化的设备和系统，社区居民可以更方便地享受到各种公共服务，如医疗、教育、交通等。例如，智能健康监测设备可以实时监测居民的健康状况，提供个性化的健康管理服务；智能交通系统可以优化交通流量，减少交通拥堵。这些智慧建设的应用，能够提高居民的生活质量，让社区治理更加温馨。</w:t>
      </w:r>
    </w:p>
    <w:p>
      <w:pPr>
        <w:pStyle w:val="pStyle"/>
      </w:pPr>
      <w:r>
        <w:rPr/>
        <w:t xml:space="preserve">       群众自治，基层社区治理更温情。群众自治是一种基层社区治理的重要形式，它强调了群众的参与和决策权。在现代社会中，群众自治的重要性变得日益突出。群众自治能够激发社区成员的积极性和创造力，增强社区凝聚力和归属感。通过参与自治活动，社区成员能够建立起更紧密的联系和互动，形成共同的价值观和认同感，从而促进社区的和谐发展。此外，群众自治还能够提高社区的公平性和公正性。因此，群众自治是一种重要的社区治理方式，它能够激发社区成员的积极性，增强社区凝聚力，提高社区的公平性和公正性，为社区的发展注入更多温情和活力。</w:t>
      </w:r>
    </w:p>
    <w:p>
      <w:pPr>
        <w:pStyle w:val="pStyle"/>
      </w:pPr>
      <w:r>
        <w:rPr/>
        <w:t xml:space="preserve">       在共建共治共享的格局下，基层社区治理焕发出温暖的光芒。共建，让我们携手努力，共同建设美好家园；共治，让我们共同参与，共同管理社区事务；共享，让我们分享资源，共同享受社区发展的成果。在这个格局中，我们不再是孤立的个体，而是一个紧密相连的整体。正是因为有了这种紧密的联系，基层社区治理才变得如此温暖。</w:t>
      </w:r>
    </w:p>
    <w:p>
      <w:pPr>
        <w:pStyle w:val="pStyle"/>
      </w:pPr>
      <w:r>
        <w:rPr/>
        <w:t xml:space="preserve">【来源】 2020年陕西公务员考试《申论》真题（B卷）第5题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2023-12-26T18:19:13+08:00</dcterms:created>
  <dcterms:modified xsi:type="dcterms:W3CDTF">2023-12-26T18:19:13+08:00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