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2021年贵州公务员考试《申论》真题（B卷）</w:t>
      </w:r>
    </w:p>
    <w:p>
      <w:pPr>
        <w:pStyle w:val="titleStyle"/>
      </w:pPr>
      <w:r>
        <w:rPr>
          <w:rStyle w:val="answerTitleStyle"/>
        </w:rPr>
        <w:t xml:space="preserve">第一部分  主观题</w:t>
      </w:r>
    </w:p>
    <w:p>
      <w:pPr/>
      <w:r>
        <w:rPr>
          <w:rStyle w:val="answerTitleStyle"/>
        </w:rPr>
        <w:t xml:space="preserve">一、主观题（本大题共4小题，第1-2题30分，第3题40分，第4题50分，共计150分）</w:t>
      </w:r>
    </w:p>
    <w:p>
      <w:pPr>
        <w:pStyle w:val="pStyle"/>
      </w:pPr>
      <w:r>
        <w:rPr>
          <w:rStyle w:val="colorRedText"/>
        </w:rPr>
        <w:t xml:space="preserve">材料1</w:t>
      </w:r>
    </w:p>
    <w:p>
      <w:pPr>
        <w:pStyle w:val="pStyle"/>
      </w:pPr>
      <w:r>
        <w:rPr/>
        <w:t xml:space="preserve">    2020年12月，团进村681户村民，陆续在一份“五和团进”村民规则确认书上，郑重地签下自己的名字。速度之快、人心之齐，让人很难想象这曾经是一个矛盾不断的后进村。</w:t>
      </w:r>
    </w:p>
    <w:p>
      <w:pPr>
        <w:pStyle w:val="pStyle"/>
      </w:pPr>
      <w:r>
        <w:rPr/>
        <w:t xml:space="preserve">  松山南部地区的团进村，2005年由团湖、望江、进守、津水4个村合并而成。与许多合并村一样，团进村曾经也存在“合村不合心”的问题。在村民周建华的记忆里，以前户与户之间都是各扫门前雪、不问村务事。“记得有一次，我们和4个村民一起，发起一场道路清扫义务活动，没想到不少村民当着面就说，我们是作秀。”</w:t>
      </w:r>
    </w:p>
    <w:p>
      <w:pPr>
        <w:pStyle w:val="pStyle"/>
      </w:pPr>
      <w:r>
        <w:rPr/>
        <w:t xml:space="preserve">  这不是团进一个村遇到的窘境。在经济社会的快速发展变迁中，曾经是传统乡村联结根基的长辈权威等已逐渐弱化。如何建立一种新的联结，激发村民参与村庄治理的积极性？团进村一直在摸索。</w:t>
      </w:r>
    </w:p>
    <w:p>
      <w:pPr>
        <w:pStyle w:val="pStyle"/>
      </w:pPr>
      <w:r>
        <w:rPr/>
        <w:t xml:space="preserve">  新一届村党支部针对团湖、望江、进守、津水党员数量分布不均衡、结构不合理、先锋模范作用发挥不好等问题，积极发展后备力量，鼓励技术能人向党组织靠拢。“以前我们支部的平均年龄在60岁左右，经过几年的发展，我们吸纳了一批有干劲的年轻人，极大地增强了队伍的活力。”村党支部莫书记介绍。</w:t>
      </w:r>
    </w:p>
    <w:p>
      <w:pPr>
        <w:pStyle w:val="pStyle"/>
      </w:pPr>
      <w:r>
        <w:rPr/>
        <w:t xml:space="preserve">  韦长发是原津水村村民，多年来一直在外地从事水产养殖工作，考虑到望江水产基础好，适合发展名特优水产品，打算回乡发展。“刚回来的时候，村里在选场地、筹集资金、招募工人、办手续等方面给了我很大的帮助。”韦长发说。一年后，他的养殖基地开始盈利。2019年，韦长发被吸纳为党员。</w:t>
      </w:r>
    </w:p>
    <w:p>
      <w:pPr>
        <w:pStyle w:val="pStyle"/>
      </w:pPr>
      <w:r>
        <w:rPr/>
        <w:t xml:space="preserve">  在津水和望江有一些村民此前承包水塘养鱼，但由于技术有限，市场信息不对称，行情一直不太好。去年，村里规划将两地原有的散养鱼塘整合，成立了团进鱼跃公司，统一管理，并邀请韦长发担任顾问。韦长发凭借自己在外多年的门路，成功促成了团进鱼跃公司与外地饲料公司和一些大型生鲜市场的合作，鱼跃公司市场销售额比以前翻了几番。</w:t>
      </w:r>
    </w:p>
    <w:p>
      <w:pPr>
        <w:pStyle w:val="pStyle"/>
      </w:pPr>
      <w:r>
        <w:rPr/>
        <w:t xml:space="preserve">  去年底，村里把闲散的15.3亩建设用地清理出来，村集体投资建设了厂房，用于水产品深加工，并且将部分库房出租给经销商。“仅这一项，就让我们村集体收入比去年多出了60多万元。”村委会主任曾永平高兴地算着账，“去年村民人均纯收入增加了1.2万元，大家都很高兴。”</w:t>
      </w:r>
    </w:p>
    <w:p>
      <w:pPr>
        <w:pStyle w:val="pStyle"/>
      </w:pPr>
      <w:r>
        <w:rPr/>
        <w:t xml:space="preserve">  村里结合美丽乡村建设，加强乡村道路、污水处理、管线入地、垃圾桶布设等基础设施建设，“前几年，村里的部分路段经常泥泞不堪，出行不便，道路两旁杂草丛生，垃圾随处可见。现在，村里的道路拓宽了，环境得到改善了，我们的生活变得更加舒适了。”村民黄海老人笑着说。</w:t>
      </w:r>
    </w:p>
    <w:p>
      <w:pPr>
        <w:pStyle w:val="pStyle"/>
      </w:pPr>
      <w:r>
        <w:rPr/>
        <w:t xml:space="preserve">  村里还修建了民心广场，供村民休闲娱乐。不定期开展健身运动会、说书比赛等活动，还在传统节日的时候组织村民包粽子、猜灯谜、对对子，并且由村民评选出获胜获奖者，给予一定奖励，“得到奖品是小事，关键是大家愿意聚拢了，比以往更亲近了！”村民李大红说。</w:t>
      </w:r>
    </w:p>
    <w:p>
      <w:pPr>
        <w:pStyle w:val="pStyle"/>
      </w:pPr>
      <w:r>
        <w:rPr/>
        <w:t xml:space="preserve">  去年12月，为了进一步规范村民行为，增强村庄凝聚力，团进村向全体村民发出了一封公开信，围绕“和善村民、和美家庭、和睦邻里、和煦村庄、和谐社会”，征集村民规则的具体内容，同时通过入户走访、座谈等多种形式征求意见，在此基础上形成了“五和团进”村民规则。为了使规则落到实处，村里采用积分制进行管理——不乱停车加1分，违法搭建扣5分，违反出租屋规定扣1分……整个村民规则包括30条加分项和30条减分项，大家称之为“团进60条”。</w:t>
      </w:r>
    </w:p>
    <w:p>
      <w:pPr>
        <w:pStyle w:val="pStyle"/>
      </w:pPr>
      <w:r>
        <w:rPr/>
        <w:t xml:space="preserve">  这份大家讨论出来的“家法”织牢了约束村民言行举止的规矩之网。据曾永平介绍，规则实行以来，村里乱丢垃圾、乱停车、乱搭建等行为大为减少。“在农村，村民们最看重的就是‘面子’，有了这样的激励，大家对积分格外上心，村民的主人翁意识也大大提高了！”</w:t>
      </w:r>
    </w:p>
    <w:p>
      <w:pPr>
        <w:pStyle w:val="pStyle"/>
      </w:pPr>
      <w:r>
        <w:rPr>
          <w:rStyle w:val="colorRedText"/>
        </w:rPr>
        <w:t xml:space="preserve">材料2</w:t>
      </w:r>
    </w:p>
    <w:p>
      <w:pPr>
        <w:pStyle w:val="pStyle"/>
      </w:pPr>
      <w:r>
        <w:rPr/>
        <w:t xml:space="preserve">    北山县风河村沿溪而建，村史数百年，村尾的廊桥也已年过百岁。溪流两侧遗存的民居楼一字排开，多数为明清古建筑，都有百年以上的历史，但整体风貌保存完好。</w:t>
      </w:r>
    </w:p>
    <w:p>
      <w:pPr>
        <w:pStyle w:val="pStyle"/>
      </w:pPr>
      <w:r>
        <w:rPr/>
        <w:t xml:space="preserve">  近年来，风河的年轻人外出发展，迁居县城、省城，村里只剩下老人孩子。像风河这样的村子在北山有很多，“北山底子薄，发展只能立足于自身优势。”一位领导回忆起当年决策时说，北山的“优势”，就是传统村落及集群。</w:t>
      </w:r>
    </w:p>
    <w:p>
      <w:pPr>
        <w:pStyle w:val="pStyle"/>
      </w:pPr>
      <w:r>
        <w:rPr/>
        <w:t xml:space="preserve">  2015年，风河村在文创专家团队的指导下，打算以村里的古建筑和廊桥等为依托，发展村落文化创意产业。起初这一想法在村里并没有激起多大的波澜，有不少村民戏谑，“就咱这山脚旮旯，还能整出啥创意来？”“谁愿意到我们这穷乡僻壤来？”</w:t>
      </w:r>
    </w:p>
    <w:p>
      <w:pPr>
        <w:pStyle w:val="pStyle"/>
      </w:pPr>
      <w:r>
        <w:rPr/>
        <w:t xml:space="preserve">  为此，风河村的党员干部逐个上门跟村里的老人们沟通，向他们了解风河的历史和文化传统，跟他们耐心地讲解在风河开展文化创意产业的诸多好处。为让村里在外人员对古村落保护和文化创意有更多了解，村干部专门通过微信、电话等方式向他们介绍相关情况，征求意见建议。有人提出，“发展村落文创产业不是不行，但关键是谁来创这个业？”还有人担心，村里面的人群单一，“没有人进来，创业之后如何能够持续下去？”大家意识到，发展村落文化创意产业的关键是要把人引进来，尤其要引入“新村民”。在多方讨论协商之后，风河村最终以“文创新古村、引凤入风河”为主题，制定了新的发展规划。</w:t>
      </w:r>
    </w:p>
    <w:p>
      <w:pPr>
        <w:pStyle w:val="pStyle"/>
      </w:pPr>
      <w:r>
        <w:rPr/>
        <w:t xml:space="preserve">  以规划为指引，在文创团队的协助下，风河村创办了文创基地“广泰艺术城”，先后在两个村落试点“人人都是艺术家”项目，为村民、游客提供免费油画教学。村里还提供场地和材料，动员村民将剪纸、雕刻等传统手工艺展现出来，并通过村级平台向外界展示、售卖。这不但激发了村民的热情，还吸引了许多游客前来打卡。随着艺术元素的植入，古村旅游风生水起，“广泰艺术城”吸引了众多艺术爱好者纷至沓来，目前已陆续接待国内外驻学人员2万多人次。</w:t>
      </w:r>
    </w:p>
    <w:p>
      <w:pPr>
        <w:pStyle w:val="pStyle"/>
      </w:pPr>
      <w:r>
        <w:rPr/>
        <w:t xml:space="preserve">  村里空置老屋不少，但难就难在老屋早已不适合居住，要拆，业主们不肯；修缮，太费钱，工程还复杂繁琐。两难之下，风河村摸索出了“传统村落建筑租养”的办法。一是村委统一与产权人签订租赁合同，流转老屋的使用权和经营权。二是“新村民”作为老屋承租人同村委会签订租赁合同。三是老屋的现代化改造设计由专业团队免费提供，修缮费用由村里垫付，“新村民”分期支付。</w:t>
      </w:r>
    </w:p>
    <w:p>
      <w:pPr>
        <w:pStyle w:val="pStyle"/>
      </w:pPr>
      <w:r>
        <w:rPr/>
        <w:t xml:space="preserve">  2017年8月，冯皓成从南方老家辗转来到风河，成为风河村第一批“新村民”。他选定了两栋溪边老屋，一栋运营书屋，一栋运营咖啡屋。三年多来书屋兼营民宿、文创器物等，已获利超20万元；咖啡屋经营3年多已基本回本。</w:t>
      </w:r>
    </w:p>
    <w:p>
      <w:pPr>
        <w:pStyle w:val="pStyle"/>
      </w:pPr>
      <w:r>
        <w:rPr/>
        <w:t xml:space="preserve">  古村落、古民居的传统环境，以及第一批“新村民”取得的成果，吸引了不少年轻人到此从事互联网文创产业。如今的风河拥有书屋2家、咖啡吧5家、美术馆2个、艺术共享空间和工作室22家、国术馆1家。“新村民”在风河村所从事的文创产业已覆盖影视、传媒、音乐、美术等多个领域。文创产业的愈发兴旺带来的是乡村旅游的人气倍增。在这一过程中，风河变得更加有活力，对老村民的回馈也越来越多。</w:t>
      </w:r>
    </w:p>
    <w:p>
      <w:pPr>
        <w:pStyle w:val="pStyle"/>
      </w:pPr>
      <w:r>
        <w:rPr/>
        <w:t xml:space="preserve">  “从头到尾，老村民都是受益者。”村干部说，“在建设初期，村里的公共设施、‘新村民’认租的古宅都是由村委会雇佣老村民来修建、修缮的，这是他们不用外出打工，在家门口赚到的第一桶金。”游客越来越多，老村民又跟“新村民”学习，经营起餐馆、民宿、小卖部之类，干得风生水起。“别人‘筑巢引凤’，而我们是‘引凤筑巢’。”有人这样评价。</w:t>
      </w:r>
    </w:p>
    <w:p>
      <w:pPr>
        <w:pStyle w:val="pStyle"/>
      </w:pPr>
      <w:r>
        <w:rPr>
          <w:rStyle w:val="colorRedText"/>
        </w:rPr>
        <w:t xml:space="preserve">材料3</w:t>
      </w:r>
    </w:p>
    <w:p>
      <w:pPr>
        <w:pStyle w:val="pStyle"/>
      </w:pPr>
      <w:r>
        <w:rPr/>
        <w:t xml:space="preserve">    在传统乡镇布局中，部分乡镇面积小、人口少，但管理机构、干部职数、机构编制、财政投入均不少，行政运行成本较高。合理调整乡镇行政区划有助于统筹设置乡镇服务机构，统一配备服务人员，集中一站式服务，提升公共服务效能。2019年12月，祁河市8个(县）区完成了撤乡并镇行政区划调整，为了充分发挥便民职能，继续服务当地群众，推动乡镇机构职能由“管理型”向“服务型”转变，被撤乡并镇的便民服务站继续保留了下来。</w:t>
      </w:r>
    </w:p>
    <w:p>
      <w:pPr>
        <w:pStyle w:val="pStyle"/>
      </w:pPr>
      <w:r>
        <w:rPr/>
        <w:t xml:space="preserve">  近期，祁河市政府部门陆续收到基层民众反映“便民服务站一点都不便民”的问题，事实究竟怎样？对此，市电视台《阳光问政》节目进行了一次采访。</w:t>
      </w:r>
    </w:p>
    <w:p>
      <w:pPr>
        <w:pStyle w:val="pStyle"/>
      </w:pPr>
      <w:r>
        <w:rPr/>
        <w:t xml:space="preserve">  镜头一：S县赵湾镇罗湖便民服务站</w:t>
      </w:r>
    </w:p>
    <w:p>
      <w:pPr>
        <w:pStyle w:val="pStyle"/>
      </w:pPr>
      <w:r>
        <w:rPr/>
        <w:t xml:space="preserve">  服务站内，办公硬件设施设备齐全，4名工作人员在岗上班，但却无法办理任何业务，并且也不提供代办服务。</w:t>
      </w:r>
    </w:p>
    <w:p>
      <w:pPr>
        <w:pStyle w:val="pStyle"/>
      </w:pPr>
      <w:r>
        <w:rPr/>
        <w:t xml:space="preserve">  “之前我们有对口上级部门，各方面有明确的规定，自从原来的乡撤了之后，上面一直没有安排好，不知道如何衔接。”一名工作人员表示很无奈。</w:t>
      </w:r>
    </w:p>
    <w:p>
      <w:pPr>
        <w:pStyle w:val="pStyle"/>
      </w:pPr>
      <w:r>
        <w:rPr/>
        <w:t xml:space="preserve">  对此，该县乡镇行政区划调整改革领导小组副组长张轩伟说：“在乡镇行政区划调整改革之初，县委、县政府就明确要求，保留设立的乡镇便民服务站要确保服务不减。现在看来，我们的工作确实没有做到位。据了解，这个问题，不仅在赵湾镇罗湖便民服务站存在，在我县其他便民服务站也存在。”</w:t>
      </w:r>
    </w:p>
    <w:p>
      <w:pPr>
        <w:pStyle w:val="pStyle"/>
      </w:pPr>
      <w:r>
        <w:rPr/>
        <w:t xml:space="preserve">  镜头二：T区红河镇双星便民服务站</w:t>
      </w:r>
    </w:p>
    <w:p>
      <w:pPr>
        <w:pStyle w:val="pStyle"/>
      </w:pPr>
      <w:r>
        <w:rPr/>
        <w:t xml:space="preserve">  “这儿可以办准生证吗？”</w:t>
      </w:r>
    </w:p>
    <w:p>
      <w:pPr>
        <w:pStyle w:val="pStyle"/>
      </w:pPr>
      <w:r>
        <w:rPr/>
        <w:t xml:space="preserve">  “准生证办不了，要到镇上的便民服务中心去办。”</w:t>
      </w:r>
    </w:p>
    <w:p>
      <w:pPr>
        <w:pStyle w:val="pStyle"/>
      </w:pPr>
      <w:r>
        <w:rPr/>
        <w:t xml:space="preserve">  “为什么现在办不了？”</w:t>
      </w:r>
    </w:p>
    <w:p>
      <w:pPr>
        <w:pStyle w:val="pStyle"/>
      </w:pPr>
      <w:r>
        <w:rPr/>
        <w:t xml:space="preserve">  “我只给你们解释相关政策，跟你们说在哪里办。”问的人多了，这名工作人员显得有点不耐烦。</w:t>
      </w:r>
    </w:p>
    <w:p>
      <w:pPr>
        <w:pStyle w:val="pStyle"/>
      </w:pPr>
      <w:r>
        <w:rPr/>
        <w:t xml:space="preserve">  这里仅有一名工作人员在岗，但是只会办理医保、社保两项业务，其他业务需到红河镇便民服务中心才能办理。</w:t>
      </w:r>
    </w:p>
    <w:p>
      <w:pPr>
        <w:pStyle w:val="pStyle"/>
      </w:pPr>
      <w:r>
        <w:rPr/>
        <w:t xml:space="preserve">  村民抱怨：“原来办事很齐全，家门口办也很方便，现在服务质量明显不如以前了。”</w:t>
      </w:r>
    </w:p>
    <w:p>
      <w:pPr>
        <w:pStyle w:val="pStyle"/>
      </w:pPr>
      <w:r>
        <w:rPr/>
        <w:t xml:space="preserve">  镜头三：M县张集镇饶河便民服务站</w:t>
      </w:r>
    </w:p>
    <w:p>
      <w:pPr>
        <w:pStyle w:val="pStyle"/>
      </w:pPr>
      <w:r>
        <w:rPr/>
        <w:t xml:space="preserve">  一位村民说：“撤乡并镇之前，乡政府曾承诺，原来便民服务的地点和人员都会保留，但是现在却找不到人办事。”</w:t>
      </w:r>
    </w:p>
    <w:p>
      <w:pPr>
        <w:pStyle w:val="pStyle"/>
      </w:pPr>
      <w:r>
        <w:rPr/>
        <w:t xml:space="preserve">  M县张集镇党委委员李玲解释：“公章只有一枚，我们也不可能把公章放在那边，所以基本上老百姓都是自己到镇上来办理业务。”</w:t>
      </w:r>
    </w:p>
    <w:p>
      <w:pPr>
        <w:pStyle w:val="pStyle"/>
      </w:pPr>
      <w:r>
        <w:rPr/>
        <w:t xml:space="preserve">  “公章的问题，难道没有其他方式解决吗？比如采用电子公章或通过提前预约的方式来协调用章冲突？”记者问。</w:t>
      </w:r>
    </w:p>
    <w:p>
      <w:pPr>
        <w:pStyle w:val="pStyle"/>
      </w:pPr>
      <w:r>
        <w:rPr/>
        <w:t xml:space="preserve">  M县有关领导回应：“实际上这个问题是在服务群众的最后一公里上出现了偏差,也反映了我们为群众考虑不够，我们可以通过其他更灵活的方式来改进服务，比如由工作人员集中代办，尽量让群众少跑路，提高服务质量。”</w:t>
      </w:r>
    </w:p>
    <w:p>
      <w:pPr>
        <w:pStyle w:val="pStyle"/>
      </w:pPr>
      <w:r>
        <w:rPr/>
        <w:t xml:space="preserve">  镜头四：N县大林镇绿树便民服务站</w:t>
      </w:r>
    </w:p>
    <w:p>
      <w:pPr>
        <w:pStyle w:val="pStyle"/>
      </w:pPr>
      <w:r>
        <w:rPr/>
        <w:t xml:space="preserve">  办事窗口的电脑主机已被撤走，办公桌上布满了灰尘，绿植已经枯萎……这里已经停用很长—段时间了。</w:t>
      </w:r>
    </w:p>
    <w:p>
      <w:pPr>
        <w:pStyle w:val="pStyle"/>
      </w:pPr>
      <w:r>
        <w:rPr/>
        <w:t xml:space="preserve">  大林镇镇政府工作人员介绍：“镇上每天都会派干部到这里值守，为村民开展引导服务，告知他们办事要去山下的便民服务中心。”</w:t>
      </w:r>
    </w:p>
    <w:p>
      <w:pPr>
        <w:pStyle w:val="pStyle"/>
      </w:pPr>
      <w:r>
        <w:rPr/>
        <w:t xml:space="preserve">  大林镇党委副书记、镇长朱国伟就便民服务站变为“引导服务站”一事进行了剖析：“我们认为大林镇镇政府所在地是全镇进出的唯一一个口子。山上的群众下来就可以顺便办事，这样既方便了大家，也方便了我们，所以我们的工作安排就出现了偏差，把便民服务站变成了‘引导服务站’。下一步，我们将把便民服务站不便民的问题作为重点工作来改进，多提供‘送服务下乡’活动，以弥补便民服务站的缺失、缺陷，扎实做好乡镇行政区划调整改革的‘后半篇’文章。”</w:t>
      </w:r>
    </w:p>
    <w:p>
      <w:pPr>
        <w:pStyle w:val="pStyle"/>
      </w:pPr>
      <w:r>
        <w:rPr>
          <w:rStyle w:val="colorRedText"/>
        </w:rPr>
        <w:t xml:space="preserve">材料4</w:t>
      </w:r>
    </w:p>
    <w:p>
      <w:pPr>
        <w:pStyle w:val="pStyle"/>
      </w:pPr>
      <w:r>
        <w:rPr/>
        <w:t xml:space="preserve">    “今年全村16万元土地流转金，已通过转账方式发放到20余户农户银行卡中，请大家注意查收……”2020年11月24日，石子镇悦来村扶贫队长利用村级微信群向大家发布通知。</w:t>
      </w:r>
    </w:p>
    <w:p>
      <w:pPr>
        <w:pStyle w:val="pStyle"/>
      </w:pPr>
      <w:r>
        <w:rPr/>
        <w:t xml:space="preserve">  村级微信群让乡镇干部、民(辅)警、村组干部、每户村民代表等成为“微友”，并要求进群干部实行“实名+职务”亮明身份。按照要求，群里及时发布新政策动态以及公开评议过程、议事决策、村务信息等。群众对村里工作有建议，也可直接在微信里提出来，还可对村里的老大难问题进行监督。</w:t>
      </w:r>
    </w:p>
    <w:p>
      <w:pPr>
        <w:pStyle w:val="pStyle"/>
      </w:pPr>
      <w:r>
        <w:rPr/>
        <w:t xml:space="preserve">  不久前，石子镇龙溪村因上季度财务未定期公开，一些群众通过村级微信群表示质疑。镇党委按照加强基层治理的有关要求，立即着手调查，发现村财务并无问题，只是村务公开不及时，遂责令该村迅速公开财务，并向群众作出检讨。</w:t>
      </w:r>
    </w:p>
    <w:p>
      <w:pPr>
        <w:pStyle w:val="pStyle"/>
      </w:pPr>
      <w:r>
        <w:rPr/>
        <w:t xml:space="preserve">  据悉，2020年来，石子镇通过“村级微信群”共解决涉及政策解答、诉求回应的便民服务类问题510件，收到“微友”反映的问题线索30余条。</w:t>
      </w:r>
    </w:p>
    <w:p>
      <w:pPr>
        <w:pStyle w:val="pStyle"/>
      </w:pPr>
      <w:r>
        <w:rPr/>
        <w:t xml:space="preserve">  “冬季油菜管理、黑山羊常见病防治等知识，我都是通过村级微信群学到的，乡亲们脱贫致富又多了一个‘好帮手’。”石子镇沙河村村民王泉林掏出手机，熟练地打开微信，翻看群里历史聊天记录笑着说，“以前咨询村干部事情还要专门打电话或者到村委会去，现在好了，群里几句话就弄明白了！”村级微信群让群众更便捷更直观地参与到村级事务管理中，拉近了村民和村干部之间的距离。</w:t>
      </w:r>
    </w:p>
    <w:p>
      <w:pPr>
        <w:pStyle w:val="pStyle"/>
      </w:pPr>
      <w:r>
        <w:rPr/>
        <w:t xml:space="preserve">  2020年5月11日，石子镇黄集社区张大娘在家中不慎摔倒，导致腰部旧伤复发，病情严重，无法挪动，她立即通过随身携带的一个小小的“呼叫器”，向社区寻求帮助。社区干部得知消息后，第一时间将张大娘送往医院就医，并及时与张大娘在外地打工的儿子取得联系。住院期间，社区干部、党员、志愿者等多次开展帮助，解决张大娘的实际困难。</w:t>
      </w:r>
    </w:p>
    <w:p>
      <w:pPr>
        <w:pStyle w:val="pStyle"/>
      </w:pPr>
      <w:r>
        <w:rPr/>
        <w:t xml:space="preserve">  针对社区留守老人、独居老人较多这一具体情况，为了更好地给他们提供服务，黄集社区主动与某通讯服务公司联系，定制了一款集手机与对讲机优势于一体的呼叫器，发放给老年人使用。“老人们需要帮助，通过呼叫器，随时能与社区取得联系，我们会在第一时间安排相关人员上门服务。”党支部书记胡汉生介绍。</w:t>
      </w:r>
    </w:p>
    <w:p>
      <w:pPr>
        <w:pStyle w:val="pStyle"/>
      </w:pPr>
      <w:r>
        <w:rPr/>
        <w:t xml:space="preserve">  “摔倒了，起不了床，我都可以按一下按键，通知社区里的人来帮忙，这就方便了不少。”张大娘说，有了呼叫器，就不用再担惊受怕了，这点很贴心，儿子在外面工作也很放心。</w:t>
      </w:r>
    </w:p>
    <w:p>
      <w:pPr>
        <w:pStyle w:val="pStyle"/>
      </w:pPr>
      <w:r>
        <w:rPr/>
        <w:t xml:space="preserve">  石子镇南河村资源丰富，本应抓住机遇、向前发展，但多年来，由于种种原因，村上历史遗留问题较多，加上一些新出现的矛盾，不仅阻碍了村内工作的正常开展，而且影响了村干部干事创业的积极性。南河村充分发挥集体智慧，按照群众的事交给群众来解决、大家的事大家来评判的工作思路，决定邀请村中有威望、办事公正、有奉献精神的老党员、老干部组建“大众评判委员会”。这个提议得到了大家的积极响应，很快，“大众评判委员会”就建立起来。</w:t>
      </w:r>
    </w:p>
    <w:p>
      <w:pPr>
        <w:pStyle w:val="pStyle"/>
      </w:pPr>
      <w:r>
        <w:rPr/>
        <w:t xml:space="preserve">  村民李大奇自称20多年前为村里建桥，但一直没有结算工程款，多次找村干部要求结清账目，但都未解决。“大众评判委员会”按照承包工程的正常程序，要求其出示合同手续、工程结算、验收结果等凭证，均被其以时间久远、手续丢失为由拒绝。后来经过咨询工程权威单位、询问时任村干部，基本弄清了问题的症结所在、解决该问题需要的手续以及相关的政策依据。在此基础上，“大众评判委员会”又召集双方多次沟通调解，逐渐消除双方的对立情绪，解决了纠纷。</w:t>
      </w:r>
    </w:p>
    <w:p>
      <w:pPr>
        <w:pStyle w:val="pStyle"/>
      </w:pPr>
      <w:r>
        <w:rPr/>
        <w:t xml:space="preserve">  村民田洪亮，2009年在村里批得一块新宅基地，他在上面盖了新房。房子建成后，因相邻一户没有及时修建，地基长年积水，致使其新房出现裂缝，他找邻居协商无果后，频频上访。经过多方走访和实地察看，“大众评判委员会”发现田洪亮的房屋裂缝确系相邻户宅基地雨天积水所致。但是相邻户户主是残疾人，收入较低，且家里有两个小孩上学，家庭负担非常重，出于人文关怀，“大众评判委员会”经过与村委会商量，决定由村里出资17000元作为房屋维修费补偿给田洪亮。一件多年上访积案得以解决。</w:t>
      </w:r>
    </w:p>
    <w:p>
      <w:pPr>
        <w:pStyle w:val="pStyle"/>
      </w:pPr>
      <w:r>
        <w:rPr/>
        <w:t xml:space="preserve">  “大众评判委员会”成立以来，解决了村民反映突出的历史遗留问题13件，处理邻里纠纷20余起，极大地改善了村民之间的关系，助推了村里事务的有序开展。</w:t>
      </w:r>
    </w:p>
    <w:p>
      <w:pPr>
        <w:pStyle w:val="pStyle"/>
      </w:pPr>
      <w:r>
        <w:rPr/>
        <w:t xml:space="preserve">1. (2021贵州)  </w:t>
      </w:r>
      <w:r>
        <w:rPr>
          <w:rStyle w:val="colorRedText"/>
        </w:rPr>
        <w:t xml:space="preserve">根据</w:t>
      </w:r>
      <w:r>
        <w:rPr>
          <w:rStyle w:val="colorRedText"/>
        </w:rPr>
        <w:t xml:space="preserve">“给定资料</w:t>
      </w:r>
      <w:r>
        <w:rPr/>
        <w:t xml:space="preserve">1</w:t>
      </w:r>
      <w:r>
        <w:rPr>
          <w:rStyle w:val="colorRedText"/>
        </w:rPr>
        <w:t xml:space="preserve">”</w:t>
      </w:r>
      <w:r>
        <w:rPr>
          <w:rStyle w:val="colorRedText"/>
        </w:rPr>
        <w:t xml:space="preserve">，</w:t>
      </w:r>
      <w:r>
        <w:rPr>
          <w:rStyle w:val="colorRedText"/>
        </w:rPr>
        <w:t xml:space="preserve">谈谈团进村是如何解决“合村不合心”问题的。（30分</w:t>
      </w:r>
      <w:r>
        <w:rPr>
          <w:rStyle w:val="colorRedText"/>
        </w:rPr>
        <w:t xml:space="preserve">）</w:t>
      </w:r>
    </w:p>
    <w:p>
      <w:pPr>
        <w:pStyle w:val="pStyle"/>
      </w:pPr>
      <w:r>
        <w:rPr/>
        <w:t xml:space="preserve">  要求：准确，全面，有条理，不超过300字。</w:t>
      </w:r>
    </w:p>
    <w:p/>
    <w:p>
      <w:pPr>
        <w:pStyle w:val="pStyle"/>
      </w:pPr>
      <w:r>
        <w:rPr/>
        <w:t xml:space="preserve">2. (2021贵州)  </w:t>
      </w:r>
      <w:r>
        <w:rPr>
          <w:rStyle w:val="colorRedText"/>
        </w:rPr>
        <w:t xml:space="preserve">根据</w:t>
      </w:r>
      <w:r>
        <w:rPr>
          <w:rStyle w:val="colorRedText"/>
        </w:rPr>
        <w:t xml:space="preserve">“给定材料</w:t>
      </w:r>
      <w:r>
        <w:rPr/>
        <w:t xml:space="preserve">2</w:t>
      </w:r>
      <w:r>
        <w:rPr>
          <w:rStyle w:val="colorRedText"/>
        </w:rPr>
        <w:t xml:space="preserve">”，谈谈北山县风河村是怎样“引凤筑巢”的。(30分)</w:t>
      </w:r>
    </w:p>
    <w:p>
      <w:pPr>
        <w:pStyle w:val="pStyle"/>
      </w:pPr>
      <w:r>
        <w:rPr/>
        <w:t xml:space="preserve">  要求：全面，准确，有条理，不超过300字。</w:t>
      </w:r>
    </w:p>
    <w:p/>
    <w:p>
      <w:pPr>
        <w:pStyle w:val="pStyle"/>
      </w:pPr>
      <w:r>
        <w:rPr/>
        <w:t xml:space="preserve">3. (2021贵州)  </w:t>
      </w:r>
      <w:r>
        <w:rPr>
          <w:rStyle w:val="colorRedText"/>
        </w:rPr>
        <w:t xml:space="preserve">请你根据</w:t>
      </w:r>
      <w:r>
        <w:rPr>
          <w:rStyle w:val="colorRedText"/>
        </w:rPr>
        <w:t xml:space="preserve">“给定资料</w:t>
      </w:r>
      <w:r>
        <w:rPr/>
        <w:t xml:space="preserve">3</w:t>
      </w:r>
      <w:r>
        <w:rPr>
          <w:rStyle w:val="colorRedText"/>
        </w:rPr>
        <w:t xml:space="preserve">”，分析为什么村民抱怨“便民服务站一点</w:t>
      </w:r>
      <w:r>
        <w:rPr>
          <w:rStyle w:val="colorRedText"/>
        </w:rPr>
        <w:t xml:space="preserve">都</w:t>
      </w:r>
      <w:r>
        <w:rPr>
          <w:rStyle w:val="colorRedText"/>
        </w:rPr>
        <w:t xml:space="preserve">不便民</w:t>
      </w:r>
      <w:r>
        <w:rPr>
          <w:rStyle w:val="colorRedText"/>
        </w:rPr>
        <w:t xml:space="preserve">”，并提出解决的建议。(40分)</w:t>
      </w:r>
    </w:p>
    <w:p>
      <w:pPr>
        <w:pStyle w:val="pStyle"/>
      </w:pPr>
      <w:r>
        <w:rPr/>
        <w:t xml:space="preserve">  要求：内容全面，条理清晰，有针对性，不超过400字。</w:t>
      </w:r>
    </w:p>
    <w:p/>
    <w:p>
      <w:pPr>
        <w:pStyle w:val="pStyle"/>
      </w:pPr>
      <w:r>
        <w:rPr/>
        <w:t xml:space="preserve">4. (2021贵州)  </w:t>
      </w:r>
      <w:r>
        <w:rPr>
          <w:rStyle w:val="colorRedText"/>
        </w:rPr>
        <w:t xml:space="preserve">县里近期召开基层治理工作经验交流大会，石子镇将在会上发言，请你根据</w:t>
      </w:r>
      <w:r>
        <w:rPr>
          <w:rStyle w:val="colorRedText"/>
        </w:rPr>
        <w:t xml:space="preserve">“给定资料</w:t>
      </w:r>
      <w:r>
        <w:rPr/>
        <w:t xml:space="preserve">4</w:t>
      </w:r>
      <w:r>
        <w:rPr>
          <w:rStyle w:val="colorRedText"/>
        </w:rPr>
        <w:t xml:space="preserve">”，拟写一份石子镇创新方式方法加强基层治理的经验交流材料。(50分)</w:t>
      </w:r>
    </w:p>
    <w:p>
      <w:pPr>
        <w:pStyle w:val="pStyle"/>
      </w:pPr>
      <w:r>
        <w:rPr/>
        <w:t xml:space="preserve">  要求：内容全面具体，有逻辑，语言流畅，不超过600字。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加强党员队伍建设。培养优秀年轻干部，注重吸引有激情的青年加入党组织，增强队伍活力；提供创业帮扶，吸纳有能力的人才加入党组织，提高队伍素质。2.发展村庄经济。整合村民分散的鱼塘资源，成立公司进行统一管理，聘请专业顾问，促进市场合作，提高销售额；利用空闲土地投资建设厂房，开展产品深加工，出租库房，增加收入。3.改善居住环境。结合美丽乡村建设，完善基础设施，提高生活品质。4.丰富文化生活。建设文化娱乐设施，开展各类比赛活动，提供奖励，促进村民之间的交流和互动。5.制定村规民约。发布公开信征求村民意见，多种形式征集意见，完善规定；采用积分制，明确加减分细则，提高村民的主人翁意识。</w:t>
      </w:r>
    </w:p>
    <w:p>
      <w:pPr>
        <w:pStyle w:val="pStyle"/>
      </w:pPr>
      <w:r>
        <w:rPr/>
        <w:t xml:space="preserve">【来源】 2021年贵州公务员考试《申论》真题（B卷）第1题</w:t>
      </w:r>
    </w:p>
    <w:p/>
    <w:p>
      <w:pPr/>
      <w:r>
        <w:rPr/>
        <w:t xml:space="preserve">第2题</w:t>
      </w:r>
    </w:p>
    <w:p>
      <w:pPr/>
      <w:r>
        <w:rPr/>
        <w:t xml:space="preserve">【知识点】 单一概括</w:t>
      </w:r>
    </w:p>
    <w:p>
      <w:pPr>
        <w:pStyle w:val="pStyle"/>
      </w:pPr>
      <w:r>
        <w:rPr/>
        <w:t xml:space="preserve">【答案】 风河村注重发展文化创意产业，并强调人的主体作用，借助群众的力量来推进。措施：1.通过党员干部与村民的沟通，了解当地历史和文化传统，耐心讲解产业发展的好处，并通过微信、电话向在外人员介绍情况并征求意见，多方协商，制定新规划，以争取村民的认可。2.发展旅游业，创办文创基地，提供免费油画教学，提供场地和材料，动员村民展现传统工艺，并通过村级平台向外展示和售卖，植入艺术元素，吸引艺术爱好者。3.利用新村民修缮老屋，探索传统村落建筑租养办法，流转老屋，可获免费改造设计，修缮费分期支付，吸引更多年轻创业者，促进文化产业多样化发展。4，通过雇佣老村民修缮认租古宅、公共设施，解决就业问题，提升收入，带动老村民主动学习经营服务业，促进产业兴旺。</w:t>
      </w:r>
    </w:p>
    <w:p>
      <w:pPr>
        <w:pStyle w:val="pStyle"/>
      </w:pPr>
      <w:r>
        <w:rPr/>
        <w:t xml:space="preserve">【来源】 2021年贵州公务员考试《申论》真题（B卷）第2题</w:t>
      </w:r>
    </w:p>
    <w:p/>
    <w:p>
      <w:pPr/>
      <w:r>
        <w:rPr/>
        <w:t xml:space="preserve">第3题</w:t>
      </w:r>
    </w:p>
    <w:p>
      <w:pPr/>
      <w:r>
        <w:rPr/>
        <w:t xml:space="preserve">【知识点】 对策</w:t>
      </w:r>
    </w:p>
    <w:p>
      <w:pPr>
        <w:pStyle w:val="pStyle"/>
      </w:pPr>
      <w:r>
        <w:rPr/>
        <w:t xml:space="preserve">【答案】 原因：1.撤并乡镇的过程中，与对口上级部门衔接不畅，缺乏明确的工作规定，业务无法顺利办理，无法提供代办服务。2.仅根据政策规定减少可办理的业务类型，工作人员态度差，服务质量下降；3.存在用章冲突，工作方式僵化等问题，业务办理的困难。</w:t>
      </w:r>
    </w:p>
    <w:p>
      <w:pPr>
        <w:pStyle w:val="pStyle"/>
      </w:pPr>
      <w:r>
        <w:rPr/>
        <w:t xml:space="preserve">建议：1.提前规划对口上级部门，确保工作无缝衔接，保证业务的正常办理。2.在撤并乡镇的过程中，不减少服务事项，加强对工作人员的培训，改善服务态度，提升服务质量。3.采用电子公章、提前预约或由工作人员集中代办等方式，灵活处理工作。4.在决策时应站在群众的角度，提供“送服务下乡”活动，弥补由于服务缺失而带来的影响。</w:t>
      </w:r>
    </w:p>
    <w:p>
      <w:pPr>
        <w:pStyle w:val="pStyle"/>
      </w:pPr>
      <w:r>
        <w:rPr/>
        <w:t xml:space="preserve">【来源】 2021年贵州公务员考试《申论》真题（B卷）第3题</w:t>
      </w:r>
    </w:p>
    <w:p/>
    <w:p>
      <w:pPr/>
      <w:r>
        <w:rPr/>
        <w:t xml:space="preserve">第4题</w:t>
      </w:r>
    </w:p>
    <w:p>
      <w:pPr/>
      <w:r>
        <w:rPr/>
        <w:t xml:space="preserve">【知识点】 一般应用文</w:t>
      </w:r>
    </w:p>
    <w:p>
      <w:pPr>
        <w:pStyle w:val="pStyle"/>
      </w:pPr>
      <w:r>
        <w:rPr/>
        <w:t xml:space="preserve">【答案】 创新方式方法，加强基层治理</w:t>
      </w:r>
    </w:p>
    <w:p>
      <w:pPr>
        <w:pStyle w:val="pStyle"/>
      </w:pPr>
      <w:r>
        <w:rPr/>
        <w:t xml:space="preserve">大家好，我是代表石子镇的xxx。近年来，我们探索了一条新的基层治理之路，采用了创新的方式和方法。下面是我们的具体经验：</w:t>
      </w:r>
    </w:p>
    <w:p>
      <w:pPr>
        <w:pStyle w:val="pStyle"/>
      </w:pPr>
      <w:r>
        <w:rPr/>
        <w:t xml:space="preserve">首先，依托微信群，推动数字化治理。我们建立了村级微信群，让干部、民警和村民代表等多个主体参与，明确身份并实现“实名+职务”的标识。我们在群内及时发布政策、评议过程、决策和村务等内容，实现信息公开，接受群众建议和监督，解决质疑。此外，还传递农业生产知识，帮助村民脱贫致富，并提供在线咨询等便民服务，解答政策，收集问题反馈，回应诉求。这些举措方便了沟通和联络，推动了村民参与村级事务管理，拉近了干群关系。</w:t>
      </w:r>
    </w:p>
    <w:p>
      <w:pPr>
        <w:pStyle w:val="pStyle"/>
      </w:pPr>
      <w:r>
        <w:rPr/>
        <w:t xml:space="preserve">其次，依托智能硬件，提供养老服务。我们对接通讯公司定制呼叫器，为老人提供服务，提供日常帮助，方便联系，并第一时间安排人员上门服务。在紧急情况下，我们及时送医，保证老人生命安全，并及时联系家人，跟进解决实际困难，让老人及其家人安心。</w:t>
      </w:r>
    </w:p>
    <w:p>
      <w:pPr>
        <w:pStyle w:val="pStyle"/>
      </w:pPr>
      <w:r>
        <w:rPr/>
        <w:t xml:space="preserve">最后，依托自治组织，化解问题矛盾。我们邀请老党员和老干部组建了“大众评判委员会”，提升了村干部干事创业的积极性，改善了村民关系，助推了事务有序开展。同时，通过多方咨询，明确问题症结、处理手续及政策依据，多次沟通调解，消除对立情绪，解决历史遗留问题。我们还通过多方走访和实地察看掌握情况，秉持人文关怀，为贫困户出资补偿，保障村民合法权益，解决邻里纠纷。</w:t>
      </w:r>
    </w:p>
    <w:p>
      <w:pPr>
        <w:pStyle w:val="pStyle"/>
      </w:pPr>
      <w:r>
        <w:rPr/>
        <w:t xml:space="preserve">以上就是石子镇的经验分享，希望与大家共同交流进步！</w:t>
      </w:r>
    </w:p>
    <w:p>
      <w:pPr>
        <w:pStyle w:val="pStyle"/>
      </w:pPr>
      <w:r>
        <w:rPr/>
        <w:t xml:space="preserve">【来源】 2021年贵州公务员考试《申论》真题（B卷）第4题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2023-12-27T17:12:14+08:00</dcterms:created>
  <dcterms:modified xsi:type="dcterms:W3CDTF">2023-12-27T17:12:14+08:00</dcterms:modified>
</cp:coreProperties>
</file>

<file path=docProps/custom.xml><?xml version="1.0" encoding="utf-8"?>
<Properties xmlns="http://schemas.openxmlformats.org/officeDocument/2006/custom-properties" xmlns:vt="http://schemas.openxmlformats.org/officeDocument/2006/docPropsVTypes"/>
</file>