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2022年四川公务员考试《申论》真题（县乡）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一、主观题（本大题共4小题，第1题10分，第2-3题25分，第4题40分，共计100分）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小陈是农业生态学硕士，毕业后从事农业研究工作。2019年，他和几位同事成立了一个团队——跨界者团队，致力于在乡村实践自然农法种植，构建新的乡村知识生态。</w:t>
      </w:r>
    </w:p>
    <w:p>
      <w:pPr>
        <w:pStyle w:val="pStyle"/>
      </w:pPr>
      <w:r>
        <w:rPr/>
        <w:t xml:space="preserve">  自然农法种植是种植新理念，通俗地讲，就是以维护土壤生机的土壤培育为基础，不使用任何化肥、农药和各种生长调节剂，不通过刻意人为干预，借助自然之力种植农作物。然而，这种新理念的引入并非一帆风顺。向前村村民在接触之初，由于知识和信息的不对称，产生了误解和质疑，认为减少农药化肥的使用会影响产量和收入，于是纷纷抵制。小陈意识到，村民们如果没能得到实惠，任何方法不论如何先进，都无济于事。</w:t>
      </w:r>
    </w:p>
    <w:p>
      <w:pPr>
        <w:pStyle w:val="pStyle"/>
      </w:pPr>
      <w:r>
        <w:rPr/>
        <w:t xml:space="preserve">  于是，跨界者团队登门入户，深入到每家每户，通过各种形式的宣讲、沟通。帮助村民逐渐认识自然农法的优势。经过不懈努力，村民同意拿出一小部分菜地尝试自然农法种植。他们针对性地开展系统培训，指导村民统筹不同种类蔬菜种植时间与空间布局，停用农药化肥，改用团队制作的植物精华营养液和土著微生物，促进蔬菜自然生长。在“鱼菜共生”项目上采用高科技，将黄瓜番茄与鲈鱼在一分为二的空间里实现协同共生，通过智能一体化管理，实现了亩增年产值1600元。通过实施自然农法，村民们得到了实惠，不少村民纷纷邀请跨界者团队上门量身制定种植方案，主动扩大种植面积。自然农法种植也从蔬菜拓展到了水果、水稻和其他农作物。据统计，向前村现在参加自然农法种植的村民已达56户，种植面积近3000亩。</w:t>
      </w:r>
    </w:p>
    <w:p>
      <w:pPr>
        <w:pStyle w:val="pStyle"/>
      </w:pPr>
      <w:r>
        <w:rPr/>
        <w:t xml:space="preserve">  “稻田里都装了电子传感器，湿度、温度、虫害情况等数据实时掌控。如有异常，手机会收到预警，动动手指就能把庄稼种好。”种了半辈子地的老张怎么也没想到，有一天，自己的田地会被互联网技术所改变。跨界者团队技术员表示：“我们申请了30多项专利，将更多的工业质控、数字量化的工业标准赋能到我们的作物上，40亩的蔬菜园只需要6个工人就够了。”自然农法种植并非不需要现代知识和技术，相反，知识和技术这两大要素逐渐成为向前村农业最具竞争力的资产，村民由“靠天吃饭”转变为“靠技术吃饭”，向前村农业产业要素结构发生了重大的改变。</w:t>
      </w:r>
    </w:p>
    <w:p>
      <w:pPr>
        <w:pStyle w:val="pStyle"/>
      </w:pPr>
      <w:r>
        <w:rPr/>
        <w:t xml:space="preserve">  目前，跨界者团队联合向前村开展生态环境项目，推进村内生活污水、畜禽粪便和生活垃圾资源化利用，并持续开展环境和生物多样性监测，改善向前村生态状况，打造自然农法和乡村生态协同共促的发展环境。</w:t>
      </w:r>
    </w:p>
    <w:p>
      <w:pPr>
        <w:pStyle w:val="pStyle"/>
      </w:pPr>
      <w:r>
        <w:rPr/>
        <w:t xml:space="preserve">  虽然自然农法种植正在被越来越多的向前村村民接受，但城乡分割造成二者产销信息不对称，以往向前村的农产品只能通过线下零散的方式供给周边市场，产品销售效果并不理想。对此，跨界者团队再次发挥跨界者链接作用，通过提升城市消费者对向前村农产品的认可度，帮助打响品牌知名度。跨界者团队利用自身在城市的资源与优势，帮助村民构建有效的线下+线上市场渠道，拓展农产品销售市场，并根据市场信息反馈优化农产品结构。如今，他们不仅帮助销售农产品，还不定期组织参观探访向前村的活动，邀请城市消费者实地考察、与村民面对面交流，感知自然农法种植的优势，进而强化对向前村农产品的认同。今年初，向前村的蓝莓、阳光葡萄等特色水果迎来了大丰收，村内水果产业的产值达到200多万元，带动50多户村民在家门口实现就业。“现在在家不仅方便照顾孩子，一年还能多挣几万元！”村民一边采摘水果，一边说道，脸上全是幸福的笑容。</w:t>
      </w:r>
    </w:p>
    <w:p>
      <w:pPr>
        <w:pStyle w:val="pStyle"/>
      </w:pPr>
      <w:r>
        <w:rPr/>
        <w:t xml:space="preserve">  跨界者团队还积极推进自然农法与传统文化的融合。过去，向前村每逢春耕和秋收都要举行仪式，这个传统已经丢失了大半个世纪。团队通过走访村里老人，查阅史料，整理和还原了这些仪式，并大力对外宣传。每逢举行仪式，便有城里和其他地方的民众前来观看，团队因势利导，将一部分农田用于参观者参与种植或收割，形成了观光农业。与此同时，他们还在村里推广普通话，方便村民与外界交流；推行文明用语、普及相关法律知识等，提升村民的素质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2008年，W县着手打造全省最大汽配城，汽配城兴盛时，整个县的纳税大户半数以上都来自于汽配相关行业。但随着汽车配件网络销售的连锁普及，汽配城的经营状况开始走下坡路，最萧条的时候，原本可以容纳几千家的市场里只有几十家经营汽车配件的店铺。鉴于这种情况，从2020年开始，县里出台了一系列政策，鼓励汽配商户转变经营范围，从单一售卖汽车配件改为主营汽车维修与养护、兼营汽车配件。</w:t>
      </w:r>
    </w:p>
    <w:p>
      <w:pPr>
        <w:pStyle w:val="pStyle"/>
      </w:pPr>
      <w:r>
        <w:rPr/>
        <w:t xml:space="preserve">  经过一年多的努力，汽配城逐渐恢复了人气。但近段时间，不断有群众反映汽配城的经营管理存在很多问题。对此，W县市场监管部门成立了调研组，到汽配城进行了走访调研。</w:t>
      </w:r>
    </w:p>
    <w:p>
      <w:pPr>
        <w:pStyle w:val="pStyle"/>
      </w:pPr>
      <w:r>
        <w:rPr/>
        <w:t xml:space="preserve">  调研组来到了汽配城入口转角处的一家汽修店铺。</w:t>
      </w:r>
    </w:p>
    <w:p>
      <w:pPr>
        <w:pStyle w:val="pStyle"/>
      </w:pPr>
      <w:r>
        <w:rPr/>
        <w:t xml:space="preserve">  调研组：这是您的店铺吗？</w:t>
      </w:r>
    </w:p>
    <w:p>
      <w:pPr>
        <w:pStyle w:val="pStyle"/>
      </w:pPr>
      <w:r>
        <w:rPr/>
        <w:t xml:space="preserve">  龙先生（店铺老板）：是的，我是从汽配转汽修的老租户，汽配城开业以来就一直在这儿经营。</w:t>
      </w:r>
    </w:p>
    <w:p>
      <w:pPr>
        <w:pStyle w:val="pStyle"/>
      </w:pPr>
      <w:r>
        <w:rPr/>
        <w:t xml:space="preserve">  调研组：我们发现，您的店内空间狭小，恐怕只能同时容纳两辆轿车，生意忙起来的时候，会不会占用门口的公共过道？</w:t>
      </w:r>
    </w:p>
    <w:p>
      <w:pPr>
        <w:pStyle w:val="pStyle"/>
      </w:pPr>
      <w:r>
        <w:rPr/>
        <w:t xml:space="preserve">  龙先生：实不相瞒，这是肯定的。我这店铺还是当年按着销售汽车配件设计的，卖配件够用，但是搞汽修就显得拥挤了。我也不想占用过道，可来修的车没地方停，不停过道，那我还怎么做生意？</w:t>
      </w:r>
    </w:p>
    <w:p>
      <w:pPr>
        <w:pStyle w:val="pStyle"/>
      </w:pPr>
      <w:r>
        <w:rPr/>
        <w:t xml:space="preserve">  调研组：有没有办法解决这个问题呢？</w:t>
      </w:r>
    </w:p>
    <w:p>
      <w:pPr>
        <w:pStyle w:val="pStyle"/>
      </w:pPr>
      <w:r>
        <w:rPr/>
        <w:t xml:space="preserve">  龙先生：办法倒是有，把现有的店面重新改造，做成专门供汽车维修养护的场地，只是改造的成本太高，我们承担不起。</w:t>
      </w:r>
    </w:p>
    <w:p>
      <w:pPr>
        <w:pStyle w:val="pStyle"/>
      </w:pPr>
      <w:r>
        <w:rPr/>
        <w:t xml:space="preserve">  调研组走出龙先生的店铺，在汽配城巡视了一遍，发现几户店铺的门口都堆放着修车的废弃物，还放着好多装满废油的油桶，调研组走进其中一家店铺，向老板赵先生了解情况。</w:t>
      </w:r>
    </w:p>
    <w:p>
      <w:pPr>
        <w:pStyle w:val="pStyle"/>
      </w:pPr>
      <w:r>
        <w:rPr/>
        <w:t xml:space="preserve">  调研组：您的店铺门口为什么堆着这么多废弃物？</w:t>
      </w:r>
    </w:p>
    <w:p>
      <w:pPr>
        <w:pStyle w:val="pStyle"/>
      </w:pPr>
      <w:r>
        <w:rPr/>
        <w:t xml:space="preserve">  赵先生：老实说如果我只卖汽车配件，不会产生这么多废弃物和废油，但是配件市场改了汽修以后，物业配套这些没跟上，还在用老办法来管理。比如修车废弃物，都需要专门处理，不能随意丢弃。但汽配城现在只设了一个废弃物仓库而且距离我们的店铺太远，只能靠店里先把废弃物集中起来，好几天他们才运走一次，我们一直盼望物业每天能派专人回收。</w:t>
      </w:r>
    </w:p>
    <w:p>
      <w:pPr>
        <w:pStyle w:val="pStyle"/>
      </w:pPr>
      <w:r>
        <w:rPr/>
        <w:t xml:space="preserve">  调研组：那废油呢？</w:t>
      </w:r>
    </w:p>
    <w:p>
      <w:pPr>
        <w:pStyle w:val="pStyle"/>
      </w:pPr>
      <w:r>
        <w:rPr/>
        <w:t xml:space="preserve">  赵先生：说起这废油的事儿，真的窝火！汽配城的清洁公司目前一个月只来回收两次，平时就让我们用油桶存着，等车来运走。这废油桶堆在店里既不卫生，也不安全，我自己都担心哪天发生个火灾！</w:t>
      </w:r>
    </w:p>
    <w:p>
      <w:pPr>
        <w:pStyle w:val="pStyle"/>
      </w:pPr>
      <w:r>
        <w:rPr/>
        <w:t xml:space="preserve">  在走访过程中，调研组发现，一些商铺存在基础设施不到位、消防设备和排水设施不配套等情况，个别商铺地下消火栓管网漏水，消防水泵房处于停用状态，部分建筑未设置室内消火栓，即使设置了也大多处于无水状态。</w:t>
      </w:r>
    </w:p>
    <w:p>
      <w:pPr>
        <w:pStyle w:val="pStyle"/>
      </w:pPr>
      <w:r>
        <w:rPr/>
        <w:t xml:space="preserve">  调研组还发现，在汽配城内部的主干道上，随处可见商铺占道洗车、修车留下的黑色痕迹，废弃的广告牌、灯箱也随意堆在垃圾桶旁，原先整洁的主干道已经变得污秽不堪，不少电动车、轮胎、杂物也都堆在消防专用道上。调研组询问了多家商户，都无人认领这些东西。调研组找到了汽配城的物业主管。</w:t>
      </w:r>
    </w:p>
    <w:p>
      <w:pPr>
        <w:pStyle w:val="pStyle"/>
      </w:pPr>
      <w:r>
        <w:rPr/>
        <w:t xml:space="preserve">  调研组：汽配城的物业管理现在大概是什么情况？</w:t>
      </w:r>
    </w:p>
    <w:p>
      <w:pPr>
        <w:pStyle w:val="pStyle"/>
      </w:pPr>
      <w:r>
        <w:rPr/>
        <w:t xml:space="preserve">  物业主管：我们物业公司除去外包的保安和保洁，现在就只有19人，而负责消防管理的专业人员就1人，平时都是哪儿出了问题就去哪儿处理，日常管理根本顾不过来。</w:t>
      </w:r>
    </w:p>
    <w:p>
      <w:pPr>
        <w:pStyle w:val="pStyle"/>
      </w:pPr>
      <w:r>
        <w:rPr/>
        <w:t xml:space="preserve">  调研组：我们发现汽配城内部道路交通也处于无序状态，比如“僵尸车”占道。</w:t>
      </w:r>
    </w:p>
    <w:p>
      <w:pPr>
        <w:pStyle w:val="pStyle"/>
      </w:pPr>
      <w:r>
        <w:rPr/>
        <w:t xml:space="preserve">  物业主管：其实，这个问题由来已久。2021年7月以来，汽配城发现了120多辆“僵尸车”，其中只有50多辆找到了主人，剩下的正在继续挨个寻找。</w:t>
      </w:r>
    </w:p>
    <w:p>
      <w:pPr>
        <w:pStyle w:val="pStyle"/>
      </w:pPr>
      <w:r>
        <w:rPr/>
        <w:t xml:space="preserve">  调研组:“僵尸车”是怎么产生的？</w:t>
      </w:r>
    </w:p>
    <w:p>
      <w:pPr>
        <w:pStyle w:val="pStyle"/>
      </w:pPr>
      <w:r>
        <w:rPr/>
        <w:t xml:space="preserve">  物业主管：来这里维修的好多车都是遭受重创的事故车，一旦维修成本过高，车主就会选择弃车，从这里往前200米停了几十辆车，绝大部分都是“僵尸车”，在等配件，可这一等就是几个月，挤占了临时停车位，导致其他车辆只能乱停，甚至停在消防通道上。</w:t>
      </w:r>
    </w:p>
    <w:p>
      <w:pPr>
        <w:pStyle w:val="pStyle"/>
      </w:pPr>
      <w:r>
        <w:rPr/>
        <w:t xml:space="preserve">  调研组：那你们为什么不清理呢？</w:t>
      </w:r>
    </w:p>
    <w:p>
      <w:pPr>
        <w:pStyle w:val="pStyle"/>
      </w:pPr>
      <w:r>
        <w:rPr/>
        <w:t xml:space="preserve">  物业主管：我们也想清理啊！可是根据规定，我们物管没有清理“僵尸车”和占道车的权力，只能向有关部门反映。这些工作涉及多个部门，我们也是心有余力不足。</w:t>
      </w:r>
    </w:p>
    <w:p>
      <w:pPr>
        <w:pStyle w:val="pStyle"/>
      </w:pPr>
      <w:r>
        <w:rPr/>
        <w:t xml:space="preserve">  调研组：那怎么不督促业主整改呢？</w:t>
      </w:r>
    </w:p>
    <w:p>
      <w:pPr>
        <w:pStyle w:val="pStyle"/>
      </w:pPr>
      <w:r>
        <w:rPr/>
        <w:t xml:space="preserve">  物业主管：这个也难，很多店铺产权都归业主所有，我们以前也多次督促业主整改，但业主不配合，租赁店铺的商户既不愿自行整改，更不愿意承担成本。物业还指望着他们交物管费呢，很多时候就只能睁一只眼闭一只眼了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作为农村教育培训的一个老法宝，乡村夜校正在S县焕发出新的活力。</w:t>
      </w:r>
    </w:p>
    <w:p>
      <w:pPr>
        <w:pStyle w:val="pStyle"/>
      </w:pPr>
      <w:r>
        <w:rPr/>
        <w:t xml:space="preserve">  2021年，S县依托现有村级活动场所，先后在75个村打造乡村夜校。以“缺什么学什么，需什么教什么”为目标，根据群众所想、所盼、所需科学设置夜校课程。夜校课程全部由村民投票选出，涉及“思想政治”“惠农政策”“技能培训”等10类“微课程”，包括育婴师、面点师、电焊工、叉车、传统秧歌、法律知识讲堂等多种培训班次。这种“点餐式”教学，有效增强了夜校教育培训的针对性和实效性。</w:t>
      </w:r>
    </w:p>
    <w:p>
      <w:pPr>
        <w:pStyle w:val="pStyle"/>
      </w:pPr>
      <w:r>
        <w:rPr/>
        <w:t xml:space="preserve">  “这是我的叉车证和电焊证，都是在村里的夜校学出来的，有了这两个证，工资比以前高了，工作也更好找。”老陈展示了自己的“双证”。老陈是S县上集村的村民，他早就想考个中级职业技能证书，却苦恼于平时没时间，去城里上课离得又远。2021年初，村里开设了乡村夜校技能班，老陈第一个报了名，学完课程并顺利考取了证书。如今，他在一家上市企业工作，月收入7000元。</w:t>
      </w:r>
    </w:p>
    <w:p>
      <w:pPr>
        <w:pStyle w:val="pStyle"/>
      </w:pPr>
      <w:r>
        <w:rPr/>
        <w:t xml:space="preserve">  随着农业生产机械化水平提高，农活越来越少，村民们想找份工作的想法越来越强烈，但大都面临打工缺技术、想学没时间、培训费昂贵等诸多现实制约。S县采用“先培训、再拿证、后退补学费”的补贴政策，最大限度方便群众参加培训，实现了坐在家门口就业技能免费学。目前，s县“乡村夜校”已累计开课354次、培训1.2万人次，鉴定各类技能人才1571人。</w:t>
      </w:r>
    </w:p>
    <w:p>
      <w:pPr>
        <w:pStyle w:val="pStyle"/>
      </w:pPr>
      <w:r>
        <w:rPr/>
        <w:t xml:space="preserve">  乡村夜校不仅给村民带来技能，更为农村带来产业。前寨村作为革命老区，有着丰富的旅游资源。依托技能培训成果，前寨村成立了红色文化旅游开发公司，开发出“红色研学”“前寨花饽饽”等特色产品。开办半年就有1500余人次来到前寨红色教育基地开展研学，为村集体增收15万元。</w:t>
      </w:r>
    </w:p>
    <w:p>
      <w:pPr>
        <w:pStyle w:val="pStyle"/>
      </w:pPr>
      <w:r>
        <w:rPr/>
        <w:t xml:space="preserve">  2021年9月22日晚，在S县黄沙镇前进新村的夜校微课堂上，2000亩的种植订单谈成了。</w:t>
      </w:r>
    </w:p>
    <w:p>
      <w:pPr>
        <w:pStyle w:val="pStyle"/>
      </w:pPr>
      <w:r>
        <w:rPr/>
        <w:t xml:space="preserve">  “前期我们初步和黄沙镇政府签订了5000亩的订单种植框架协议，看到咱们的夜校培训模式，我们决定将2000亩的订单就放在前进新村。”胜利集团李经理说。</w:t>
      </w:r>
    </w:p>
    <w:p>
      <w:pPr>
        <w:pStyle w:val="pStyle"/>
      </w:pPr>
      <w:r>
        <w:rPr/>
        <w:t xml:space="preserve">  在乡村夜校建设中，黄沙镇积极邀请龙头企业来到乡村夜校现场，讲授企业经营方向、购销需求等，搭建起农民、合作社、企业之间的信息互动平台和沟通交流平台。</w:t>
      </w:r>
    </w:p>
    <w:p>
      <w:pPr>
        <w:pStyle w:val="pStyle"/>
      </w:pPr>
      <w:r>
        <w:rPr/>
        <w:t xml:space="preserve">  黄沙镇属于农业为主的乡镇，全镇耕地面积11.5万亩，主要经营大田农业和设施农业。为推进规模种植、发展现代农业，黄沙镇还邀请农业专家来夜校开展涉农政策、农业技能培训，组织镇内模范家庭农场及部分合作社负责人，讲解各类经济作物种植技术。</w:t>
      </w:r>
    </w:p>
    <w:p>
      <w:pPr>
        <w:pStyle w:val="pStyle"/>
      </w:pPr>
      <w:r>
        <w:rPr/>
        <w:t xml:space="preserve">  “乡村夜校就是一个大平台，既可以把各种资源送到老百姓家门口，又能凝聚人心，激发出乡村振兴的内生动力。”S县委组织部何副部长表示。</w:t>
      </w:r>
    </w:p>
    <w:p>
      <w:pPr>
        <w:pStyle w:val="pStyle"/>
      </w:pPr>
      <w:r>
        <w:rPr/>
        <w:t xml:space="preserve">  随着乡村夜校在各个村中铺开，夜校的人气越来越高。S县因势利导，发挥夜校特有的亲民属性，开设“共商议事微课堂”和“纠纷调解微课堂”，让邻里乡亲有个地方“说知心话”“拉家常呱”。</w:t>
      </w:r>
    </w:p>
    <w:p>
      <w:pPr>
        <w:pStyle w:val="pStyle"/>
      </w:pPr>
      <w:r>
        <w:rPr/>
        <w:t xml:space="preserve">  从7月开始，风林镇太平新村决定修建排水沟渠，但因赔偿问题矛盾丛生。</w:t>
      </w:r>
    </w:p>
    <w:p>
      <w:pPr>
        <w:pStyle w:val="pStyle"/>
      </w:pPr>
      <w:r>
        <w:rPr/>
        <w:t xml:space="preserve">  “村里修水渠，我家菜园子就被占用了，应该给点补偿吧。”“咱村儿一下雨就到处积水，这次得好好修修。”“我家的不用赔了，修排水渠是好事嘛。”……</w:t>
      </w:r>
    </w:p>
    <w:p>
      <w:pPr>
        <w:pStyle w:val="pStyle"/>
      </w:pPr>
      <w:r>
        <w:rPr/>
        <w:t xml:space="preserve">  8月2日晚上，村民代表们聚集在乡村夜校“共商议事微课堂”，各抒己见。太平新村党支部彭书记对村民反映的问题一一答复，并向村民代表们详细介绍了修建排水渠的重要意义、资金来源、工期安排等事宜。</w:t>
      </w:r>
    </w:p>
    <w:p>
      <w:pPr>
        <w:pStyle w:val="pStyle"/>
      </w:pPr>
      <w:r>
        <w:rPr/>
        <w:t xml:space="preserve">  通过举手表决，村民代表最终达成一致意见，对需要疏通挖开的部分不予以赔偿。作为补偿，土地被占用的村民每家可出一人有偿参加排水渠修建相关工作，并梳理出需要疏通的地方共26处。很快，排水沟渠工程开始动工。</w:t>
      </w:r>
    </w:p>
    <w:p>
      <w:pPr>
        <w:pStyle w:val="pStyle"/>
      </w:pPr>
      <w:r>
        <w:rPr/>
        <w:t xml:space="preserve">  “群众遇到的矛盾和问题看似‘小事情’，但若处理不当，常会激化成大矛盾，不仅影响邻里关系、村庄和谐，而且会影响社会稳定。这些‘小事情’引起的矛盾和问题之所以常常被‘放大’，被‘激化’，主要是村民遇事没有一个很好的诉说和解决渠道。”彭书记说。</w:t>
      </w:r>
    </w:p>
    <w:p>
      <w:pPr>
        <w:pStyle w:val="pStyle"/>
      </w:pPr>
      <w:r>
        <w:rPr/>
        <w:t xml:space="preserve">  如今，针对家庭矛盾、邻里纠纷、群众诉求等问题，乡村夜校即时“开课”介入解决，并由新村综治中心党支部主动参与调解，将矛盾摆在桌面上，把事情说明白、把政策讲清楚、把道理讲透彻，把各类隐患化解在萌芽状态。</w:t>
      </w:r>
    </w:p>
    <w:p>
      <w:pPr>
        <w:pStyle w:val="pStyle"/>
      </w:pPr>
      <w:r>
        <w:rPr/>
        <w:t xml:space="preserve">  “现在村民们非常喜欢走进夜校，村庄也变得越来越和谐。没想到，这小小的夜校也能书写乡村振兴的‘大文章’！”彭书记说。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石子口村遍地都是石头，村里206户人家，家家房子都是石头垒的。尽管有悠久的历史、优美的生态、独具特色的建筑，但石子口村一直默默无闻。所幸的是，这个村邂逅了网络。</w:t>
      </w:r>
    </w:p>
    <w:p>
      <w:pPr>
        <w:pStyle w:val="pStyle"/>
      </w:pPr>
      <w:r>
        <w:rPr/>
        <w:t xml:space="preserve">  2017年，返乡创业大学生小孙和他的团队想打造一款别致的民宿，当他们来到石子口村，一下就喜欢上这里。清理遍地野草、完善基础设施、加固并改善房屋、拍摄宣传片……“石屋、石墙、石巷，再配上模特，大片儿就出来了。村里房子有百年历史，以二十四节气为主题，就地取材，保持山野原味，城里人非常喜欢。有了网络信息化应用，再偏远的山村也能有知名度。”小孙说。</w:t>
      </w:r>
    </w:p>
    <w:p>
      <w:pPr>
        <w:pStyle w:val="pStyle"/>
      </w:pPr>
      <w:r>
        <w:rPr/>
        <w:t xml:space="preserve">  慢慢地，石子口村在网络上的名气大了。导演、剧组、摄影家、画家、游客慕名而来，他们的微信朋友圈都成了石子口村的推介平台。在一座石头房子的屋顶上，有几个三角形的木房子，“这是专供网红直播用的，现在不少网红来这里搞直播带货，一住就好几天。村后西岭上有战国时期的古山寨，上海来的剧团带着粉丝在这里演出，演出时网络直播，还有西班牙来的乐队。没想到咱们村子的名气现在能这么大。”石子口村党支部王书记说。</w:t>
      </w:r>
    </w:p>
    <w:p>
      <w:pPr>
        <w:pStyle w:val="pStyle"/>
      </w:pPr>
      <w:r>
        <w:rPr/>
        <w:t xml:space="preserve">  这些年，石子口村民触网、懂网的越来越多，连老大娘拿着自家的山货摆摊售卖，旁边也放着微信和支付宝收款二维码。王书记说：“现在村集体收入一年有60万元。这石头房原来卖2000块钱一套也没人买，现在有人出20万元咱都不卖了，想住还得在网上提前预订呢。”</w:t>
      </w:r>
    </w:p>
    <w:p>
      <w:pPr>
        <w:pStyle w:val="pStyle"/>
      </w:pPr>
      <w:r>
        <w:rPr/>
        <w:t xml:space="preserve">  面对石子口村的变化，Z大学中国农村发展研究院黄教授有感而发：“乡村现代化，是立足于乡村的现代化，需要立足于乡上的人去开辟路径、拓展事业、守护成果。&lt;line&gt;&gt;数字乡村建设为乡村振兴和农业农村现代化注入全新动能。遇见数字与网络的乡村，打开了一扇与现代化对话的门。&lt;/line&gt;”</w:t>
      </w:r>
    </w:p>
    <w:p>
      <w:pPr>
        <w:pStyle w:val="pStyle"/>
      </w:pPr>
      <w:r>
        <w:rPr/>
        <w:t xml:space="preserve">  壬寅年春节前，省级非物质文化遗产项目——土法制糖技艺传承人吴少玉在短视频平台上小“火”了一把，她在抖音上展示了一段土糖制作视频，收获大量消费者青睐，店铺卖出23万元的产品，让跟着她干的370多户乡民看到希望。</w:t>
      </w:r>
    </w:p>
    <w:p>
      <w:pPr>
        <w:pStyle w:val="pStyle"/>
      </w:pPr>
      <w:r>
        <w:rPr/>
        <w:t xml:space="preserve">  在吴少玉的家乡儋州市白马井镇学兰村，村民大多以种植甘蔗为生，以前家家户户都会制糖。随着现代制糖业发展，学兰村各个糖寮逐渐“熄火”，掌握传统制糖技艺的村民逐渐减少。土法制糖技艺面临失传危险，依赖种甘蔗、卖甘蔗的村民也渐渐陷入贫困。吴少玉的父亲常感慨：“人老了，锅旧了，甜蜜的土糖越来越少了，以后恐怕再也吃不到用土法制成的糖了。传统的东西没了，根就没了。”父亲的话触动了吴少玉。2013年，她放弃在上海的事业，返村与父亲一起筹建传统制糖体验基地，保护传承土法制糖技艺。一间旧屋，一口老锅，牛拉石辘榨蔗、锅灶熬糖、瓦器分蜜，榨汁、开泡、赶水、摇瓢、凝浆、看糖、打沙等18道工序依次进行，记忆中的糖寮回来了。</w:t>
      </w:r>
    </w:p>
    <w:p>
      <w:pPr>
        <w:pStyle w:val="pStyle"/>
      </w:pPr>
      <w:r>
        <w:rPr/>
        <w:t xml:space="preserve">  为了让更多人爱吃儋州土糖，吴少玉选择势头正盛的短视频平台作为宣传主阵地，不到两年时间，共发布了近50条反映家乡风貌和美食的视频。这些短视频冒着烟火气、透着人情味，还原了许多人的儿时记忆，使得土法制糖工艺在很多人选择“断糖”的当下仍在市场上走俏。因为，在大家心中，这不是在买高热量食品，而是在储藏一罐罐挥之不去的乡愁。</w:t>
      </w:r>
    </w:p>
    <w:p>
      <w:pPr>
        <w:pStyle w:val="pStyle"/>
      </w:pPr>
      <w:r>
        <w:rPr/>
        <w:t xml:space="preserve">  非物质文化遗产专家潘教授说：“只要运用网络技术方法得当，古老的技艺不仅不会过时，反而因其原汁原味、古色古香、有机原生态的特点，展示其超越时间的生命力。”</w:t>
      </w:r>
    </w:p>
    <w:p>
      <w:pPr>
        <w:pStyle w:val="pStyle"/>
      </w:pPr>
      <w:r>
        <w:rPr/>
        <w:t xml:space="preserve">  “哥打竹板妹弹琴，今日洛带喜盈盈。”今年大年初一，用客家山歌演绎的原创客家民俗情景剧《赶场去》在成都市龙泉驿区洛带古镇上演。该演出经抖音等平台传播后，洛带古镇景区春节期间旅游业增收3000余万元。然而，就在几年前，《赶场去》主创者张汉秋在洛带寻根时发现，村民受外来文化冲击，放弃了老祖宗的东西，山歌被认为是“土”的、过时的，难觅踪迹。为了让客家山歌再度流行，年近六旬的他寻遍洛带老人搜罗歌谣，有90多岁老婆婆掩面唱完的《哭嫁歌》，也有从十几个老挑夫口中挨个儿拼凑还原的《挑担谣》。</w:t>
      </w:r>
    </w:p>
    <w:p>
      <w:pPr>
        <w:pStyle w:val="pStyle"/>
      </w:pPr>
      <w:r>
        <w:rPr/>
        <w:t xml:space="preserve">  “文化传承不能只靠国家输氧，要唤醒年轻人的共鸣和热爱，这样才能发新芽、开新枝。我要使用互联网努力把最传统的和最时尚的连接起来，重新抓住年青一代的心。”张汉秋说。</w:t>
      </w:r>
    </w:p>
    <w:p>
      <w:pPr>
        <w:pStyle w:val="pStyle"/>
      </w:pPr>
      <w:r>
        <w:rPr/>
        <w:t xml:space="preserve">  前不久，张汉秋发布了某热门网络游戏的音乐改唱的短视频，一举成为爆款。在这个短视频中，他不断尝试摇滚、说唱、游戏配乐这些元素，使得以乡风为代表的文化符号，已不再是土味和落后的象征，而成为传统元素再创造的文化自信现象。</w:t>
      </w:r>
    </w:p>
    <w:p>
      <w:pPr>
        <w:pStyle w:val="pStyle"/>
      </w:pPr>
      <w:r>
        <w:rPr/>
        <w:t xml:space="preserve">1. (2022四川)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”，概括小陈的跨界者团队在助力向前村发展方面采取的措施。（10分）</w:t>
      </w:r>
    </w:p>
    <w:p>
      <w:pPr>
        <w:pStyle w:val="pStyle"/>
      </w:pPr>
      <w:r>
        <w:rPr/>
        <w:t xml:space="preserve">  要求：全面，准确，有条理。不超过200字。</w:t>
      </w:r>
    </w:p>
    <w:p/>
    <w:p>
      <w:pPr>
        <w:pStyle w:val="pStyle"/>
      </w:pPr>
      <w:r>
        <w:rPr/>
        <w:t xml:space="preserve">2. (2022四川)  </w:t>
      </w:r>
      <w:r>
        <w:rPr>
          <w:rStyle w:val="colorRedText"/>
        </w:rPr>
        <w:t xml:space="preserve">假如你是调研组成员，请根据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”，拟写调研报告的“问题”和“建议”部分。（25分）</w:t>
      </w:r>
    </w:p>
    <w:p>
      <w:pPr>
        <w:pStyle w:val="pStyle"/>
      </w:pPr>
      <w:r>
        <w:rPr/>
        <w:t xml:space="preserve">  要求：问题归纳全面、准确；建议切实可行，针对性强，不超过400字。</w:t>
      </w:r>
    </w:p>
    <w:p/>
    <w:p>
      <w:pPr>
        <w:pStyle w:val="pStyle"/>
      </w:pPr>
      <w:r>
        <w:rPr/>
        <w:t xml:space="preserve">3. (2022四川)  </w:t>
      </w:r>
      <w:r>
        <w:rPr>
          <w:rStyle w:val="colorRedText"/>
        </w:rPr>
        <w:t xml:space="preserve">假如你是</w:t>
      </w:r>
      <w:r>
        <w:rPr>
          <w:rStyle w:val="colorRedText"/>
        </w:rPr>
        <w:t xml:space="preserve">S县委组织部的工作人员，请根据“给定资料</w:t>
      </w:r>
      <w:r>
        <w:rPr/>
        <w:t xml:space="preserve">3</w:t>
      </w:r>
      <w:r>
        <w:rPr>
          <w:rStyle w:val="colorRedText"/>
        </w:rPr>
        <w:t xml:space="preserve">”撰写一篇S县开办乡村夜校有关情况的简报，供领导参阅。（25分）</w:t>
      </w:r>
    </w:p>
    <w:p>
      <w:pPr>
        <w:pStyle w:val="pStyle"/>
      </w:pPr>
      <w:r>
        <w:rPr/>
        <w:t xml:space="preserve">  要求：内容完整，逻辑清晰，行文简洁，不超过400字。</w:t>
      </w:r>
    </w:p>
    <w:p/>
    <w:p>
      <w:pPr>
        <w:pStyle w:val="pStyle"/>
      </w:pPr>
      <w:r>
        <w:rPr/>
        <w:t xml:space="preserve">4. (2022四川)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，“数字乡村建设为乡村振兴和农业农村现代化注入全新动能。遇见数字与网络的乡村，打开了一扇与现代化对话的门”。请根据对这段话的理解，联系实际，自选角度，自拟题目，写一篇议论文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（1）观点明确，见解深刻；</w:t>
      </w:r>
    </w:p>
    <w:p>
      <w:pPr>
        <w:pStyle w:val="pStyle"/>
      </w:pPr>
      <w:r>
        <w:rPr/>
        <w:t xml:space="preserve">  （2）思路清晰，结构完整；</w:t>
      </w:r>
    </w:p>
    <w:p>
      <w:pPr>
        <w:pStyle w:val="pStyle"/>
      </w:pPr>
      <w:r>
        <w:rPr/>
        <w:t xml:space="preserve">  （3）语言流畅，书写工整；</w:t>
      </w:r>
    </w:p>
    <w:p>
      <w:pPr>
        <w:pStyle w:val="pStyle"/>
      </w:pPr>
      <w:r>
        <w:rPr/>
        <w:t xml:space="preserve">  （4）字数800-1000字。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措施：1促使村民得到实惠。登门入户，宣讲沟通，开展系统培训，实施自然农法，采用高科技和智能一体化管理。2.促进农业产业要素结构改变。申请多项专利，将工业标准赋能于作物。3.改善村内生态状况。开展生态环境项目和环境、生物多样性监测，推进废物资源化利用。4.打响产品品牌知名度。构建线下+线上渠道，拓展农产品销售市场，优化产品结构；组织参观探访活动，邀请消费者实地考察。5.推进自然农法与传统文化融合。走访村里老人，查阅史料，整理、还原、宣传传统仪式；将部分农田用于参观者参与种植收割，形成观光农业；推广普通话和文明用语，普及相关法律知识。</w:t>
      </w:r>
    </w:p>
    <w:p>
      <w:pPr>
        <w:pStyle w:val="pStyle"/>
      </w:pPr>
      <w:r>
        <w:rPr/>
        <w:t xml:space="preserve">【来源】 2022年四川公务员考试《申论》真题（县乡）第1题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问题：店铺设计落后，空间狭小，改造成本高；物业配套管理滞后，废弃物、废油回收周期长；消防和排水设施设备不到位、不配套；物管人员不足，专业人员匮乏；权力有限，管理缺少协同和支持。</w:t>
      </w:r>
    </w:p>
    <w:p>
      <w:pPr>
        <w:pStyle w:val="pStyle"/>
      </w:pPr>
      <w:r>
        <w:rPr/>
        <w:t xml:space="preserve">         建议：1.政府主导。县政府招商引资，以股份合作形式鼓励社会资本进驻，边经营边改造；依据汽修占地经营标准设计店铺，规划功能分区；重点升级、更换消防和排水设施设备，将设施设备维护纳入物业日常管理范畴。2.制度保障。引导建立物业日常管理和服务规范与细则，明确配备的专业岗位及人数，将专业人员培训与考核划归于对应的职能部门；鼓励引入第三方清洁公司，明确废弃物和废油放置、回收、再利用的具体规定；将商户满意度作为评定物业管理和清洁公司服务水平的重要指标。3.共治共享。引导物业、商户代表成立市场综合管理小组，对接区域综合执法部门，开展清理“僵尸车”和占道车专项行动。</w:t>
      </w:r>
    </w:p>
    <w:p>
      <w:pPr>
        <w:pStyle w:val="pStyle"/>
      </w:pPr>
      <w:r>
        <w:rPr/>
        <w:t xml:space="preserve">【来源】 2022年四川公务员考试《申论》真题（县乡）第2题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&lt;tcenter&gt;关于S县开办乡村夜校情况的简报&lt;/tcenter&gt;         </w:t>
      </w:r>
    </w:p>
    <w:p>
      <w:pPr>
        <w:pStyle w:val="pStyle"/>
      </w:pPr>
      <w:r>
        <w:rPr/>
        <w:t xml:space="preserve">        随着农业生产机械化水平提高，农活越来越少，村民想找工作，但面临缺技术、没时间、学校距离远、培训费昂贵等诸多现实制约。2021年，S县依托现有村级活动场所，先后在75个村打造乡村夜校，让乡村焕发出新活力。</w:t>
      </w:r>
    </w:p>
    <w:p>
      <w:pPr>
        <w:pStyle w:val="pStyle"/>
      </w:pPr>
      <w:r>
        <w:rPr/>
        <w:t xml:space="preserve">        一、实施“点餐式”教学。夜校根据群众所想、所盼、所需科学设置课程；采用“先培训、再拿证、后退补学费”的政策。不仅增强了教育培训的针对性和实效性，还在家门口就给村民带来技能，给村集体带来订单、收入和产业。</w:t>
      </w:r>
    </w:p>
    <w:p>
      <w:pPr>
        <w:pStyle w:val="pStyle"/>
      </w:pPr>
      <w:r>
        <w:rPr/>
        <w:t xml:space="preserve">        二、打造“专业化”平台。邀请龙头企业、农业专家、模范家庭农场及合作社负责人讲课、培训。既把资源送到家门口，又能凝聚人心，激发出乡村振兴的内生动力。</w:t>
      </w:r>
    </w:p>
    <w:p>
      <w:pPr>
        <w:pStyle w:val="pStyle"/>
      </w:pPr>
      <w:r>
        <w:rPr/>
        <w:t xml:space="preserve">        三、开设议事调解微课堂。依托夜校开设的“共商议事微课堂”和“纠纷调解微课堂”，介入解决家庭矛盾、邻里纠纷、群众诉求等问题，把隐患化解在萌芽状态。</w:t>
      </w:r>
    </w:p>
    <w:p>
      <w:pPr>
        <w:pStyle w:val="pStyle"/>
      </w:pPr>
      <w:r>
        <w:rPr/>
        <w:t xml:space="preserve">        S县乡村夜校既促进了乡村和谐，也推动了乡村振兴。!</w:t>
      </w:r>
    </w:p>
    <w:p>
      <w:pPr>
        <w:pStyle w:val="pStyle"/>
      </w:pPr>
      <w:r>
        <w:rPr/>
        <w:t xml:space="preserve">【来源】 2022年四川公务员考试《申论》真题（县乡）第3题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建设数字乡村，激活乡村发展一池春水</w:t>
      </w:r>
    </w:p>
    <w:p>
      <w:pPr>
        <w:pStyle w:val="pStyle"/>
      </w:pPr>
      <w:r>
        <w:rPr/>
        <w:t xml:space="preserve">        近年来，随着数字技术的下沉，越来越多的乡村百姓感受到了数字时代带来的种种便利，提升了乡村治理的效率，激活了乡村发展的动力。数字资源不断向乡村涌动，带动了产业的发展，改变了乡村的样貌，更为乡村振兴注入了磅礴的动能。</w:t>
      </w:r>
    </w:p>
    <w:p>
      <w:pPr>
        <w:pStyle w:val="pStyle"/>
      </w:pPr>
      <w:r>
        <w:rPr/>
        <w:t xml:space="preserve">        建设数字乡村，提升人民群众的幸福感。随着数字技术在乡村的普及，一系列公共服务得到完善，乡村百姓也能够享受到“办事少跑腿、数据多跑路”的时代发展红利。同时，城市的公共服务资源能够更好下沉到乡村,线上诊疗，在线教育等新业态,不仅实现了医疗资源和教育资源的再分配,更切实解决了乡村看病难和教育难的顽症。数字是最好的证明，全国多个县域在支付宝上设立“数字市民中心”。缴社保、查公积金、养老金认证等不用跑社区，者百姓的幸福感得到极大提升，有效满足了人民群众对美好生活的追求和向往。</w:t>
      </w:r>
    </w:p>
    <w:p>
      <w:pPr>
        <w:pStyle w:val="pStyle"/>
      </w:pPr>
      <w:r>
        <w:rPr/>
        <w:t xml:space="preserve">        建设数字乡村，激活乡村经济一池春水。近期中央在一号文件中，首次提出发展农村数字普惠金融，为农村金融的发展指明了方向。随着数字技术的下沉，为县域乃至农村带去了数字金融的下沉。在全面脱贫转入乡村振兴的新形势下，要大力发展乡村产业，就需要提供更多的资金帮扶。相对于传统借贷手续复杂、麻烦，数字金融实现了手机上“秒借、秒还”，不仅解决了乡村百姓的燃眉之急，也能够激活他们致富的热情。数字金融为越来越多乡村发展注入了活力，更为乡村经济跑出“加速度”保驾护航。</w:t>
      </w:r>
    </w:p>
    <w:p>
      <w:pPr>
        <w:pStyle w:val="pStyle"/>
      </w:pPr>
      <w:r>
        <w:rPr/>
        <w:t xml:space="preserve">        建设数字乡村，描绘乡村振兴美好画卷。数字技术下沉,打破了以往区域之间资源分配不均匀的桎梏，让更多的新技术、新产业、新人才向乡村流动。年轻人返乡创业的意愿越来越强烈，不仅让更多乡村百姓实现了家门口就业，更让中国县城有机会在经济内循环中发挥越来越积极的作用。一幅产业发展人丁兴旺、环境优美的乡村振兴蓝图正徐徐展开。</w:t>
      </w:r>
    </w:p>
    <w:p>
      <w:pPr>
        <w:pStyle w:val="pStyle"/>
      </w:pPr>
      <w:r>
        <w:rPr/>
        <w:t xml:space="preserve">        抓住建设数字乡村的新机遇，奋力走好乡村振兴的新征程，既是时代发展的必须,也是人民群众的热切期盼。尽快补足数字乡村发展的短板，加强各项基础设施修建,就一定能够推动乡村振兴战略的早日实现,为中华民族伟大复兴凝聚起磅礴的力量。</w:t>
      </w:r>
    </w:p>
    <w:p>
      <w:pPr>
        <w:pStyle w:val="pStyle"/>
      </w:pPr>
      <w:r>
        <w:rPr/>
        <w:t xml:space="preserve">【来源】 2022年四川公务员考试《申论》真题（县乡）第4题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2023-12-27T18:25:34+08:00</dcterms:created>
  <dcterms:modified xsi:type="dcterms:W3CDTF">2023-12-27T18:25:34+08:00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