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2022年河北公务员考试《申论》真题（县级）</w:t>
      </w:r>
    </w:p>
    <w:p>
      <w:pPr>
        <w:pStyle w:val="titleStyle"/>
      </w:pPr>
      <w:r>
        <w:rPr>
          <w:rStyle w:val="answerTitleStyle"/>
        </w:rPr>
        <w:t xml:space="preserve">第一部分  主观题</w:t>
      </w:r>
    </w:p>
    <w:p>
      <w:pPr/>
      <w:r>
        <w:rPr>
          <w:rStyle w:val="answerTitleStyle"/>
        </w:rPr>
        <w:t xml:space="preserve">一、主观题（本大题共4小题，第1题25分，第2题20分，第3题15分，第4题40分，共计100分）</w:t>
      </w:r>
    </w:p>
    <w:p>
      <w:pPr>
        <w:pStyle w:val="pStyle"/>
      </w:pPr>
      <w:r>
        <w:rPr>
          <w:rStyle w:val="colorRedText"/>
        </w:rPr>
        <w:t xml:space="preserve">材料1</w:t>
      </w:r>
    </w:p>
    <w:p>
      <w:pPr>
        <w:pStyle w:val="pStyle"/>
      </w:pPr>
      <w:r>
        <w:rPr/>
        <w:t xml:space="preserve">    周六一大早，东方镇文化站里有个身影正在忙碌，整理书报、摆放桌椅、打扫活动室……“以前农村追求的是富裕，现在不仅要富裕，还要文明。一处公共文化设施就是一个文化建设的阵地。”文化站站长老沈说。</w:t>
      </w:r>
    </w:p>
    <w:p>
      <w:pPr>
        <w:pStyle w:val="pStyle"/>
      </w:pPr>
      <w:r>
        <w:rPr/>
        <w:t xml:space="preserve">  在文化站二楼的活动室，一堂舞蹈课正在进行。整个班虽然只有6个孩子，但专门从市里一家舞蹈学校过来的吴老师依然教得十分认真。“4年前，我们带着学生来演出，沈站长看到后，邀请我们来教这里的孩子，还协调政府资助，让孩子们可以免费学习。”吴老师说，她和其他舞蹈老师每周末都会从市区赶来东方镇，“孩子们愿意学，我们也愿意教，再辛苦都值得。”</w:t>
      </w:r>
    </w:p>
    <w:p>
      <w:pPr>
        <w:pStyle w:val="pStyle"/>
      </w:pPr>
      <w:r>
        <w:rPr/>
        <w:t xml:space="preserve">  村里的村民却觉得学习舞蹈没什么用，不愿意让孩子参加此类的文化活动，觉得还不如去参加一些数学、英语等课内知识的补习班。所以舞蹈班仅仅只有几名学生，一些文化活动的老师也比较少。</w:t>
      </w:r>
    </w:p>
    <w:p>
      <w:pPr>
        <w:pStyle w:val="pStyle"/>
      </w:pPr>
      <w:r>
        <w:rPr/>
        <w:t xml:space="preserve">  东方镇共有25个行政村和3个社区。目前15个村已建成村级公共服务中心，相当于15个村级的文化站。“目前我们镇乡村公共文化设施建设还不均衡，一些比较困难的行政村还没有建立公共服务中心。”老沈说。今后我们会继续完善乡村公共文化建设，让所有村的村民都能够有平等享受文化服务的机会。</w:t>
      </w:r>
    </w:p>
    <w:p>
      <w:pPr>
        <w:pStyle w:val="pStyle"/>
      </w:pPr>
      <w:r>
        <w:rPr/>
        <w:t xml:space="preserve">  东方镇文化站设有图书室、电子阅览室，订阅多种报纸杂志，活动室配备围棋、象棋、乒乓球台……“场地虽小，功能可是一应俱全。可惜的是，文化站只有我一个人是专职工作人员，下乡开展活动时，文化站就只好锁门了。”老沈说，光是去年，就组织开展了20多场文化下乡活动。</w:t>
      </w:r>
    </w:p>
    <w:p>
      <w:pPr>
        <w:pStyle w:val="pStyle"/>
      </w:pPr>
      <w:r>
        <w:rPr/>
        <w:t xml:space="preserve">  “文化站嘛，就是要为老百姓提供文化服务。”2018年，东方镇文化站主办和协助组织开展篮球赛80多场、排球赛25场、乒乓球赛26场、游园活动12次；组织雄狮乐队、武术协会和舞蹈协会开展了一系列文艺演出。</w:t>
      </w:r>
    </w:p>
    <w:p>
      <w:pPr>
        <w:pStyle w:val="pStyle"/>
      </w:pPr>
      <w:r>
        <w:rPr/>
        <w:t xml:space="preserve">  去边境村和其他偏远山村演出，演出主力之一就是雄狮乐队。老沈想起去年6月份的一件事：有位姓包的老人，今年70多岁了，是雄狮乐队里的二胡手。有一天老人来到文化站，又着急又委屈，让老沈赶紧帮他劝劝儿女。原来，包老的子女坚决反对他参加文化下乡演出，觉得报酬少不说，还存在一定的安全问题。老沈两次到老人家里拜访，苦口婆心地劝说，最后老人子女被他的认真负责打动，这才同意。群众都是自愿参与文化活动的，有时遇到困难，没法参加或者是活动效果不好，我们就要协调各方，解决困难。像包老这样的情况经常发生，文化站经费少，我们很难给予优厚的报酬，也很无可奈何。</w:t>
      </w:r>
    </w:p>
    <w:p>
      <w:pPr>
        <w:pStyle w:val="pStyle"/>
      </w:pPr>
      <w:r>
        <w:rPr/>
        <w:t xml:space="preserve">  春节将至，文化站在忙啥？“忙着筹备迎新春歌舞晚会和跨年运动会。”老沈说，近几年春节期间，文化站都会承办文体活动，迎新春歌舞晚会在元宵节举行，跨年运动会则从腊月二十五持续到正月初五，项目包括排球、篮球、象棋、陀螺展示表演。春节期间，全镇老百姓都会参与活动，过个喜庆、热闹的文明年。对于在外打工的村民来说，不能回到村里参加各种文化活动实属遗憾，有的村民就提出能不能把歌舞等文化活动搬到网上，通过直播、短视频的方式让在外打工不能归乡的村民感受家乡魅力，缓解乡愁。老沈也意识到，当前的文化活动没能充分地利用好互联网，落后了时代发展。</w:t>
      </w:r>
    </w:p>
    <w:p>
      <w:pPr>
        <w:pStyle w:val="pStyle"/>
      </w:pPr>
      <w:r>
        <w:rPr/>
        <w:t xml:space="preserve">  对今后的工作，老沈有些忧虑。他说，现在文体活动的参与者普遍都是中老年人。很多年轻人忙于工作，觉得文化站设施老旧、文化活动没意思，还不如开办一些技能培训班、法律讲堂来得实在。有空的时候，有些年轻人也更愿意足不出户，通过手机或者电脑来搞定大部分文娱活动。“就说地方戏团吧，队员们年龄普遍偏大，几乎没有年轻人加入。”老沈很着急，“地方戏是我们镇流传了几百年的特色文化，如果发展到今天却没有人继承，那就太可惜了。”</w:t>
      </w:r>
    </w:p>
    <w:p>
      <w:pPr>
        <w:pStyle w:val="pStyle"/>
      </w:pPr>
      <w:r>
        <w:rPr>
          <w:rStyle w:val="colorRedText"/>
        </w:rPr>
        <w:t xml:space="preserve">材料2</w:t>
      </w:r>
    </w:p>
    <w:p>
      <w:pPr>
        <w:pStyle w:val="pStyle"/>
      </w:pPr>
      <w:r>
        <w:rPr/>
        <w:t xml:space="preserve">    “社区很大，共有安置房148栋，安置人口2.9万人。人员众多，而且原来都来自农村，群众生活环境变化大，不适应。”春林易地搬迁安置点建成使用后，老单便来这里担任春林街道办主任。如何有效治理是一个大考验。“区委区政府专门成立了春林街道办事处，通过深入考察，认为我们11个人有经验有能力，就选派我们组成党政班子，后来又从全区抽调了67名优秀的党员干部到安置点开展后续服务。”</w:t>
      </w:r>
    </w:p>
    <w:p>
      <w:pPr>
        <w:pStyle w:val="pStyle"/>
      </w:pPr>
      <w:r>
        <w:rPr/>
        <w:t xml:space="preserve">  老刘已经68岁，是一个老党员，搬迁前在老家当了40年的村干部，原本计划搬进城里安心过退休生活，“不料，搬来没几天，社区干部就找上门，问我愿不愿意当楼栋长。”老刘说，虽然担心自己做不好，但转念一想，“我是党员，得冲在前头做好榜样！”为了更好地进行社区治理，安置点分为3个社区，各自成立党支部。同时实行网格化管理，每个网格设有党小组。每栋楼任命党员为楼栋长，直接联系居民。宣传政策、化解矛盾、收集民意等，均是楼栋长的日常工作。“搬迁后，政府一次性发放的1500元生活补助，是按人发还是按户发？许多群众不清楚。”入户讲解后，老刘又在楼下小广场开会，一条条地给大伙儿解释，还有疑问的，老刘就拿文件给大伙儿看，实在解决不了的问题，就及时向组织反映。“我们楼栋长就是要做连接政府和群众的桥，把党的政策落实到每个群众。”</w:t>
      </w:r>
    </w:p>
    <w:p>
      <w:pPr>
        <w:pStyle w:val="pStyle"/>
      </w:pPr>
      <w:r>
        <w:rPr/>
        <w:t xml:space="preserve">  “每个月有2200元的工资，上班时把孩子送到‘希望小课堂’，有志愿者看管，日子轻松多了。”搬迁户周大姐长松了一口气。因为家中变故，周大姐要独自抚养孩子。她进过工地、卖过小吃，无论做啥，孩子总要带在身边，不然没人照顾。几个月下来，实在无法坚持，她便向街道求助。经过协调，周大姐去附近的鞋厂上班，孩子放学后由志愿者接到“希望小课堂”。“希望小课堂”是街道提供的课后延伸机构。搬迁群众大都要去上班，孩子下课后怎么办，成为很多群众头疼的事情。“街道提供免费场所设立‘希望小课堂’，征集社区志愿者来看管。”老单说，除了“希望小课堂”，社区还组建了治安巡逻、法律服务、水电维修等志愿者队伍。</w:t>
      </w:r>
    </w:p>
    <w:p>
      <w:pPr>
        <w:pStyle w:val="pStyle"/>
      </w:pPr>
      <w:r>
        <w:rPr/>
        <w:t xml:space="preserve">  刚搬迁那会儿，老单经常跟同事一起入户走访，发现不少楼里公共区域乱糟糟的，只好帮着打扫。可等到第二天再去，又是老样子。几次下来，大家发现，群众的生活方式不易转变，规则意识相对缺乏，这给社区治理带来了一定阻力。于是，老单带着3个社区陆续制定居民公约，围绕社会治安、环境卫生、民风民俗、邻里关系等进行规范。制定居民公约只是第一步，街道办还进行“街道之星”评比活动，包括文明家庭之星、奉献之星等七大类，通过树立榜样，引导搬迁群众转变观念，加速融入新生活。“大家从不同的地方搬到这里，初来乍到，肯定会产生很多问题。如果大家都是事不关己的态度，社区得成什么样？”李大叔说。在首届“街道之星”评比中，李大叔光荣当选“奉献之星”。为啥能获奖？因为热心公共事务：孩子打架会去劝，住户扰民会去找，看到垃圾随手捡……</w:t>
      </w:r>
    </w:p>
    <w:p>
      <w:pPr>
        <w:pStyle w:val="pStyle"/>
      </w:pPr>
      <w:r>
        <w:rPr/>
        <w:t xml:space="preserve">  “平时我们买菜得去镇上买，开车过去也要10多分钟，现在集市就在家门口，方便多了。”安置点的孙阿姨得知“物业集市”开业，一大早就赶来“尝鲜”。春林街道虽然人口众多，但刚刚建立起来，生活配套跟不上。周围的居民需要跑到镇上买菜，购物不方便且停车位难找，生活相当不便。“有完善的配套服务，群众才能安居乐业。”老单说，“街道联合物业，经过多次调研敲定了‘物业集市’的选址和实施方案。”“物业集市”整体采用钢结构大棚设计，遮阳避雨，冬暖夏凉，内部设立农贸市场和配套停车场，帮助周边居民及上班族解决“买菜难”“停车难”的问题。</w:t>
      </w:r>
    </w:p>
    <w:p>
      <w:pPr>
        <w:pStyle w:val="pStyle"/>
      </w:pPr>
      <w:r>
        <w:rPr/>
        <w:t xml:space="preserve">  “民生无小事，枝叶总关情。我们希望通过自己实实在在的努力，帮助搬迁群众完成从农民向‘新市民’的转变。”老单说。</w:t>
      </w:r>
    </w:p>
    <w:p>
      <w:pPr>
        <w:pStyle w:val="pStyle"/>
      </w:pPr>
      <w:r>
        <w:rPr>
          <w:rStyle w:val="colorRedText"/>
        </w:rPr>
        <w:t xml:space="preserve">材料3</w:t>
      </w:r>
    </w:p>
    <w:p>
      <w:pPr>
        <w:pStyle w:val="pStyle"/>
      </w:pPr>
      <w:r>
        <w:rPr/>
        <w:t xml:space="preserve">    去年，陈阿姨执意要搬回D市进步新村的老房住，这让特意接她到新家养老的儿子有些不解：“老人家非说回去住着更舒心。”进步新村建于上世纪80年代，被D市市政府选为老旧小区改造试点。根据小区老人较多的情况，小区进行了适老化改造：楼梯旁安了扶手，每层平台转角处放有折叠椅，还有新建的阳光餐厅、无障碍助浴室……陈阿姨看后觉得非常适合自己，坚决要搬回来和老邻居在一起。</w:t>
      </w:r>
    </w:p>
    <w:p>
      <w:pPr>
        <w:pStyle w:val="pStyle"/>
      </w:pPr>
      <w:r>
        <w:rPr/>
        <w:t xml:space="preserve">  为什么这么改？“都是大家在‘进步议事港’议出来的。小区60%以上居民都是老人，老人的需求必须考虑到。”街道党工委饶书记说。“进步议事港”是改造之初街道建立的居民议事机制。改不改、改什么、怎么改，都由居民来决定。刚开始，一些居民积极性不高，有居民不愿参与对改造方案的讨论，或者就是简单表态不同意。“只有群众参与进来，小区才有活力。”饶书记说，“我们在小区成立了志愿者组织，要求党员在小区改造中发挥作用。”杨老师是一位老党员，去年刚退休，“小区改造与我们每位居民切身利益息息相关，大家都应该出力加油。”杨老师积极加入志愿者组织，成为一名小区改造的义务宣讲员。已经搬家的周老太不同意加装电梯，“我房子都出租了，改造跟我没什么关系。”只要有一户不同意，一栋楼都装不了电梯，这让楼里居住的其他老人很着急。为了说动周老太，杨老师愣是穿过大半个城市，上门数十趟。“杨老师不厌其烦地给我讲道理、分析改造好处，我被这份真诚打动了。”周老太最后欣然在电梯安装协议书上签了字。</w:t>
      </w:r>
    </w:p>
    <w:p>
      <w:pPr>
        <w:pStyle w:val="pStyle"/>
      </w:pPr>
      <w:r>
        <w:rPr/>
        <w:t xml:space="preserve">  走进改造后的小区，过去坑坑洼洼的路面变得平坦宽敞，蜘蛛网般的电线全部入地，路灯全部亮起来了……陈阿姨竖起大拇指：“环境一天比一天好，住得越来越舒心！”让居民点赞的，除了环境变化，还有民生服务设施的提升完善：新划定100个停车位，新安装81个监控摄像头，新建三处电动车棚……“不光改‘面子’，更要改‘里子’。”D市住建局张局长说。本轮小区改造不仅有市政配套等基础类改造，更多的是新建停车场、加装电梯等完善类改造，以及养老托育服务等提升类改造。基础类要应改尽改，完善类、提升类则要因地制宜，按需改造。为此，市政府制定了老旧小区改造统一标准，还特别提出从实际出发，一区一策。小区的老人休养中心是新建的提升类项目，一开业就迎来10位老人入住。“这地方过去是一个宾馆的闲置库房，物业承包后改造为休养中心，小区老年人比较多，身体有些小毛病，休养中心帮助他们进行日常调养。”饶书记说。</w:t>
      </w:r>
    </w:p>
    <w:p>
      <w:pPr>
        <w:pStyle w:val="pStyle"/>
      </w:pPr>
      <w:r>
        <w:rPr/>
        <w:t xml:space="preserve">  如今的进步新村焕然一新，投入的改造资金可不少。按照市政府的规划，市政府财政资金重点补助基础类改造内容。可是提升小区环境、引入公共服务这些完善类、提升类改造，所需资金也不是个小数目，由谁来承担？“居民要出一点，居民出资参与改造，可以提高小区居民的主人翁意识和归属感，为后续管理埋下了伏笔。”饶书记说，“更重要的是让社会力量参与进来，各方合理共担改造资金。目前，我们街道已在全市率先引入社会资本，委托前程集团参与改造。”</w:t>
      </w:r>
    </w:p>
    <w:p>
      <w:pPr>
        <w:pStyle w:val="pStyle"/>
      </w:pPr>
      <w:r>
        <w:rPr/>
        <w:t xml:space="preserve">  “目前我们在小区已投入改造资金200多万元，开始提供物业服务。”前程集团城区更新事业部刘经理说。进步新村长期没有物业，一开始刘经理还很担心居民对缴物业费会有抵触。然而，小区物业费缴纳率之高却超出了刘经理的预期。老潘就是缴纳物业费的“积极分子”：“我们先体验了几个月的免费服务，确实感受到了物业入驻后的便利，尤其是在疫情防控期间消毒检测等服务做得很到位。”如今，小区各出入口都安装了门禁，还有保安值班，实现封闭式管理，为控制人员流动、防控疫情起到了关键作用，居民们都很安心。</w:t>
      </w:r>
    </w:p>
    <w:p>
      <w:pPr>
        <w:pStyle w:val="pStyle"/>
      </w:pPr>
      <w:r>
        <w:rPr/>
        <w:t xml:space="preserve">  “很多小区都是我们城市高速发展的产物，虽然逐渐老旧了，但经过精心改造后将旧貌换新颜，依然是我们城市的动人风景。”张局长说，“&lt;line&gt;&gt;只要找对思路，就会让老旧小区重新焕发生机活力&lt;/line&gt;，让老年居民过上更加幸福的生活，推动改革发展成果更多更公平地惠及全体人民。”</w:t>
      </w:r>
    </w:p>
    <w:p>
      <w:pPr>
        <w:pStyle w:val="pStyle"/>
      </w:pPr>
      <w:r>
        <w:rPr>
          <w:rStyle w:val="colorRedText"/>
        </w:rPr>
        <w:t xml:space="preserve">材料4</w:t>
      </w:r>
    </w:p>
    <w:p>
      <w:pPr>
        <w:pStyle w:val="pStyle"/>
      </w:pPr>
      <w:r>
        <w:rPr/>
        <w:t xml:space="preserve">    在李家村的生态农场里，几名头戴草帽的村民一大早就忙得不可开交。“大家动作快一点，上午要把最后一车运出去。”农场技师老卢一边指挥着工友装运蔬菜，一边说，“前来收购的货车就停在路边，清晨采摘，上午运送，保证新鲜。幸亏路好，叶子不会被颠坏，我们的蔬菜水果都不愁销路了。”老卢提到的这条路是李家村通往外界的村路，宽8米，长700米，是新修的沥青路，平整宽敞，三轮车、小汽车、货车在路上川流不息。</w:t>
      </w:r>
    </w:p>
    <w:p>
      <w:pPr>
        <w:pStyle w:val="pStyle"/>
      </w:pPr>
      <w:r>
        <w:rPr/>
        <w:t xml:space="preserve">  “最早是泥土路，一下雨就变成一片烂泥，接着是砂石路，后来‘村村通’时硬化成3米宽的水泥路，现在是升级改造后的沥青路。”对当时“村村通”工程把水泥路修到村口时的情景，李家村村支书老李记忆犹新：“大伙儿个个都夸党的政策好，祖祖辈辈出行难的问题解决了。”但是没过多久，许多村民都买了小车，做生意的货车也多了起来，原来还算宽敞的水泥路很快就显得太窄了，两车相遇经常发生刮擦，甚至引发司机争吵，“村村通”变成了“村村痛”，“为方便群众出行，县里启动农村公路升级改造工程。”老李说，“县政府提出要村村通沥青路，组组通水泥路，户户通连户路。”李家村的村路经过翻新改造拓宽，从3米变成了8米，还建了两条水泥路从庄子里穿过，然后又在每家每户门口修了一条小路连到村子里的水泥路上。</w:t>
      </w:r>
    </w:p>
    <w:p>
      <w:pPr>
        <w:pStyle w:val="pStyle"/>
      </w:pPr>
      <w:r>
        <w:rPr/>
        <w:t xml:space="preserve">  “现在车子每次都能坐满了。”村里开客车的小李说，“以前道路狭窄，行人、摩托车都紧靠客车，自己开车提心吊胆，而且道路缺乏维护，有很多裂缝和坑坑洼洼，一路颠簸不停，让人很难受。现在新修的沥青路宽敞平整，乘客们很舒心，我们的生意也越来越好。”</w:t>
      </w:r>
    </w:p>
    <w:p>
      <w:pPr>
        <w:pStyle w:val="pStyle"/>
      </w:pPr>
      <w:r>
        <w:rPr/>
        <w:t xml:space="preserve">  在村里开着农家乐的村民小陶也是道路变迁的受益者。“现在道路越来越宽，基础设施越来越好，开车来游玩的人越来越多，我们以前一天只有两三桌客人，现在每天都有六七桌。”小陶说，“这条路成为名副其实的‘致富路’，村路拓宽后，旅游大巴都能开进来了，大家都想办法发展副业，番薯酒、腊味、自制的‘土菜’通过新修建的村路运到了一个个买家的手中。”</w:t>
      </w:r>
    </w:p>
    <w:p>
      <w:pPr>
        <w:pStyle w:val="pStyle"/>
      </w:pPr>
      <w:r>
        <w:rPr/>
        <w:t xml:space="preserve">  “你看，自从道路改造升级后，我们这里也兴起了快递。”指着一辆运送快递的电动三轮车，老李说，“以前道路不好，我们寄快递、拿快递都要走很远的路到镇上去。”在老李看来，快递的兴起不仅意味着提供生活便利，增加就业岗位，还意味着这个原本偏僻的村庄与外面的世界越来越紧密地联系起来了。“村村痛”又变成了“村村通”，看着村路上来来往往的车子和行人，老李满脸笑容地说：“这条路不仅是修到了村庄，也修到了我们群众的心里啊。”</w:t>
      </w:r>
    </w:p>
    <w:p>
      <w:pPr>
        <w:pStyle w:val="pStyle"/>
      </w:pPr>
      <w:r>
        <w:rPr>
          <w:rStyle w:val="colorRedText"/>
        </w:rPr>
        <w:t xml:space="preserve">材料5</w:t>
      </w:r>
    </w:p>
    <w:p>
      <w:pPr>
        <w:pStyle w:val="pStyle"/>
      </w:pPr>
      <w:r>
        <w:rPr/>
        <w:t xml:space="preserve">    “早就想买新能源汽车，可总是担心充电难。看到写字楼地库新增了10多个公共充电桩，我终于下定决心了！”受益于充电桩建设不断提速，K市市民李先生前不久得偿所愿，买下一台新款纯电动汽车。随着新能源汽车在K市越来越受欢迎，充电桩建设也发展迅猛，已经建成充电桩三万多个，车桩比接近2：1。“市政府的规划是车桩比要达到1：1，但新能源汽车越来越多，充电桩建设的速度还是跟不上。”K市工信局崔局长说，“我市的充电桩建设已经取得很大进展，但也正面临‘成长的烦恼’。”</w:t>
      </w:r>
    </w:p>
    <w:p>
      <w:pPr>
        <w:pStyle w:val="pStyle"/>
      </w:pPr>
      <w:r>
        <w:rPr/>
        <w:t xml:space="preserve">  “家里的车位按年续租、没有产权。按以往经验，物业很难允许安充电桩，可这次却痛快地签了安装协议。”前不久，小钱终于在家门口安上了充电桩。这得益于K市出台的相关规定：用户安装充电桩时，物业需指定专人配合新能源汽车生产企业和属地供电公司勘查现场，提供相关材料，配合办理相关手续。“装是装上了，可是一波三折，等了两周多时间。”小钱说，在小区安充电桩要办理建设用地规划许可证、建设工程规划许可证和施工许可证等，需要写一堆表格；用电和施工要进行可行性勘察，电力、消防、物业等都得到场，协调时间有难度；物业也设置隐形门槛，以走流程为借口拖着不肯办……“电力负荷不够可以申请扩容，但扩容这笔钱谁来掏？”物业唐经理也有自己的顾虑。近年来，部分老旧小区已由市供电公司进行电力扩容改造，但改造后又出现了新问题：“私桩无人值守，管理隐患和安全风险都不容小觑，而且责权不清，出事谁负责呢？”</w:t>
      </w:r>
    </w:p>
    <w:p>
      <w:pPr>
        <w:pStyle w:val="pStyle"/>
      </w:pPr>
      <w:r>
        <w:rPr/>
        <w:t xml:space="preserve">  扫码、缴费、插枪……在城市的新能源汽车充电站里，看着手机屏幕上显示出“正在充电”的字样，出租车司机钟师傅终于长舒了一口气。此前，他送客人到城郊，看到只有百分之三的电，就用手机导航寻找充电桩，发现周边充电桩很少，最近的离自己也有五六千米。钟师傅开过去一看，却是慢充电桩，充好电要五个多小时，怕耽误接生意，只好继续寻找。最后终于找到了这家充电站，这里是快充电桩，不到一个小时就可以充好。“市区大概一两千米就有快充电桩，城郊就少很多，而且像这个充电站离主干道很远，开车找过来很不容易。”钟师傅的手机里装着四个充电桩应用软件，钟师傅解释说：“我们市的充电桩分属不同平台运营。就怕着急用的时候周围没有熟悉的充电平台，多下载几个应用软件，才能方便寻找和使用，就是操作起来比较繁琐、费时费力。”</w:t>
      </w:r>
    </w:p>
    <w:p>
      <w:pPr>
        <w:pStyle w:val="pStyle"/>
      </w:pPr>
      <w:r>
        <w:rPr/>
        <w:t xml:space="preserve">  “新能源车主最怕啥？怕车子开半路没电。比没电更可怕的是啥？找到充电桩却充不了电。”张先生因为在充电站没法充电，只好打拖车救援电话。原来，这家充电站有100多个充电桩，张先生按操作说明，多次扫码充电，均显示乱码，现场也找不到管理人员。“有的充电桩设备老化，但又没有及时清理，手机软件上显示还在，但实际上无法充电了。”一家充电桩运营公司的周经理说，“有的则是运营公司倒闭了。充电桩的安装成本和运营成本都很高，虽然有政府补贴，但如果公司的规划和实际脱节，公司就很难坚持下去，拆除也要一大笔钱，有的公司就弃置不管了。”</w:t>
      </w:r>
    </w:p>
    <w:p>
      <w:pPr>
        <w:pStyle w:val="pStyle"/>
      </w:pPr>
      <w:r>
        <w:rPr/>
        <w:t xml:space="preserve">  “这是谁的车子，怎么停了这么久？”在一家停车场，保安小刘焦急地大喊。这家停车场有150多个车位，其中21个是充电车位。由于充电桩是分时段差异化收费，在平时（8时至16时，电价0.6元/度）和峰时（16时至24时电价超过1元/度），来充电的新能源车较少，而这期间正值商业广场经营高峰期，车位紧张，很多汽油车就会停到新能源车位上。但到了谷时（24时至8时，电价0.3元/度），前来充电的新能源车会增多，部分原先停在新能源车位上的车没有及时开走，使得新能源车充不了电。“经常出现纠纷，我们也很头疼。”小刘说。</w:t>
      </w:r>
    </w:p>
    <w:p>
      <w:pPr>
        <w:pStyle w:val="pStyle"/>
      </w:pPr>
      <w:r>
        <w:rPr/>
        <w:t xml:space="preserve">  小小充电桩，一头连着产业，一头连着民生。“充电桩关系到清洁能源革命和绿色交通发展。”崔局长说，“&lt;line&gt;&gt;发展带来新问题，而发现&lt;/line&gt;&lt;line&gt;&gt;、&lt;/line&gt;&lt;line&gt;&gt;认识&lt;/line&gt;&lt;line&gt;&gt;问&lt;/line&gt;&lt;line&gt;&gt;题是发展的新契机，解决问题又会带来新发展。&lt;/line&gt;”</w:t>
      </w:r>
    </w:p>
    <w:p>
      <w:pPr>
        <w:pStyle w:val="pStyle"/>
      </w:pPr>
      <w:r>
        <w:rPr/>
        <w:t xml:space="preserve">1. (2022河北)  </w:t>
      </w:r>
      <w:r>
        <w:rPr>
          <w:rStyle w:val="colorRedText"/>
        </w:rPr>
        <w:t xml:space="preserve">“给定资料</w:t>
      </w:r>
      <w:r>
        <w:rPr/>
        <w:t xml:space="preserve">1</w:t>
      </w:r>
      <w:r>
        <w:rPr>
          <w:rStyle w:val="colorRedText"/>
        </w:rPr>
        <w:t xml:space="preserve">”反映老沈所在的镇文化站在基层文化工作中遇到的一些问题。请梳理这些问题并提出解决的建议。（25分）</w:t>
      </w:r>
    </w:p>
    <w:p>
      <w:pPr>
        <w:pStyle w:val="pStyle"/>
      </w:pPr>
      <w:r>
        <w:rPr/>
        <w:t xml:space="preserve">  要求：</w:t>
      </w:r>
    </w:p>
    <w:p>
      <w:pPr>
        <w:pStyle w:val="pStyle"/>
      </w:pPr>
      <w:r>
        <w:rPr/>
        <w:t xml:space="preserve">  （1）问题梳理准确，全面，有条理；</w:t>
      </w:r>
    </w:p>
    <w:p>
      <w:pPr>
        <w:pStyle w:val="pStyle"/>
      </w:pPr>
      <w:r>
        <w:rPr/>
        <w:t xml:space="preserve">  （2）所提建议具体明确，切实可行；</w:t>
      </w:r>
    </w:p>
    <w:p>
      <w:pPr>
        <w:pStyle w:val="pStyle"/>
      </w:pPr>
      <w:r>
        <w:rPr/>
        <w:t xml:space="preserve">  （3）不超过400字。</w:t>
      </w:r>
    </w:p>
    <w:p/>
    <w:p>
      <w:pPr>
        <w:pStyle w:val="pStyle"/>
      </w:pPr>
      <w:r>
        <w:rPr/>
        <w:t xml:space="preserve">2. (2022河北)  </w:t>
      </w:r>
      <w:r>
        <w:rPr>
          <w:rStyle w:val="colorRedText"/>
        </w:rPr>
        <w:t xml:space="preserve">根据</w:t>
      </w:r>
      <w:r>
        <w:rPr>
          <w:rStyle w:val="colorRedText"/>
        </w:rPr>
        <w:t xml:space="preserve">“给定资料</w:t>
      </w:r>
      <w:r>
        <w:rPr/>
        <w:t xml:space="preserve">2</w:t>
      </w:r>
      <w:r>
        <w:rPr>
          <w:rStyle w:val="colorRedText"/>
        </w:rPr>
        <w:t xml:space="preserve">”，请分析春林街道是如何帮助</w:t>
      </w:r>
      <w:r>
        <w:rPr>
          <w:rStyle w:val="colorRedText"/>
        </w:rPr>
        <w:t xml:space="preserve">搬迁群众</w:t>
      </w:r>
      <w:r>
        <w:rPr>
          <w:rStyle w:val="colorRedText"/>
        </w:rPr>
        <w:t xml:space="preserve">完成从农民向新市民转变的。（</w:t>
      </w:r>
      <w:r>
        <w:rPr>
          <w:rStyle w:val="colorRedText"/>
        </w:rPr>
        <w:t xml:space="preserve">20分）</w:t>
      </w:r>
    </w:p>
    <w:p>
      <w:pPr>
        <w:pStyle w:val="pStyle"/>
      </w:pPr>
      <w:r>
        <w:rPr/>
        <w:t xml:space="preserve">  要求：</w:t>
      </w:r>
    </w:p>
    <w:p>
      <w:pPr>
        <w:pStyle w:val="pStyle"/>
      </w:pPr>
      <w:r>
        <w:rPr/>
        <w:t xml:space="preserve">  （1）准确、清晰、有条理；</w:t>
      </w:r>
    </w:p>
    <w:p>
      <w:pPr>
        <w:pStyle w:val="pStyle"/>
      </w:pPr>
      <w:r>
        <w:rPr/>
        <w:t xml:space="preserve">  （2）不超过300字。</w:t>
      </w:r>
    </w:p>
    <w:p/>
    <w:p>
      <w:pPr>
        <w:pStyle w:val="pStyle"/>
      </w:pPr>
      <w:r>
        <w:rPr/>
        <w:t xml:space="preserve">3. (2022河北)  </w:t>
      </w:r>
      <w:r>
        <w:rPr>
          <w:rStyle w:val="colorRedText"/>
        </w:rPr>
        <w:t xml:space="preserve">“给定资料</w:t>
      </w:r>
      <w:r>
        <w:rPr/>
        <w:t xml:space="preserve">3</w:t>
      </w:r>
      <w:r>
        <w:rPr>
          <w:rStyle w:val="colorRedText"/>
        </w:rPr>
        <w:t xml:space="preserve">”提到“只要找对思路，就会让老旧小区重新焕发生机活力”，结合</w:t>
      </w:r>
      <w:r>
        <w:rPr>
          <w:rStyle w:val="colorRedText"/>
        </w:rPr>
        <w:t xml:space="preserve">老旧小区进步新村</w:t>
      </w:r>
      <w:r>
        <w:rPr>
          <w:rStyle w:val="colorRedText"/>
        </w:rPr>
        <w:t xml:space="preserve">改造的实践，谈谈你对这句话的理解。（</w:t>
      </w:r>
      <w:r>
        <w:rPr>
          <w:rStyle w:val="colorRedText"/>
        </w:rPr>
        <w:t xml:space="preserve">15分）</w:t>
      </w:r>
    </w:p>
    <w:p>
      <w:pPr>
        <w:pStyle w:val="pStyle"/>
      </w:pPr>
      <w:r>
        <w:rPr/>
        <w:t xml:space="preserve">  要求：</w:t>
      </w:r>
    </w:p>
    <w:p>
      <w:pPr>
        <w:pStyle w:val="pStyle"/>
      </w:pPr>
      <w:r>
        <w:rPr/>
        <w:t xml:space="preserve">  （1）理解准确；</w:t>
      </w:r>
    </w:p>
    <w:p>
      <w:pPr>
        <w:pStyle w:val="pStyle"/>
      </w:pPr>
      <w:r>
        <w:rPr/>
        <w:t xml:space="preserve">  （2）分析透彻；</w:t>
      </w:r>
    </w:p>
    <w:p>
      <w:pPr>
        <w:pStyle w:val="pStyle"/>
      </w:pPr>
      <w:r>
        <w:rPr/>
        <w:t xml:space="preserve">  （3）简明扼要；</w:t>
      </w:r>
    </w:p>
    <w:p>
      <w:pPr>
        <w:pStyle w:val="pStyle"/>
      </w:pPr>
      <w:r>
        <w:rPr/>
        <w:t xml:space="preserve">  （4）不超过300字。</w:t>
      </w:r>
    </w:p>
    <w:p/>
    <w:p>
      <w:pPr>
        <w:pStyle w:val="pStyle"/>
      </w:pPr>
      <w:r>
        <w:rPr/>
        <w:t xml:space="preserve">4. (2022河北)  </w:t>
      </w:r>
      <w:r>
        <w:rPr>
          <w:rStyle w:val="colorRedText"/>
        </w:rPr>
        <w:t xml:space="preserve">“给定资料</w:t>
      </w:r>
      <w:r>
        <w:rPr/>
        <w:t xml:space="preserve">5</w:t>
      </w:r>
      <w:r>
        <w:rPr>
          <w:rStyle w:val="colorRedText"/>
        </w:rPr>
        <w:t xml:space="preserve">”中提到“发展带来新问题，而发现、认识问题是发展的新契机，解决问题又会带来新发展”，请根据对这句话的思考理解，写一篇文章。（40分）</w:t>
      </w:r>
    </w:p>
    <w:p>
      <w:pPr>
        <w:pStyle w:val="pStyle"/>
      </w:pPr>
      <w:r>
        <w:rPr/>
        <w:t xml:space="preserve">  要求：</w:t>
      </w:r>
    </w:p>
    <w:p>
      <w:pPr>
        <w:pStyle w:val="pStyle"/>
      </w:pPr>
      <w:r>
        <w:rPr/>
        <w:t xml:space="preserve">  （1）观点明确，见解深刻；</w:t>
      </w:r>
    </w:p>
    <w:p>
      <w:pPr>
        <w:pStyle w:val="pStyle"/>
      </w:pPr>
      <w:r>
        <w:rPr/>
        <w:t xml:space="preserve">  （2）内容全面，结构完整；</w:t>
      </w:r>
    </w:p>
    <w:p>
      <w:pPr>
        <w:pStyle w:val="pStyle"/>
      </w:pPr>
      <w:r>
        <w:rPr/>
        <w:t xml:space="preserve">  （3）思路清晰，语言流畅；</w:t>
      </w:r>
    </w:p>
    <w:p>
      <w:pPr>
        <w:pStyle w:val="pStyle"/>
      </w:pPr>
      <w:r>
        <w:rPr/>
        <w:t xml:space="preserve">  （4）不少于1000字。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对策</w:t>
      </w:r>
    </w:p>
    <w:p>
      <w:pPr>
        <w:pStyle w:val="pStyle"/>
      </w:pPr>
      <w:r>
        <w:rPr/>
        <w:t xml:space="preserve">【答案】 问题：1.参与意愿不足。家长不支持兴趣类文化活动；年轻人倾向学习专业知识。2.人员配备不足。专职人员仅有一人，难以兼顾下乡活动和日常开放。3.活动经费缺乏。演出队伍报酬低，存在安全隐患，群众演出意愿低。4.活动形式落后。未利用互联网，与年轻人的文娱活动方式不相符。5.文化传承困难。地方戏团队员年龄大，缺少年轻血液，濒临断绝。</w:t>
      </w:r>
    </w:p>
    <w:p>
      <w:pPr>
        <w:pStyle w:val="pStyle"/>
      </w:pPr>
      <w:r>
        <w:rPr/>
        <w:t xml:space="preserve">对策：1.加强宣传教育。向家长强调活动免费属性，以及对孩子成长的作用；根据群众需求，开展实用技能培训类活动。2.增加人员配备。评估用人需求，开展招聘，确保既能支撑日常运营，又保证下乡活动正常开展。3.增加资金投入。在政府补贴外，利用冠名等方式争取企业赞助，提高演员报酬，加强安全保障工作。4.创新活动形式。通过直播、短视频等方式，让活动同步上网，以解在外人员的乡愁，也契合年轻人需求。5.强化文化传承。对戏曲内容、形式等进行现代化创新；政府组织专业力量，记录保存内容，培养传承人。</w:t>
      </w:r>
    </w:p>
    <w:p>
      <w:pPr>
        <w:pStyle w:val="pStyle"/>
      </w:pPr>
      <w:r>
        <w:rPr/>
        <w:t xml:space="preserve">【来源】 2022年河北公务员考试《申论》真题（县级）第1题</w:t>
      </w:r>
    </w:p>
    <w:p/>
    <w:p>
      <w:pPr/>
      <w:r>
        <w:rPr/>
        <w:t xml:space="preserve">第2题</w:t>
      </w:r>
    </w:p>
    <w:p>
      <w:pPr/>
      <w:r>
        <w:rPr/>
        <w:t xml:space="preserve">【知识点】 其他分析</w:t>
      </w:r>
    </w:p>
    <w:p>
      <w:pPr>
        <w:pStyle w:val="pStyle"/>
      </w:pPr>
      <w:r>
        <w:rPr/>
        <w:t xml:space="preserve">【答案】 1.加强社区治理。抽调优秀党员干部开展服务；社区各自成立党支部；网格化管理，内设党小组，由党员担任楼栋长，连接政府和群众，落实政策。2.解决生活难题。街道提供免费场所，设立课后延伸机构，由志愿者提供孩子课后看管服务；还提供治安巡逻、法律服务、水电维修等服务。3.转变思想意识。制定居民公约，围绕社区生活的方方面面进行规范；举办评选活动，树立文明、奉献等领域的榜样，引导搬迁群众转变观念。4.完善生活配套。街道物业联合，多次调研确定选址和实施方案；科学设计，内部环境适宜，内设农贸市场和配套停车场，解决买菜、停车难题。</w:t>
      </w:r>
    </w:p>
    <w:p>
      <w:pPr>
        <w:pStyle w:val="pStyle"/>
      </w:pPr>
      <w:r>
        <w:rPr/>
        <w:t xml:space="preserve">【来源】 2022年河北公务员考试《申论》真题（县级）第2题</w:t>
      </w:r>
    </w:p>
    <w:p/>
    <w:p>
      <w:pPr/>
      <w:r>
        <w:rPr/>
        <w:t xml:space="preserve">第3题</w:t>
      </w:r>
    </w:p>
    <w:p>
      <w:pPr/>
      <w:r>
        <w:rPr/>
        <w:t xml:space="preserve">【知识点】 词句分析</w:t>
      </w:r>
    </w:p>
    <w:p>
      <w:pPr>
        <w:pStyle w:val="pStyle"/>
      </w:pPr>
      <w:r>
        <w:rPr/>
        <w:t xml:space="preserve">【答案】        老旧小区以民为本改造，满足居民需求，吸引居民回归，增添生机。</w:t>
      </w:r>
    </w:p>
    <w:p>
      <w:pPr>
        <w:pStyle w:val="pStyle"/>
      </w:pPr>
      <w:r>
        <w:rPr/>
        <w:t xml:space="preserve">       表现在：1.发挥群众作用。建立居民议事机制，由群众决定改造方案；成立志愿者组织，发挥党员作用，开展义务宣讲，争取群众支持。2.提升改造水平。政府制定统一标准，基础类改造应改尽改；从实际出发，一区一策，完善、提升类改造因地制宜，按需改造。3.筹集改造资金。基础类改造由政府财政资金重点补助；完善、提升类改造由居民和社会资本共担，便于后期管理和运营。4.完善物业服务。以免费服务让群众体验物业便利，避免居民抵触缴费；持续提升安保水平，封闭式管理，让居民安心。</w:t>
      </w:r>
    </w:p>
    <w:p>
      <w:pPr>
        <w:pStyle w:val="pStyle"/>
      </w:pPr>
      <w:r>
        <w:rPr/>
        <w:t xml:space="preserve">       所以，老旧小区改造，要以群众的幸福生活为目标，惠及全体人民。</w:t>
      </w:r>
    </w:p>
    <w:p>
      <w:pPr>
        <w:pStyle w:val="pStyle"/>
      </w:pPr>
      <w:r>
        <w:rPr/>
        <w:t xml:space="preserve">【来源】 2022年河北公务员考试《申论》真题（县级）第3题</w:t>
      </w:r>
    </w:p>
    <w:p/>
    <w:p>
      <w:pPr/>
      <w:r>
        <w:rPr/>
        <w:t xml:space="preserve">第4题</w:t>
      </w:r>
    </w:p>
    <w:p>
      <w:pPr/>
      <w:r>
        <w:rPr/>
        <w:t xml:space="preserve">【知识点】 给定限定条件</w:t>
      </w:r>
    </w:p>
    <w:p>
      <w:pPr>
        <w:pStyle w:val="pStyle"/>
      </w:pPr>
      <w:r>
        <w:rPr/>
        <w:t xml:space="preserve">【答案】 多措并举 推动新兴民生产业高质量发展</w:t>
      </w:r>
    </w:p>
    <w:p>
      <w:pPr>
        <w:pStyle w:val="pStyle"/>
      </w:pPr>
      <w:r>
        <w:rPr/>
        <w:t xml:space="preserve">       近年来，随着经济的不断发展和人民生活水平的提升，新兴民生产业逐渐成为国民经济的重要组成部分。然而，仅仅依靠市场供需的驱动已经不能满足社会的需求，需要各方共同努力推动新兴民生产业的高质量发展。前瞻设计、人性发展以及问题解决三个方面共同推动新兴民生产业的高质量发展。</w:t>
      </w:r>
    </w:p>
    <w:p>
      <w:pPr>
        <w:pStyle w:val="pStyle"/>
      </w:pPr>
      <w:r>
        <w:rPr/>
        <w:t xml:space="preserve">       要推动新兴民生产业的高质量发展，必须注重前瞻设计。前瞻设计是指在产业规划和发展中提前预测未来的需求和趋势，并做出相应的调整和优化。只有通过前瞻设计，才能保持产业持续创新和竞争力。例如，在智能家居产业中，通过提前洞察消费者对智能产品的需求，可以开发出更加符合市场需求的产品，并提高产品的品质和用户体验，从而带动家居产业发展。因此，要推动新兴民生产业的高质量发展，要瞄准市场，精准把握需求，提前谋划，做好前瞻性设计。</w:t>
      </w:r>
    </w:p>
    <w:p>
      <w:pPr>
        <w:pStyle w:val="pStyle"/>
      </w:pPr>
      <w:r>
        <w:rPr/>
        <w:t xml:space="preserve">       要推动新兴民生产业的高质量发展，需要坚持人性发展。人性发展是指将人的需求和尊严放在首位，注重满足人民对美好生活的追求。在新兴民生产业中，要关注人们的实际需求，开发出更加符合消费者需求的产品和服务。同时，要注重人才培养和创新能力的提升，为新兴民生产业注入更多优秀人才和创新力量，推动产业的进一步发展。老旧小区的改造就是关注了小区里老人的需求，配备符合老年需求的基础设施，满足了老人行动不便的需求，最终设计得到老年人的满意，最终使老旧小区重新焕发生机。因此，要推动新兴民生产业的高质量发展，要坚持以民为本。</w:t>
      </w:r>
    </w:p>
    <w:p>
      <w:pPr>
        <w:pStyle w:val="pStyle"/>
      </w:pPr>
      <w:r>
        <w:rPr/>
        <w:t xml:space="preserve">       要推动新兴民生产业的高质量发展，需要关注问题解决。只有通过解决问题，才能推动产业的良性发展。例如，在环保产业中，需要解决资源浪费和环境污染等问题，通过技术创新和政策支持，推动产业向着绿色、可持续的方向发展。同时，还需要关注产业中存在的不公平竞争和市场乱象等问题，加强监管和执法力度，维护市场的公平竞争环境。一个个问题的解决，其实也是在推动着行业在向前进步，也是在推动产业的高质量发展。所以说，关注问题解决，推动新兴民生产业的高质量发展。</w:t>
      </w:r>
    </w:p>
    <w:p>
      <w:pPr>
        <w:pStyle w:val="pStyle"/>
      </w:pPr>
      <w:r>
        <w:rPr/>
        <w:t xml:space="preserve">       要推动新兴民生产业的高质量发展，需要各方共同努力。通过前瞻设计、人性发展以及问题解决，可以不断提升新兴民生产业的竞争力和创新能力，满足人民对美好生活的需求。相信在众多专家学者和相关部门的共同努力下，新兴民生产业将会取得更加突出的成就，为我国经济的发展做出积极贡献。</w:t>
      </w:r>
    </w:p>
    <w:p>
      <w:pPr>
        <w:pStyle w:val="pStyle"/>
      </w:pPr>
      <w:r>
        <w:rPr/>
        <w:t xml:space="preserve">【来源】 2022年河北公务员考试《申论》真题（县级）第4题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2023-12-26T15:50:54+08:00</dcterms:created>
  <dcterms:modified xsi:type="dcterms:W3CDTF">2023-12-26T15:50:54+08:00</dcterms:modified>
</cp:coreProperties>
</file>

<file path=docProps/custom.xml><?xml version="1.0" encoding="utf-8"?>
<Properties xmlns="http://schemas.openxmlformats.org/officeDocument/2006/custom-properties" xmlns:vt="http://schemas.openxmlformats.org/officeDocument/2006/docPropsVTypes"/>
</file>