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2011年重庆公务员考试《行测》真题（春季）</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62. (2019广西)中国人民正在为实现中华民族伟大复兴的中国梦而奋斗。实现中国梦，是物质文明和精神文明均衡发展、相互促进的结果，没有文明的继承和发展，没有文化的弘扬和繁荣，就没有中国梦的实现；实现中国梦，是物质文明和精神文明比翼双飞的发展过程，随着中国经济社会不断发展，中华文明也必将顺应时代发展焕发出更加蓬勃的生命力。</w:t>
      </w:r>
    </w:p>
    <w:p>
      <w:pPr>
        <w:pStyle w:val="pStyle"/>
      </w:pPr>
      <w:r>
        <w:rPr/>
        <w:t xml:space="preserve">最适合做这段文字标题的是：</w:t>
      </w:r>
    </w:p>
    <w:p>
      <w:pPr>
        <w:pStyle w:val="pStyle"/>
      </w:pPr>
      <w:r>
        <w:rPr/>
        <w:t xml:space="preserve">A. 为实现中国梦而奋斗</w:t>
      </w:r>
    </w:p>
    <w:p>
      <w:pPr>
        <w:pStyle w:val="pStyle"/>
      </w:pPr>
      <w:r>
        <w:rPr/>
        <w:t xml:space="preserve">B. 伟大复兴的中国梦</w:t>
      </w:r>
    </w:p>
    <w:p>
      <w:pPr>
        <w:pStyle w:val="pStyle"/>
      </w:pPr>
      <w:r>
        <w:rPr/>
        <w:t xml:space="preserve">C. 中国人民与中国梦</w:t>
      </w:r>
    </w:p>
    <w:p>
      <w:pPr>
        <w:pStyle w:val="pStyle"/>
      </w:pPr>
      <w:r>
        <w:rPr/>
        <w:t xml:space="preserve">D. 中华民族的梦想</w:t>
      </w:r>
    </w:p>
    <w:p/>
    <w:p>
      <w:pPr>
        <w:pStyle w:val="pStyle"/>
      </w:pPr>
      <w:r>
        <w:rPr/>
        <w:t xml:space="preserve">63. (2014四川)金融危机之后，美国众多企业家纷纷呼吁“重新回归制造业”。他们为美国“再工业化”开出的药方是：由人工智能、机器人和数字化制造武装美国企业，以使美国制造可以和中国劳工竞争。中国恐怕要早做筹谋，缔造新的竞争优势。</w:t>
      </w:r>
    </w:p>
    <w:p>
      <w:pPr>
        <w:pStyle w:val="pStyle"/>
      </w:pPr>
      <w:r>
        <w:rPr/>
        <w:t xml:space="preserve">下列最适合做这段文字标题的是：</w:t>
      </w:r>
    </w:p>
    <w:p>
      <w:pPr>
        <w:pStyle w:val="pStyle"/>
      </w:pPr>
      <w:r>
        <w:rPr/>
        <w:t xml:space="preserve">A. 机器人挑战中国制造</w:t>
      </w:r>
    </w:p>
    <w:p>
      <w:pPr>
        <w:pStyle w:val="pStyle"/>
      </w:pPr>
      <w:r>
        <w:rPr/>
        <w:t xml:space="preserve">B. 中国制造前景堪忧</w:t>
      </w:r>
    </w:p>
    <w:p>
      <w:pPr>
        <w:pStyle w:val="pStyle"/>
      </w:pPr>
      <w:r>
        <w:rPr/>
        <w:t xml:space="preserve">C. 美国缔造新竞争优势</w:t>
      </w:r>
    </w:p>
    <w:p>
      <w:pPr>
        <w:pStyle w:val="pStyle"/>
      </w:pPr>
      <w:r>
        <w:rPr/>
        <w:t xml:space="preserve">D. 美国重回制造业</w:t>
      </w:r>
    </w:p>
    <w:p/>
    <w:p>
      <w:pPr>
        <w:pStyle w:val="pStyle"/>
      </w:pPr>
      <w:r>
        <w:rPr/>
        <w:t xml:space="preserve">64.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65.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66.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67.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68.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69.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70.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104.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107.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117.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第62题</w:t>
      </w:r>
    </w:p>
    <w:p>
      <w:pPr/>
      <w:r>
        <w:rPr/>
        <w:t xml:space="preserve">【知识点】 标题选择</w:t>
      </w:r>
    </w:p>
    <w:p>
      <w:pPr>
        <w:pStyle w:val="pStyle"/>
      </w:pPr>
      <w:r>
        <w:rPr/>
        <w:t xml:space="preserve">【答案】 A</w:t>
      </w:r>
    </w:p>
    <w:p>
      <w:pPr>
        <w:pStyle w:val="pStyle"/>
      </w:pPr>
      <w:r>
        <w:rPr/>
        <w:t xml:space="preserve">【解析】 标题选择题。文段为总-分结构，首句为重点句，其后为解释说明和反面论证的部分。标题填入是重点句的同义替换或精简压缩项。文段关键词为“中国梦”，排除D，BC选项不是重点句的同义替换。因此本题选A。</w:t>
      </w:r>
    </w:p>
    <w:p>
      <w:pPr>
        <w:pStyle w:val="pStyle"/>
      </w:pPr>
      <w:r>
        <w:rPr/>
        <w:t xml:space="preserve">【来源】 2014年河北公务员考试《行测》真题第21题,2011年重庆公务员考试《行测》真题（春季）第62题,2019年11月16日广西壮族自治区桂林市事业单位考试《职业能力测验》真题第19题</w:t>
      </w:r>
    </w:p>
    <w:p/>
    <w:p>
      <w:pPr/>
      <w:r>
        <w:rPr/>
        <w:t xml:space="preserve">第63题</w:t>
      </w:r>
    </w:p>
    <w:p>
      <w:pPr/>
      <w:r>
        <w:rPr/>
        <w:t xml:space="preserve">【知识点】 标题选择</w:t>
      </w:r>
    </w:p>
    <w:p>
      <w:pPr>
        <w:pStyle w:val="pStyle"/>
      </w:pPr>
      <w:r>
        <w:rPr/>
        <w:t xml:space="preserve">【答案】 A</w:t>
      </w:r>
    </w:p>
    <w:p>
      <w:pPr>
        <w:pStyle w:val="pStyle"/>
      </w:pPr>
      <w:r>
        <w:rPr/>
        <w:t xml:space="preserve">【解析】 标题选择题。</w:t>
      </w:r>
    </w:p>
    <w:p>
      <w:pPr>
        <w:pStyle w:val="pStyle"/>
      </w:pPr>
      <w:r>
        <w:rPr/>
        <w:t xml:space="preserve">标题往往是对主旨的提炼和归纳。文段重点阐述了美国企业家希望通过人工智能、机器人、数字化的方法使美国重新回归制造业，而这要求中国要缔造新的竞争优势。全文着重分析的是美国在工业中运用人工智能、机器人、数字化对中国制造业的挑战。</w:t>
      </w:r>
    </w:p>
    <w:p>
      <w:pPr>
        <w:pStyle w:val="pStyle"/>
      </w:pPr>
      <w:r>
        <w:rPr/>
        <w:t xml:space="preserve">B项无中生有，作者根本没提“前景堪忧”；CD两项只是企业家的愿望而已，不是既成事实，故排除BCD。</w:t>
      </w:r>
    </w:p>
    <w:p>
      <w:pPr>
        <w:pStyle w:val="pStyle"/>
      </w:pPr>
      <w:r>
        <w:rPr/>
        <w:t xml:space="preserve">A项的“机器人”看似片面，但机器人离不开人工智能与数字化，A项选择了“机器人”这个词既可保证全面又可使标题更具吸引力。</w:t>
      </w:r>
    </w:p>
    <w:p>
      <w:pPr>
        <w:pStyle w:val="pStyle"/>
      </w:pPr>
      <w:r>
        <w:rPr/>
        <w:t xml:space="preserve">因此本题选A。</w:t>
      </w:r>
    </w:p>
    <w:p>
      <w:pPr>
        <w:pStyle w:val="pStyle"/>
      </w:pPr>
      <w:r>
        <w:rPr/>
        <w:t xml:space="preserve">【来源】 2014年山西公务员考试《行测》真题第36题,2014年四川公务员考试《行测》真题（上半年）第36题,2011年重庆公务员考试《行测》真题（春季）第63题</w:t>
      </w:r>
    </w:p>
    <w:p/>
    <w:p>
      <w:pPr/>
      <w:r>
        <w:rPr/>
        <w:t xml:space="preserve">第64题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第65题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第66题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第67题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第69题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第70题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第104题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第107题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第117题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2023-12-27T13:50:57+08:00</dcterms:created>
  <dcterms:modified xsi:type="dcterms:W3CDTF">2023-12-27T13:50:57+08:00</dcterms:modified>
</cp:coreProperties>
</file>

<file path=docProps/custom.xml><?xml version="1.0" encoding="utf-8"?>
<Properties xmlns="http://schemas.openxmlformats.org/officeDocument/2006/custom-properties" xmlns:vt="http://schemas.openxmlformats.org/officeDocument/2006/docPropsVTypes"/>
</file>