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2012年西藏公务员考试《行测》真题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21.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25.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28.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29.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30.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31.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32.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33.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34.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35.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36.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37.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38.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39.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40.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42.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43.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44.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45.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46.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48.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49.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52.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53.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54.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55.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56.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57.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58.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59.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60.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61.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62.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63.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64.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65.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66.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1" o:title=""/>
          </v:shape>
        </w:pict>
      </w:r>
    </w:p>
    <w:p/>
    <w:p>
      <w:pPr>
        <w:pStyle w:val="pStyle"/>
      </w:pPr>
      <w:r>
        <w:rPr/>
        <w:t xml:space="preserve">67.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68.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69.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70.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71.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72.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73.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75.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78.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79.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80.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81.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(2012西藏)理想  对于  （    ）  相当于  （    ）  对于  钻研 </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83.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84.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85.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86.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87.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88.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89.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90.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91.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92.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93.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94.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95.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96.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97.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98.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99.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100.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101.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102.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104.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105.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7" o:title=""/>
          </v:shape>
        </w:pict>
      </w:r>
    </w:p>
    <w:p>
      <w:pPr>
        <w:pStyle w:val="pStyle"/>
      </w:pPr>
      <w:r>
        <w:rPr/>
        <w:t xml:space="preserve">106.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107.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108.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109.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110.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9" o:title=""/>
          </v:shape>
        </w:pict>
      </w:r>
    </w:p>
    <w:p>
      <w:pPr>
        <w:pStyle w:val="pStyle"/>
      </w:pPr>
      <w:r>
        <w:rPr/>
        <w:t xml:space="preserve">111.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20" o:title=""/>
          </v:shape>
        </w:pict>
      </w:r>
    </w:p>
    <w:p/>
    <w:p>
      <w:pPr>
        <w:pStyle w:val="pStyle"/>
      </w:pPr>
      <w:r>
        <w:rPr/>
        <w:t xml:space="preserve">114.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116.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117.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118.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119.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120.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1"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2"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3"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25"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26"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28"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29"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第53题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3"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35"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36"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37"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38"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39"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40"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41"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42"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A项：理想和梦想属于近义关系，学习和钻研无明显逻辑关系，排除；</w:t>
      </w:r>
    </w:p>
    <w:p>
      <w:pPr>
        <w:pStyle w:val="pStyle"/>
      </w:pPr>
      <w:r>
        <w:rPr/>
        <w:t xml:space="preserve">B项：理想和书籍无明显逻辑关系，欲望和钻研无明显逻辑关系，排除；</w:t>
      </w:r>
    </w:p>
    <w:p>
      <w:pPr>
        <w:pStyle w:val="pStyle"/>
      </w:pPr>
      <w:r>
        <w:rPr/>
        <w:t xml:space="preserve">C项：理想和志向属于近义关系，探索和钻研属于近义关系，当选；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云南公务员考试《行测》真题第87题,2012年宁夏公务员考试《行测》真题第82题,2012年山西公务员考试《行测》真题第82题,2012年新疆公务员考试《行测》真题（兵团）第82题,2012年海南公务员考试《行测》真题第82题,2012年湖南公务员考试《行测》真题第82题,2012年福建公务员考试《行测》真题（春季）第82题,2012年辽宁公务员考试《行测》真题第82题,2012年重庆公务员考试《行测》真题（春季）第82题,2012年陕西公务员考试《行测》真题第82题,2012年青海公务员考试《行测》真题第82题,2012年黑龙江公务员考试《行测》真题第82题,2012年四川公务员考试《行测》真题（上半年）第92题,2012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第109题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2023-12-27T10:35:40+08:00</dcterms:created>
  <dcterms:modified xsi:type="dcterms:W3CDTF">2023-12-27T10:35:40+08:00</dcterms:modified>
</cp:coreProperties>
</file>

<file path=docProps/custom.xml><?xml version="1.0" encoding="utf-8"?>
<Properties xmlns="http://schemas.openxmlformats.org/officeDocument/2006/custom-properties" xmlns:vt="http://schemas.openxmlformats.org/officeDocument/2006/docPropsVTypes"/>
</file>