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2018年青海公务员考试《行测》真题</w:t>
      </w:r>
    </w:p>
    <w:p>
      <w:pPr>
        <w:pStyle w:val="titleStyle"/>
      </w:pPr>
      <w:r>
        <w:rPr>
          <w:rStyle w:val="answerTitleStyle"/>
        </w:rPr>
        <w:t xml:space="preserve">第一部分  客观题</w:t>
      </w:r>
    </w:p>
    <w:p>
      <w:pPr/>
      <w:r>
        <w:rPr>
          <w:rStyle w:val="answerTitleStyle"/>
        </w:rPr>
        <w:t xml:space="preserve">一、单选题（本大题共120小题，第1-35题0.8分，第36-75题0.9分，第76-120题0.8分，共计100分）</w:t>
      </w:r>
    </w:p>
    <w:p>
      <w:pPr>
        <w:pStyle w:val="pStyle"/>
      </w:pPr>
      <w:r>
        <w:rPr/>
        <w:t xml:space="preserve">1.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2.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3.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4.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5.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6. (2018黑龙江)跟其他射电望远镜一样，中国的射电望远镜最主要的两大科学目标是________宇宙中的中性氢和观测脉冲星，前者是研究宇宙大尺度物理学，以________宇宙起源和演化，后者是研究极端状态下的物质结构与物理规律。</w:t>
      </w:r>
    </w:p>
    <w:p>
      <w:pPr>
        <w:pStyle w:val="pStyle"/>
      </w:pPr>
      <w:r>
        <w:rPr/>
        <w:t xml:space="preserve">依次填入括号部分最恰当的一项是：</w:t>
      </w:r>
    </w:p>
    <w:p>
      <w:pPr>
        <w:pStyle w:val="pStyle"/>
      </w:pPr>
      <w:r>
        <w:rPr/>
        <w:t xml:space="preserve">A. 巡弋　　探究</w:t>
      </w:r>
    </w:p>
    <w:p>
      <w:pPr>
        <w:pStyle w:val="pStyle"/>
      </w:pPr>
      <w:r>
        <w:rPr/>
        <w:t xml:space="preserve">B. 巡查　　探讨</w:t>
      </w:r>
    </w:p>
    <w:p>
      <w:pPr>
        <w:pStyle w:val="pStyle"/>
      </w:pPr>
      <w:r>
        <w:rPr/>
        <w:t xml:space="preserve">C. 巡视　　探索</w:t>
      </w:r>
    </w:p>
    <w:p>
      <w:pPr>
        <w:pStyle w:val="pStyle"/>
      </w:pPr>
      <w:r>
        <w:rPr/>
        <w:t xml:space="preserve">D. 巡访　　探寻</w:t>
      </w:r>
    </w:p>
    <w:p/>
    <w:p>
      <w:pPr>
        <w:pStyle w:val="pStyle"/>
      </w:pPr>
      <w:r>
        <w:rPr/>
        <w:t xml:space="preserve">7.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8.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9.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10.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11.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12.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13.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14.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15. (2018青海)现在，死海的湖水正以每年超过1立方米的速度消失，而极为少见的巨大沙坑正以每年________的速度形成，而且这个速度还可能继续加快，尽管官方没有公布沙坑的破坏程度，但许多电源线、公路以及活动住宅正被________，甚至曾有游客掉入沙坑受伤。</w:t>
      </w:r>
    </w:p>
    <w:p>
      <w:pPr>
        <w:pStyle w:val="pStyle"/>
      </w:pPr>
      <w:r>
        <w:rPr/>
        <w:t xml:space="preserve">依次填入划横线部分最恰当的一项是：</w:t>
      </w:r>
    </w:p>
    <w:p>
      <w:pPr>
        <w:pStyle w:val="pStyle"/>
      </w:pPr>
      <w:r>
        <w:rPr/>
        <w:t xml:space="preserve">A. 不计其数　　淹没</w:t>
      </w:r>
    </w:p>
    <w:p>
      <w:pPr>
        <w:pStyle w:val="pStyle"/>
      </w:pPr>
      <w:r>
        <w:rPr/>
        <w:t xml:space="preserve">B. 数不胜数　　湮灭</w:t>
      </w:r>
    </w:p>
    <w:p>
      <w:pPr>
        <w:pStyle w:val="pStyle"/>
      </w:pPr>
      <w:r>
        <w:rPr/>
        <w:t xml:space="preserve">C. 数以百计　　吞噬</w:t>
      </w:r>
    </w:p>
    <w:p>
      <w:pPr>
        <w:pStyle w:val="pStyle"/>
      </w:pPr>
      <w:r>
        <w:rPr/>
        <w:t xml:space="preserve">D. 不可胜数　　毁灭</w:t>
      </w:r>
    </w:p>
    <w:p/>
    <w:p>
      <w:pPr>
        <w:pStyle w:val="pStyle"/>
      </w:pPr>
      <w:r>
        <w:rPr/>
        <w:t xml:space="preserve">16.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17.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18.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19.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20.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21.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22.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23.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24.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25.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26.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27.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28.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29.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30. (2018黑龙江)安全数据显示，2017年上半年，PC端总计拦截病毒10亿次，病毒总体数量环比2016年下半年增长30%；相较于2016年第二季度的病毒拦截量增长23.7%。2017年上半年手机病毒感染用户数为1.09亿，同比减少45.67%，与2015年和2016年上半年相比均有所下降。但2017年上半年手机安全软件有效查杀的病毒次数却达到6.93亿次，同比增长124.24%，比2016年上半年多了1倍多。此外，二维码扫描成为2017年上半年主流病毒的渠道来源，占比高达20.80%。</w:t>
      </w:r>
    </w:p>
    <w:p>
      <w:pPr>
        <w:pStyle w:val="pStyle"/>
      </w:pPr>
      <w:r>
        <w:rPr/>
        <w:t xml:space="preserve">从这段文字我们可以推出：</w:t>
      </w:r>
    </w:p>
    <w:p>
      <w:pPr>
        <w:pStyle w:val="pStyle"/>
      </w:pPr>
      <w:r>
        <w:rPr/>
        <w:t xml:space="preserve">A. 2017年上半年，移动端的病毒情况较上年改善</w:t>
      </w:r>
    </w:p>
    <w:p>
      <w:pPr>
        <w:pStyle w:val="pStyle"/>
      </w:pPr>
      <w:r>
        <w:rPr/>
        <w:t xml:space="preserve">B. 2017年上半年，手机中毒主要来自二维码扫描</w:t>
      </w:r>
    </w:p>
    <w:p>
      <w:pPr>
        <w:pStyle w:val="pStyle"/>
      </w:pPr>
      <w:r>
        <w:rPr/>
        <w:t xml:space="preserve">C. 2017年上半年，手机病毒的传播渠道日益多样</w:t>
      </w:r>
    </w:p>
    <w:p>
      <w:pPr>
        <w:pStyle w:val="pStyle"/>
      </w:pPr>
      <w:r>
        <w:rPr/>
        <w:t xml:space="preserve">D. 2017年上半年，PC端病毒情况比移动端更严峻</w:t>
      </w:r>
    </w:p>
    <w:p/>
    <w:p>
      <w:pPr>
        <w:pStyle w:val="pStyle"/>
      </w:pPr>
      <w:r>
        <w:rPr/>
        <w:t xml:space="preserve">31.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32. (2018青海)方言，指各地用语。周秦之时，政府派遣“轩使者”(乘坐轻车的使者)到各地搜集地方用语，并加以记录整理。两千多年前，西汉扬雄著《轩使者绝代语释别国方言》，东汉应劭将此书名简称为《方言》，此后“方言”开始作为特定词语使用。与方言对应的是雅言，后称官话、国语，1956年后称普通话并予以推广。60年后，普通话推广已非常成功，而方言却面临着式微、需要保护的局面。</w:t>
      </w:r>
    </w:p>
    <w:p>
      <w:pPr>
        <w:pStyle w:val="pStyle"/>
      </w:pPr>
      <w:r>
        <w:rPr/>
        <w:t xml:space="preserve">根据这段文字，下列说法正确的是：</w:t>
      </w:r>
    </w:p>
    <w:p>
      <w:pPr>
        <w:pStyle w:val="pStyle"/>
      </w:pPr>
      <w:r>
        <w:rPr/>
        <w:t xml:space="preserve">A. 说明方言与普通话的发展相辅相成密不可分</w:t>
      </w:r>
    </w:p>
    <w:p>
      <w:pPr>
        <w:pStyle w:val="pStyle"/>
      </w:pPr>
      <w:r>
        <w:rPr/>
        <w:t xml:space="preserve">B. 说明方言与普通话都拥有非常悠久的发展历史</w:t>
      </w:r>
    </w:p>
    <w:p>
      <w:pPr>
        <w:pStyle w:val="pStyle"/>
      </w:pPr>
      <w:r>
        <w:rPr/>
        <w:t xml:space="preserve">C. 作者认为普通话的推广导致了方言式微的局面</w:t>
      </w:r>
    </w:p>
    <w:p>
      <w:pPr>
        <w:pStyle w:val="pStyle"/>
      </w:pPr>
      <w:r>
        <w:rPr/>
        <w:t xml:space="preserve">D. 应该思考如何让推广普通话与保护方言相得益彰</w:t>
      </w:r>
    </w:p>
    <w:p/>
    <w:p>
      <w:pPr>
        <w:pStyle w:val="pStyle"/>
      </w:pPr>
      <w:r>
        <w:rPr/>
        <w:t xml:space="preserve">33. (2018青海)①数据足迹通过互联网络和云技术实现对外开放和共享</w:t>
      </w:r>
    </w:p>
    <w:p>
      <w:pPr>
        <w:pStyle w:val="pStyle"/>
      </w:pPr>
      <w:r>
        <w:rPr/>
        <w:t xml:space="preserve">②因此带来了我们以前从未遇到过的伦理与责任问题</w:t>
      </w:r>
    </w:p>
    <w:p>
      <w:pPr>
        <w:pStyle w:val="pStyle"/>
      </w:pPr>
      <w:r>
        <w:rPr/>
        <w:t xml:space="preserve">③形成与物理足迹相对应的数据足迹</w:t>
      </w:r>
    </w:p>
    <w:p>
      <w:pPr>
        <w:pStyle w:val="pStyle"/>
      </w:pPr>
      <w:r>
        <w:rPr/>
        <w:t xml:space="preserve">④大数据技术通过智能终端、物联网、云计算等技术手段来“量化世界”</w:t>
      </w:r>
    </w:p>
    <w:p>
      <w:pPr>
        <w:pStyle w:val="pStyle"/>
      </w:pPr>
      <w:r>
        <w:rPr/>
        <w:t xml:space="preserve">⑤其中最突出的是数据权益、数据隐私和人性自由等三个重要问题</w:t>
      </w:r>
    </w:p>
    <w:p>
      <w:pPr>
        <w:pStyle w:val="pStyle"/>
      </w:pPr>
      <w:r>
        <w:rPr/>
        <w:t xml:space="preserve">⑥从而将自然、社会、人类的一切状态、行为都记录并存储下来</w:t>
      </w:r>
    </w:p>
    <w:p>
      <w:pPr>
        <w:pStyle w:val="pStyle"/>
      </w:pPr>
      <w:r>
        <w:rPr/>
        <w:t xml:space="preserve">将以上6个句子重新排列，语序正确的是：</w:t>
      </w:r>
    </w:p>
    <w:p>
      <w:pPr>
        <w:pStyle w:val="pStyle"/>
      </w:pPr>
      <w:r>
        <w:rPr/>
        <w:t xml:space="preserve">A. ①⑥④③⑤②</w:t>
      </w:r>
    </w:p>
    <w:p>
      <w:pPr>
        <w:pStyle w:val="pStyle"/>
      </w:pPr>
      <w:r>
        <w:rPr/>
        <w:t xml:space="preserve">B. ①⑤②④③⑥</w:t>
      </w:r>
    </w:p>
    <w:p>
      <w:pPr>
        <w:pStyle w:val="pStyle"/>
      </w:pPr>
      <w:r>
        <w:rPr/>
        <w:t xml:space="preserve">C. ④⑥③①②⑤</w:t>
      </w:r>
    </w:p>
    <w:p>
      <w:pPr>
        <w:pStyle w:val="pStyle"/>
      </w:pPr>
      <w:r>
        <w:rPr/>
        <w:t xml:space="preserve">D. ④③①⑥⑤②</w:t>
      </w:r>
    </w:p>
    <w:p/>
    <w:p>
      <w:pPr>
        <w:pStyle w:val="pStyle"/>
      </w:pPr>
      <w:r>
        <w:rPr/>
        <w:t xml:space="preserve">34. (2018青海)简单地说，综述主要是面向圈内人的，有时甚至主要是给业内同行看的，所以完全用纯专业的语言来叙述，但元科普著作就不一样，它的目标是本领域以外的人群，为此就需要由最了解这一行的人将知识的由来和背景，乃至科研的甘苦和心得，都梳理清楚，娓娓道来，这就是非亲历者所不能为的缘故。</w:t>
      </w:r>
    </w:p>
    <w:p>
      <w:pPr>
        <w:pStyle w:val="pStyle"/>
      </w:pPr>
      <w:r>
        <w:rPr/>
        <w:t xml:space="preserve">这段文字意在说明：</w:t>
      </w:r>
    </w:p>
    <w:p>
      <w:pPr>
        <w:pStyle w:val="pStyle"/>
      </w:pPr>
      <w:r>
        <w:rPr/>
        <w:t xml:space="preserve">A. 综述与元科普的联系</w:t>
      </w:r>
    </w:p>
    <w:p>
      <w:pPr>
        <w:pStyle w:val="pStyle"/>
      </w:pPr>
      <w:r>
        <w:rPr/>
        <w:t xml:space="preserve">B. 综述与元科普的内涵</w:t>
      </w:r>
    </w:p>
    <w:p>
      <w:pPr>
        <w:pStyle w:val="pStyle"/>
      </w:pPr>
      <w:r>
        <w:rPr/>
        <w:t xml:space="preserve">C. 综述与元科普的共性</w:t>
      </w:r>
    </w:p>
    <w:p>
      <w:pPr>
        <w:pStyle w:val="pStyle"/>
      </w:pPr>
      <w:r>
        <w:rPr/>
        <w:t xml:space="preserve">D. 综述与元科普的区别</w:t>
      </w:r>
    </w:p>
    <w:p/>
    <w:p>
      <w:pPr>
        <w:pStyle w:val="pStyle"/>
      </w:pPr>
      <w:r>
        <w:rPr/>
        <w:t xml:space="preserve">35. (2018青海)从对技术与知识关系的梳理以及互联网技术自主性的趋向来看，未来新闻传播学科重构中应该注意一个核心问题：如何平衡人与技术的关系问题，使研究者从沉浸其中的技术系统中跳脱出来，以一种批判的眼光对待技术体系，避免成为因互联网自主性导致社会失序的推手。对此，唐•伊德指出，“正是因为太熟悉，我们不仅忽视了由技术系统进行批判性反思的需要，而且也忽视了从这种批判性反思中获得的结果”。因此需要从一个超越的角度来对待围困我们的技术社会。</w:t>
      </w:r>
    </w:p>
    <w:p>
      <w:pPr>
        <w:pStyle w:val="pStyle"/>
      </w:pPr>
      <w:r>
        <w:rPr/>
        <w:t xml:space="preserve">这段文字意在强调：</w:t>
      </w:r>
    </w:p>
    <w:p>
      <w:pPr>
        <w:pStyle w:val="pStyle"/>
      </w:pPr>
      <w:r>
        <w:rPr/>
        <w:t xml:space="preserve">A. 新闻传播学重构有技术与知识双重困难</w:t>
      </w:r>
    </w:p>
    <w:p>
      <w:pPr>
        <w:pStyle w:val="pStyle"/>
      </w:pPr>
      <w:r>
        <w:rPr/>
        <w:t xml:space="preserve">B. 新闻传播学重构必须正确对待技术体系</w:t>
      </w:r>
    </w:p>
    <w:p>
      <w:pPr>
        <w:pStyle w:val="pStyle"/>
      </w:pPr>
      <w:r>
        <w:rPr/>
        <w:t xml:space="preserve">C. 新闻传播学重构要梳理人与技术的关系</w:t>
      </w:r>
    </w:p>
    <w:p>
      <w:pPr>
        <w:pStyle w:val="pStyle"/>
      </w:pPr>
      <w:r>
        <w:rPr/>
        <w:t xml:space="preserve">D. 新闻传播学重构要重视互联网的自主性</w:t>
      </w:r>
    </w:p>
    <w:p/>
    <w:p>
      <w:pPr>
        <w:pStyle w:val="pStyle"/>
      </w:pPr>
      <w:r>
        <w:rPr/>
        <w:t xml:space="preserve">36. (2018青海)某公司新近录用五名应聘人员，将分别安排到产品开发、管理、销售和售后服务这四个部门工作，每个部门至少一人。若其中有两人只能从事销售或售后服务两个部门的工作，其余三人均能从事四个部门的工作，则不同的选派方案共有(  )</w:t>
      </w:r>
    </w:p>
    <w:p>
      <w:pPr>
        <w:pStyle w:val="pStyle"/>
      </w:pPr>
      <w:r>
        <w:rPr/>
        <w:t xml:space="preserve">A. 12种</w:t>
      </w:r>
    </w:p>
    <w:p>
      <w:pPr>
        <w:pStyle w:val="pStyle"/>
      </w:pPr>
      <w:r>
        <w:rPr/>
        <w:t xml:space="preserve">B. 18种</w:t>
      </w:r>
    </w:p>
    <w:p>
      <w:pPr>
        <w:pStyle w:val="pStyle"/>
      </w:pPr>
      <w:r>
        <w:rPr/>
        <w:t xml:space="preserve">C. 36种</w:t>
      </w:r>
    </w:p>
    <w:p>
      <w:pPr>
        <w:pStyle w:val="pStyle"/>
      </w:pPr>
      <w:r>
        <w:rPr/>
        <w:t xml:space="preserve">D. 48种</w:t>
      </w:r>
    </w:p>
    <w:p/>
    <w:p>
      <w:pPr>
        <w:pStyle w:val="pStyle"/>
      </w:pPr>
      <w:r>
        <w:rPr/>
        <w:t xml:space="preserve">37.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38. (2018青海)劳动技能课上老师给出一道手工题：一张正方形纸片，再一对对角处各减去一个边长为1厘米的小正方形（如右图所示），想办法把这个缺角的正方形恰好剪成一些长2厘米、宽1厘米的小矩形，问初始的大正方形边长要多大时，任务才有可能完成？( )</w:t>
      </w: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15</w:t>
      </w:r>
    </w:p>
    <w:p>
      <w:pPr>
        <w:pStyle w:val="pStyle"/>
      </w:pPr>
      <w:r>
        <w:rPr/>
        <w:t xml:space="preserve">C. 32</w:t>
      </w:r>
    </w:p>
    <w:p>
      <w:pPr>
        <w:pStyle w:val="pStyle"/>
      </w:pPr>
      <w:r>
        <w:rPr/>
        <w:t xml:space="preserve">D. 以上答案都不对</w:t>
      </w:r>
    </w:p>
    <w:p/>
    <w:p>
      <w:pPr>
        <w:pStyle w:val="pStyle"/>
      </w:pPr>
      <w:r>
        <w:rPr/>
        <w:t xml:space="preserve">39.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40.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41.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42. (2018青海)某加工厂要将一批规格相同的三角形铁片炼制成尽可能大的圆形垫片和正方形垫片，如果三角形铁片的三条边长分别为5厘米，12厘米和13厘米。那么，炼制而成的正方形垫片边长和圆形垫片直径分别是多少？</w:t>
      </w:r>
    </w:p>
    <w:p>
      <w:pPr>
        <w:pStyle w:val="pStyle"/>
      </w:pPr>
      <w:r>
        <w:rPr/>
        <w:t xml:space="preserve">A. </w:t>
      </w:r>
      <w:r>
        <w:pict>
          <v:shape type="#_x0000_t75" style="width:47pt; height:60pt; margin-left:0pt; margin-top:0pt; mso-position-horizontal:left; mso-position-vertical:top; mso-position-horizontal-relative:char; mso-position-vertical-relative:line;">
            <w10:wrap type="inline"/>
            <v:imagedata r:id="rId8" o:title=""/>
          </v:shape>
        </w:pict>
      </w:r>
      <w:r>
        <w:rPr/>
        <w:t xml:space="preserve">，3</w:t>
      </w:r>
    </w:p>
    <w:p>
      <w:pPr>
        <w:pStyle w:val="pStyle"/>
      </w:pPr>
      <w:r>
        <w:rPr/>
        <w:t xml:space="preserve">B. </w:t>
      </w:r>
      <w:r>
        <w:pict>
          <v:shape type="#_x0000_t75" style="width:34pt; height:60pt; margin-left:0pt; margin-top:0pt; mso-position-horizontal:left; mso-position-vertical:top; mso-position-horizontal-relative:char; mso-position-vertical-relative:line;">
            <w10:wrap type="inline"/>
            <v:imagedata r:id="rId9" o:title=""/>
          </v:shape>
        </w:pict>
      </w:r>
      <w:r>
        <w:rPr/>
        <w:t xml:space="preserve">，4</w:t>
      </w:r>
    </w:p>
    <w:p>
      <w:pPr>
        <w:pStyle w:val="pStyle"/>
      </w:pPr>
      <w:r>
        <w:rPr/>
        <w:t xml:space="preserve">C. </w:t>
      </w:r>
      <w:r>
        <w:pict>
          <v:shape type="#_x0000_t75" style="width:34pt; height:60pt; margin-left:0pt; margin-top:0pt; mso-position-horizontal:left; mso-position-vertical:top; mso-position-horizontal-relative:char; mso-position-vertical-relative:line;">
            <w10:wrap type="inline"/>
            <v:imagedata r:id="rId10" o:title=""/>
          </v:shape>
        </w:pict>
      </w:r>
      <w:r>
        <w:rPr/>
        <w:t xml:space="preserve">，3</w:t>
      </w:r>
    </w:p>
    <w:p>
      <w:pPr>
        <w:pStyle w:val="pStyle"/>
      </w:pPr>
      <w:r>
        <w:rPr/>
        <w:t xml:space="preserve">D. </w:t>
      </w:r>
      <w:r>
        <w:pict>
          <v:shape type="#_x0000_t75" style="width:47pt; height:60pt; margin-left:0pt; margin-top:0pt; mso-position-horizontal:left; mso-position-vertical:top; mso-position-horizontal-relative:char; mso-position-vertical-relative:line;">
            <w10:wrap type="inline"/>
            <v:imagedata r:id="rId11" o:title=""/>
          </v:shape>
        </w:pict>
      </w:r>
      <w:r>
        <w:rPr/>
        <w:t xml:space="preserve">，4</w:t>
      </w:r>
    </w:p>
    <w:p/>
    <w:p>
      <w:pPr>
        <w:pStyle w:val="pStyle"/>
      </w:pPr>
      <w:r>
        <w:rPr/>
        <w:t xml:space="preserve">43. (2018青海)一个孢子(即蘑菇种子)落在铺上营养土的长方形花盆(长40厘米，宽30厘米)中央，吸收土壤营养并开始生长。孢子长成蘑菇需要7天，再经过3天，蘑菇成熟，就会沿与水平面成45度角的方向向下喷射孢子。假设孢子一接触土壤就开始生长，蘑菇的菌盖是半径为3厘米的圆盘，蘑菇高10厘米，菌柄半径为1厘米，且蘑菇不会死亡，问蘑菇长满整个花盆需要多少天?</w:t>
      </w:r>
    </w:p>
    <w:p>
      <w:pPr>
        <w:pStyle w:val="pStyle"/>
      </w:pPr>
      <w:r>
        <w:rPr/>
        <w:t xml:space="preserve">A. 30</w:t>
      </w:r>
    </w:p>
    <w:p>
      <w:pPr>
        <w:pStyle w:val="pStyle"/>
      </w:pPr>
      <w:r>
        <w:rPr/>
        <w:t xml:space="preserve">B. 37</w:t>
      </w:r>
    </w:p>
    <w:p>
      <w:pPr>
        <w:pStyle w:val="pStyle"/>
      </w:pPr>
      <w:r>
        <w:rPr/>
        <w:t xml:space="preserve">C. 40</w:t>
      </w:r>
    </w:p>
    <w:p>
      <w:pPr>
        <w:pStyle w:val="pStyle"/>
      </w:pPr>
      <w:r>
        <w:rPr/>
        <w:t xml:space="preserve">D. 47</w:t>
      </w:r>
    </w:p>
    <w:p/>
    <w:p>
      <w:pPr>
        <w:pStyle w:val="pStyle"/>
      </w:pPr>
      <w:r>
        <w:rPr/>
        <w:t xml:space="preserve">44.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45.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2"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46.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47.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48.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49.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50.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3" o:title=""/>
          </v:shape>
        </w:pict>
      </w:r>
    </w:p>
    <w:p>
      <w:pPr>
        <w:pStyle w:val="pStyle"/>
      </w:pPr>
      <w:r>
        <w:rPr/>
        <w:t xml:space="preserve">51.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52.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53.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54.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55.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4" o:title=""/>
          </v:shape>
        </w:pict>
      </w:r>
    </w:p>
    <w:p>
      <w:pPr>
        <w:pStyle w:val="pStyle"/>
      </w:pPr>
      <w:r>
        <w:rPr/>
        <w:t xml:space="preserve">56.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57.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58.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59.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60.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pStyle"/>
      </w:pPr>
      <w:r>
        <w:rPr/>
        <w:t xml:space="preserve">61.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5" o:title=""/>
          </v:shape>
        </w:pict>
      </w:r>
    </w:p>
    <w:p/>
    <w:p>
      <w:pPr>
        <w:pStyle w:val="pStyle"/>
      </w:pPr>
      <w:r>
        <w:rPr/>
        <w:t xml:space="preserve">62.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6"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63.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7" o:title=""/>
          </v:shape>
        </w:pict>
      </w:r>
    </w:p>
    <w:p/>
    <w:p>
      <w:pPr>
        <w:pStyle w:val="pStyle"/>
      </w:pPr>
      <w:r>
        <w:rPr/>
        <w:t xml:space="preserve">64.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8" o:title=""/>
          </v:shape>
        </w:pict>
      </w:r>
    </w:p>
    <w:p/>
    <w:p>
      <w:pPr>
        <w:pStyle w:val="pStyle"/>
      </w:pPr>
      <w:r>
        <w:rPr/>
        <w:t xml:space="preserve">65. (2018青海)把下面的图形分为两类，使每一组图形都有各自的共同特征或规律，分类正确的一项是：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9" o:title=""/>
          </v:shape>
        </w:pict>
      </w:r>
    </w:p>
    <w:p>
      <w:pPr>
        <w:pStyle w:val="pStyle"/>
      </w:pPr>
      <w:r>
        <w:rPr/>
        <w:t xml:space="preserve">A. ①②⑤，③④⑥</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66. (2018青海)把下面的图形分为两类，使每一类图形都有各自的共同特征或规律，分类正确的一项是：</w:t>
      </w:r>
    </w:p>
    <w:p>
      <w:pPr>
        <w:pStyle w:val="pStyle"/>
      </w:pPr>
      <w:r>
        <w:pict>
          <v:shape type="#_x0000_t75" style="width:350pt; height:302.23325062035pt; margin-left:0pt; margin-top:0pt; mso-position-horizontal:left; mso-position-vertical:top; mso-position-horizontal-relative:char; mso-position-vertical-relative:line;">
            <w10:wrap type="inline"/>
            <v:imagedata r:id="rId20" o:title=""/>
          </v:shape>
        </w:pict>
      </w:r>
    </w:p>
    <w:p>
      <w:pPr>
        <w:pStyle w:val="pStyle"/>
      </w:pPr>
      <w:r>
        <w:rPr/>
        <w:t xml:space="preserve">A. ①②⑥，③④⑤</w:t>
      </w:r>
    </w:p>
    <w:p>
      <w:pPr>
        <w:pStyle w:val="pStyle"/>
      </w:pPr>
    </w:p>
    <w:p>
      <w:pPr>
        <w:pStyle w:val="pStyle"/>
      </w:pPr>
      <w:r>
        <w:rPr/>
        <w:t xml:space="preserve">B. ①④⑤，②③⑥</w:t>
      </w:r>
    </w:p>
    <w:p>
      <w:pPr>
        <w:pStyle w:val="pStyle"/>
      </w:pPr>
    </w:p>
    <w:p>
      <w:pPr>
        <w:pStyle w:val="pStyle"/>
      </w:pPr>
      <w:r>
        <w:rPr/>
        <w:t xml:space="preserve">C. ①③⑥，②④⑤</w:t>
      </w:r>
    </w:p>
    <w:p>
      <w:pPr>
        <w:pStyle w:val="pStyle"/>
      </w:pPr>
    </w:p>
    <w:p>
      <w:pPr>
        <w:pStyle w:val="pStyle"/>
      </w:pPr>
      <w:r>
        <w:rPr/>
        <w:t xml:space="preserve">D. ①③⑤，②④⑥</w:t>
      </w:r>
    </w:p>
    <w:p/>
    <w:p>
      <w:pPr>
        <w:pStyle w:val="pStyle"/>
      </w:pPr>
      <w:r>
        <w:rPr/>
        <w:t xml:space="preserve">67. (2018青海)下列选项中的图形不能折叠成完整封闭的立体几何结构的是：</w:t>
      </w:r>
    </w:p>
    <w:p>
      <w:pPr>
        <w:pStyle w:val="pStyle"/>
      </w:pPr>
      <w:r>
        <w:pict>
          <v:shape type="#_x0000_t75" style="width:350pt; height:117.73455377574pt; margin-left:0pt; margin-top:0pt; mso-position-horizontal:left; mso-position-vertical:top; mso-position-horizontal-relative:char; mso-position-vertical-relative:line;">
            <w10:wrap type="inline"/>
            <v:imagedata r:id="rId21" o:title=""/>
          </v:shape>
        </w:pict>
      </w:r>
    </w:p>
    <w:p/>
    <w:p>
      <w:pPr>
        <w:pStyle w:val="pStyle"/>
      </w:pPr>
      <w:r>
        <w:rPr/>
        <w:t xml:space="preserve">68.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69.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70.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71.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72.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73.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74.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75.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76.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77.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78.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79.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80.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81.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82.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83.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84.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85.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86.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87. (2018黑龙江)纺车 之于 （ ） 相当于 （ ） 之于 联合收割机</w:t>
      </w:r>
    </w:p>
    <w:p>
      <w:pPr>
        <w:pStyle w:val="pStyle"/>
      </w:pPr>
      <w:r>
        <w:rPr/>
        <w:t xml:space="preserve">A. 手摇；蒸汽机</w:t>
      </w:r>
    </w:p>
    <w:p>
      <w:pPr>
        <w:pStyle w:val="pStyle"/>
      </w:pPr>
      <w:r>
        <w:rPr/>
        <w:t xml:space="preserve">B. 织布；传动带</w:t>
      </w:r>
    </w:p>
    <w:p>
      <w:pPr>
        <w:pStyle w:val="pStyle"/>
      </w:pPr>
      <w:r>
        <w:rPr/>
        <w:t xml:space="preserve">C. 3D织布机；曲辕犁</w:t>
      </w:r>
    </w:p>
    <w:p>
      <w:pPr>
        <w:pStyle w:val="pStyle"/>
      </w:pPr>
      <w:r>
        <w:rPr/>
        <w:t xml:space="preserve">D. 自动打线车；发动机</w:t>
      </w:r>
    </w:p>
    <w:p/>
    <w:p>
      <w:pPr>
        <w:pStyle w:val="pStyle"/>
      </w:pPr>
      <w:r>
        <w:rPr/>
        <w:t xml:space="preserve">88.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89.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90.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91.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92.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93.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94.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95.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96.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97.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98.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99.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100.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101.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102.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103. (2018青海)小明在图书馆大声说话，有读者制止他时，他却说：“这是我的权利和自由，别人无权干涉”。关于上述观点的评价正确的是：</w:t>
      </w:r>
    </w:p>
    <w:p>
      <w:pPr>
        <w:pStyle w:val="pStyle"/>
      </w:pPr>
      <w:r>
        <w:rPr/>
        <w:t xml:space="preserve">①正确，宪法规定公民有言论自由</w:t>
      </w:r>
    </w:p>
    <w:p>
      <w:pPr>
        <w:pStyle w:val="pStyle"/>
      </w:pPr>
      <w:r>
        <w:rPr/>
        <w:t xml:space="preserve"> ②错误，公民的自由是在法律范围内的自由</w:t>
      </w:r>
    </w:p>
    <w:p>
      <w:pPr>
        <w:pStyle w:val="pStyle"/>
      </w:pPr>
      <w:r>
        <w:rPr/>
        <w:t xml:space="preserve"> ③错误，未经他人许可，公民不得擅自行使权利</w:t>
      </w:r>
    </w:p>
    <w:p>
      <w:pPr>
        <w:pStyle w:val="pStyle"/>
      </w:pPr>
      <w:r>
        <w:rPr/>
        <w:t xml:space="preserve">④错误，世界上从来没有“绝对”的权利和自由</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104.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105.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106.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107.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108.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109.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110.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111.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112.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113.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114.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115.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116.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117.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118.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119.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120.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22"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第一空，指望远镜对宇宙的探索，A项“巡弋”指(军舰)在水域巡逻，文中主体是望远镜，搭配不当，排除A项。</w:t>
      </w:r>
    </w:p>
    <w:p>
      <w:pPr>
        <w:pStyle w:val="pStyle"/>
      </w:pPr>
      <w:r>
        <w:rPr/>
        <w:t xml:space="preserve">B项“巡查”指一面走一面查看，不和“望远镜”搭配。排除B项。</w:t>
      </w:r>
    </w:p>
    <w:p>
      <w:pPr>
        <w:pStyle w:val="pStyle"/>
      </w:pPr>
      <w:r>
        <w:rPr/>
        <w:t xml:space="preserve">C项“巡视”指各处巡看，“望远镜”对于宇宙就是一种观察探索，搭配得到。</w:t>
      </w:r>
    </w:p>
    <w:p>
      <w:pPr>
        <w:pStyle w:val="pStyle"/>
      </w:pPr>
      <w:r>
        <w:rPr/>
        <w:t xml:space="preserve">D项“巡访”指巡回访问，“望远镜”不可以“访问”宇宙，搭配不当，排除D项。</w:t>
      </w:r>
    </w:p>
    <w:p>
      <w:pPr>
        <w:pStyle w:val="pStyle"/>
      </w:pPr>
      <w:r>
        <w:rPr/>
        <w:t xml:space="preserve">验证第二空，“探索” 多方寻求答案，解决疑问。和“宇宙起源”搭配。</w:t>
      </w:r>
    </w:p>
    <w:p>
      <w:pPr>
        <w:pStyle w:val="pStyle"/>
      </w:pPr>
      <w:r>
        <w:rPr/>
        <w:t xml:space="preserve">因此本题选C。</w:t>
      </w:r>
    </w:p>
    <w:p>
      <w:pPr>
        <w:pStyle w:val="pStyle"/>
      </w:pPr>
      <w:r>
        <w:rPr/>
        <w:t xml:space="preserve">【来源】 2018年重庆公务员考试《行测》真题第14题,2018年天津公务员考试《行测》真题第29题,2018年黑龙江公务员考试《行测》真题第35题,19省考真题模考第一季第35题,2018年青海公务员考试《行测》真题第6题,2018年黑龙江公务员考试《行测》真题（公检法）第31题</w:t>
      </w:r>
    </w:p>
    <w:p/>
    <w:p>
      <w:pPr/>
      <w:r>
        <w:rPr/>
        <w:t xml:space="preserve">第7题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第10题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第13题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第15题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第一空，描述巨大沙坑出现的速度，根据后文“这个速度还可能继续加快”可知A项“不计其数” 、B项“数不胜数”、 D项“不可胜数”都指不能计算数目，形容非常多。语意过重，排除。</w:t>
      </w:r>
    </w:p>
    <w:p>
      <w:pPr>
        <w:pStyle w:val="pStyle"/>
      </w:pPr>
      <w:r>
        <w:rPr/>
        <w:t xml:space="preserve">C项“数以百计”数量以百来计算，给出增长的明确范围，符合语意。</w:t>
      </w:r>
    </w:p>
    <w:p>
      <w:pPr>
        <w:pStyle w:val="pStyle"/>
      </w:pPr>
      <w:r>
        <w:rPr/>
        <w:t xml:space="preserve">验证第二空“吞噬” 比喻消溶，湮灭。和前文的“破坏”相对应，指沙坑对那些设施的损害很大。</w:t>
      </w:r>
    </w:p>
    <w:p>
      <w:pPr>
        <w:pStyle w:val="pStyle"/>
      </w:pPr>
      <w:r>
        <w:rPr/>
        <w:t xml:space="preserve">因此本题选C。</w:t>
      </w:r>
    </w:p>
    <w:p>
      <w:pPr>
        <w:pStyle w:val="pStyle"/>
      </w:pPr>
      <w:r>
        <w:rPr/>
        <w:t xml:space="preserve">【来源】 2018年山西公务员考试《行测》真题第30题,2018年内蒙古公务员考试《行测》真题第45题,2018年湖南公务员考试《行测》真题第8题,19省考真题模考第三季第22题,19省考真题模考第五季第54题,2018年青海公务员考试《行测》真题第15题</w:t>
      </w:r>
    </w:p>
    <w:p/>
    <w:p>
      <w:pPr/>
      <w:r>
        <w:rPr/>
        <w:t xml:space="preserve">第16题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第17题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第19题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第20题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第22题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第23题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第26题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第27题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第28题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第29题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A项对应文段“2017年上半年手机病毒感染用户数为1.09亿，同比减少45.67%”，可知2017年上半年移动端的病毒情况较2016上半年有改善，而不是“较上年”改善，偷换概念。A项表述不正确。</w:t>
      </w:r>
    </w:p>
    <w:p>
      <w:pPr>
        <w:pStyle w:val="pStyle"/>
      </w:pPr>
      <w:r>
        <w:rPr/>
        <w:t xml:space="preserve">B项对应文段“二维码扫描成为2017年上半年主流病毒的渠道来源”，B项表述正确。</w:t>
      </w:r>
    </w:p>
    <w:p>
      <w:pPr>
        <w:pStyle w:val="pStyle"/>
      </w:pPr>
      <w:r>
        <w:rPr/>
        <w:t xml:space="preserve">C项“传播渠道日益多样”无中生有，文段并未提及，C项表述有误。</w:t>
      </w:r>
    </w:p>
    <w:p>
      <w:pPr>
        <w:pStyle w:val="pStyle"/>
      </w:pPr>
      <w:r>
        <w:rPr/>
        <w:t xml:space="preserve">D项，根据“PC端总计拦截病毒10亿次”、“2017年上半年手机安全软件有效查杀的病毒次数却达到6.93亿次”可知，文段只是列举了拦截病毒数量的数据，并未对二者“病毒情况”进行比较，故无法得出“PC端病毒情况比移动端更严峻”的结论，D项表述有误。</w:t>
      </w:r>
    </w:p>
    <w:p>
      <w:pPr>
        <w:pStyle w:val="pStyle"/>
      </w:pPr>
      <w:r>
        <w:rPr/>
        <w:t xml:space="preserve">因此本题选B。</w:t>
      </w:r>
    </w:p>
    <w:p>
      <w:pPr>
        <w:pStyle w:val="pStyle"/>
      </w:pPr>
      <w:r>
        <w:rPr/>
        <w:t xml:space="preserve">【来源】 2018年重庆公务员考试《行测》真题第40题,2018年湖北公务员考试《行测》真题第36题,2018年黑龙江公务员考试《行测》真题第54题,2018年内蒙古公务员考试《行测》真题第60题,2018年青海公务员考试《行测》真题第30题,2018年黑龙江公务员考试《行测》真题（公检法）第47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A项“密不可分”无中生有，原文没有体现出方言与普通话之间如此紧密的联系。A项表述有误。</w:t>
      </w:r>
    </w:p>
    <w:p>
      <w:pPr>
        <w:pStyle w:val="pStyle"/>
      </w:pPr>
      <w:r>
        <w:rPr/>
        <w:t xml:space="preserve">B项“都非常悠久”曲解文意，原文只能体现方言的悠久，而无法体现普通话的悠久。B项表述有误。</w:t>
      </w:r>
    </w:p>
    <w:p>
      <w:pPr>
        <w:pStyle w:val="pStyle"/>
      </w:pPr>
      <w:r>
        <w:rPr/>
        <w:t xml:space="preserve">C项“导致”属于强加因果关系，原文没有体现两者之间的因果关系。C项表述有误。</w:t>
      </w:r>
    </w:p>
    <w:p>
      <w:pPr>
        <w:pStyle w:val="pStyle"/>
      </w:pPr>
      <w:r>
        <w:rPr/>
        <w:t xml:space="preserve">D项与原文毫无矛盾，D项表述正确。</w:t>
      </w:r>
    </w:p>
    <w:p>
      <w:pPr>
        <w:pStyle w:val="pStyle"/>
      </w:pPr>
      <w:r>
        <w:rPr/>
        <w:t xml:space="preserve">因此本题选D。</w:t>
      </w:r>
    </w:p>
    <w:p>
      <w:pPr>
        <w:pStyle w:val="pStyle"/>
      </w:pPr>
      <w:r>
        <w:rPr/>
        <w:t xml:space="preserve">原文出处：《普通话与方言如何相得益彰》</w:t>
      </w:r>
    </w:p>
    <w:p>
      <w:pPr>
        <w:pStyle w:val="pStyle"/>
      </w:pPr>
      <w:r>
        <w:rPr/>
        <w:t xml:space="preserve">【来源】 2018年重庆公务员考试《行测》真题第25题,2018年湖北公务员考试《行测》真题第48题,2018年内蒙古公务员考试《行测》真题第38题,2018年湖南公务员考试《行测》真题第25题,2018年河北公务员考试《行测》真题第45题,模考周（一）第45题,19省考真题模考第一季第58题,2018年青海公务员考试《行测》真题第32题</w:t>
      </w:r>
    </w:p>
    <w:p/>
    <w:p>
      <w:pPr/>
      <w:r>
        <w:rPr/>
        <w:t xml:space="preserve">第33题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首句只能是①或④，其中①中的“数据足迹”在③句中也有提及，并且③句的“数据足迹”更适合先出现，因此①不适合作首句，暂时排除AB。</w:t>
      </w:r>
    </w:p>
    <w:p>
      <w:pPr>
        <w:pStyle w:val="pStyle"/>
      </w:pPr>
      <w:r>
        <w:rPr/>
        <w:t xml:space="preserve">对比CD的异同，③①已绑定，而且都比较靠前，需要比较⑥句的位置，究竟应该在③①之前还是之后。发现⑥适合紧跟④，而不适合接在③①之后。因为①句说的是“开放和共享”，而⑥句说的是“从而记录下来”，与①句不搭。排除D。</w:t>
      </w:r>
    </w:p>
    <w:p>
      <w:pPr>
        <w:pStyle w:val="pStyle"/>
      </w:pPr>
      <w:r>
        <w:rPr/>
        <w:t xml:space="preserve">验证C项，语句通顺。</w:t>
      </w:r>
    </w:p>
    <w:p>
      <w:pPr>
        <w:pStyle w:val="pStyle"/>
      </w:pPr>
      <w:r>
        <w:rPr/>
        <w:t xml:space="preserve">因此本题选C。</w:t>
      </w:r>
    </w:p>
    <w:p>
      <w:pPr>
        <w:pStyle w:val="pStyle"/>
      </w:pPr>
      <w:r>
        <w:rPr/>
        <w:t xml:space="preserve">原文出处：《大数据时代的哲学变革》</w:t>
      </w:r>
    </w:p>
    <w:p>
      <w:pPr>
        <w:pStyle w:val="pStyle"/>
      </w:pPr>
      <w:r>
        <w:rPr/>
        <w:t xml:space="preserve">【来源】 2018年重庆公务员考试《行测》真题第39题,2018年湖北公务员考试《行测》真题第55题,2018年黑龙江公务员考试《行测》真题第56题,2018年湖南公务员考试《行测》真题第33题,2018年河北公务员考试《行测》真题第53题,模考周（一）第53题,2018年青海公务员考试《行测》真题第33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文段为说明文，不带有核心观点或解决问题的对策句。需要找准说明对象，并全面概括其特点。本文的说明对象是“综述”、“元科普”。4个选项均体现了说明对象。而从文段中可以看出二者有明显的区别。</w:t>
      </w:r>
    </w:p>
    <w:p>
      <w:pPr>
        <w:pStyle w:val="pStyle"/>
      </w:pPr>
      <w:r>
        <w:rPr/>
        <w:t xml:space="preserve">因此本题选D。</w:t>
      </w:r>
    </w:p>
    <w:p>
      <w:pPr>
        <w:pStyle w:val="pStyle"/>
      </w:pPr>
      <w:r>
        <w:rPr/>
        <w:t xml:space="preserve">原文出处：《期待我国的“元科普”力作》</w:t>
      </w:r>
    </w:p>
    <w:p>
      <w:pPr>
        <w:pStyle w:val="pStyle"/>
      </w:pPr>
      <w:r>
        <w:rPr/>
        <w:t xml:space="preserve">【来源】 2018年重庆公务员考试《行测》真题第29题,2018年山西公务员考试《行测》真题第53题,2018年内蒙古公务员考试《行测》真题第57题,2018年新疆公务员考试《行测》真题第10题,2018年河北公务员考试《行测》真题第50题,模考周（一）第50题,19省考真题模考第一季第57题,2018年青海公务员考试《行测》真题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文段为分总结构，提出问题-观点援引-得出结论。首先提出问题：如何平衡人与技术的关系问题。接下来引用名人观点证明我们要反思。最后是结论：需要从一个超越的角度来对待围困我们的技术社会。</w:t>
      </w:r>
    </w:p>
    <w:p>
      <w:pPr>
        <w:pStyle w:val="pStyle"/>
      </w:pPr>
      <w:r>
        <w:rPr/>
        <w:t xml:space="preserve">对比选项，4个选项均没有提到要“从超越的角度”来解决问题。只有C项对要解决的问题进行了准确的描述，即“梳理人与技术的关系”。因此只有C项正确。</w:t>
      </w:r>
    </w:p>
    <w:p>
      <w:pPr>
        <w:pStyle w:val="pStyle"/>
      </w:pPr>
      <w:r>
        <w:rPr/>
        <w:t xml:space="preserve">A项所提出的问题不是本文要解决的核心问题，偏离主旨，排除A。</w:t>
      </w:r>
    </w:p>
    <w:p>
      <w:pPr>
        <w:pStyle w:val="pStyle"/>
      </w:pPr>
      <w:r>
        <w:rPr/>
        <w:t xml:space="preserve">BD两项是解决了核心问题“如何平衡人与技术的关系”之后所取得的结果，并非本文的核心问题。排除BD。</w:t>
      </w:r>
    </w:p>
    <w:p>
      <w:pPr>
        <w:pStyle w:val="pStyle"/>
      </w:pPr>
      <w:r>
        <w:rPr/>
        <w:t xml:space="preserve">因此本题选C。</w:t>
      </w:r>
    </w:p>
    <w:p>
      <w:pPr>
        <w:pStyle w:val="pStyle"/>
      </w:pPr>
      <w:r>
        <w:rPr/>
        <w:t xml:space="preserve">原文出处：《互联网革命与新闻传播学科重构之反思 一种技术自主性的观点》</w:t>
      </w:r>
    </w:p>
    <w:p>
      <w:pPr>
        <w:pStyle w:val="pStyle"/>
      </w:pPr>
      <w:r>
        <w:rPr/>
        <w:t xml:space="preserve">【来源】 2018年安徽公务员考试《行测》真题第25题,2018年湖北公务员考试《行测》真题第37题,2018年黑龙江公务员考试《行测》真题第52题,2018年湖南公务员考试《行测》真题第36题,2018年河北公务员考试《行测》真题第56题,模考周（一）第56题,19省考真题模考第一季第52题,2018年青海公务员考试《行测》真题第35题</w:t>
      </w:r>
    </w:p>
    <w:p/>
    <w:p>
      <w:pPr/>
      <w:r>
        <w:rPr/>
        <w:t xml:space="preserve">第36题</w:t>
      </w:r>
    </w:p>
    <w:p>
      <w:pPr/>
      <w:r>
        <w:rPr/>
        <w:t xml:space="preserve">【知识点】 排列组合基本原理</w:t>
      </w:r>
    </w:p>
    <w:p>
      <w:pPr>
        <w:pStyle w:val="pStyle"/>
      </w:pPr>
      <w:r>
        <w:rPr/>
        <w:t xml:space="preserve">【答案】 D</w:t>
      </w:r>
    </w:p>
    <w:p>
      <w:pPr>
        <w:pStyle w:val="pStyle"/>
      </w:pPr>
      <w:r>
        <w:rPr/>
        <w:t xml:space="preserve">【解析】 本题为排列组合问题。设五名销售人员分别为ABCDE，其中AB只能从事销售或售后服务工作。分类讨论如下：①若AB都在销售部门，则其余3人在另外三个部门，共A(3,3)=6种方法；②若AB都在售后部门，则其余3人在另外三个部门，共A(3,3)=6种方法；③若AB一个在销售另一个在售后，有A（2，2）=2种情况，且其余3人有1人也在销售或售后，有C（3，1）×A（2，1）=6种情况，剩余两人在剩余两个部门工作，有A（2，2）=2种情况，则共有2×6×2=24种方案。④若AB一个在销售另一个在售后，有A（2，2）=2种情况，且其余3人没有在销售或售后，则剩余两个部门一个2人，一个1人，有C（3，2）×A（2，2）=6种情况，则共有2×6=12方案，不同的派遣方案共有6+6+24+12=48种，因此本题选D。</w:t>
      </w:r>
    </w:p>
    <w:p>
      <w:pPr>
        <w:pStyle w:val="pStyle"/>
      </w:pPr>
      <w:r>
        <w:rPr/>
        <w:t xml:space="preserve">【来源】 2018年安徽公务员考试《行测》真题第27题,2018年湖北公务员考试《行测》真题第59题,2018年内蒙古公务员考试《行测》真题第62题,2018年河北公务员考试《行测》真题第75题,模考周（一）第75题,2018年青海公务员考试《行测》真题第36题</w:t>
      </w:r>
    </w:p>
    <w:p/>
    <w:p>
      <w:pPr/>
      <w:r>
        <w:rPr/>
        <w:t xml:space="preserve">第37题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第38题</w:t>
      </w:r>
    </w:p>
    <w:p>
      <w:pPr/>
      <w:r>
        <w:rPr/>
        <w:t xml:space="preserve">【知识点】 平面几何</w:t>
      </w:r>
    </w:p>
    <w:p>
      <w:pPr>
        <w:pStyle w:val="pStyle"/>
      </w:pPr>
      <w:r>
        <w:rPr/>
        <w:t xml:space="preserve">【答案】 D</w:t>
      </w:r>
    </w:p>
    <w:p>
      <w:pPr>
        <w:pStyle w:val="pStyle"/>
      </w:pPr>
      <w:r>
        <w:rPr/>
        <w:t xml:space="preserve">【解析】 本题为几何问题。B选项可以首先排除，若边长为15，则面积为15×15-2=223，不能被2整除，所以不能完成任务。实际上边长为偶数也不肯能完成任务，因为如果边长为偶数，按照为1厘米对正方形划分并间隔涂色，如下图所示，则减掉的对角方块一定同黑或同白，于是剩下的方块中黑色和白色一定不相等，而每个2×1厘米的小矩形一定是一黑一白，所以无论如何剩下的面积也不可能由小矩形恰好拼成，因此本题选D。</w:t>
      </w:r>
      <w:r>
        <w:pict>
          <v:shape type="#_x0000_t75" style="width:350pt; height:350.84134615385pt; margin-left:0pt; margin-top:0pt; mso-position-horizontal:left; mso-position-vertical:top; mso-position-horizontal-relative:char; mso-position-vertical-relative:line;">
            <w10:wrap type="inline"/>
            <v:imagedata r:id="rId23" o:title=""/>
          </v:shape>
        </w:pict>
      </w:r>
    </w:p>
    <w:p>
      <w:pPr>
        <w:pStyle w:val="pStyle"/>
      </w:pPr>
      <w:r>
        <w:rPr/>
        <w:t xml:space="preserve">【来源】 2018年内蒙古公务员考试《行测》真题第65题,2018年青海公务员考试《行测》真题第38题</w:t>
      </w:r>
    </w:p>
    <w:p/>
    <w:p>
      <w:pPr/>
      <w:r>
        <w:rPr/>
        <w:t xml:space="preserve">第39题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第40题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24"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第41题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第42题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应用图示法解题。算圆形垫片的直径，如图所示：</w:t>
      </w:r>
    </w:p>
    <w:p>
      <w:pPr>
        <w:pStyle w:val="pStyle"/>
      </w:pPr>
      <w:r>
        <w:pict>
          <v:shape type="#_x0000_t75" style="width:350pt; height:166.83333333333pt; margin-left:0pt; margin-top:0pt; mso-position-horizontal:left; mso-position-vertical:top; mso-position-horizontal-relative:char; mso-position-vertical-relative:line;">
            <w10:wrap type="inline"/>
            <v:imagedata r:id="rId25" o:title=""/>
          </v:shape>
        </w:pict>
      </w:r>
    </w:p>
    <w:p>
      <w:pPr>
        <w:pStyle w:val="pStyle"/>
      </w:pPr>
      <w:r>
        <w:rPr/>
        <w:t xml:space="preserve">易知∠ABC=90°，设半径为r，则OD=OF=BD=BF=r，又AB=5，易知△AOD和△AOE全等，有AD=AE=5-r；同理，CF=CE=12-r，又AE+EC=AC=13，则有关系：（5-r）+（12-r）=13，解得r=2，直径是4。算正方形的边长，如图所示：</w:t>
      </w:r>
    </w:p>
    <w:p>
      <w:pPr>
        <w:pStyle w:val="pStyle"/>
      </w:pPr>
      <w:r>
        <w:pict>
          <v:shape type="#_x0000_t75" style="width:350pt; height:156.33333333333pt; margin-left:0pt; margin-top:0pt; mso-position-horizontal:left; mso-position-vertical:top; mso-position-horizontal-relative:char; mso-position-vertical-relative:line;">
            <w10:wrap type="inline"/>
            <v:imagedata r:id="rId26" o:title=""/>
          </v:shape>
        </w:pict>
      </w:r>
    </w:p>
    <w:p>
      <w:pPr>
        <w:pStyle w:val="pStyle"/>
      </w:pPr>
      <w:r>
        <w:rPr/>
        <w:t xml:space="preserve">如图所示，易知∠ABC=90°，△ABC和△ADE相似，设正方形的边长为x，则BD=DE=x，又AB=5，有AD=5-r；根据三角形相似性质，则有关系：</w:t>
      </w:r>
      <w:r>
        <w:pict>
          <v:shape type="#_x0000_t75" style="width:101pt; height:60pt; margin-left:0pt; margin-top:0pt; mso-position-horizontal:left; mso-position-vertical:top; mso-position-horizontal-relative:char; mso-position-vertical-relative:line;">
            <w10:wrap type="inline"/>
            <v:imagedata r:id="rId27" o:title=""/>
          </v:shape>
        </w:pict>
      </w:r>
      <w:r>
        <w:rPr/>
        <w:t xml:space="preserve">，即</w:t>
      </w:r>
      <w:r>
        <w:pict>
          <v:shape type="#_x0000_t75" style="width:91pt; height:62pt; margin-left:0pt; margin-top:0pt; mso-position-horizontal:left; mso-position-vertical:top; mso-position-horizontal-relative:char; mso-position-vertical-relative:line;">
            <w10:wrap type="inline"/>
            <v:imagedata r:id="rId28" o:title=""/>
          </v:shape>
        </w:pict>
      </w:r>
      <w:r>
        <w:rPr/>
        <w:t xml:space="preserve">，解得x=</w:t>
      </w:r>
      <w:r>
        <w:pict>
          <v:shape type="#_x0000_t75" style="width:34pt; height:65pt; margin-left:0pt; margin-top:0pt; mso-position-horizontal:left; mso-position-vertical:top; mso-position-horizontal-relative:char; mso-position-vertical-relative:line;">
            <w10:wrap type="inline"/>
            <v:imagedata r:id="rId29" o:title=""/>
          </v:shape>
        </w:pict>
      </w:r>
      <w:r>
        <w:rPr/>
        <w:t xml:space="preserve">，正方形的边长是</w:t>
      </w:r>
      <w:r>
        <w:pict>
          <v:shape type="#_x0000_t75" style="width:34pt; height:65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选项顺序与实际求解值顺序相反，观察选项，只有B选项符合。因此，本题选B。</w:t>
      </w:r>
    </w:p>
    <w:p>
      <w:pPr>
        <w:pStyle w:val="pStyle"/>
      </w:pPr>
      <w:r>
        <w:rPr/>
        <w:t xml:space="preserve">【来源】 2018年青海公务员考试《行测》真题第42题</w:t>
      </w:r>
    </w:p>
    <w:p/>
    <w:p>
      <w:pPr/>
      <w:r>
        <w:rPr/>
        <w:t xml:space="preserve">第43题</w:t>
      </w:r>
    </w:p>
    <w:p>
      <w:pPr/>
      <w:r>
        <w:rPr/>
        <w:t xml:space="preserve">【知识点】 立体几何</w:t>
      </w:r>
    </w:p>
    <w:p>
      <w:pPr>
        <w:pStyle w:val="pStyle"/>
      </w:pPr>
      <w:r>
        <w:rPr/>
        <w:t xml:space="preserve">【答案】 A</w:t>
      </w:r>
    </w:p>
    <w:p>
      <w:pPr>
        <w:pStyle w:val="pStyle"/>
      </w:pPr>
      <w:r>
        <w:rPr/>
        <w:t xml:space="preserve">【解析】 本题为几何问题。花盆中心到花盆边缘的最远距离为长方形对角线长的一半，即25厘米。蘑菇菌盖半径3厘米，高10厘米，每过10天喷射孢子，由于是45度角向下喷射，喷射孢子的落地点距离蘑菇生长点的距离为10+3=13厘米，所以每10天向前拓展13厘米，25÷3=1... ...12，即只需要喷射两次即可覆盖老盆边缘，再加上蘑菇成熟的时间，故需要30天能完全覆盖花盆边缘，因此本题选B。</w:t>
      </w:r>
    </w:p>
    <w:p>
      <w:pPr>
        <w:pStyle w:val="pStyle"/>
      </w:pPr>
      <w:r>
        <w:pict>
          <v:shape type="#_x0000_t75" style="width:350pt; height:278.82462686567pt; margin-left:0pt; margin-top:0pt; mso-position-horizontal:left; mso-position-vertical:top; mso-position-horizontal-relative:char; mso-position-vertical-relative:line;">
            <w10:wrap type="inline"/>
            <v:imagedata r:id="rId31" o:title=""/>
          </v:shape>
        </w:pict>
      </w:r>
    </w:p>
    <w:p>
      <w:pPr>
        <w:pStyle w:val="pStyle"/>
      </w:pPr>
      <w:r>
        <w:rPr/>
        <w:t xml:space="preserve">注意：本题有争议，实际当第二次喷射孢子，只需孢子长成蘑菇，可覆盖整个花盆，并不需要成熟的时间（3天），所以正确答案应为27天，由于选项没有27天，故选择最接近的，即加上成熟的时间。</w:t>
      </w:r>
    </w:p>
    <w:p>
      <w:pPr>
        <w:pStyle w:val="pStyle"/>
      </w:pPr>
      <w:r>
        <w:rPr/>
        <w:t xml:space="preserve">【来源】 2018年安徽公务员考试《行测》真题第36题,2018年青海公务员考试《行测》真题第43题</w:t>
      </w:r>
    </w:p>
    <w:p/>
    <w:p>
      <w:pPr/>
      <w:r>
        <w:rPr/>
        <w:t xml:space="preserve">第44题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第45题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第46题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第47题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第48题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第49题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第50题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第51题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第52题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第54题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第55题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p>
      <w:pPr/>
      <w:r>
        <w:rPr/>
        <w:t xml:space="preserve">第56题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第57题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第58题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第59题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第60题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p>
      <w:pPr/>
      <w:r>
        <w:rPr/>
        <w:t xml:space="preserve">第61题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第62题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第63题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第64题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第65题</w:t>
      </w:r>
    </w:p>
    <w:p>
      <w:pPr/>
      <w:r>
        <w:rPr/>
        <w:t xml:space="preserve">【知识点】 样式类</w:t>
      </w:r>
    </w:p>
    <w:p>
      <w:pPr>
        <w:pStyle w:val="pStyle"/>
      </w:pPr>
      <w:r>
        <w:rPr/>
        <w:t xml:space="preserve">【答案】 C</w:t>
      </w:r>
    </w:p>
    <w:p>
      <w:pPr>
        <w:pStyle w:val="pStyle"/>
      </w:pPr>
      <w:r>
        <w:rPr/>
        <w:t xml:space="preserve">【解析】 本题属于样式类，主要考查开闭性。</w:t>
      </w:r>
    </w:p>
    <w:p>
      <w:pPr>
        <w:pStyle w:val="pStyle"/>
      </w:pPr>
      <w:r>
        <w:rPr/>
        <w:t xml:space="preserve">图①④⑥中均含有封闭空间；</w:t>
      </w:r>
    </w:p>
    <w:p>
      <w:pPr>
        <w:pStyle w:val="pStyle"/>
      </w:pPr>
      <w:r>
        <w:rPr/>
        <w:t xml:space="preserve">图②③⑤中均不含封闭空间。</w:t>
      </w:r>
    </w:p>
    <w:p>
      <w:pPr>
        <w:pStyle w:val="pStyle"/>
      </w:pPr>
      <w:r>
        <w:rPr/>
        <w:t xml:space="preserve">因此本题选C。</w:t>
      </w:r>
    </w:p>
    <w:p>
      <w:pPr>
        <w:pStyle w:val="pStyle"/>
      </w:pPr>
      <w:r>
        <w:rPr/>
        <w:t xml:space="preserve">【来源】 2018年湖北公务员考试《行测》真题第74题,2018年黑龙江公务员考试《行测》真题第76题,2018年内蒙古公务员考试《行测》真题第73题,2018年新疆公务员考试《行测》真题第72题,2018年河北公务员考试《行测》真题第76题,模考周（一）第81题,19省考真题模考第一季第76题,2018年青海公务员考试《行测》真题第65题,今日作业-判断-图推样式类第12题,【长线班】判断1-图形推理1第53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图①④⑤中大图形的线条数均大于等于小图形的线条数，图②③⑥中大图形的线条数均小于小图形的线条数。</w:t>
      </w:r>
    </w:p>
    <w:p>
      <w:pPr>
        <w:pStyle w:val="pStyle"/>
      </w:pPr>
      <w:r>
        <w:rPr/>
        <w:t xml:space="preserve">因此本题选B。</w:t>
      </w:r>
    </w:p>
    <w:p>
      <w:pPr>
        <w:pStyle w:val="pStyle"/>
      </w:pPr>
      <w:r>
        <w:rPr/>
        <w:t xml:space="preserve">【来源】 2018年青海公务员考试《行测》真题第66题</w:t>
      </w:r>
    </w:p>
    <w:p/>
    <w:p>
      <w:pPr/>
      <w:r>
        <w:rPr/>
        <w:t xml:space="preserve">第67题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A项：如下图所示，可以折成七面体，排除；</w:t>
      </w:r>
    </w:p>
    <w:p>
      <w:pPr>
        <w:pStyle w:val="pStyle"/>
      </w:pPr>
      <w:r>
        <w:pict>
          <v:shape type="#_x0000_t75" style="width:350pt; height:158.85922330097pt; margin-left:0pt; margin-top:0pt; mso-position-horizontal:left; mso-position-vertical:top; mso-position-horizontal-relative:char; mso-position-vertical-relative:line;">
            <w10:wrap type="inline"/>
            <v:imagedata r:id="rId33" o:title=""/>
          </v:shape>
        </w:pict>
      </w:r>
    </w:p>
    <w:p>
      <w:pPr>
        <w:pStyle w:val="pStyle"/>
      </w:pPr>
      <w:r>
        <w:rPr/>
        <w:t xml:space="preserve">B项：如下图所示，可以折成四面体，排除；</w:t>
      </w:r>
    </w:p>
    <w:p>
      <w:pPr>
        <w:pStyle w:val="pStyle"/>
      </w:pPr>
      <w:r>
        <w:pict>
          <v:shape type="#_x0000_t75" style="width:350pt; height:158.78048780488pt; margin-left:0pt; margin-top:0pt; mso-position-horizontal:left; mso-position-vertical:top; mso-position-horizontal-relative:char; mso-position-vertical-relative:line;">
            <w10:wrap type="inline"/>
            <v:imagedata r:id="rId34" o:title=""/>
          </v:shape>
        </w:pict>
      </w:r>
    </w:p>
    <w:p>
      <w:pPr>
        <w:pStyle w:val="pStyle"/>
      </w:pPr>
      <w:r>
        <w:rPr/>
        <w:t xml:space="preserve">C项：左下角的六边形上单独的矩形位置和连接起来的4个矩形中的上面一个在折成立体图形的时候会发生重叠，无法形成一个立体图形；</w:t>
      </w:r>
    </w:p>
    <w:p>
      <w:pPr>
        <w:pStyle w:val="pStyle"/>
      </w:pPr>
      <w:r>
        <w:rPr/>
        <w:t xml:space="preserve">D项：如下图所示，可以折成五面体，排除。</w:t>
      </w:r>
    </w:p>
    <w:p>
      <w:pPr>
        <w:pStyle w:val="pStyle"/>
      </w:pPr>
      <w:r>
        <w:pict>
          <v:shape type="#_x0000_t75" style="width:350pt; height:165.74519230769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w:t>
      </w:r>
    </w:p>
    <w:p>
      <w:pPr>
        <w:pStyle w:val="pStyle"/>
      </w:pPr>
      <w:r>
        <w:rPr/>
        <w:t xml:space="preserve">【来源】 2018年安徽公务员考试《行测》真题第85题,2018年内蒙古公务员考试《行测》真题第76题,2018年河北公务员考试《行测》真题第79题,模考周（一）第84题,2018年青海公务员考试《行测》真题第67题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第74题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第78题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第79题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第80题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第83题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A项：手摇纺车属于动宾关系，蒸汽机和收割机均属于机器，属于并列关系，排除；</w:t>
      </w:r>
    </w:p>
    <w:p>
      <w:pPr>
        <w:pStyle w:val="pStyle"/>
      </w:pPr>
      <w:r>
        <w:rPr/>
        <w:t xml:space="preserve">B项：织布是纺车的作用，传动带是收割机的组成部分，排除；</w:t>
      </w:r>
    </w:p>
    <w:p>
      <w:pPr>
        <w:pStyle w:val="pStyle"/>
      </w:pPr>
      <w:r>
        <w:rPr/>
        <w:t xml:space="preserve">C项：纺车和3D织布机均属于织布工具，前者是古代的、后者是现代的；曲辕犁和联合收割机均属于农耕工具，前者是古代的、后者是现代的，均属于功能反对关系，当选；</w:t>
      </w:r>
    </w:p>
    <w:p>
      <w:pPr>
        <w:pStyle w:val="pStyle"/>
      </w:pPr>
      <w:r>
        <w:rPr/>
        <w:t xml:space="preserve">D项：纺车和自动打线车均属于纺织工具，属于并列关系，发动机是联合收割机的组成部分，属于组成关系，排除。</w:t>
      </w:r>
    </w:p>
    <w:p>
      <w:pPr>
        <w:pStyle w:val="pStyle"/>
      </w:pPr>
      <w:r>
        <w:rPr/>
        <w:t xml:space="preserve">因此本题选C。</w:t>
      </w:r>
    </w:p>
    <w:p>
      <w:pPr>
        <w:pStyle w:val="pStyle"/>
      </w:pPr>
      <w:r>
        <w:rPr/>
        <w:t xml:space="preserve">【来源】 2018年湖北公务员考试《行测》真题第94题,2018年山西公务员考试《行测》真题第94题,2018年内蒙古公务员考试《行测》真题第96题,2018年河北公务员考试《行测》真题第95题,模考周（一）第100题,2018年青海公务员考试《行测》真题第87题,2018年黑龙江公务员考试《行测》真题（偏远地区）第90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第92题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第94题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第97题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第100题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第101题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第102题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第103题</w:t>
      </w:r>
    </w:p>
    <w:p>
      <w:pPr/>
      <w:r>
        <w:rPr/>
        <w:t xml:space="preserve">【知识点】 宪法</w:t>
      </w:r>
    </w:p>
    <w:p>
      <w:pPr>
        <w:pStyle w:val="pStyle"/>
      </w:pPr>
      <w:r>
        <w:rPr/>
        <w:t xml:space="preserve">【答案】 D</w:t>
      </w:r>
    </w:p>
    <w:p>
      <w:pPr>
        <w:pStyle w:val="pStyle"/>
      </w:pPr>
      <w:r>
        <w:rPr/>
        <w:t xml:space="preserve">【解析】 本题考查法律常识。根据《中华人民共和国宪法》第51条规定：中华人民共和国公民在行使自由和权利的时候，不得损害国家的、社会的、集体的利益和其他公民的合法的自由和权利。小明在图书馆内大声说话的行为显然影响了图书馆的阅读环境，损害了其他读者的利益。因此，小明的说法是错误的。另外，公民的自由是法律范围内的自由，世界上也没有完全的“绝对”的自由，只存在“相对”的自由。②④评价正确。①《中华人民共和国宪法》规定了公民具有言论自由。但这种自由是一种相对的自由。③“未经他人允许，公民不得擅自行使职权。”这种说法是错误的。公民只要在行使自由和权利的时候，不损害国家的、社会的、集体的利益，就可以自行行使权利。因此本题选D。</w:t>
      </w:r>
    </w:p>
    <w:p>
      <w:pPr>
        <w:pStyle w:val="pStyle"/>
      </w:pPr>
    </w:p>
    <w:p>
      <w:pPr>
        <w:pStyle w:val="pStyle"/>
      </w:pPr>
      <w:r>
        <w:rPr/>
        <w:t xml:space="preserve">【来源】 综合模考第三季第1题,2018年安徽公务员考试《行测》真题第44题,2018年天津公务员考试《行测》真题第3题,2018年内蒙古公务员考试《行测》真题第3题,2018年新疆公务员考试《行测》真题第36题,2018年河北公务员考试《行测》真题第20题,专项模考-常识（一）第29题,模考周（一）第20题,2018年青海公务员考试《行测》真题第103题</w:t>
      </w:r>
    </w:p>
    <w:p/>
    <w:p>
      <w:pPr/>
      <w:r>
        <w:rPr/>
        <w:t xml:space="preserve">第104题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第105题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第106题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第107题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第108题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第109题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第110题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第111题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第112题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第113题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第114题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第115题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第116题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第117题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第118题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第119题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第120题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2023-12-27T10:29:53+08:00</dcterms:created>
  <dcterms:modified xsi:type="dcterms:W3CDTF">2023-12-27T10:29:53+08:00</dcterms:modified>
</cp:coreProperties>
</file>

<file path=docProps/custom.xml><?xml version="1.0" encoding="utf-8"?>
<Properties xmlns="http://schemas.openxmlformats.org/officeDocument/2006/custom-properties" xmlns:vt="http://schemas.openxmlformats.org/officeDocument/2006/docPropsVTypes"/>
</file>