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2021年湖北公务员考试《行测》真题</w:t>
      </w:r>
    </w:p>
    <w:p>
      <w:pPr>
        <w:pStyle w:val="titleStyle"/>
      </w:pPr>
      <w:r>
        <w:rPr>
          <w:rStyle w:val="answerTitleStyle"/>
        </w:rPr>
        <w:t xml:space="preserve">第一部分  客观题</w:t>
      </w:r>
    </w:p>
    <w:p>
      <w:pPr/>
      <w:r>
        <w:rPr>
          <w:rStyle w:val="answerTitleStyle"/>
        </w:rPr>
        <w:t xml:space="preserve">一、单选题（本大题共124小题，每题0.8分，共计99.2分）</w:t>
      </w:r>
    </w:p>
    <w:p>
      <w:pPr>
        <w:pStyle w:val="pStyle"/>
      </w:pPr>
      <w:r>
        <w:rPr/>
        <w:t xml:space="preserve">1.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2.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3.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4.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5.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6.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7.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8.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9.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10. (2021天津)下列表述按照所代表的年龄从小到大排序正确的是：</w:t>
      </w:r>
    </w:p>
    <w:p>
      <w:pPr>
        <w:pStyle w:val="pStyle"/>
      </w:pPr>
      <w:r>
        <w:rPr/>
        <w:t xml:space="preserve">A. 从心之年→舞勺之年→知非之年→期颐之年→鲐背之年</w:t>
      </w:r>
    </w:p>
    <w:p>
      <w:pPr>
        <w:pStyle w:val="pStyle"/>
      </w:pPr>
      <w:r>
        <w:rPr/>
        <w:t xml:space="preserve">B. 舞勺之年→知非之年→从心之年→鲐背之年→期颐之年</w:t>
      </w:r>
    </w:p>
    <w:p>
      <w:pPr>
        <w:pStyle w:val="pStyle"/>
      </w:pPr>
      <w:r>
        <w:rPr/>
        <w:t xml:space="preserve">C. 舞勺之年→从心之年→知非之年→期颐之年→鲐背之年</w:t>
      </w:r>
    </w:p>
    <w:p>
      <w:pPr>
        <w:pStyle w:val="pStyle"/>
      </w:pPr>
      <w:r>
        <w:rPr/>
        <w:t xml:space="preserve">D. 从心之年→舞勺之年→知非之年→鲐背之年→期颐之年</w:t>
      </w:r>
    </w:p>
    <w:p/>
    <w:p>
      <w:pPr>
        <w:pStyle w:val="pStyle"/>
      </w:pPr>
      <w:r>
        <w:rPr/>
        <w:t xml:space="preserve">11.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12.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13. (2021内蒙古)下列关于历代正式行政区划的描述，正确的是：</w:t>
      </w:r>
    </w:p>
    <w:p>
      <w:pPr>
        <w:pStyle w:val="pStyle"/>
      </w:pPr>
      <w:r>
        <w:rPr/>
        <w:t xml:space="preserve">A. 秦代：郡—县</w:t>
      </w:r>
    </w:p>
    <w:p>
      <w:pPr>
        <w:pStyle w:val="pStyle"/>
      </w:pPr>
      <w:r>
        <w:rPr/>
        <w:t xml:space="preserve">B. 唐代：道—州、府—县</w:t>
      </w:r>
    </w:p>
    <w:p>
      <w:pPr>
        <w:pStyle w:val="pStyle"/>
      </w:pPr>
      <w:r>
        <w:rPr/>
        <w:t xml:space="preserve">C. 汉代：道—郡—县</w:t>
      </w:r>
    </w:p>
    <w:p>
      <w:pPr>
        <w:pStyle w:val="pStyle"/>
      </w:pPr>
      <w:r>
        <w:rPr/>
        <w:t xml:space="preserve">D. 宋代：路—军、州—县</w:t>
      </w:r>
    </w:p>
    <w:p/>
    <w:p>
      <w:pPr>
        <w:pStyle w:val="pStyle"/>
      </w:pPr>
      <w:r>
        <w:rPr/>
        <w:t xml:space="preserve">14.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15. (2021广西)根据我国法律规定，下列表述正确的是：</w:t>
      </w:r>
    </w:p>
    <w:p>
      <w:pPr>
        <w:pStyle w:val="pStyle"/>
      </w:pPr>
      <w:r>
        <w:rPr/>
        <w:t xml:space="preserve">A. 甲应聘某基层人民法院审判员，其就职时可以依照法律规定公开进行宪法宣誓</w:t>
      </w:r>
    </w:p>
    <w:p>
      <w:pPr>
        <w:pStyle w:val="pStyle"/>
      </w:pPr>
      <w:r>
        <w:rPr/>
        <w:t xml:space="preserve">B. 乙是某大型超市收银员，利用工作便利私自窃取货款5万元，其行为构成贪污罪</w:t>
      </w:r>
    </w:p>
    <w:p>
      <w:pPr>
        <w:pStyle w:val="pStyle"/>
      </w:pPr>
      <w:r>
        <w:rPr/>
        <w:t xml:space="preserve">C. 丙是某县负责抗洪指挥工作的领导，在救灾过程中带人打麻将，未及时检查造成垮堤，其行为构成玩忽职守罪</w:t>
      </w:r>
    </w:p>
    <w:p>
      <w:pPr>
        <w:pStyle w:val="pStyle"/>
      </w:pPr>
      <w:r>
        <w:rPr/>
        <w:t xml:space="preserve">D. 丁是某市电视台总导演，利用职务便利收受他人财物数额巨大，但因其不属于国家工作人员，因此不构成贪污罪</w:t>
      </w:r>
    </w:p>
    <w:p/>
    <w:p>
      <w:pPr>
        <w:pStyle w:val="pStyle"/>
      </w:pPr>
      <w:r>
        <w:rPr/>
        <w:t xml:space="preserve">16. (2021内蒙古)下列关于电磁波的说法正确的是:</w:t>
      </w:r>
    </w:p>
    <w:p>
      <w:pPr>
        <w:pStyle w:val="pStyle"/>
      </w:pPr>
      <w:r>
        <w:rPr/>
        <w:t xml:space="preserve">A. 地震波是一种电磁波</w:t>
      </w:r>
    </w:p>
    <w:p>
      <w:pPr>
        <w:pStyle w:val="pStyle"/>
      </w:pPr>
      <w:r>
        <w:rPr/>
        <w:t xml:space="preserve">B. 电磁波可以在真空中传播</w:t>
      </w:r>
    </w:p>
    <w:p>
      <w:pPr>
        <w:pStyle w:val="pStyle"/>
      </w:pPr>
      <w:r>
        <w:rPr/>
        <w:t xml:space="preserve">C. 在导体中传播的电磁能量不衰减</w:t>
      </w:r>
    </w:p>
    <w:p>
      <w:pPr>
        <w:pStyle w:val="pStyle"/>
      </w:pPr>
      <w:r>
        <w:rPr/>
        <w:t xml:space="preserve">D. 同一频率的电磁波在不同介质中的传播速度相同</w:t>
      </w:r>
    </w:p>
    <w:p/>
    <w:p>
      <w:pPr>
        <w:pStyle w:val="pStyle"/>
      </w:pPr>
      <w:r>
        <w:rPr/>
        <w:t xml:space="preserve">17.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18.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19. (2021江西)下列词语与“天干地支”无关的是：</w:t>
      </w:r>
    </w:p>
    <w:p>
      <w:pPr>
        <w:pStyle w:val="pStyle"/>
      </w:pPr>
      <w:r>
        <w:rPr/>
        <w:t xml:space="preserve">A. 寅吃卯粮</w:t>
      </w:r>
    </w:p>
    <w:p>
      <w:pPr>
        <w:pStyle w:val="pStyle"/>
      </w:pPr>
      <w:r>
        <w:rPr/>
        <w:t xml:space="preserve">B. 猴年马月</w:t>
      </w:r>
    </w:p>
    <w:p>
      <w:pPr>
        <w:pStyle w:val="pStyle"/>
      </w:pPr>
      <w:r>
        <w:rPr/>
        <w:t xml:space="preserve">C. 甲乙丙丁</w:t>
      </w:r>
    </w:p>
    <w:p>
      <w:pPr>
        <w:pStyle w:val="pStyle"/>
      </w:pPr>
      <w:r>
        <w:rPr/>
        <w:t xml:space="preserve">D. 龙马精神</w:t>
      </w:r>
    </w:p>
    <w:p/>
    <w:p>
      <w:pPr>
        <w:pStyle w:val="pStyle"/>
      </w:pPr>
      <w:r>
        <w:rPr/>
        <w:t xml:space="preserve">20. (2021内蒙古)下列物理现象与地球自转无关的是：</w:t>
      </w:r>
    </w:p>
    <w:p>
      <w:pPr>
        <w:pStyle w:val="pStyle"/>
      </w:pPr>
      <w:r>
        <w:rPr/>
        <w:t xml:space="preserve">A. 日月星辰四季方位的变化</w:t>
      </w:r>
    </w:p>
    <w:p>
      <w:pPr>
        <w:pStyle w:val="pStyle"/>
      </w:pPr>
      <w:r>
        <w:rPr/>
        <w:t xml:space="preserve">B. 昼夜更替</w:t>
      </w:r>
    </w:p>
    <w:p>
      <w:pPr>
        <w:pStyle w:val="pStyle"/>
      </w:pPr>
      <w:r>
        <w:rPr/>
        <w:t xml:space="preserve">C. 在北半球，物体从高空自由下落，存在落点偏东的现象</w:t>
      </w:r>
    </w:p>
    <w:p>
      <w:pPr>
        <w:pStyle w:val="pStyle"/>
      </w:pPr>
      <w:r>
        <w:rPr/>
        <w:t xml:space="preserve">D. 在北半球，水自然形成的漩涡是逆时针方向的</w:t>
      </w:r>
    </w:p>
    <w:p/>
    <w:p>
      <w:pPr>
        <w:pStyle w:val="pStyle"/>
      </w:pPr>
      <w:r>
        <w:rPr/>
        <w:t xml:space="preserve">21.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22. (2021内蒙古)《周书》曰：“小满之日苦菜秀。”小满时节，麦类、谷物等农作物子粒开始饱满，但尚未成熟，恰是青黄不接的时候。而田间地头的野菜正蓬勃生长，采食野菜来度过饥荒，自是________。</w:t>
      </w:r>
    </w:p>
    <w:p>
      <w:pPr>
        <w:pStyle w:val="pStyle"/>
      </w:pPr>
      <w:r>
        <w:rPr/>
        <w:t xml:space="preserve">填入划横线部分最恰当的一项是：</w:t>
      </w:r>
    </w:p>
    <w:p>
      <w:pPr>
        <w:pStyle w:val="pStyle"/>
      </w:pPr>
      <w:r>
        <w:rPr/>
        <w:t xml:space="preserve">A. 不容置疑</w:t>
      </w:r>
    </w:p>
    <w:p>
      <w:pPr>
        <w:pStyle w:val="pStyle"/>
      </w:pPr>
      <w:r>
        <w:rPr/>
        <w:t xml:space="preserve">B. 顺理成章</w:t>
      </w:r>
    </w:p>
    <w:p>
      <w:pPr>
        <w:pStyle w:val="pStyle"/>
      </w:pPr>
      <w:r>
        <w:rPr/>
        <w:t xml:space="preserve">C. 水到渠成</w:t>
      </w:r>
    </w:p>
    <w:p>
      <w:pPr>
        <w:pStyle w:val="pStyle"/>
      </w:pPr>
      <w:r>
        <w:rPr/>
        <w:t xml:space="preserve">D. 理所当然</w:t>
      </w:r>
    </w:p>
    <w:p/>
    <w:p>
      <w:pPr>
        <w:pStyle w:val="pStyle"/>
      </w:pPr>
      <w:r>
        <w:rPr/>
        <w:t xml:space="preserve">23.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24.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25.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26. (2021内蒙古)随着微信用户群体不断扩大，微信在流量获取、社群运营、用户规模与黏性方面的优势越发明显，越来越多的教育产品开始________微信生态探索新的服务模式，吸引用户进行________分享，以降低获得新用户的成本，提升用户黏性。</w:t>
      </w:r>
    </w:p>
    <w:p>
      <w:pPr>
        <w:pStyle w:val="pStyle"/>
      </w:pPr>
      <w:r>
        <w:rPr/>
        <w:t xml:space="preserve">依次填入划横线部分最恰当的一项是：</w:t>
      </w:r>
    </w:p>
    <w:p>
      <w:pPr>
        <w:pStyle w:val="pStyle"/>
      </w:pPr>
      <w:r>
        <w:rPr/>
        <w:t xml:space="preserve">A. 借用　　全方位</w:t>
      </w:r>
    </w:p>
    <w:p>
      <w:pPr>
        <w:pStyle w:val="pStyle"/>
      </w:pPr>
      <w:r>
        <w:rPr/>
        <w:t xml:space="preserve">B. 借助　　持续性</w:t>
      </w:r>
    </w:p>
    <w:p>
      <w:pPr>
        <w:pStyle w:val="pStyle"/>
      </w:pPr>
      <w:r>
        <w:rPr/>
        <w:t xml:space="preserve">C. 依托　　聚变式</w:t>
      </w:r>
    </w:p>
    <w:p>
      <w:pPr>
        <w:pStyle w:val="pStyle"/>
      </w:pPr>
      <w:r>
        <w:rPr/>
        <w:t xml:space="preserve">D. 凭借　　立体化</w:t>
      </w:r>
    </w:p>
    <w:p/>
    <w:p>
      <w:pPr>
        <w:pStyle w:val="pStyle"/>
      </w:pPr>
      <w:r>
        <w:rPr/>
        <w:t xml:space="preserve">27.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28.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29.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30.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31.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32. (2021江西)“我思故我在”“我劳故我在”，这种存在方式带给我两书柜的劳绩，好比几根火柴捆绑在一起，多少有了一点________。这种存在方式也带给我________的生活习性。活得实在、活得真实，在我看来是整个人生的真谛。我喜欢像罗丹的《思考者》那样，没有________、没有装点，通过自己的文字，赤膊面对这个世界。</w:t>
      </w:r>
    </w:p>
    <w:p>
      <w:pPr>
        <w:pStyle w:val="pStyle"/>
      </w:pPr>
      <w:r>
        <w:rPr/>
        <w:t xml:space="preserve">依次填入划横线部分最恰当的一项是：</w:t>
      </w:r>
    </w:p>
    <w:p>
      <w:pPr>
        <w:pStyle w:val="pStyle"/>
      </w:pPr>
      <w:r>
        <w:rPr/>
        <w:t xml:space="preserve">A. 硬度　　简朴　　遮掩</w:t>
      </w:r>
    </w:p>
    <w:p>
      <w:pPr>
        <w:pStyle w:val="pStyle"/>
      </w:pPr>
      <w:r>
        <w:rPr/>
        <w:t xml:space="preserve">B. 厚度　　简单　　掩饰</w:t>
      </w:r>
    </w:p>
    <w:p>
      <w:pPr>
        <w:pStyle w:val="pStyle"/>
      </w:pPr>
      <w:r>
        <w:rPr/>
        <w:t xml:space="preserve">C. 亮度　　简洁　　遮挡</w:t>
      </w:r>
    </w:p>
    <w:p>
      <w:pPr>
        <w:pStyle w:val="pStyle"/>
      </w:pPr>
      <w:r>
        <w:rPr/>
        <w:t xml:space="preserve">D. 温度　　简练　　修饰</w:t>
      </w:r>
    </w:p>
    <w:p/>
    <w:p>
      <w:pPr>
        <w:pStyle w:val="pStyle"/>
      </w:pPr>
      <w:r>
        <w:rPr/>
        <w:t xml:space="preserve">33. (2021黑龙江)“回输”是细胞治疗需要________的主要手段之一。将细胞注射回人体，犹如将一艘艘小船放回航道，而人体内是一个密织交错的“航道网”，如果没有有效的、执行力强的“导航”设备，只能“________”。无法到达指定位置的细胞治疗，功效将被大大________，甚至不起作用。</w:t>
      </w:r>
    </w:p>
    <w:p>
      <w:pPr>
        <w:pStyle w:val="pStyle"/>
      </w:pPr>
      <w:r>
        <w:rPr/>
        <w:t xml:space="preserve">依次填入划横线部分最恰当的一项是：</w:t>
      </w:r>
    </w:p>
    <w:p>
      <w:pPr>
        <w:pStyle w:val="pStyle"/>
      </w:pPr>
      <w:r>
        <w:rPr/>
        <w:t xml:space="preserve">A. 仰仗　　随波逐流　　稀释</w:t>
      </w:r>
    </w:p>
    <w:p>
      <w:pPr>
        <w:pStyle w:val="pStyle"/>
      </w:pPr>
      <w:r>
        <w:rPr/>
        <w:t xml:space="preserve">B. 凭借　　离弦走板　　侵蚀</w:t>
      </w:r>
    </w:p>
    <w:p>
      <w:pPr>
        <w:pStyle w:val="pStyle"/>
      </w:pPr>
      <w:r>
        <w:rPr/>
        <w:t xml:space="preserve">C. 依靠　　返本还原　　缩小</w:t>
      </w:r>
    </w:p>
    <w:p>
      <w:pPr>
        <w:pStyle w:val="pStyle"/>
      </w:pPr>
      <w:r>
        <w:rPr/>
        <w:t xml:space="preserve">D. 依仗　　随俗浮沉　　减弱</w:t>
      </w:r>
    </w:p>
    <w:p/>
    <w:p>
      <w:pPr>
        <w:pStyle w:val="pStyle"/>
      </w:pPr>
      <w:r>
        <w:rPr/>
        <w:t xml:space="preserve">34.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35. (2021黑龙江)解释国家兴衰是许多学科________的学术好奇心所在，经济学家更是________地发展出各种理论框架，期冀破解经济增长之谜。激励学者们把中国这个经历了由盛至衰的历史作为主要研究对象的，是以著名的中国科技史学家李约瑟命名的所谓“李约瑟之谜”。这个谜题尝试回答为什么在前现代社会，中国科技________于其他文明，而近现代中国不再具有这样的领先地位。</w:t>
      </w:r>
    </w:p>
    <w:p>
      <w:pPr>
        <w:pStyle w:val="pStyle"/>
      </w:pPr>
      <w:r>
        <w:rPr/>
        <w:t xml:space="preserve">依次填入划横线部分最恰当的一项是：</w:t>
      </w:r>
    </w:p>
    <w:p>
      <w:pPr>
        <w:pStyle w:val="pStyle"/>
      </w:pPr>
      <w:r>
        <w:rPr/>
        <w:t xml:space="preserve">A. 绵延不绝　　孜孜矻矻　　迥然不同</w:t>
      </w:r>
    </w:p>
    <w:p>
      <w:pPr>
        <w:pStyle w:val="pStyle"/>
      </w:pPr>
      <w:r>
        <w:rPr/>
        <w:t xml:space="preserve">B. 旷日持久　　孜孜不倦　　遥遥领先</w:t>
      </w:r>
    </w:p>
    <w:p>
      <w:pPr>
        <w:pStyle w:val="pStyle"/>
      </w:pPr>
      <w:r>
        <w:rPr/>
        <w:t xml:space="preserve">C. 亘古不变　　皓首穷经　　名列前茅</w:t>
      </w:r>
    </w:p>
    <w:p>
      <w:pPr>
        <w:pStyle w:val="pStyle"/>
      </w:pPr>
      <w:r>
        <w:rPr/>
        <w:t xml:space="preserve">D. 持之以恒　　殚精竭虑　　一枝独秀</w:t>
      </w:r>
    </w:p>
    <w:p/>
    <w:p>
      <w:pPr>
        <w:pStyle w:val="pStyle"/>
      </w:pPr>
      <w:r>
        <w:rPr/>
        <w:t xml:space="preserve">36.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37.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38.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39.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40. (2021内蒙古)西方经典说，文学是一朵金蔷薇，由无数的金子碎屑合成。《红楼梦》无疑是中国文学的“金蔷薇”，而细节正是形成金蔷薇的那些碎金屑。它庞大丰富的内容，都是通过细节来表达的。当一个人要告诉另一个人：《红楼梦》这书好在哪里，为什么会百读不厌，书里的人物如何使人感动，作者的意图怎样含蓄、巧妙地传达……就要带着那另一个人去领略细节，回味对话，感受心灵的悸动。就像一座大观园，须要开门后一处处走来，一亭一院进去，一草一木赏过，才能知道这园子如何精美，如何曲径通幽。</w:t>
      </w:r>
    </w:p>
    <w:p>
      <w:pPr>
        <w:pStyle w:val="pStyle"/>
      </w:pPr>
      <w:r>
        <w:rPr/>
        <w:t xml:space="preserve">最适合做这段文字标题的是：</w:t>
      </w:r>
    </w:p>
    <w:p>
      <w:pPr>
        <w:pStyle w:val="pStyle"/>
      </w:pPr>
      <w:r>
        <w:rPr/>
        <w:t xml:space="preserve">A. 细节的芳香</w:t>
      </w:r>
    </w:p>
    <w:p>
      <w:pPr>
        <w:pStyle w:val="pStyle"/>
      </w:pPr>
      <w:r>
        <w:rPr/>
        <w:t xml:space="preserve">B. 心灵的悸动</w:t>
      </w:r>
    </w:p>
    <w:p>
      <w:pPr>
        <w:pStyle w:val="pStyle"/>
      </w:pPr>
      <w:r>
        <w:rPr/>
        <w:t xml:space="preserve">C. 金蔷薇的魅力</w:t>
      </w:r>
    </w:p>
    <w:p>
      <w:pPr>
        <w:pStyle w:val="pStyle"/>
      </w:pPr>
      <w:r>
        <w:rPr/>
        <w:t xml:space="preserve">D. 品味《红楼梦》</w:t>
      </w:r>
    </w:p>
    <w:p/>
    <w:p>
      <w:pPr>
        <w:pStyle w:val="pStyle"/>
      </w:pPr>
      <w:r>
        <w:rPr/>
        <w:t xml:space="preserve">41. (2021云南)高校设立家政本科专业受到舆论的质疑，因为在传统观念中，大学生是“天之骄子”，保姆似乎“低人一等”，二者难以划上等号。正是这样的错误观念，导致家政行业从业人员良莠不齐，整体素质不高。其实，家政行业是考验从业者综合素质的行业，高校设立家政专业，符合市场需求。当然，目前来看，家政专业培养出来的学生很少从事家政实务，不少都是从事家政企业管理和家政教育。要想真正吸引更多优秀人才进入家政行业，就要破除职业偏见，让家政服务从业人员能够获得应有的尊严，让他们的工作能够体现应有的劳动价值，让他们有良好的发展前景。</w:t>
      </w:r>
    </w:p>
    <w:p>
      <w:pPr>
        <w:pStyle w:val="pStyle"/>
      </w:pPr>
      <w:r>
        <w:rPr/>
        <w:t xml:space="preserve">从这段文字可以看出，作者认为家政行业吸引优秀人才的关键在于：</w:t>
      </w:r>
    </w:p>
    <w:p>
      <w:pPr>
        <w:pStyle w:val="pStyle"/>
      </w:pPr>
      <w:r>
        <w:rPr/>
        <w:t xml:space="preserve">A. 增强家政专业“含金量”</w:t>
      </w:r>
    </w:p>
    <w:p>
      <w:pPr>
        <w:pStyle w:val="pStyle"/>
      </w:pPr>
      <w:r>
        <w:rPr/>
        <w:t xml:space="preserve">B. 提高从业者的综合素质</w:t>
      </w:r>
    </w:p>
    <w:p>
      <w:pPr>
        <w:pStyle w:val="pStyle"/>
      </w:pPr>
      <w:r>
        <w:rPr/>
        <w:t xml:space="preserve">C. 尊重从业人员劳动价值</w:t>
      </w:r>
    </w:p>
    <w:p>
      <w:pPr>
        <w:pStyle w:val="pStyle"/>
      </w:pPr>
      <w:r>
        <w:rPr/>
        <w:t xml:space="preserve">D. 破除家政专业职业偏见</w:t>
      </w:r>
    </w:p>
    <w:p/>
    <w:p>
      <w:pPr>
        <w:pStyle w:val="pStyle"/>
      </w:pPr>
      <w:r>
        <w:rPr/>
        <w:t xml:space="preserve">42.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43.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44.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45.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46.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47.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48.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49.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50. (2021内蒙古)从时间的精密测量与相对论的密切关系，我们可以感受到万物相通的奥妙。根据广义相对论，地面（或任何星球）上的两点之间，如果高度不同，时间流逝速度就会有所不同，高处略快。地面上每米的高度差，时间流逝差异大约为10-16。这意味着，________________，就能推测两点的高度差。这进一步表明，原子钟在测地学、水文学里都会有巨大的应用潜力。</w:t>
      </w:r>
    </w:p>
    <w:p>
      <w:pPr>
        <w:pStyle w:val="pStyle"/>
      </w:pPr>
      <w:r>
        <w:rPr/>
        <w:t xml:space="preserve">填入划横线部分最恰当的一句是:</w:t>
      </w:r>
    </w:p>
    <w:p>
      <w:pPr>
        <w:pStyle w:val="pStyle"/>
      </w:pPr>
      <w:r>
        <w:rPr/>
        <w:t xml:space="preserve">A. 只要用原子钟精确测量两点的时间流逝的差异</w:t>
      </w:r>
    </w:p>
    <w:p>
      <w:pPr>
        <w:pStyle w:val="pStyle"/>
      </w:pPr>
      <w:r>
        <w:rPr/>
        <w:t xml:space="preserve">B. 只要明确时间的精密测量与相对论的密切关系</w:t>
      </w:r>
    </w:p>
    <w:p>
      <w:pPr>
        <w:pStyle w:val="pStyle"/>
      </w:pPr>
      <w:r>
        <w:rPr/>
        <w:t xml:space="preserve">C. 只要能掌握原子钟碰撞频移的规律和基本参数</w:t>
      </w:r>
    </w:p>
    <w:p>
      <w:pPr>
        <w:pStyle w:val="pStyle"/>
      </w:pPr>
      <w:r>
        <w:rPr/>
        <w:t xml:space="preserve">D. 只要能够运用自然界万物相通的法则举一反三</w:t>
      </w:r>
    </w:p>
    <w:p/>
    <w:p>
      <w:pPr>
        <w:pStyle w:val="pStyle"/>
      </w:pPr>
      <w:r>
        <w:rPr/>
        <w:t xml:space="preserve">51.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52.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53.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54. (2021黑龙江)①当泰勒斯面对宇宙万物说：“一切来自于水，也复归于水”的时候，他不再被眼中的万事万物所迷惑，而是达到了和本原同一的境界，这种境界是一种超然物外、自由安宁的崇高境界</w:t>
      </w:r>
    </w:p>
    <w:p>
      <w:pPr>
        <w:pStyle w:val="pStyle"/>
      </w:pPr>
      <w:r>
        <w:rPr/>
        <w:t xml:space="preserve">②在遥远的古希腊城邦中，哲学是一种生活方式，而不是单纯的理论或者学问</w:t>
      </w:r>
    </w:p>
    <w:p>
      <w:pPr>
        <w:pStyle w:val="pStyle"/>
      </w:pPr>
      <w:r>
        <w:rPr/>
        <w:t xml:space="preserve">③他相信依靠数学可使灵魂获得净化和升华，从而摆脱轮回，进入永恒极乐的世界</w:t>
      </w:r>
    </w:p>
    <w:p>
      <w:pPr>
        <w:pStyle w:val="pStyle"/>
      </w:pPr>
      <w:r>
        <w:rPr/>
        <w:t xml:space="preserve">④不论是前苏格拉底哲学家、古典哲学学家还是后期希腊哲学家，都把哲学作为一种特立独行的生活方式</w:t>
      </w:r>
    </w:p>
    <w:p>
      <w:pPr>
        <w:pStyle w:val="pStyle"/>
      </w:pPr>
      <w:r>
        <w:rPr/>
        <w:t xml:space="preserve">⑤毕达哥拉斯则认为数是万物的本原，数的特点就是可知而不可见</w:t>
      </w:r>
    </w:p>
    <w:p>
      <w:pPr>
        <w:pStyle w:val="pStyle"/>
      </w:pPr>
      <w:r>
        <w:rPr/>
        <w:t xml:space="preserve">⑥如果我们要理解“什么是哲学，哲学何为”的问题，需要追根溯源，回到哲学诞生之初</w:t>
      </w:r>
    </w:p>
    <w:p>
      <w:pPr>
        <w:pStyle w:val="pStyle"/>
      </w:pPr>
      <w:r>
        <w:rPr/>
        <w:t xml:space="preserve">将以上6个句子重新排列，语序正确的是：</w:t>
      </w:r>
    </w:p>
    <w:p>
      <w:pPr>
        <w:pStyle w:val="pStyle"/>
      </w:pPr>
      <w:r>
        <w:rPr/>
        <w:t xml:space="preserve">A. ②④⑥①③⑤</w:t>
      </w:r>
    </w:p>
    <w:p>
      <w:pPr>
        <w:pStyle w:val="pStyle"/>
      </w:pPr>
      <w:r>
        <w:rPr/>
        <w:t xml:space="preserve">B. ⑥②④①③⑤</w:t>
      </w:r>
    </w:p>
    <w:p>
      <w:pPr>
        <w:pStyle w:val="pStyle"/>
      </w:pPr>
      <w:r>
        <w:rPr/>
        <w:t xml:space="preserve">C. ②④①⑥⑤③</w:t>
      </w:r>
    </w:p>
    <w:p>
      <w:pPr>
        <w:pStyle w:val="pStyle"/>
      </w:pPr>
      <w:r>
        <w:rPr/>
        <w:t xml:space="preserve">D. ⑥②④①⑤③</w:t>
      </w:r>
    </w:p>
    <w:p/>
    <w:p>
      <w:pPr>
        <w:pStyle w:val="pStyle"/>
      </w:pPr>
      <w:r>
        <w:rPr/>
        <w:t xml:space="preserve">55.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56. (2021黑龙江)A、B、C三个社区需要建设若干个5G基站，三个社区可供选择的建设基站地点分别有2个、4个、5个，现从A、B、C三个社区分别选取1、2、3个地点随机分配给甲、乙、丙三个施工队进行建设，要求每个施工队只能承接一个社区，则承建方式有：</w:t>
      </w:r>
    </w:p>
    <w:p>
      <w:pPr>
        <w:pStyle w:val="pStyle"/>
      </w:pPr>
      <w:r>
        <w:rPr/>
        <w:t xml:space="preserve">A. 720种</w:t>
      </w:r>
    </w:p>
    <w:p>
      <w:pPr>
        <w:pStyle w:val="pStyle"/>
      </w:pPr>
      <w:r>
        <w:rPr/>
        <w:t xml:space="preserve">B. 480种</w:t>
      </w:r>
    </w:p>
    <w:p>
      <w:pPr>
        <w:pStyle w:val="pStyle"/>
      </w:pPr>
      <w:r>
        <w:rPr/>
        <w:t xml:space="preserve">C. 360种</w:t>
      </w:r>
    </w:p>
    <w:p>
      <w:pPr>
        <w:pStyle w:val="pStyle"/>
      </w:pPr>
      <w:r>
        <w:rPr/>
        <w:t xml:space="preserve">D. 120种</w:t>
      </w:r>
    </w:p>
    <w:p/>
    <w:p>
      <w:pPr>
        <w:pStyle w:val="pStyle"/>
      </w:pPr>
      <w:r>
        <w:rPr/>
        <w:t xml:space="preserve">57.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58.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59.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60.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61.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7"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62. (2021江西)如下图1所示，在一个金字塔造型（底面为正方形，侧面为四个全等的等腰三角形）的铸造件内部挖空一个圆柱。现沿铸造件顶点A且垂直底面的方向切开，切开后的截面如下图2所示，已知DE、GF为圆柱的高，BC=4√2分米，DE=2分米，AO=4分米，那么挖后铸造件的体积是：</w:t>
      </w:r>
    </w:p>
    <w:p>
      <w:pPr>
        <w:pStyle w:val="pStyle"/>
      </w:pPr>
      <w:r>
        <w:pict>
          <v:shape type="#_x0000_t75" style="width:350pt; height:152.41935483871pt; margin-left:0pt; margin-top:0pt; mso-position-horizontal:left; mso-position-vertical:top; mso-position-horizontal-relative:char; mso-position-vertical-relative:line;">
            <w10:wrap type="inline"/>
            <v:imagedata r:id="rId8" o:title=""/>
          </v:shape>
        </w:pict>
      </w:r>
    </w:p>
    <w:p>
      <w:pPr>
        <w:pStyle w:val="pStyle"/>
      </w:pPr>
      <w:r>
        <w:rPr/>
        <w:t xml:space="preserve">A. 128－4π立方分米</w:t>
      </w:r>
    </w:p>
    <w:p>
      <w:pPr>
        <w:pStyle w:val="pStyle"/>
      </w:pPr>
      <w:r>
        <w:rPr/>
        <w:t xml:space="preserve">B. 128/3－4π立方分米</w:t>
      </w:r>
    </w:p>
    <w:p>
      <w:pPr>
        <w:pStyle w:val="pStyle"/>
      </w:pPr>
      <w:r>
        <w:rPr/>
        <w:t xml:space="preserve">C. 64/3－4π立方分米</w:t>
      </w:r>
    </w:p>
    <w:p>
      <w:pPr>
        <w:pStyle w:val="pStyle"/>
      </w:pPr>
      <w:r>
        <w:rPr/>
        <w:t xml:space="preserve">D. 64－4π立方分米</w:t>
      </w:r>
    </w:p>
    <w:p/>
    <w:p>
      <w:pPr>
        <w:pStyle w:val="pStyle"/>
      </w:pPr>
      <w:r>
        <w:rPr/>
        <w:t xml:space="preserve">63.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64. (2021黑龙江)某草莓经销商有201箱的草莓要分配给若干个水果店，要求无论选用怎样的分配方式，都要有水果店至少分到8箱，则水果店至多有:</w:t>
      </w:r>
    </w:p>
    <w:p>
      <w:pPr>
        <w:pStyle w:val="pStyle"/>
      </w:pPr>
      <w:r>
        <w:rPr/>
        <w:t xml:space="preserve">A. 20个</w:t>
      </w:r>
    </w:p>
    <w:p>
      <w:pPr>
        <w:pStyle w:val="pStyle"/>
      </w:pPr>
      <w:r>
        <w:rPr/>
        <w:t xml:space="preserve">B. 21个</w:t>
      </w:r>
    </w:p>
    <w:p>
      <w:pPr>
        <w:pStyle w:val="pStyle"/>
      </w:pPr>
      <w:r>
        <w:rPr/>
        <w:t xml:space="preserve">C. 28个</w:t>
      </w:r>
    </w:p>
    <w:p>
      <w:pPr>
        <w:pStyle w:val="pStyle"/>
      </w:pPr>
      <w:r>
        <w:rPr/>
        <w:t xml:space="preserve">D. 29个</w:t>
      </w:r>
    </w:p>
    <w:p/>
    <w:p>
      <w:pPr>
        <w:pStyle w:val="pStyle"/>
      </w:pPr>
      <w:r>
        <w:rPr/>
        <w:t xml:space="preserve">65.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9" o:title=""/>
          </v:shape>
        </w:pict>
      </w:r>
    </w:p>
    <w:p/>
    <w:p>
      <w:pPr>
        <w:pStyle w:val="pStyle"/>
      </w:pPr>
      <w:r>
        <w:rPr/>
        <w:t xml:space="preserve">66. (2021黑龙江)某公司职员小王要乘坐公司班车上班，班车到站点的时间为上午7点到8点之间，班车接人后立刻开走；小王到站点的时间为上午6点半至7点半之间。假设班车和小王到站的概率是相等（均匀分布）的，那么小王能够坐上班车的概率为：</w:t>
      </w:r>
    </w:p>
    <w:p>
      <w:pPr>
        <w:pStyle w:val="pStyle"/>
      </w:pPr>
      <w:r>
        <w:rPr/>
        <w:t xml:space="preserve">A. 1/8</w:t>
      </w:r>
    </w:p>
    <w:p>
      <w:pPr>
        <w:pStyle w:val="pStyle"/>
      </w:pPr>
      <w:r>
        <w:rPr/>
        <w:t xml:space="preserve">B. 3/4</w:t>
      </w:r>
    </w:p>
    <w:p>
      <w:pPr>
        <w:pStyle w:val="pStyle"/>
      </w:pPr>
      <w:r>
        <w:rPr/>
        <w:t xml:space="preserve">C. 1/2</w:t>
      </w:r>
    </w:p>
    <w:p>
      <w:pPr>
        <w:pStyle w:val="pStyle"/>
      </w:pPr>
      <w:r>
        <w:rPr/>
        <w:t xml:space="preserve">D. 7/8</w:t>
      </w:r>
    </w:p>
    <w:p/>
    <w:p>
      <w:pPr>
        <w:pStyle w:val="pStyle"/>
      </w:pPr>
      <w:r>
        <w:rPr/>
        <w:t xml:space="preserve">67.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10"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68. (2021内蒙古)两个大人带四个孩子去坐只有六个位置的圆型旋转木马，那么两个大人不相邻的概率为：</w:t>
      </w:r>
    </w:p>
    <w:p>
      <w:pPr>
        <w:pStyle w:val="pStyle"/>
      </w:pPr>
      <w:r>
        <w:rPr/>
        <w:t xml:space="preserve">A. 2/5</w:t>
      </w:r>
    </w:p>
    <w:p>
      <w:pPr>
        <w:pStyle w:val="pStyle"/>
      </w:pPr>
      <w:r>
        <w:rPr/>
        <w:t xml:space="preserve">B. 3/5</w:t>
      </w:r>
    </w:p>
    <w:p>
      <w:pPr>
        <w:pStyle w:val="pStyle"/>
      </w:pPr>
      <w:r>
        <w:rPr/>
        <w:t xml:space="preserve">C. 1/3</w:t>
      </w:r>
    </w:p>
    <w:p>
      <w:pPr>
        <w:pStyle w:val="pStyle"/>
      </w:pPr>
      <w:r>
        <w:rPr/>
        <w:t xml:space="preserve">D. 2/3</w:t>
      </w:r>
    </w:p>
    <w:p/>
    <w:p>
      <w:pPr>
        <w:pStyle w:val="pStyle"/>
      </w:pPr>
      <w:r>
        <w:rPr/>
        <w:t xml:space="preserve">69. (2021陕西)太平洋上有一个圆形的平坦小岛，岛上遍布森林，闪电击中处于小岛边缘的树木引发森林火灾（如图所示）。假设火线是以圆弧状往小岛深处推进，问当大火烧到小岛中心位置时，过火面积占全岛面积的比例大约是多少？</w:t>
      </w:r>
    </w:p>
    <w:p>
      <w:pPr>
        <w:pStyle w:val="pStyle"/>
      </w:pPr>
      <w:r>
        <w:pict>
          <v:shape type="#_x0000_t75" style="width:350pt; height:357.36245954693pt; margin-left:0pt; margin-top:0pt; mso-position-horizontal:left; mso-position-vertical:top; mso-position-horizontal-relative:char; mso-position-vertical-relative:line;">
            <w10:wrap type="inline"/>
            <v:imagedata r:id="rId11" o:title=""/>
          </v:shape>
        </w:pic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70. (2021云南)我国一支工兵部队在非洲某国执行维和任务，负责道路抢修工作。某天，该部队负责的道路被炮弹炸出一个球面形状的大坑。经测量，弹坑直径16m，深4m。现需用车辆运送混凝土填充弹坑，铺平道路，假设每车次可运输10m³的混凝土，问抢修道路至少需要出动运输车多少车次？（球缺体积计算公式为</w:t>
      </w:r>
      <w:r>
        <w:pict>
          <v:shape type="#_x0000_t75" style="width:120pt; height:51pt; margin-left:0pt; margin-top:0pt; mso-position-horizontal:left; mso-position-vertical:top; mso-position-horizontal-relative:char; mso-position-vertical-relative:line;">
            <w10:wrap type="inline"/>
            <v:imagedata r:id="rId12" o:title=""/>
          </v:shape>
        </w:pict>
      </w:r>
      <w:r>
        <w:rPr/>
        <w:t xml:space="preserve">，其中r为球体半径，h为球缺高，V为球缺体积）</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71.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3" o:title=""/>
          </v:shape>
        </w:pict>
      </w:r>
    </w:p>
    <w:p/>
    <w:p>
      <w:pPr>
        <w:pStyle w:val="pStyle"/>
      </w:pPr>
      <w:r>
        <w:rPr/>
        <w:t xml:space="preserve">72.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4" o:title=""/>
          </v:shape>
        </w:pict>
      </w:r>
    </w:p>
    <w:p/>
    <w:p>
      <w:pPr>
        <w:pStyle w:val="pStyle"/>
      </w:pPr>
      <w:r>
        <w:rPr/>
        <w:t xml:space="preserve">73. (2021内蒙古)从所给的四个选项中，选择最合适的一个填入问号处，使之呈现一定的规律性：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5" o:title=""/>
          </v:shape>
        </w:pict>
      </w:r>
    </w:p>
    <w:p/>
    <w:p>
      <w:pPr>
        <w:pStyle w:val="pStyle"/>
      </w:pPr>
      <w:r>
        <w:rPr/>
        <w:t xml:space="preserve">74.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75.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7" o:title=""/>
          </v:shape>
        </w:pict>
      </w:r>
    </w:p>
    <w:p/>
    <w:p>
      <w:pPr>
        <w:pStyle w:val="pStyle"/>
      </w:pPr>
      <w:r>
        <w:rPr/>
        <w:t xml:space="preserve">76.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77.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78.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79.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80.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81. (2021内蒙古)迎臂效应也被称为“请到我家后院来”。从表面意思来看，迎臂就是张开双臂欢迎的意思，是指某个地区的居民认为相关机构、设施、景观具有正的外部效应，能给本社区发展带来好处，因此，不排斥甚至欢迎这些项目在本社区落地。</w:t>
      </w:r>
    </w:p>
    <w:p>
      <w:pPr>
        <w:pStyle w:val="pStyle"/>
      </w:pPr>
      <w:r>
        <w:rPr/>
        <w:t xml:space="preserve">根据上述定义，下列选项属于迎臂效应的是：</w:t>
      </w:r>
    </w:p>
    <w:p>
      <w:pPr>
        <w:pStyle w:val="pStyle"/>
      </w:pPr>
      <w:r>
        <w:rPr/>
        <w:t xml:space="preserve">A. 群众深度参与，点赞街道残障康复中心成立</w:t>
      </w:r>
    </w:p>
    <w:p>
      <w:pPr>
        <w:pStyle w:val="pStyle"/>
      </w:pPr>
      <w:r>
        <w:rPr/>
        <w:t xml:space="preserve">B. 公司升级业态，积极在社区推广无人零售店</w:t>
      </w:r>
    </w:p>
    <w:p>
      <w:pPr>
        <w:pStyle w:val="pStyle"/>
      </w:pPr>
      <w:r>
        <w:rPr/>
        <w:t xml:space="preserve">C. 新设备耗电低，企业要求园区加快引进速度</w:t>
      </w:r>
    </w:p>
    <w:p>
      <w:pPr>
        <w:pStyle w:val="pStyle"/>
      </w:pPr>
      <w:r>
        <w:rPr/>
        <w:t xml:space="preserve">D. 加气站易漏气，附近居民担心火灾要求搬迁</w:t>
      </w:r>
    </w:p>
    <w:p/>
    <w:p>
      <w:pPr>
        <w:pStyle w:val="pStyle"/>
      </w:pPr>
      <w:r>
        <w:rPr/>
        <w:t xml:space="preserve">82.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83.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84.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85.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86.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87. (2021内蒙古)优雅∶天鹅</w:t>
      </w:r>
    </w:p>
    <w:p>
      <w:pPr>
        <w:pStyle w:val="pStyle"/>
      </w:pPr>
      <w:r>
        <w:rPr/>
        <w:t xml:space="preserve">A. 风沙∶塞外</w:t>
      </w:r>
    </w:p>
    <w:p>
      <w:pPr>
        <w:pStyle w:val="pStyle"/>
      </w:pPr>
      <w:r>
        <w:rPr/>
        <w:t xml:space="preserve">B. 高洁∶梅花</w:t>
      </w:r>
    </w:p>
    <w:p>
      <w:pPr>
        <w:pStyle w:val="pStyle"/>
      </w:pPr>
      <w:r>
        <w:rPr/>
        <w:t xml:space="preserve">C. 友好∶同窗</w:t>
      </w:r>
    </w:p>
    <w:p>
      <w:pPr>
        <w:pStyle w:val="pStyle"/>
      </w:pPr>
      <w:r>
        <w:rPr/>
        <w:t xml:space="preserve">D. 幽默∶笑话</w:t>
      </w:r>
    </w:p>
    <w:p/>
    <w:p>
      <w:pPr>
        <w:pStyle w:val="pStyle"/>
      </w:pPr>
      <w:r>
        <w:rPr/>
        <w:t xml:space="preserve">88.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89.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90.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91.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92.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93.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94. (2021内蒙古)火箭筒  对于  （    ）  相当于  （    ）  对于  三节棍</w:t>
      </w:r>
    </w:p>
    <w:p>
      <w:pPr>
        <w:pStyle w:val="pStyle"/>
      </w:pPr>
      <w:r>
        <w:rPr/>
        <w:t xml:space="preserve">A. 发射；狼牙棒</w:t>
      </w:r>
    </w:p>
    <w:p>
      <w:pPr>
        <w:pStyle w:val="pStyle"/>
      </w:pPr>
      <w:r>
        <w:rPr/>
        <w:t xml:space="preserve">B. 手榴弹；方天戟</w:t>
      </w:r>
    </w:p>
    <w:p>
      <w:pPr>
        <w:pStyle w:val="pStyle"/>
      </w:pPr>
      <w:r>
        <w:rPr/>
        <w:t xml:space="preserve">C. 爆炸；软器械</w:t>
      </w:r>
    </w:p>
    <w:p>
      <w:pPr>
        <w:pStyle w:val="pStyle"/>
      </w:pPr>
      <w:r>
        <w:rPr/>
        <w:t xml:space="preserve">D. 热动力；锻造术</w:t>
      </w:r>
    </w:p>
    <w:p/>
    <w:p>
      <w:pPr>
        <w:pStyle w:val="pStyle"/>
      </w:pPr>
      <w:r>
        <w:rPr/>
        <w:t xml:space="preserve">95.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96.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97.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98.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99.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100.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101.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102.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103.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104.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105.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8" o:title=""/>
          </v:shape>
        </w:pict>
      </w:r>
    </w:p>
    <w:p>
      <w:pPr>
        <w:pStyle w:val="pStyle"/>
      </w:pPr>
      <w:r>
        <w:rPr/>
        <w:t xml:space="preserve">106.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2" o:title=""/>
          </v:shape>
        </w:pict>
      </w:r>
    </w:p>
    <w:p/>
    <w:p>
      <w:pPr>
        <w:pStyle w:val="pStyle"/>
      </w:pPr>
      <w:r>
        <w:rPr/>
        <w:t xml:space="preserve">107.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108.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05.21267723103pt; margin-left:0pt; margin-top:0pt; mso-position-horizontal:left; mso-position-vertical:top; mso-position-horizontal-relative:char; mso-position-vertical-relative:line;">
            <w10:wrap type="inline"/>
            <v:imagedata r:id="rId23" o:title=""/>
          </v:shape>
        </w:pict>
      </w:r>
    </w:p>
    <w:p>
      <w:pPr>
        <w:pStyle w:val="pStyle"/>
      </w:pPr>
      <w:r>
        <w:rPr/>
        <w:t xml:space="preserve">109. (2021内蒙古)截至2019年12月31日，55岁以上党员人数比46岁以下党员人数：</w:t>
      </w:r>
    </w:p>
    <w:p>
      <w:pPr>
        <w:pStyle w:val="pStyle"/>
      </w:pPr>
      <w:r>
        <w:rPr/>
        <w:t xml:space="preserve">A. 多14.36%</w:t>
      </w:r>
    </w:p>
    <w:p>
      <w:pPr>
        <w:pStyle w:val="pStyle"/>
      </w:pPr>
      <w:r>
        <w:rPr/>
        <w:t xml:space="preserve">B. 少14.36%</w:t>
      </w:r>
    </w:p>
    <w:p>
      <w:pPr>
        <w:pStyle w:val="pStyle"/>
      </w:pPr>
      <w:r>
        <w:rPr/>
        <w:t xml:space="preserve">C. 多16.76%</w:t>
      </w:r>
    </w:p>
    <w:p>
      <w:pPr>
        <w:pStyle w:val="pStyle"/>
      </w:pPr>
      <w:r>
        <w:rPr/>
        <w:t xml:space="preserve">D. 少16.76%</w:t>
      </w:r>
    </w:p>
    <w:p/>
    <w:p>
      <w:pPr>
        <w:pStyle w:val="pStyle"/>
      </w:pPr>
      <w:r>
        <w:rPr/>
        <w:t xml:space="preserve">110.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24" o:title=""/>
          </v:shape>
        </w:pict>
      </w:r>
    </w:p>
    <w:p>
      <w:pPr>
        <w:pStyle w:val="pStyle"/>
      </w:pPr>
      <w:r>
        <w:rPr/>
        <w:t xml:space="preserve">111.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112.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113.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114. (2021黑龙江)按照2019年7月上旬的环比涨跌幅，2019年7月中旬聚乙烯的价格约为：</w:t>
      </w:r>
    </w:p>
    <w:p>
      <w:pPr>
        <w:pStyle w:val="pStyle"/>
      </w:pPr>
      <w:r>
        <w:rPr/>
        <w:t xml:space="preserve">A. 7929.1元/吨</w:t>
      </w:r>
    </w:p>
    <w:p>
      <w:pPr>
        <w:pStyle w:val="pStyle"/>
      </w:pPr>
      <w:r>
        <w:rPr/>
        <w:t xml:space="preserve">B. 8031.5元/吨</w:t>
      </w:r>
    </w:p>
    <w:p>
      <w:pPr>
        <w:pStyle w:val="pStyle"/>
      </w:pPr>
      <w:r>
        <w:rPr/>
        <w:t xml:space="preserve">C. 8134.3元/吨</w:t>
      </w:r>
    </w:p>
    <w:p>
      <w:pPr>
        <w:pStyle w:val="pStyle"/>
      </w:pPr>
      <w:r>
        <w:rPr/>
        <w:t xml:space="preserve">D. 8236.9元/吨</w:t>
      </w:r>
    </w:p>
    <w:p/>
    <w:p>
      <w:pPr>
        <w:pStyle w:val="pStyle"/>
      </w:pPr>
      <w:r>
        <w:rPr/>
        <w:t xml:space="preserve">115.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25" o:title=""/>
          </v:shape>
        </w:pict>
      </w:r>
    </w:p>
    <w:p>
      <w:pPr>
        <w:pStyle w:val="pStyle"/>
      </w:pPr>
      <w:r>
        <w:rPr/>
        <w:t xml:space="preserve">116.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117.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118. (2021云南)下列关于2018年评价指标指数大小排序正确的是：</w:t>
      </w:r>
    </w:p>
    <w:p>
      <w:pPr>
        <w:pStyle w:val="pStyle"/>
      </w:pPr>
      <w:r>
        <w:rPr/>
        <w:t xml:space="preserve">A. 单位GDP能耗指数＞人均主营业务收入指数＞人均GDP指数</w:t>
      </w:r>
    </w:p>
    <w:p>
      <w:pPr>
        <w:pStyle w:val="pStyle"/>
      </w:pPr>
      <w:r>
        <w:rPr/>
        <w:t xml:space="preserve">B. 人均GDP 指数＞每万人R＆D人员全时当量指数＞每万人科技论文数指数</w:t>
      </w:r>
    </w:p>
    <w:p>
      <w:pPr>
        <w:pStyle w:val="pStyle"/>
      </w:pPr>
      <w:r>
        <w:rPr/>
        <w:t xml:space="preserve">C. 每万人科技论文数指数＞每百家企业商标拥有量指数＞单位 GDP 能耗指数</w:t>
      </w:r>
    </w:p>
    <w:p>
      <w:pPr>
        <w:pStyle w:val="pStyle"/>
      </w:pPr>
      <w:r>
        <w:rPr/>
        <w:t xml:space="preserve">D. 基础研究人员人均经费指数＞每万人科技论文数指数＞单位 GDP能耗指数</w:t>
      </w:r>
    </w:p>
    <w:p/>
    <w:p>
      <w:pPr>
        <w:pStyle w:val="pStyle"/>
      </w:pPr>
      <w:r>
        <w:rPr/>
        <w:t xml:space="preserve">119.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120.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121.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122.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123. (2021黑龙江)2018年第一季度，131家证券公司资产管理业务净收入与同期利息净收入相比约：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124.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第3题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第6题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第7题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第9题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舞勺之年，出自《礼记．内则》，指男子13岁。知非之年，出自《淮南子·原道训》，指50岁。从心之年，出自《论语·为政》，指70岁。鲐背之年，出自《诗经·大雅·行苇》，指90岁长寿老人。期颐之年，出自《礼记·曲礼上》，用以指活到百岁之人。</w:t>
      </w:r>
    </w:p>
    <w:p>
      <w:pPr>
        <w:pStyle w:val="pStyle"/>
      </w:pPr>
      <w:r>
        <w:rPr/>
        <w:t xml:space="preserve">A项，错误，从心之年应在知非之年后面。</w:t>
      </w:r>
    </w:p>
    <w:p>
      <w:pPr>
        <w:pStyle w:val="pStyle"/>
      </w:pPr>
      <w:r>
        <w:rPr/>
        <w:t xml:space="preserve">B项，正确，应该是舞勺之年13岁-知非之年50岁-从心之年70岁-鲐背之年90岁-期颐之年100岁。</w:t>
      </w:r>
    </w:p>
    <w:p>
      <w:pPr>
        <w:pStyle w:val="pStyle"/>
      </w:pPr>
      <w:r>
        <w:rPr/>
        <w:t xml:space="preserve">C项，错误，从心之年应在知非之年后面。</w:t>
      </w:r>
    </w:p>
    <w:p>
      <w:pPr>
        <w:pStyle w:val="pStyle"/>
      </w:pPr>
      <w:r>
        <w:rPr/>
        <w:t xml:space="preserve">D项，错误，从心之年应在知非之年后面。</w:t>
      </w:r>
    </w:p>
    <w:p>
      <w:pPr>
        <w:pStyle w:val="pStyle"/>
      </w:pPr>
      <w:r>
        <w:rPr/>
        <w:t xml:space="preserve">因此本题选B。</w:t>
      </w:r>
    </w:p>
    <w:p>
      <w:pPr>
        <w:pStyle w:val="pStyle"/>
      </w:pPr>
      <w:r>
        <w:rPr/>
        <w:t xml:space="preserve">【来源】 2021年湖北公务员考试《行测》真题第10题,2021年河南公务员考试《行测》真题第50题,2021年安徽公务员考试《行测》真题第13题,2021年吉林公务员考试《行测》真题第13题,2021年重庆公务员考试《行测》真题第11题,2021年天津公务员考试《行测》真题第60题</w:t>
      </w:r>
    </w:p>
    <w:p/>
    <w:p>
      <w:pPr/>
      <w:r>
        <w:rPr/>
        <w:t xml:space="preserve">第11题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第12题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A项，当选，秦朝建立之后，秦始皇取消分封制，推行郡县制。是在全国推行的正式行政区划。</w:t>
      </w:r>
    </w:p>
    <w:p>
      <w:pPr>
        <w:pStyle w:val="pStyle"/>
      </w:pPr>
      <w:r>
        <w:rPr/>
        <w:t xml:space="preserve">B项，不当选，唐朝采用了“都督州县”三级制，“道”的实际权限相互间差异很大，变革繁多，常被称为“虚的划分”。不能算是在全国推行的正式行政区划。</w:t>
      </w:r>
    </w:p>
    <w:p>
      <w:pPr>
        <w:pStyle w:val="pStyle"/>
      </w:pPr>
      <w:r>
        <w:rPr/>
        <w:t xml:space="preserve">C项，不当选，西汉实施郡国并行制为实体、州刺史部为监察的行政区划，分全国为十三个州刺史部。东汉末年，州从监察区变为行政区，至此，中国地方行政由原本的郡县两级制度变为州郡县三级制，而非道郡县。</w:t>
      </w:r>
    </w:p>
    <w:p>
      <w:pPr>
        <w:pStyle w:val="pStyle"/>
      </w:pPr>
      <w:r>
        <w:rPr/>
        <w:t xml:space="preserve">D项，不当选，宋朝的地方行政区划，基本上是两级制，即府、州、军、监为一级，县为一级。</w:t>
      </w:r>
    </w:p>
    <w:p>
      <w:pPr>
        <w:pStyle w:val="pStyle"/>
      </w:pPr>
      <w:r>
        <w:rPr/>
        <w:t xml:space="preserve">因此本题选A。</w:t>
      </w:r>
    </w:p>
    <w:p>
      <w:pPr>
        <w:pStyle w:val="pStyle"/>
      </w:pPr>
      <w:r>
        <w:rPr/>
        <w:t xml:space="preserve">【来源】 2021年湖北公务员考试《行测》真题第13题,2021年吉林公务员考试《行测》真题第15题,2021年辽宁公务员考试《行测》真题第13题,2021年河北公务员考试《行测》真题第19题,2021年内蒙古公务员考试《行测》真题第17题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第15题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错误，根据《全国人民代表大会常务委员会关于实行宪法宣誓制度的决定》规定：各级人民政府、监察委员会、人民法院、人民检察院任命的国家工作人员，在就职时应当公开进行宪法宣誓。应当就是必须，而不能是可以。</w:t>
      </w:r>
    </w:p>
    <w:p>
      <w:pPr>
        <w:pStyle w:val="pStyle"/>
      </w:pPr>
      <w:r>
        <w:rPr/>
        <w:t xml:space="preserve">B项，错误，根据《中华人民共和国刑法》第三百八十二条规定第1款规定：贪污罪是指国家工作人员利用职务上的便利，侵吞、窃取、骗取或者以其他手段非法占有公共财物的行为。乙为大型超市收银员，不属于国家工作人员。</w:t>
      </w:r>
    </w:p>
    <w:p>
      <w:pPr>
        <w:pStyle w:val="pStyle"/>
      </w:pPr>
      <w:r>
        <w:rPr/>
        <w:t xml:space="preserve">C项，正确，根据《中华人民共和国刑法》第三百九十七条规定：国家机关工作人员滥用职权或者玩忽职守，致使公共财产、国家和人民利益遭受重大损失的，处三年以下有期徒刑或者拘役；情节特别严重的，处三年以上七年以下有期徒刑。玩忽职守罪主要由过失构成，少数情况下也可以由间接故意构成。玩忽职守罪主观上出于行为人职务上的过失，如疏忽大意、过于自信、擅离职守等。选项中抗洪指挥的领导,救灾过程中擅离职守去打麻将,没有及时发现险情并采取措施,致使河堤决口,造成人民生命、财产重大损失,属于玩忽职守。</w:t>
      </w:r>
    </w:p>
    <w:p>
      <w:pPr>
        <w:pStyle w:val="pStyle"/>
      </w:pPr>
      <w:r>
        <w:rPr/>
        <w:t xml:space="preserve">D项，错误，根据《中华人民共和国刑法》第三百八十二条第2款规定：受国家机关、国有公司、企业、事业单位、人民团体委托管理、经营国有财产的人员，利用职务上的便利，侵吞、窃取、骗取或者以其他手段非法占有国有财物的，以贪污论。某市电视台总导演，属于国家工作人员因此构成贪污罪。</w:t>
      </w:r>
    </w:p>
    <w:p>
      <w:pPr>
        <w:pStyle w:val="pStyle"/>
      </w:pPr>
      <w:r>
        <w:rPr/>
        <w:t xml:space="preserve">因此本题选C。</w:t>
      </w:r>
    </w:p>
    <w:p>
      <w:pPr>
        <w:pStyle w:val="pStyle"/>
      </w:pPr>
      <w:r>
        <w:rPr/>
        <w:t xml:space="preserve">【来源】 2021年湖北公务员考试《行测》真题第15题,2021年安徽公务员考试《行测》真题第7题,2021年辽宁公务员考试《行测》真题第18题,2021年陕西公务员考试《行测》真题第11题,2021年河北公务员考试《行测》真题第11题,2021年广西公务员考试《行测》真题第7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A项，错误。地震波是一种机械波。它的性质和声波很接近，因此又称地声波，并不是电磁波。</w:t>
      </w:r>
    </w:p>
    <w:p>
      <w:pPr>
        <w:pStyle w:val="pStyle"/>
      </w:pPr>
      <w:r>
        <w:rPr/>
        <w:t xml:space="preserve">B项，正确。电磁波的传播不需要介质，所以电磁波可以在真空中传播。</w:t>
      </w:r>
    </w:p>
    <w:p>
      <w:pPr>
        <w:pStyle w:val="pStyle"/>
      </w:pPr>
      <w:r>
        <w:rPr/>
        <w:t xml:space="preserve">C项，错误。导体内有自由电子，在电磁波电场作用下，自由电子运动形成传导电流，由电流产生的焦耳热使电磁波能量不断损耗。因此，在导体内部的电磁波是一种衰减波，在导体中传播的电磁能量会衰减。</w:t>
      </w:r>
    </w:p>
    <w:p>
      <w:pPr>
        <w:pStyle w:val="pStyle"/>
      </w:pPr>
      <w:r>
        <w:rPr/>
        <w:t xml:space="preserve">D项，错误。同频率的电磁波，在不同介质中的速度不同。不同频率的电磁波，在同一种介质中传播时，频率越大折射率越大，速度越小。</w:t>
      </w:r>
    </w:p>
    <w:p>
      <w:pPr>
        <w:pStyle w:val="pStyle"/>
      </w:pPr>
      <w:r>
        <w:rPr/>
        <w:t xml:space="preserve">因此本题选B。</w:t>
      </w:r>
    </w:p>
    <w:p>
      <w:pPr>
        <w:pStyle w:val="pStyle"/>
      </w:pPr>
      <w:r>
        <w:rPr/>
        <w:t xml:space="preserve">【来源】 2021年山西公务员考试《行测》真题第18题,2021年湖北公务员考试《行测》真题第16题,2021年重庆公务员考试《行测》真题第15题,2021年江西公务员考试《行测》真题第19题,2021年黑龙江公务员考试《行测》真题第16题,2021年内蒙古公务员考试《行测》真题第18题</w:t>
      </w:r>
    </w:p>
    <w:p/>
    <w:p>
      <w:pPr/>
      <w:r>
        <w:rPr/>
        <w:t xml:space="preserve">第17题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本题考查地理常识。</w:t>
      </w:r>
    </w:p>
    <w:p>
      <w:pPr>
        <w:pStyle w:val="pStyle"/>
      </w:pPr>
      <w:r>
        <w:rPr/>
        <w:t xml:space="preserve">“天干地支”简称为干支，源自中国远古时代对天象的观测。简化后的天干地支包括“甲、乙、丙、丁、戊、己、庚、辛、壬、癸”称为十天干，“子、丑、寅、卯、辰、巳、午、未、申、酉、戌、亥”称为十二地支。</w:t>
      </w:r>
    </w:p>
    <w:p>
      <w:pPr>
        <w:pStyle w:val="pStyle"/>
      </w:pPr>
      <w:r>
        <w:rPr/>
        <w:t xml:space="preserve">A项，不当选。“寅吃卯粮”意思是形容这一年吃了下一年的粮。寅年吃了卯年的粮食。比喻经济困难，入不敷出，只能预先挪用眼下亏空着的财物或还没到手的收入，不顾将来。“寅”和“卯”均出自十二地支。</w:t>
      </w:r>
    </w:p>
    <w:p>
      <w:pPr>
        <w:pStyle w:val="pStyle"/>
      </w:pPr>
      <w:r>
        <w:rPr/>
        <w:t xml:space="preserve">B项，不当选。“猴年马月”出自古华的作品《芙蓉镇》，泛指未来的岁月。“猴”和“马”形容年和月，对应十二地支中的“申”和“午”。</w:t>
      </w:r>
    </w:p>
    <w:p>
      <w:pPr>
        <w:pStyle w:val="pStyle"/>
      </w:pPr>
      <w:r>
        <w:rPr/>
        <w:t xml:space="preserve">C项，不当选。“甲乙丙丁”直接出自十天干。</w:t>
      </w:r>
    </w:p>
    <w:p>
      <w:pPr>
        <w:pStyle w:val="pStyle"/>
      </w:pPr>
      <w:r>
        <w:rPr/>
        <w:t xml:space="preserve">D项，当选。“龙马精神”指的是是指传说中的骏马。龙马精神，就是像龙马一样精神，形容健旺非凡的精神。与天干地支无关。</w:t>
      </w:r>
    </w:p>
    <w:p>
      <w:pPr>
        <w:pStyle w:val="pStyle"/>
      </w:pPr>
      <w:r>
        <w:rPr/>
        <w:t xml:space="preserve">因此本题选D。</w:t>
      </w:r>
    </w:p>
    <w:p>
      <w:pPr>
        <w:pStyle w:val="pStyle"/>
      </w:pPr>
      <w:r>
        <w:rPr/>
        <w:t xml:space="preserve">【来源】 2021年湖北公务员考试《行测》真题第19题,2021年河南公务员考试《行测》真题第49题,2021年安徽公务员考试《行测》真题第14题,2021年重庆公务员考试《行测》真题第19题,2021年江西公务员考试《行测》真题第24题</w:t>
      </w:r>
    </w:p>
    <w:p/>
    <w:p>
      <w:pPr/>
      <w:r>
        <w:rPr/>
        <w:t xml:space="preserve">第20题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日月星辰四季方位的变化是因为地球围绕太阳公转形成的。因为地球公转，使太阳直射点在地球表面发生变化从而形成四季。而日月星辰方位之所以变化也是四季更替，从根本上是由于地球公转形成的。与地球自转无关。</w:t>
      </w:r>
    </w:p>
    <w:p>
      <w:pPr>
        <w:pStyle w:val="pStyle"/>
      </w:pPr>
      <w:r>
        <w:rPr/>
        <w:t xml:space="preserve">B项，不当选。由地球自转而使地球上产生的白昼与黑夜，以1个太阳日（24小时）为周期的交替现象。由于地球不发光、不透明，在同一时间内，太阳只能照亮地球表面的一半，向着太阳的半球，称为昼半球，为白天。另一背着太阳的半球，称为夜半球，为黑夜。由于地球不停地自西向东旋转，使得昼夜半球和晨昏线也不断自东向西移动，这样就形成了昼夜的交替。B项与地球自转有关。</w:t>
      </w:r>
    </w:p>
    <w:p>
      <w:pPr>
        <w:pStyle w:val="pStyle"/>
      </w:pPr>
      <w:r>
        <w:rPr/>
        <w:t xml:space="preserve">C项，不当选。由于地球自转的方向是自西向东的，而物体从高空自由下落，受惯性影响，要和地球自转保持相同的角速度。而当角速度一定时，半径越大，线速度越大。物体在足够高时，线速度大于地表的线速度，下落时由于惯性，物体保持自身速度不变，所以在落地的时候，由于比地表的线速度快，相当于比地表向东运动得快，所以落点偏东。C项与地球自转有关。</w:t>
      </w:r>
    </w:p>
    <w:p>
      <w:pPr>
        <w:pStyle w:val="pStyle"/>
      </w:pPr>
      <w:r>
        <w:rPr/>
        <w:t xml:space="preserve">D项，不当选。北半球的漩涡是逆时针的，南半球的是顺时针，这是地转偏向力引起的，地转偏向力是由于地球自转而使地球表面运动物体受到与其运动方向相垂直的力。与地球自转有关。</w:t>
      </w:r>
    </w:p>
    <w:p>
      <w:pPr>
        <w:pStyle w:val="pStyle"/>
      </w:pPr>
      <w:r>
        <w:rPr/>
        <w:t xml:space="preserve">因此本题选A。</w:t>
      </w:r>
    </w:p>
    <w:p>
      <w:pPr>
        <w:pStyle w:val="pStyle"/>
      </w:pPr>
      <w:r>
        <w:rPr/>
        <w:t xml:space="preserve">【来源】 2021年湖北公务员考试《行测》真题第20题,2021年吉林公务员考试《行测》真题第18题,2021年江西公务员考试《行测》真题第12题,2021年陕西公务员考试《行测》真题第19题,2021年河北公务员考试《行测》真题第15题,2021年云南公务员考试《行测》真题第15题,2021年内蒙古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题目表达的意思是，在农作物青黄不接的时候，采食野菜是很自然的一件事。</w:t>
      </w:r>
    </w:p>
    <w:p>
      <w:pPr>
        <w:pStyle w:val="pStyle"/>
      </w:pPr>
      <w:r>
        <w:rPr/>
        <w:t xml:space="preserve">A项“不容置疑”意思是不容许有什么怀疑，指真实可信。题干中未提到可信与否，不符合语境，排除A项。</w:t>
      </w:r>
    </w:p>
    <w:p>
      <w:pPr>
        <w:pStyle w:val="pStyle"/>
      </w:pPr>
      <w:r>
        <w:rPr/>
        <w:t xml:space="preserve">B项“顺理成章”比喻某种情况合乎情理，自然产生某种结果，符合语境。</w:t>
      </w:r>
    </w:p>
    <w:p>
      <w:pPr>
        <w:pStyle w:val="pStyle"/>
      </w:pPr>
      <w:r>
        <w:rPr/>
        <w:t xml:space="preserve">C项“水到渠成”比喻有条件之后，事情自然会成功，即功到自然成。题干中未提及“有条件之后”，也未提及“功到自然成”，排除C项。</w:t>
      </w:r>
    </w:p>
    <w:p>
      <w:pPr>
        <w:pStyle w:val="pStyle"/>
      </w:pPr>
      <w:r>
        <w:rPr/>
        <w:t xml:space="preserve">D项“理所当然”意思是从道理上说应当这样。语气较重，不如B项合适，排除D项。</w:t>
      </w:r>
    </w:p>
    <w:p>
      <w:pPr>
        <w:pStyle w:val="pStyle"/>
      </w:pPr>
      <w:r>
        <w:rPr/>
        <w:t xml:space="preserve">因此本题选B。</w:t>
      </w:r>
    </w:p>
    <w:p>
      <w:pPr>
        <w:pStyle w:val="pStyle"/>
      </w:pPr>
      <w:r>
        <w:rPr/>
        <w:t xml:space="preserve">【来源】 2021年湖北公务员考试《行测》真题第22题,2021年河南公务员考试《行测》真题第2题,2021年安徽公务员考试《行测》真题第37题,2021年吉林公务员考试《行测》真题第22题,2021年重庆公务员考试《行测》真题第33题,2021年天津公务员考试《行测》真题第14题,2021年黑龙江公务员考试《行测》真题第24题,2021年内蒙古公务员考试《行测》真题第26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本题从第二空入手，根据“以降低获得新用户的成本，提升用户黏性”可知，目的在于提升用户黏性，也就是将用户留得住。</w:t>
      </w:r>
    </w:p>
    <w:p>
      <w:pPr>
        <w:pStyle w:val="pStyle"/>
      </w:pPr>
      <w:r>
        <w:rPr/>
        <w:t xml:space="preserve">B项“持续性”能够表示一直延续，符合文意。</w:t>
      </w:r>
    </w:p>
    <w:p>
      <w:pPr>
        <w:pStyle w:val="pStyle"/>
      </w:pPr>
      <w:r>
        <w:rPr/>
        <w:t xml:space="preserve">A项“全方位”侧重完整性；C项“聚变式”侧重聚合变化，表示聚合或融合后释放出巨大的能量；D项“立体化”侧重于全方位，各个角度、多维度。三者均无法照应语境中的提升用户粘性，排除ACD三项。初定答案为B。</w:t>
      </w:r>
    </w:p>
    <w:p>
      <w:pPr>
        <w:pStyle w:val="pStyle"/>
      </w:pPr>
      <w:r>
        <w:rPr/>
        <w:t xml:space="preserve">验证第一空，B项“借助”指凭借别人或事的帮助以达到目的，填入原文符合文意。</w:t>
      </w:r>
    </w:p>
    <w:p>
      <w:pPr>
        <w:pStyle w:val="pStyle"/>
      </w:pPr>
      <w:r>
        <w:rPr/>
        <w:t xml:space="preserve">因此本题选B。</w:t>
      </w:r>
    </w:p>
    <w:p>
      <w:pPr>
        <w:pStyle w:val="pStyle"/>
      </w:pPr>
      <w:r>
        <w:rPr/>
        <w:t xml:space="preserve">【来源】 2021年湖北公务员考试《行测》真题第26题,2021年吉林公务员考试《行测》真题第28题,2021年辽宁公务员考试《行测》真题第24题,2021年天津公务员考试《行测》真题第15题,2021年陕西公务员考试《行测》真题第23题,2021年河北公务员考试《行测》真题第48题,2021年黑龙江公务员考试《行测》真题第35题,2021年内蒙古公务员考试《行测》真题第29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第一空，根据“好比几根火柴棍绑在一起”可知，该空填入词语表示火柴捆绑在一起带来的效果。A项“硬度”指物体的坚硬程度，符合文意。</w:t>
      </w:r>
    </w:p>
    <w:p>
      <w:pPr>
        <w:pStyle w:val="pStyle"/>
      </w:pPr>
      <w:r>
        <w:rPr/>
        <w:t xml:space="preserve">B项“厚度”指扁的物体上下两面之间的距离，原文强调火柴的捆绑，并非“距离“，不符合文意，排除B项。</w:t>
      </w:r>
    </w:p>
    <w:p>
      <w:pPr>
        <w:pStyle w:val="pStyle"/>
      </w:pPr>
      <w:r>
        <w:rPr/>
        <w:t xml:space="preserve">C项“亮度”指发光体或反光体使人眼睛感到的明亮程度，文段并未体现发光的意思，不符合文意，排除C项。</w:t>
      </w:r>
    </w:p>
    <w:p>
      <w:pPr>
        <w:pStyle w:val="pStyle"/>
      </w:pPr>
      <w:r>
        <w:rPr/>
        <w:t xml:space="preserve">D项“温度”指物体的冷热程度，与文意无关，排除D项。答案锁定A项。</w:t>
      </w:r>
    </w:p>
    <w:p>
      <w:pPr>
        <w:pStyle w:val="pStyle"/>
      </w:pPr>
      <w:r>
        <w:rPr/>
        <w:t xml:space="preserve">验证第二空，根据后文的“生活习性、朴素的人生。活得实在、活得真实”可知，该空修饰“生活习性”，且与“朴素”语义相近，“简朴”指语言、文笔、生活作风等简单朴素，符合文意。第三空所填实词与“装点”形成对应，且与“赤膊面对这个世界”构成反义，A项“遮掩”指掩饰、隐瞒，符合文意。</w:t>
      </w:r>
    </w:p>
    <w:p>
      <w:pPr>
        <w:pStyle w:val="pStyle"/>
      </w:pPr>
      <w:r>
        <w:rPr/>
        <w:t xml:space="preserve">因此本题选A。</w:t>
      </w:r>
    </w:p>
    <w:p>
      <w:pPr>
        <w:pStyle w:val="pStyle"/>
      </w:pPr>
      <w:r>
        <w:rPr/>
        <w:t xml:space="preserve">【来源】 2021年山西公务员考试《行测》真题第36题,2021年湖北公务员考试《行测》真题第32题,2021年吉林公务员考试《行测》真题第32题,2021年重庆公务员考试《行测》真题第49题,2021年江西公务员考试《行测》真题第38题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犹如一艘艘小船放回航道”“没有有效的、执行力强的‘导航’设备”可知，该空应表达出“没有导航，小船会没有明确方向，随着水波流走”之意。A项“随波逐流”指随着波浪起伏，跟着流水漂荡，符合语境。</w:t>
      </w:r>
    </w:p>
    <w:p>
      <w:pPr>
        <w:pStyle w:val="pStyle"/>
      </w:pPr>
      <w:r>
        <w:rPr/>
        <w:t xml:space="preserve">B项“离弦走板”比喻言行偏离公认的准则；C项“返本还原”指返回原来的地方；D项“随俗浮沉”指自己没有一定的想法，随着潮流走。三者均不符合题意，排除。</w:t>
      </w:r>
    </w:p>
    <w:p>
      <w:pPr>
        <w:pStyle w:val="pStyle"/>
      </w:pPr>
      <w:r>
        <w:rPr/>
        <w:t xml:space="preserve">验证第一、三空。第一空“仰仗”指依靠，依仗，符合语境。第三空“稀释”指加入溶剂使溶液浓度变小，“功效将被大大稀释”搭配得当。</w:t>
      </w:r>
    </w:p>
    <w:p>
      <w:pPr>
        <w:pStyle w:val="pStyle"/>
      </w:pPr>
      <w:r>
        <w:rPr/>
        <w:t xml:space="preserve">因此本题选A。</w:t>
      </w:r>
    </w:p>
    <w:p>
      <w:pPr>
        <w:pStyle w:val="pStyle"/>
      </w:pPr>
      <w:r>
        <w:rPr/>
        <w:t xml:space="preserve">【来源】 2021年山西公务员考试《行测》真题第28题,2021年湖北公务员考试《行测》真题第33题,2021年安徽公务员考试《行测》真题第45题,2021年吉林公务员考试《行测》真题第35题,2021年重庆公务员考试《行测》真题第46题,2021年辽宁公务员考试《行测》真题第39题,2021年黑龙江公务员考试《行测》真题第38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从第三空入手，根据后文“近代中国不再具有这样的领先地位”可知，第三空所填成语应与“领先”相近相关，且搭配“中国科技”，强调中国科技与其他文明相比处于领先地位。</w:t>
      </w:r>
    </w:p>
    <w:p>
      <w:pPr>
        <w:pStyle w:val="pStyle"/>
      </w:pPr>
      <w:r>
        <w:rPr/>
        <w:t xml:space="preserve">A项“迥然不同”形容相差得远，很明显不一样；C项“名列前茅”指名次列在前面；D项“一枝独秀”指其他花都没有开放，只有这一枝在开着，比喻技高一筹，在同类事物中最为突出和优秀。</w:t>
      </w:r>
    </w:p>
    <w:p>
      <w:pPr>
        <w:pStyle w:val="pStyle"/>
      </w:pPr>
      <w:r>
        <w:rPr/>
        <w:t xml:space="preserve">ACD这三项均无“领先”之意。而B项“遥遥领先”指远远地走在最前面，有“领先”之意，与文段语义符合。初定答案为B。</w:t>
      </w:r>
    </w:p>
    <w:p>
      <w:pPr>
        <w:pStyle w:val="pStyle"/>
      </w:pPr>
      <w:r>
        <w:rPr/>
        <w:t xml:space="preserve">验证第一空和第二空。第一空搭配对象“许多学科”，B项“旷日持久”指荒废时日，长期拖延，符合文意。</w:t>
      </w:r>
    </w:p>
    <w:p>
      <w:pPr>
        <w:pStyle w:val="pStyle"/>
      </w:pPr>
      <w:r>
        <w:rPr/>
        <w:t xml:space="preserve">第二空搭配对象“经济学家”，B项“孜孜不倦”指工作或学习勤奋不知疲倦，符合文意。</w:t>
      </w:r>
    </w:p>
    <w:p>
      <w:pPr>
        <w:pStyle w:val="pStyle"/>
      </w:pPr>
      <w:r>
        <w:rPr/>
        <w:t xml:space="preserve">因此本题选B。</w:t>
      </w:r>
    </w:p>
    <w:p>
      <w:pPr>
        <w:pStyle w:val="pStyle"/>
      </w:pPr>
      <w:r>
        <w:rPr/>
        <w:t xml:space="preserve">【来源】 2021年山西公务员考试《行测》真题第32题,2021年湖北公务员考试《行测》真题第35题,2021年河南公务员考试《行测》真题第11题,2021年吉林公务员考试《行测》真题第33题,2021年辽宁公务员考试《行测》真题第37题,2021年陕西公务员考试《行测》真题第33题,2021年云南公务员考试《行测》真题第32题,2021年黑龙江公务员考试《行测》真题第36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提出观点-举例论证。文段首句为观点援引，说明文学“由无数的金子碎屑合成”。第二、三句提出观点，指出《红楼梦》丰富的内容都是通过细节来表达的。接下来通过举例具体论证《红楼梦》中细节的魅力。</w:t>
      </w:r>
    </w:p>
    <w:p>
      <w:pPr>
        <w:pStyle w:val="pStyle"/>
      </w:pPr>
      <w:r>
        <w:rPr/>
        <w:t xml:space="preserve">A项“细节的芳香”与文段话题一致，当选。</w:t>
      </w:r>
    </w:p>
    <w:p>
      <w:pPr>
        <w:pStyle w:val="pStyle"/>
      </w:pPr>
      <w:r>
        <w:rPr/>
        <w:t xml:space="preserve">B项“心灵的悸动”在举例中出现，非重点，排除B项。</w:t>
      </w:r>
    </w:p>
    <w:p>
      <w:pPr>
        <w:pStyle w:val="pStyle"/>
      </w:pPr>
      <w:r>
        <w:rPr/>
        <w:t xml:space="preserve">C项“金蔷薇”是对文学的比喻，不是文段论述的重点话题，排除C项。</w:t>
      </w:r>
    </w:p>
    <w:p>
      <w:pPr>
        <w:pStyle w:val="pStyle"/>
      </w:pPr>
      <w:r>
        <w:rPr/>
        <w:t xml:space="preserve">D项不包含“细节”这个核心话题，排除D项。</w:t>
      </w:r>
    </w:p>
    <w:p>
      <w:pPr>
        <w:pStyle w:val="pStyle"/>
      </w:pPr>
      <w:r>
        <w:rPr/>
        <w:t xml:space="preserve">因此本题选A。</w:t>
      </w:r>
    </w:p>
    <w:p>
      <w:pPr>
        <w:pStyle w:val="pStyle"/>
      </w:pPr>
      <w:r>
        <w:rPr/>
        <w:t xml:space="preserve">【来源】 2021年湖北公务员考试《行测》真题第40题,2021年吉林公务员考试《行测》真题第39题,2021年重庆公务员考试《行测》真题第53题,2021年天津公务员考试《行测》真题第29题,2021年江西公务员考试《行测》真题第46题,2021年陕西公务员考试《行测》真题第44题,2021年内蒙古公务员考试《行测》真题第44题</w:t>
      </w:r>
    </w:p>
    <w:p/>
    <w:p>
      <w:pPr/>
      <w:r>
        <w:rPr/>
        <w:t xml:space="preserve">第41题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文段首先说明了家政本科专业的设立受到舆论的质疑，之后说明这种质疑是不对的。文段后边强调了通过破除职业偏见，才能让家政服务人员更专业并受到尊重。文段重点强调破除职业偏见是重要途径。</w:t>
      </w:r>
    </w:p>
    <w:p>
      <w:pPr>
        <w:pStyle w:val="pStyle"/>
      </w:pPr>
      <w:r>
        <w:rPr/>
        <w:t xml:space="preserve">A项、B项和C项均未提到“破除职业偏见”。D项提到了吸引优秀人才的关键。</w:t>
      </w:r>
    </w:p>
    <w:p>
      <w:pPr>
        <w:pStyle w:val="pStyle"/>
      </w:pPr>
      <w:r>
        <w:rPr/>
        <w:t xml:space="preserve">因此本题选D。</w:t>
      </w:r>
    </w:p>
    <w:p>
      <w:pPr>
        <w:pStyle w:val="pStyle"/>
      </w:pPr>
      <w:r>
        <w:rPr/>
        <w:t xml:space="preserve">【来源】 2021年湖北公务员考试《行测》真题第41题,2021年安徽公务员考试《行测》真题第52题,2021年重庆公务员考试《行测》真题第56题,2021年辽宁公务员考试《行测》真题第56题,2021年天津公务员考试《行测》真题第30题,2021年陕西公务员考试《行测》真题第46题,2021年河北公务员考试《行测》真题第25题,2021年云南公务员考试《行测》真题第35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第46题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空在中间，起到承上启下的作用。根据“这意味着”可知是对前文进行的总结，前文中提及“地面上的两点之间，高度不同，时间流逝的速度就会有所不同”，并且横线后提到“就能预测两点的高度差”。可知，填入句子要体现出预测高度差的条件，即“明确时间流逝的差异”。对比选项，A项符合语境，起到了承上启下的作用，当选。</w:t>
      </w:r>
    </w:p>
    <w:p>
      <w:pPr>
        <w:pStyle w:val="pStyle"/>
      </w:pPr>
      <w:r>
        <w:rPr/>
        <w:t xml:space="preserve">B项，明确时间的精密测量与相对论的关系也无法高度差，故不能衔接上下文。排除B。</w:t>
      </w:r>
    </w:p>
    <w:p>
      <w:pPr>
        <w:pStyle w:val="pStyle"/>
      </w:pPr>
      <w:r>
        <w:rPr/>
        <w:t xml:space="preserve">C项，“原子钟撞频移的规律和基本参数”在文中没有提及，无中生有。排除C。</w:t>
      </w:r>
    </w:p>
    <w:p>
      <w:pPr>
        <w:pStyle w:val="pStyle"/>
      </w:pPr>
      <w:r>
        <w:rPr/>
        <w:t xml:space="preserve">D项，“自然万物想通的法则”表述过于宽泛，排除D。</w:t>
      </w:r>
    </w:p>
    <w:p>
      <w:pPr>
        <w:pStyle w:val="pStyle"/>
      </w:pPr>
      <w:r>
        <w:rPr/>
        <w:t xml:space="preserve">因此本题选A。</w:t>
      </w:r>
    </w:p>
    <w:p>
      <w:pPr>
        <w:pStyle w:val="pStyle"/>
      </w:pPr>
      <w:r>
        <w:rPr/>
        <w:t xml:space="preserve">【来源】 2021年山西公务员考试《行测》真题第57题,2021年湖北公务员考试《行测》真题第50题,2021年吉林公务员考试《行测》真题第49题,2021年重庆公务员考试《行测》真题第69题,2021年天津公务员考试《行测》真题第42题,2021年江西公务员考试《行测》真题第63题,2021年黑龙江公务员考试《行测》真题第55题,2021年内蒙古公务员考试《行测》真题第60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第52题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观察备选首句，②句介绍哲学是一种生活方式，而不是简单分理论或者学问，⑥句提出问题“什么是哲学，哲学何为”，应该先提出问题再回答问题，⑥句比②句更适合作首句，排除A项和C项。</w:t>
      </w:r>
    </w:p>
    <w:p>
      <w:pPr>
        <w:pStyle w:val="pStyle"/>
      </w:pPr>
      <w:r>
        <w:rPr/>
        <w:t xml:space="preserve">观察B项和D项。⑥②④①均捆绑在一起，区别在于①后面接③还是⑤。③句“他相信依靠数学可使……”前面应该论述某个人对于数学的看法，⑤句中指出“毕达哥拉斯则认为数是……”，提到了某个人对于数学的看法。⑤③捆绑，①句没有提到数学，①③不能构成捆绑。排除B。</w:t>
      </w:r>
    </w:p>
    <w:p>
      <w:pPr>
        <w:pStyle w:val="pStyle"/>
      </w:pPr>
      <w:r>
        <w:rPr/>
        <w:t xml:space="preserve">因此本题选D。</w:t>
      </w:r>
    </w:p>
    <w:p>
      <w:pPr>
        <w:pStyle w:val="pStyle"/>
      </w:pPr>
      <w:r>
        <w:rPr/>
        <w:t xml:space="preserve">【来源】 2021年山西公务员考试《行测》真题第49题,2021年湖北公务员考试《行测》真题第54题,2021年河南公务员考试《行测》真题第30题,2021年重庆公务员考试《行测》真题第61题,2021年天津公务员考试《行测》真题第43题,2021年江西公务员考试《行测》真题第57题,2021年河北公务员考试《行测》真题第40题,2021年黑龙江公务员考试《行测》真题第49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第56题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首先从A、B、C三个社区分别选取1、2、3个地点，有</w:t>
      </w:r>
      <w:r>
        <w:pict>
          <v:shape type="#_x0000_t75" style="width:350pt; height:136.57407407407pt; margin-left:0pt; margin-top:0pt; mso-position-horizontal:left; mso-position-vertical:top; mso-position-horizontal-relative:char; mso-position-vertical-relative:line;">
            <w10:wrap type="inline"/>
            <v:imagedata r:id="rId26" o:title=""/>
          </v:shape>
        </w:pict>
      </w:r>
      <w:r>
        <w:rPr/>
        <w:t xml:space="preserve">=2×6×10=120种情况；再将三个社区选择的基站分给甲、乙、丙三个施工队来施工，每个施工队都可以选择不同的社区去施工，有A(3,3)=6种情况。则总的方法为120×6=720种。</w:t>
      </w:r>
    </w:p>
    <w:p>
      <w:pPr>
        <w:pStyle w:val="pStyle"/>
      </w:pPr>
      <w:r>
        <w:rPr/>
        <w:t xml:space="preserve">因此，本题选A。</w:t>
      </w:r>
    </w:p>
    <w:p>
      <w:pPr>
        <w:pStyle w:val="pStyle"/>
      </w:pPr>
      <w:r>
        <w:rPr/>
        <w:t xml:space="preserve">【来源】 2021年湖北公务员考试《行测》真题第56题,2021年重庆公务员考试《行测》真题第22题,2021年河北公务员考试《行测》真题第61题,2021年黑龙江公务员考试《行测》真题第62题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第59题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第60题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第61题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27"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第62题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挖后铸造件的体积=</w:t>
      </w:r>
      <w:r>
        <w:pict>
          <v:shape type="#_x0000_t75" style="width:98pt; height:19pt; margin-left:0pt; margin-top:0pt; mso-position-horizontal:left; mso-position-vertical:top; mso-position-horizontal-relative:char; mso-position-vertical-relative:line;">
            <w10:wrap type="inline"/>
            <v:imagedata r:id="rId28" o:title=""/>
          </v:shape>
        </w:pict>
      </w:r>
      <w:r>
        <w:rPr/>
        <w:t xml:space="preserve">，四棱锥底面为正方形，边长=BC=4√2分米，高=AO=4，那么</w:t>
      </w:r>
      <w:r>
        <w:pict>
          <v:shape type="#_x0000_t75" style="width:160pt; height:24pt; margin-left:0pt; margin-top:0pt; mso-position-horizontal:left; mso-position-vertical:top; mso-position-horizontal-relative:char; mso-position-vertical-relative:line;">
            <w10:wrap type="inline"/>
            <v:imagedata r:id="rId29" o:title=""/>
          </v:shape>
        </w:pict>
      </w:r>
      <w:r>
        <w:rPr/>
        <w:t xml:space="preserve">=1/3×4√2×4√2×4=128/3立方分米，四棱柱侧面均为等腰三角形，三角形ABC为等腰三角形，从A点垂直底面的方向切开，所以AO即是垂线也是平分线，那么BO=CO=1/2BC=1/2×4√2=2√2分米，又因为三角形DBE与三角形ABO是相似三角形，所以</w:t>
      </w:r>
      <w:r>
        <w:pict>
          <v:shape type="#_x0000_t75" style="width:80pt; height:24pt; margin-left:0pt; margin-top:0pt; mso-position-horizontal:left; mso-position-vertical:top; mso-position-horizontal-relative:char; mso-position-vertical-relative:line;">
            <w10:wrap type="inline"/>
            <v:imagedata r:id="rId30" o:title=""/>
          </v:shape>
        </w:pict>
      </w:r>
      <w:r>
        <w:rPr/>
        <w:t xml:space="preserve">，所以BE=1/2BO=1/2×2√2=√2，那么圆柱体底面半径为EO=1/2BO=1/2×2√2=√2，那么V圆柱=底面积×高=Π×(√2)²×2=4Π立方分米，则题干所求为128/3-4Π立方分米。</w:t>
      </w:r>
    </w:p>
    <w:p>
      <w:pPr>
        <w:pStyle w:val="pStyle"/>
      </w:pPr>
      <w:r>
        <w:rPr/>
        <w:t xml:space="preserve">因此，本题选B。</w:t>
      </w:r>
    </w:p>
    <w:p>
      <w:pPr>
        <w:pStyle w:val="pStyle"/>
      </w:pPr>
      <w:r>
        <w:rPr/>
        <w:t xml:space="preserve">【来源】 2021年湖北公务员考试《行测》真题第62题,2021年河南公务员考试《行测》真题第65题,2021年安徽公务员考试《行测》真题第28题,2021年吉林公务员考试《行测》真题第58题,2021年辽宁公务员考试《行测》真题第69题,2021年江西公务员考试《行测》真题第80题</w:t>
      </w:r>
    </w:p>
    <w:p/>
    <w:p>
      <w:pPr/>
      <w:r>
        <w:rPr/>
        <w:t xml:space="preserve">第63题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第64题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求至多有多少家水果店，当平均分配时可以使水果店最多，采用代入排除法，从最大的选项开始代入。</w:t>
      </w:r>
    </w:p>
    <w:p>
      <w:pPr>
        <w:pStyle w:val="pStyle"/>
      </w:pPr>
      <w:r>
        <w:rPr/>
        <w:t xml:space="preserve">【方法一】代入D项，如果每家先分7箱，需要29×7=203箱，203＞201，则所有水果店分得水果都不超过8箱，排除；代入C项，如果每家先分7箱，需要28×7=196箱，剩余201-196=5箱，会有一家至少分得8箱，满足题意。因此，本题选C。</w:t>
      </w:r>
    </w:p>
    <w:p>
      <w:pPr>
        <w:pStyle w:val="pStyle"/>
      </w:pPr>
      <w:r>
        <w:rPr/>
        <w:t xml:space="preserve">【方法二】代入D项，水果店有29个，如果尽可能平均分配，201÷29≈6...27，即每个水果店分到6箱水果，剩余27箱，将27箱分到27个水果店，此时水果店最多分6+1=7箱，没有水果店分到8箱，排除；代入C项，水果店有28个，如果尽可能平均分配，201÷28≈7...5，即每个水果店分到7箱水果，剩余5箱，剩余5箱无论怎么分，都会有一家至少分得8箱，满足题意。因此，本题选C。</w:t>
      </w:r>
    </w:p>
    <w:p>
      <w:pPr>
        <w:pStyle w:val="pStyle"/>
      </w:pPr>
      <w:r>
        <w:rPr/>
        <w:t xml:space="preserve">【来源】 2021年山西公务员考试《行测》真题第64题,2021年湖北公务员考试《行测》真题第64题,2021年河南公务员考试《行测》真题第63题,2021年江西公务员考试《行测》真题第78题,2021年陕西公务员考试《行测》真题第99题,2021年河北公务员考试《行测》真题第65题,2021年黑龙江公务员考试《行测》真题第61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31"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32"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第66题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如下所示，横轴为班车到达时间，纵轴为小王到达时间，由于是连续时间，根据各自到达的时间，在直角坐标系中画图，其中正方形是按照各自到达时间进行画图，表示总面积，即总的情况数，因为小王可以等班车，班车不可以等小王，那么符合要求的情况为小王到达的时间要早于班车，即y＜x，那么阴影部分的面积为满足条件的情况。所求概率=阴影部分面积÷正方形总面积。</w:t>
      </w:r>
    </w:p>
    <w:p>
      <w:pPr>
        <w:pStyle w:val="pStyle"/>
      </w:pPr>
      <w:r>
        <w:pict>
          <v:shape type="#_x0000_t75" style="width:350pt; height:275.25125628141pt; margin-left:0pt; margin-top:0pt; mso-position-horizontal:left; mso-position-vertical:top; mso-position-horizontal-relative:char; mso-position-vertical-relative:line;">
            <w10:wrap type="inline"/>
            <v:imagedata r:id="rId33" o:title=""/>
          </v:shape>
        </w:pict>
      </w:r>
    </w:p>
    <w:p>
      <w:pPr>
        <w:pStyle w:val="pStyle"/>
      </w:pPr>
      <w:r>
        <w:rPr/>
        <w:t xml:space="preserve">设正方形边长为1，正方形的面积为1×1=1，图中白色三角形，即不符合要求的面积为</w:t>
      </w:r>
      <w:r>
        <w:pict>
          <v:shape type="#_x0000_t75" style="width:350pt; height:117.07746478873pt; margin-left:0pt; margin-top:0pt; mso-position-horizontal:left; mso-position-vertical:top; mso-position-horizontal-relative:char; mso-position-vertical-relative:line;">
            <w10:wrap type="inline"/>
            <v:imagedata r:id="rId34" o:title=""/>
          </v:shape>
        </w:pict>
      </w:r>
      <w:r>
        <w:rPr/>
        <w:t xml:space="preserve">，阴影部分的面积为1-1/8=7/8。所求概率=阴影部分面积÷正方形总面积=7/8÷1=7/8。</w:t>
      </w:r>
    </w:p>
    <w:p>
      <w:pPr>
        <w:pStyle w:val="pStyle"/>
      </w:pPr>
      <w:r>
        <w:rPr/>
        <w:t xml:space="preserve">因此，本题选D。</w:t>
      </w:r>
    </w:p>
    <w:p>
      <w:pPr>
        <w:pStyle w:val="pStyle"/>
      </w:pPr>
      <w:r>
        <w:rPr/>
        <w:t xml:space="preserve">【来源】 2021年山西公务员考试《行测》真题第63题,2021年湖北公务员考试《行测》真题第66题,2021年河南公务员考试《行测》真题第60题,2021年安徽公务员考试《行测》真题第30题,2021年重庆公务员考试《行测》真题第25题,2021年辽宁公务员考试《行测》真题第65题,2021年天津公务员考试《行测》真题第5题,2021年黑龙江公务员考试《行测》真题第64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第68题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36" o:title=""/>
          </v:shape>
        </w:pict>
      </w:r>
      <w:r>
        <w:rPr/>
        <w:t xml:space="preserve">种。现要求两个大人不相邻，采用插空法，先让四个小孩去坐，情况数为</w:t>
      </w:r>
      <w:r>
        <w:pict>
          <v:shape type="#_x0000_t75" style="width:92pt; height:24pt; margin-left:0pt; margin-top:0pt; mso-position-horizontal:left; mso-position-vertical:top; mso-position-horizontal-relative:char; mso-position-vertical-relative:line;">
            <w10:wrap type="inline"/>
            <v:imagedata r:id="rId37" o:title=""/>
          </v:shape>
        </w:pict>
      </w:r>
      <w:r>
        <w:rPr/>
        <w:t xml:space="preserve">种，四个小孩之间可形成4个空位，再让两个大人各选一个空，有A(4,2)=12种，根据分步乘法原理，共有6×12=72种，那么所求的概率=72/120=3/5。</w:t>
      </w:r>
    </w:p>
    <w:p>
      <w:pPr>
        <w:pStyle w:val="pStyle"/>
      </w:pPr>
      <w:r>
        <w:rPr/>
        <w:t xml:space="preserve">方法二：六个人坐在圆型旋转木马的情况总数为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38" o:title=""/>
          </v:shape>
        </w:pict>
      </w:r>
      <w:r>
        <w:rPr/>
        <w:t xml:space="preserve">种。考虑反面情况，两个大人相邻情况数为</w:t>
      </w:r>
      <w:r>
        <w:pict>
          <v:shape type="#_x0000_t75" style="width:148pt; height:24pt; margin-left:0pt; margin-top:0pt; mso-position-horizontal:left; mso-position-vertical:top; mso-position-horizontal-relative:char; mso-position-vertical-relative:line;">
            <w10:wrap type="inline"/>
            <v:imagedata r:id="rId39" o:title=""/>
          </v:shape>
        </w:pict>
      </w:r>
      <w:r>
        <w:rPr/>
        <w:t xml:space="preserve">，那么所求的概率=1-48/120=3/5。</w:t>
      </w:r>
    </w:p>
    <w:p>
      <w:pPr>
        <w:pStyle w:val="pStyle"/>
      </w:pPr>
      <w:r>
        <w:rPr/>
        <w:t xml:space="preserve">方法三：四个孩子优先坐好，第1个大人先坐，第1个大人坐好和4个孩子形成5个空位，第2个大人可以坐这5个空位的任意一个，只有坐在与第1个大人左右不相邻的空位时，才满足两个大人不相邻，有3个空位可供选择，那么所求的概率=3/5。</w:t>
      </w:r>
    </w:p>
    <w:p>
      <w:pPr>
        <w:pStyle w:val="pStyle"/>
      </w:pPr>
      <w:r>
        <w:rPr/>
        <w:t xml:space="preserve">因此，本题选B。</w:t>
      </w:r>
    </w:p>
    <w:p>
      <w:pPr>
        <w:pStyle w:val="pStyle"/>
      </w:pPr>
      <w:r>
        <w:rPr/>
        <w:t xml:space="preserve">【来源】 2021年湖北公务员考试《行测》真题第68题,2021年河南公务员考试《行测》真题第56题,2021年江西公务员考试《行测》真题第73题,2021年陕西公务员考试《行测》真题第94题,2021年河北公务员考试《行测》真题第60题,2021年云南公务员考试《行测》真题第49题,2021年内蒙古公务员考试《行测》真题第66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当大火烧到小岛中心位置时，圆弧状的火线最中间点在圆心位置。</w:t>
      </w:r>
    </w:p>
    <w:p>
      <w:pPr>
        <w:pStyle w:val="pStyle"/>
      </w:pPr>
      <w:r>
        <w:rPr/>
        <w:t xml:space="preserve">如图所示：</w:t>
      </w:r>
    </w:p>
    <w:p>
      <w:pPr>
        <w:pStyle w:val="pStyle"/>
      </w:pPr>
      <w:r>
        <w:pict>
          <v:shape type="#_x0000_t75" style="width:350pt; height:355.77319587629pt; margin-left:0pt; margin-top:0pt; mso-position-horizontal:left; mso-position-vertical:top; mso-position-horizontal-relative:char; mso-position-vertical-relative:line;">
            <w10:wrap type="inline"/>
            <v:imagedata r:id="rId40" o:title=""/>
          </v:shape>
        </w:pict>
      </w:r>
    </w:p>
    <w:p>
      <w:pPr>
        <w:pStyle w:val="pStyle"/>
      </w:pPr>
      <w:r>
        <w:rPr/>
        <w:t xml:space="preserve">假设圆心为O点，起火点为A点，圆弧状火线与森林边缘的交点分别为B、C两点，连结OB、OC、AB、AC，由于OA、OB、OC均为圆形小岛的半径，则OA=OB=OC=r，由于AB、AO、AC均为圆弧状火线的半径，则AB=AO=AC=r，那么三角形OAB和三角形OAC均为等边三角形，即∠BAO=∠CAO=60°，高均为</w:t>
      </w:r>
      <w:r>
        <w:pict>
          <v:shape type="#_x0000_t75" style="width:23pt; height:26pt; margin-left:0pt; margin-top:0pt; mso-position-horizontal:left; mso-position-vertical:top; mso-position-horizontal-relative:char; mso-position-vertical-relative:line;">
            <w10:wrap type="inline"/>
            <v:imagedata r:id="rId41" o:title=""/>
          </v:shape>
        </w:pict>
      </w:r>
      <w:r>
        <w:rPr/>
        <w:t xml:space="preserve">，由扇形面积公式：</w:t>
      </w:r>
      <w:r>
        <w:pict>
          <v:shape type="#_x0000_t75" style="width:28pt; height:25pt; margin-left:0pt; margin-top:0pt; mso-position-horizontal:left; mso-position-vertical:top; mso-position-horizontal-relative:char; mso-position-vertical-relative:line;">
            <w10:wrap type="inline"/>
            <v:imagedata r:id="rId42" o:title=""/>
          </v:shape>
        </w:pict>
      </w:r>
      <w:r>
        <w:rPr/>
        <w:t xml:space="preserve">可知，每个小弓形的面积=</w:t>
      </w:r>
      <w:r>
        <w:pict>
          <v:shape type="#_x0000_t75" style="width:272pt; height:39pt; margin-left:0pt; margin-top:0pt; mso-position-horizontal:left; mso-position-vertical:top; mso-position-horizontal-relative:char; mso-position-vertical-relative:line;">
            <w10:wrap type="inline"/>
            <v:imagedata r:id="rId43" o:title=""/>
          </v:shape>
        </w:pict>
      </w:r>
      <w:r>
        <w:pict>
          <v:shape type="#_x0000_t75" style="width:350pt; height:46.375pt; margin-left:0pt; margin-top:0pt; mso-position-horizontal:left; mso-position-vertical:top; mso-position-horizontal-relative:char; mso-position-vertical-relative:line;">
            <w10:wrap type="inline"/>
            <v:imagedata r:id="rId44" o:title=""/>
          </v:shape>
        </w:pict>
      </w:r>
      <w:r>
        <w:rPr/>
        <w:t xml:space="preserve">，过火的面积=</w:t>
      </w:r>
      <w:r>
        <w:pict>
          <v:shape type="#_x0000_t75" style="width:350pt; height:39.772727272727pt; margin-left:0pt; margin-top:0pt; mso-position-horizontal:left; mso-position-vertical:top; mso-position-horizontal-relative:char; mso-position-vertical-relative:line;">
            <w10:wrap type="inline"/>
            <v:imagedata r:id="rId45" o:title=""/>
          </v:shape>
        </w:pict>
      </w:r>
      <w:r>
        <w:rPr/>
        <w:t xml:space="preserve">，</w:t>
      </w:r>
    </w:p>
    <w:p>
      <w:pPr>
        <w:pStyle w:val="pStyle"/>
      </w:pPr>
      <w:r>
        <w:pict>
          <v:shape type="#_x0000_t75" style="width:350pt; height:48.533333333333pt; margin-left:0pt; margin-top:0pt; mso-position-horizontal:left; mso-position-vertical:top; mso-position-horizontal-relative:char; mso-position-vertical-relative:line;">
            <w10:wrap type="inline"/>
            <v:imagedata r:id="rId46" o:title=""/>
          </v:shape>
        </w:pict>
      </w:r>
      <w:r>
        <w:rPr/>
        <w:t xml:space="preserve">，圆形小岛的面积S=Πr²。过火面积占全岛面积的比例</w:t>
      </w:r>
      <w:r>
        <w:pict>
          <v:shape type="#_x0000_t75" style="width:350pt; height:54.850746268657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因此，本题选B。</w:t>
      </w:r>
    </w:p>
    <w:p>
      <w:pPr>
        <w:pStyle w:val="pStyle"/>
      </w:pPr>
      <w:r>
        <w:rPr/>
        <w:t xml:space="preserve">【来源】 2021年山西公务员考试《行测》真题第73题,2021年湖北公务员考试《行测》真题第69题,2021年安徽公务员考试《行测》真题第34题,2021年陕西公务员考试《行测》真题第100题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一个球被平面截下的一部分叫做球缺，题干中得大坑即为球缺，如图所示，球缺的高为AB线段长，AB＝４，弹坑直径１６ｍ，可知截面半径AC＝８ｍ，OA＝（ｒ－４）ｍ，OC＝ｒ，根据勾股定理可得OC²＝OA²＋AC²。代入数据得：r²＝（r－4）²＋8²，解得r＝10。将球半径ｒ和球缺高ｈ代入球缺体积公式</w:t>
      </w:r>
      <w:r>
        <w:pict>
          <v:shape type="#_x0000_t75" style="width:120pt; height:51pt; margin-left:0pt; margin-top:0pt; mso-position-horizontal:left; mso-position-vertical:top; mso-position-horizontal-relative:char; mso-position-vertical-relative:line;">
            <w10:wrap type="inline"/>
            <v:imagedata r:id="rId48" o:title=""/>
          </v:shape>
        </w:pict>
      </w:r>
      <w:r>
        <w:rPr/>
        <w:t xml:space="preserve">，可得V＝［3.14×4×（3×10²＋4²）］÷6≈661.5m³。每辆车能运送混凝土10m³，则需要661.5÷10＝66.15次，至少需要出动67车次。</w:t>
      </w:r>
    </w:p>
    <w:p>
      <w:pPr>
        <w:pStyle w:val="pStyle"/>
      </w:pPr>
      <w:r>
        <w:pict>
          <v:shape type="#_x0000_t75" style="width:350pt; height:364.8095909732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因此，本题选C。</w:t>
      </w:r>
    </w:p>
    <w:p>
      <w:pPr>
        <w:pStyle w:val="pStyle"/>
      </w:pPr>
      <w:r>
        <w:rPr/>
        <w:t xml:space="preserve">【备注】本题不严谨，题干所给公式中的ｒ，应为球缺底面半径，但在考场上，按照命题人所给的公式字母含义解题即可。</w:t>
      </w:r>
    </w:p>
    <w:p>
      <w:pPr>
        <w:pStyle w:val="pStyle"/>
      </w:pPr>
      <w:r>
        <w:rPr/>
        <w:t xml:space="preserve">【来源】 2021年山西公务员考试《行测》真题第68题,2021年湖北公务员考试《行测》真题第70题,2021年安徽公务员考试《行测》真题第33题,2021年吉林公务员考试《行测》真题第59题,2021年重庆公务员考试《行测》真题第28题,2021年江西公务员考试《行测》真题第79题,2021年陕西公务员考试《行测》真题第98题,2021年云南公务员考试《行测》真题第54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50"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本题属于数量类，主要考查交点数量。</w:t>
      </w:r>
    </w:p>
    <w:p>
      <w:pPr>
        <w:pStyle w:val="pStyle"/>
      </w:pPr>
      <w:r>
        <w:rPr/>
        <w:t xml:space="preserve">图形特征：以立体图形为载体考查交点数量。</w:t>
      </w:r>
    </w:p>
    <w:p>
      <w:pPr>
        <w:pStyle w:val="pStyle"/>
      </w:pPr>
      <w:r>
        <w:rPr>
          <w:rStyle w:val="colorRedText"/>
        </w:rPr>
        <w:t xml:space="preserve">题干图形交点数量分别是3、4、5、6</w:t>
      </w:r>
      <w:r>
        <w:rPr/>
        <w:t xml:space="preserve">，应选有7个交点的图形。</w:t>
      </w:r>
    </w:p>
    <w:p>
      <w:pPr>
        <w:pStyle w:val="pStyle"/>
      </w:pPr>
      <w:r>
        <w:rPr/>
        <w:t xml:space="preserve">A项：交点数量为7个，符合；</w:t>
      </w:r>
    </w:p>
    <w:p>
      <w:pPr>
        <w:pStyle w:val="pStyle"/>
      </w:pPr>
      <w:r>
        <w:rPr/>
        <w:t xml:space="preserve">B项：交点数量为5个，排除；</w:t>
      </w:r>
    </w:p>
    <w:p>
      <w:pPr>
        <w:pStyle w:val="pStyle"/>
      </w:pPr>
      <w:r>
        <w:rPr/>
        <w:t xml:space="preserve">C项：交点数量为8个，排除；</w:t>
      </w:r>
    </w:p>
    <w:p>
      <w:pPr>
        <w:pStyle w:val="pStyle"/>
      </w:pPr>
      <w:r>
        <w:rPr/>
        <w:t xml:space="preserve">D项：交点数量为6个，排除。</w:t>
      </w:r>
    </w:p>
    <w:p>
      <w:pPr>
        <w:pStyle w:val="pStyle"/>
      </w:pPr>
      <w:r>
        <w:rPr/>
        <w:t xml:space="preserve">因此本题选A。</w:t>
      </w:r>
    </w:p>
    <w:p>
      <w:pPr>
        <w:pStyle w:val="pStyle"/>
      </w:pPr>
      <w:r>
        <w:rPr/>
        <w:t xml:space="preserve">【来源】 2021年湖北公务员考试《行测》真题第73题,2021年河南公务员考试《行测》真题第110题,2021年吉林公务员考试《行测》真题第63题,2021年重庆公务员考试《行测》真题第73题,2021年辽宁公务员考试《行测》真题第75题,2021年天津公务员考试《行测》真题第69题,2021年黑龙江公务员考试《行测》真题第71题,2021年内蒙古公务员考试《行测》真题第75题</w:t>
      </w:r>
    </w:p>
    <w:p/>
    <w:p>
      <w:pPr/>
      <w:r>
        <w:rPr/>
        <w:t xml:space="preserve">第74题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51"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52"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53"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迎臂效应是指：</w:t>
      </w:r>
      <w:r>
        <w:rPr>
          <w:rStyle w:val="colorRedText"/>
        </w:rPr>
        <w:t xml:space="preserve">“某个地区的居民”</w:t>
      </w:r>
      <w:r>
        <w:rPr/>
        <w:t xml:space="preserve">欢迎具有</w:t>
      </w:r>
      <w:r>
        <w:rPr>
          <w:rStyle w:val="colorRedText"/>
        </w:rPr>
        <w:t xml:space="preserve">“正外部效应”的项目</w:t>
      </w:r>
      <w:r>
        <w:rPr/>
        <w:t xml:space="preserve">在本社区落地。</w:t>
      </w:r>
    </w:p>
    <w:p>
      <w:pPr>
        <w:pStyle w:val="pStyle"/>
      </w:pPr>
      <w:r>
        <w:rPr/>
        <w:t xml:space="preserve">A项：“群众深度参与，点赞街道康复中心”，体现出“某个地区的居民”欢迎具有“正外部效应”的项目在本社区落地，符合定义，当选；</w:t>
      </w:r>
    </w:p>
    <w:p>
      <w:pPr>
        <w:pStyle w:val="pStyle"/>
      </w:pPr>
      <w:r>
        <w:rPr/>
        <w:t xml:space="preserve">B项：公司升级业态，并非“某个地区的居民”，不符合定义，排除；</w:t>
      </w:r>
    </w:p>
    <w:p>
      <w:pPr>
        <w:pStyle w:val="pStyle"/>
      </w:pPr>
      <w:r>
        <w:rPr/>
        <w:t xml:space="preserve">C项：企业要求园区加快引进速度，并非“某个地区的居民”，不符合定义，排除；</w:t>
      </w:r>
    </w:p>
    <w:p>
      <w:pPr>
        <w:pStyle w:val="pStyle"/>
      </w:pPr>
      <w:r>
        <w:rPr/>
        <w:t xml:space="preserve">D项：居民因为担心火灾而要求加气站搬迁，说明加气站不会“给本社区发展带来好处”，不具有“正外部效应”，不符合定义，排除。</w:t>
      </w:r>
    </w:p>
    <w:p>
      <w:pPr>
        <w:pStyle w:val="pStyle"/>
      </w:pPr>
      <w:r>
        <w:rPr/>
        <w:t xml:space="preserve">因此本题选A。</w:t>
      </w:r>
    </w:p>
    <w:p>
      <w:pPr>
        <w:pStyle w:val="pStyle"/>
      </w:pPr>
      <w:r>
        <w:rPr/>
        <w:t xml:space="preserve">【来源】 2021年湖北公务员考试《行测》真题第81题,2021年河南公务员考试《行测》真题第87题,2021年安徽公务员考试《行测》真题第81题,2021年吉林公务员考试《行测》真题第66题,2021年重庆公务员考试《行测》真题第79题,2021年天津公务员考试《行测》真题第73题,2021年河北公务员考试《行测》真题第78题,2021年内蒙古公务员考试《行测》真题第81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本题属于语义类，主要考查象征义。</w:t>
      </w:r>
    </w:p>
    <w:p>
      <w:pPr>
        <w:pStyle w:val="pStyle"/>
      </w:pPr>
      <w:r>
        <w:rPr>
          <w:rStyle w:val="colorRedText"/>
        </w:rPr>
        <w:t xml:space="preserve">“天鹅”象征“优雅”，二者属于象征关系</w:t>
      </w:r>
      <w:r>
        <w:rPr/>
        <w:t xml:space="preserve">。</w:t>
      </w:r>
    </w:p>
    <w:p>
      <w:pPr>
        <w:pStyle w:val="pStyle"/>
      </w:pPr>
      <w:r>
        <w:rPr/>
        <w:t xml:space="preserve">A项：“塞外”环境有很多“风沙”，二者属于对应关系，排除；</w:t>
      </w:r>
    </w:p>
    <w:p>
      <w:pPr>
        <w:pStyle w:val="pStyle"/>
      </w:pPr>
      <w:r>
        <w:rPr/>
        <w:t xml:space="preserve">B项：</w:t>
      </w:r>
      <w:r>
        <w:rPr>
          <w:rStyle w:val="colorRedText"/>
        </w:rPr>
        <w:t xml:space="preserve">“梅花”象征“高洁”，二者属于象征关系</w:t>
      </w:r>
      <w:r>
        <w:rPr/>
        <w:t xml:space="preserve">，与题干逻辑关系一致；</w:t>
      </w:r>
    </w:p>
    <w:p>
      <w:pPr>
        <w:pStyle w:val="pStyle"/>
      </w:pPr>
      <w:r>
        <w:rPr/>
        <w:t xml:space="preserve">C项：“同窗”指同学，同学关系可能是“友好”的，二者属于对应关系，排除；</w:t>
      </w:r>
    </w:p>
    <w:p>
      <w:pPr>
        <w:pStyle w:val="pStyle"/>
      </w:pPr>
      <w:r>
        <w:rPr/>
        <w:t xml:space="preserve">D项：“幽默”是“笑话”的属性，并非象征关系，排除。</w:t>
      </w:r>
    </w:p>
    <w:p>
      <w:pPr>
        <w:pStyle w:val="pStyle"/>
      </w:pPr>
      <w:r>
        <w:rPr/>
        <w:t xml:space="preserve">因此本题选B。</w:t>
      </w:r>
    </w:p>
    <w:p>
      <w:pPr>
        <w:pStyle w:val="pStyle"/>
      </w:pPr>
      <w:r>
        <w:rPr/>
        <w:t xml:space="preserve">【来源】 2021年湖北公务员考试《行测》真题第87题,2021年安徽公务员考试《行测》真题第62题,2021年吉林公务员考试《行测》真题第72题,2021年天津公务员考试《行测》真题第83题,2021年河北公务员考试《行测》真题第82题,2021年云南公务员考试《行测》真题第66题,2021年黑龙江公务员考试《行测》真题第86题,2021年内蒙古公务员考试《行测》真题第89题</w:t>
      </w:r>
    </w:p>
    <w:p/>
    <w:p>
      <w:pPr/>
      <w:r>
        <w:rPr/>
        <w:t xml:space="preserve">第88题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第90题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第92题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第93题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A项：“火箭筒”具有“发射”榴弹的功能，“狼牙棒”和“三节棍”属于反对关系，前后逻辑关系不一致，排除；</w:t>
      </w:r>
    </w:p>
    <w:p>
      <w:pPr>
        <w:pStyle w:val="pStyle"/>
      </w:pPr>
      <w:r>
        <w:rPr/>
        <w:t xml:space="preserve">B项：</w:t>
      </w:r>
      <w:r>
        <w:rPr>
          <w:rStyle w:val="colorRedText"/>
        </w:rPr>
        <w:t xml:space="preserve">“火箭筒”与“手榴弹”都属于热武器</w:t>
      </w:r>
      <w:r>
        <w:rPr/>
        <w:t xml:space="preserve">，二者属于并列关系，</w:t>
      </w:r>
      <w:r>
        <w:rPr>
          <w:rStyle w:val="colorRedText"/>
        </w:rPr>
        <w:t xml:space="preserve">“方天戟”与“三节棍”都属于冷兵器</w:t>
      </w:r>
      <w:r>
        <w:rPr/>
        <w:t xml:space="preserve">，二者属于并列关系，前后逻辑关系一致，当选；</w:t>
      </w:r>
    </w:p>
    <w:p>
      <w:pPr>
        <w:pStyle w:val="pStyle"/>
      </w:pPr>
      <w:r>
        <w:rPr/>
        <w:t xml:space="preserve">C项：“爆炸”是“火箭筒”的杀敌方式，“三节棍”是一种“软器械”，二者属于种属关系，前后逻辑关系不一致，排除；</w:t>
      </w:r>
    </w:p>
    <w:p>
      <w:pPr>
        <w:pStyle w:val="pStyle"/>
      </w:pPr>
      <w:r>
        <w:rPr/>
        <w:t xml:space="preserve">D项：“火箭筒”运用到了“热动力”原理，“三节棍”是利用“锻造术”生产出来的，前后逻辑关系不一致，排除。</w:t>
      </w:r>
    </w:p>
    <w:p>
      <w:pPr>
        <w:pStyle w:val="pStyle"/>
      </w:pPr>
      <w:r>
        <w:rPr/>
        <w:t xml:space="preserve">因此本题选B。</w:t>
      </w:r>
    </w:p>
    <w:p>
      <w:pPr>
        <w:pStyle w:val="pStyle"/>
      </w:pPr>
      <w:r>
        <w:rPr/>
        <w:t xml:space="preserve">【来源】 2021年山西公务员考试《行测》真题第94题,2021年湖北公务员考试《行测》真题第94题,2021年安徽公务员考试《行测》真题第68题,2021年天津公务员考试《行测》真题第89题,2021年江西公务员考试《行测》真题第103题,2021年陕西公务员考试《行测》真题第80题,2021年云南公务员考试《行测》真题第74题,2021年内蒙古公务员考试《行测》真题第95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55"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第100题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第106题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56"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57"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第107题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58"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第108题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59"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60"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第109题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材料，55岁以上党员人数=56至60岁党员人数+61岁及以上党员人数=745.1+2657.7=3402.8万名，46岁以下党员人数=41至45岁党员人数+36至40岁党员人数+31至35岁党员人数+30岁及以下党员人数=864.4+882.7+994.6+1231.5≈860+880+990+1230=3960万名。根据公式</w:t>
      </w:r>
      <w:r>
        <w:pict>
          <v:shape type="#_x0000_t75" style="width:283pt; height:51pt; margin-left:0pt; margin-top:0pt; mso-position-horizontal:left; mso-position-vertical:top; mso-position-horizontal-relative:char; mso-position-vertical-relative:line;">
            <w10:wrap type="inline"/>
            <v:imagedata r:id="rId61" o:title=""/>
          </v:shape>
        </w:pict>
      </w:r>
      <w:r>
        <w:rPr/>
        <w:t xml:space="preserve">可知，所求增长率为</w:t>
      </w:r>
      <w:r>
        <w:pict>
          <v:shape type="#_x0000_t75" style="width:350pt; height:36.129032258065pt; margin-left:0pt; margin-top:0pt; mso-position-horizontal:left; mso-position-vertical:top; mso-position-horizontal-relative:char; mso-position-vertical-relative:line;">
            <w10:wrap type="inline"/>
            <v:imagedata r:id="rId62" o:title=""/>
          </v:shape>
        </w:pict>
      </w:r>
      <w:r>
        <w:rPr/>
        <w:t xml:space="preserve">，即55岁以上人数比46岁以下人数约少14%，与B选项最为接近。</w:t>
      </w:r>
    </w:p>
    <w:p>
      <w:pPr>
        <w:pStyle w:val="pStyle"/>
      </w:pPr>
      <w:r>
        <w:rPr/>
        <w:t xml:space="preserve">因此，本题选B。</w:t>
      </w:r>
    </w:p>
    <w:p>
      <w:pPr>
        <w:pStyle w:val="pStyle"/>
      </w:pPr>
      <w:r>
        <w:rPr/>
        <w:t xml:space="preserve">【来源】 2021年湖北公务员考试《行测》真题第109题,2021年河南公务员考试《行测》真题第84题,2021年辽宁公务员考试《行测》真题第119题,2021年天津公务员考试《行测》真题第119题,2021年陕西公务员考试《行测》真题第114题,2021年河北公务员考试《行测》真题第103题,2021年黑龙江公务员考试《行测》真题第114题,2021年内蒙古公务员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63"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64"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65"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66"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67"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68"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69"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p>
      <w:pPr/>
      <w:r>
        <w:rPr/>
        <w:t xml:space="preserve">第111题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70"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74"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75"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76"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77"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第113题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78"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79"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第114题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定位表格中“聚乙烯“所在行可知，2019年7月上旬，聚乙烯的价格为8081.7元/吨，比上期价格上涨152.6元/吨。根据公式</w:t>
      </w:r>
      <w:r>
        <w:pict>
          <v:shape type="#_x0000_t75" style="width:349pt; height:39pt; margin-left:0pt; margin-top:0pt; mso-position-horizontal:left; mso-position-vertical:top; mso-position-horizontal-relative:char; mso-position-vertical-relative:line;">
            <w10:wrap type="inline"/>
            <v:imagedata r:id="rId80" o:title=""/>
          </v:shape>
        </w:pict>
      </w:r>
      <w:r>
        <w:rPr/>
        <w:t xml:space="preserve">可知，保持环比增长率不变，如基期量变大，则增长量变大，故2019年7月中旬的环比增长量＞2019年7月上旬的环比增长量（152.6元/吨），根据公式</w:t>
      </w:r>
      <w:r>
        <w:pict>
          <v:shape type="#_x0000_t75" style="width:350pt; height:38.668555240793pt; margin-left:0pt; margin-top:0pt; mso-position-horizontal:left; mso-position-vertical:top; mso-position-horizontal-relative:char; mso-position-vertical-relative:line;">
            <w10:wrap type="inline"/>
            <v:imagedata r:id="rId81" o:title=""/>
          </v:shape>
        </w:pict>
      </w:r>
      <w:r>
        <w:rPr/>
        <w:t xml:space="preserve">可知，2019年7月中旬价格一定高于8081.7+152.6=8134.3（元/吨），仅D选项符合高于8134.3元/吨。</w:t>
      </w:r>
    </w:p>
    <w:p>
      <w:pPr>
        <w:pStyle w:val="pStyle"/>
      </w:pPr>
      <w:r>
        <w:rPr/>
        <w:t xml:space="preserve">因此，本题选D。</w:t>
      </w:r>
    </w:p>
    <w:p>
      <w:pPr>
        <w:pStyle w:val="pStyle"/>
      </w:pPr>
      <w:r>
        <w:rPr/>
        <w:t xml:space="preserve">【来源】 2021年湖北公务员考试《行测》真题第114题,2021年河南公务员考试《行测》真题第69题,2021年吉林公务员考试《行测》真题第99题,2021年重庆公务员考试《行测》真题第104题,2021年江西公务员考试《行测》真题第119题,2021年云南公务员考试《行测》真题第89题,2021年黑龙江公务员考试《行测》真题第109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82"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83"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84"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85"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86"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7"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88"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89"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90"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91"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第118题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A选项，2018年单位GDP能耗指数169.1＜人均主营业务收入指数302.3，错误，排除；</w:t>
      </w:r>
    </w:p>
    <w:p>
      <w:pPr>
        <w:pStyle w:val="pStyle"/>
      </w:pPr>
      <w:r>
        <w:rPr/>
        <w:t xml:space="preserve">B选项，2018年人均GDP指数288.2＜每万人R&amp;D人员全时当量指数300.8，错误，排除；</w:t>
      </w:r>
    </w:p>
    <w:p>
      <w:pPr>
        <w:pStyle w:val="pStyle"/>
      </w:pPr>
      <w:r>
        <w:rPr/>
        <w:t xml:space="preserve">C选项，2018年每万人科技论文数指数182.8＜每百家企业商标拥有量指数325.3，错误，排除。</w:t>
      </w:r>
    </w:p>
    <w:p>
      <w:pPr>
        <w:pStyle w:val="pStyle"/>
      </w:pPr>
      <w:r>
        <w:rPr/>
        <w:t xml:space="preserve">D选项，2018年基础研究人员人均经费指数313.4＞每万人科技论文数指数182.8＞单位GDP能耗指数169.1，正确。</w:t>
      </w:r>
    </w:p>
    <w:p>
      <w:pPr>
        <w:pStyle w:val="pStyle"/>
      </w:pPr>
      <w:r>
        <w:rPr/>
        <w:t xml:space="preserve">因此，本题选D。</w:t>
      </w:r>
    </w:p>
    <w:p>
      <w:pPr>
        <w:pStyle w:val="pStyle"/>
      </w:pPr>
      <w:r>
        <w:rPr/>
        <w:t xml:space="preserve">【来源】 2021年山西公务员考试《行测》真题第113题,2021年湖北公务员考试《行测》真题第118题,2021年河南公务员考试《行测》真题第80题,2021年重庆公务员考试《行测》真题第113题,2021年天津公务员考试《行测》真题第114题,2021年江西公务员考试《行测》真题第133题,2021年河北公务员考试《行测》真题第112题,2021年云南公务员考试《行测》真题第93题</w:t>
      </w:r>
    </w:p>
    <w:p/>
    <w:p>
      <w:pPr/>
      <w:r>
        <w:rPr/>
        <w:t xml:space="preserve">第119题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92"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93" o:title=""/>
          </v:shape>
        </w:pict>
      </w:r>
      <w:r>
        <w:pict>
          <v:shape type="#_x0000_t75" style="width:350pt; height:75.124265702666pt; margin-left:0pt; margin-top:0pt; mso-position-horizontal:left; mso-position-vertical:top; mso-position-horizontal-relative:char; mso-position-vertical-relative:line;">
            <w10:wrap type="inline"/>
            <v:imagedata r:id="rId94"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95"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99"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100"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101"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102"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第121题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103"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104"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第122题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105"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106"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107"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108"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第123题</w:t>
      </w:r>
    </w:p>
    <w:p>
      <w:pPr/>
      <w:r>
        <w:rPr/>
        <w:t xml:space="preserve">【知识点】 基期加减</w:t>
      </w:r>
    </w:p>
    <w:p>
      <w:pPr>
        <w:pStyle w:val="pStyle"/>
      </w:pPr>
      <w:r>
        <w:rPr/>
        <w:t xml:space="preserve">【答案】 B</w:t>
      </w:r>
    </w:p>
    <w:p>
      <w:pPr>
        <w:pStyle w:val="pStyle"/>
      </w:pPr>
      <w:r>
        <w:rPr/>
        <w:t xml:space="preserve">【解析】 本题为基期量加减计算问题。</w:t>
      </w:r>
    </w:p>
    <w:p>
      <w:pPr>
        <w:pStyle w:val="pStyle"/>
      </w:pPr>
      <w:r>
        <w:rPr/>
        <w:t xml:space="preserve">定位第二段文字材料可知，“（2019年一季度），资产管理业务净收入57.33亿元，同比下降15.43%……利息净收入69.04亿元，同比增长4.94%”。根据公式</w:t>
      </w:r>
      <w:r>
        <w:pict>
          <v:shape type="#_x0000_t75" style="width:228pt; height:51pt; margin-left:0pt; margin-top:0pt; mso-position-horizontal:left; mso-position-vertical:top; mso-position-horizontal-relative:char; mso-position-vertical-relative:line;">
            <w10:wrap type="inline"/>
            <v:imagedata r:id="rId109" o:title=""/>
          </v:shape>
        </w:pict>
      </w:r>
      <w:r>
        <w:rPr/>
        <w:t xml:space="preserve">可知，2018年第一季度，131家证券公司资产管理业务净收入-同期利息净收入=</w:t>
      </w:r>
      <w:r>
        <w:pict>
          <v:shape type="#_x0000_t75" style="width:350pt; height:26.794258373206pt; margin-left:0pt; margin-top:0pt; mso-position-horizontal:left; mso-position-vertical:top; mso-position-horizontal-relative:char; mso-position-vertical-relative:line;">
            <w10:wrap type="inline"/>
            <v:imagedata r:id="rId110" o:title=""/>
          </v:shape>
        </w:pict>
      </w:r>
      <w:r>
        <w:rPr/>
        <w:t xml:space="preserve">，与B选项最接近。</w:t>
      </w:r>
    </w:p>
    <w:p>
      <w:pPr>
        <w:pStyle w:val="pStyle"/>
      </w:pPr>
      <w:r>
        <w:rPr/>
        <w:t xml:space="preserve">因此，本题选B。</w:t>
      </w:r>
    </w:p>
    <w:p>
      <w:pPr>
        <w:pStyle w:val="pStyle"/>
      </w:pPr>
      <w:r>
        <w:rPr/>
        <w:t xml:space="preserve">【来源】 2021年湖北公务员考试《行测》真题第123题,2021年河南公务员考试《行测》真题第72题,2021年安徽公务员考试《行测》真题第99题,2021年重庆公务员考试《行测》真题第108题,2021年辽宁公务员考试《行测》真题第108题,2021年江西公务员考试《行测》真题第121题,2021年陕西公务员考试《行测》真题第118题,2021年黑龙江公务员考试《行测》真题第117题</w:t>
      </w:r>
    </w:p>
    <w:p/>
    <w:p>
      <w:pPr/>
      <w:r>
        <w:rPr/>
        <w:t xml:space="preserve">第124题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11"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112"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jp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2023-12-26T16:24:29+08:00</dcterms:created>
  <dcterms:modified xsi:type="dcterms:W3CDTF">2023-12-26T16:24:29+08:00</dcterms:modified>
</cp:coreProperties>
</file>

<file path=docProps/custom.xml><?xml version="1.0" encoding="utf-8"?>
<Properties xmlns="http://schemas.openxmlformats.org/officeDocument/2006/custom-properties" xmlns:vt="http://schemas.openxmlformats.org/officeDocument/2006/docPropsVTypes"/>
</file>