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2020公基综合模考第1季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2. 下列不属于具体行政行为的是（ ）。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3.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4.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5.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6.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7.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8.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9.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10. 为防止氧气中毒，潜水员在水中携带的气瓶中存放的不是氧气，而是压缩空气，但即使如此，下潜深度过大，潜水员依然会出现类似醉酒的情形，行动力、判断力均受很大影响，其原因是(  )。</w:t>
      </w:r>
    </w:p>
    <w:p>
      <w:pPr>
        <w:pStyle w:val="pStyle"/>
      </w:pPr>
      <w:r>
        <w:rPr/>
        <w:t xml:space="preserve">A. 在深水压力下，身体血液流速比平常减慢50%，运输氧气能力下降，造成脑部缺氧</w:t>
      </w:r>
    </w:p>
    <w:p>
      <w:pPr>
        <w:pStyle w:val="pStyle"/>
      </w:pPr>
      <w:r>
        <w:rPr/>
        <w:t xml:space="preserve">B. 在深水压力下，气瓶中空气不易由液态转化为气态，造成氧气供应不足</w:t>
      </w:r>
    </w:p>
    <w:p>
      <w:pPr>
        <w:pStyle w:val="pStyle"/>
      </w:pPr>
      <w:r>
        <w:rPr/>
        <w:t xml:space="preserve">C. 在深水压力下，气瓶中氮气大量溶解于血液中，产生类似麻醉的效果</w:t>
      </w:r>
    </w:p>
    <w:p>
      <w:pPr>
        <w:pStyle w:val="pStyle"/>
      </w:pPr>
      <w:r>
        <w:rPr/>
        <w:t xml:space="preserve">D. 在深水压力下，气瓶中空气压力增大，大大超过日常呼吸大气压，导致身体无法适应</w:t>
      </w:r>
    </w:p>
    <w:p/>
    <w:p>
      <w:pPr>
        <w:pStyle w:val="pStyle"/>
      </w:pPr>
      <w:r>
        <w:rPr/>
        <w:t xml:space="preserve">11.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12. 在中国共产党的自身建设中，处于统领地位的是（  ）。</w:t>
      </w:r>
    </w:p>
    <w:p>
      <w:pPr>
        <w:pStyle w:val="pStyle"/>
      </w:pPr>
      <w:r>
        <w:rPr/>
        <w:t xml:space="preserve">A. 党的政治建设</w:t>
      </w:r>
    </w:p>
    <w:p>
      <w:pPr>
        <w:pStyle w:val="pStyle"/>
      </w:pPr>
      <w:r>
        <w:rPr/>
        <w:t xml:space="preserve">B. 党的作风建设</w:t>
      </w:r>
    </w:p>
    <w:p>
      <w:pPr>
        <w:pStyle w:val="pStyle"/>
      </w:pPr>
      <w:r>
        <w:rPr/>
        <w:t xml:space="preserve">C. 党的组织建设</w:t>
      </w:r>
    </w:p>
    <w:p>
      <w:pPr>
        <w:pStyle w:val="pStyle"/>
      </w:pPr>
      <w:r>
        <w:rPr/>
        <w:t xml:space="preserve">D. 党的制度建设</w:t>
      </w:r>
    </w:p>
    <w:p/>
    <w:p>
      <w:pPr>
        <w:pStyle w:val="pStyle"/>
      </w:pPr>
      <w:r>
        <w:rPr/>
        <w:t xml:space="preserve">13. (2018吉林)国务院机构改革优化了创新引擎。一方面，重组科学技术部，加强、优化、转变政府科技管理和服务职能； 另一方面，重组国家知识产权局，强化知识产权创造、保护和运用，让“第一动力”更有劲头。这段话蕴含的 哲理是：</w:t>
      </w:r>
    </w:p>
    <w:p>
      <w:pPr>
        <w:pStyle w:val="pStyle"/>
      </w:pPr>
      <w:r>
        <w:rPr/>
        <w:t xml:space="preserve">A. 社会存在状况决定社会意识</w:t>
      </w:r>
    </w:p>
    <w:p>
      <w:pPr>
        <w:pStyle w:val="pStyle"/>
      </w:pPr>
      <w:r>
        <w:rPr/>
        <w:t xml:space="preserve">B. 上层建筑应与经济基础相适应</w:t>
      </w:r>
    </w:p>
    <w:p>
      <w:pPr>
        <w:pStyle w:val="pStyle"/>
      </w:pPr>
      <w:r>
        <w:rPr/>
        <w:t xml:space="preserve">C. 生产关系应与生产力相适应</w:t>
      </w:r>
    </w:p>
    <w:p>
      <w:pPr>
        <w:pStyle w:val="pStyle"/>
      </w:pPr>
      <w:r>
        <w:rPr/>
        <w:t xml:space="preserve">D. 社会意识一定要适应社会存在</w:t>
      </w:r>
    </w:p>
    <w:p/>
    <w:p>
      <w:pPr>
        <w:pStyle w:val="pStyle"/>
      </w:pPr>
      <w:r>
        <w:rPr/>
        <w:t xml:space="preserve">14. 十九大报告指出，要全面贯彻党的教育方针，落实（    ）根本任务，培养德智体美全面发展的社会主义建设者和接班人。</w:t>
      </w:r>
    </w:p>
    <w:p>
      <w:pPr>
        <w:pStyle w:val="pStyle"/>
      </w:pPr>
      <w:r>
        <w:rPr/>
        <w:t xml:space="preserve">A. 教育公平</w:t>
      </w:r>
    </w:p>
    <w:p>
      <w:pPr>
        <w:pStyle w:val="pStyle"/>
      </w:pPr>
      <w:r>
        <w:rPr/>
        <w:t xml:space="preserve">B. 素质教育</w:t>
      </w:r>
    </w:p>
    <w:p>
      <w:pPr>
        <w:pStyle w:val="pStyle"/>
      </w:pPr>
      <w:r>
        <w:rPr/>
        <w:t xml:space="preserve">C. 立德树人</w:t>
      </w:r>
    </w:p>
    <w:p>
      <w:pPr>
        <w:pStyle w:val="pStyle"/>
      </w:pPr>
      <w:r>
        <w:rPr/>
        <w:t xml:space="preserve">D. 传播知识</w:t>
      </w:r>
    </w:p>
    <w:p/>
    <w:p>
      <w:pPr>
        <w:pStyle w:val="pStyle"/>
      </w:pPr>
      <w:r>
        <w:rPr/>
        <w:t xml:space="preserve">15. (2018吉林)在十三届全国人大一次会议上，宪法修正案经表决，获得高票通过。此次宪法修改的一项重要内容就是将习</w:t>
      </w:r>
    </w:p>
    <w:p>
      <w:pPr>
        <w:pStyle w:val="pStyle"/>
      </w:pPr>
      <w:r>
        <w:rPr/>
        <w:t xml:space="preserve">近平新时代中国特色社会主义思想载入国家根本法，体现党和国家事业发展的新成就、新经验、新要求，在总体保持宪法的连续性、稳定性、权威性的基础上推动宪法与时俱进，完善发展。宪法修改体现的哲理是：</w:t>
      </w:r>
    </w:p>
    <w:p>
      <w:pPr>
        <w:pStyle w:val="pStyle"/>
      </w:pPr>
      <w:r>
        <w:rPr/>
        <w:t xml:space="preserve">A. 事物发展的本质是克服</w:t>
      </w:r>
    </w:p>
    <w:p>
      <w:pPr>
        <w:pStyle w:val="pStyle"/>
      </w:pPr>
      <w:r>
        <w:rPr/>
        <w:t xml:space="preserve">B. 事物发展的本质是抛弃</w:t>
      </w:r>
    </w:p>
    <w:p>
      <w:pPr>
        <w:pStyle w:val="pStyle"/>
      </w:pPr>
      <w:r>
        <w:rPr/>
        <w:t xml:space="preserve">C. 事物发展的本质是扬弃</w:t>
      </w:r>
    </w:p>
    <w:p>
      <w:pPr>
        <w:pStyle w:val="pStyle"/>
      </w:pPr>
      <w:r>
        <w:rPr/>
        <w:t xml:space="preserve">D. 事物发展的本质是保留</w:t>
      </w:r>
    </w:p>
    <w:p/>
    <w:p>
      <w:pPr>
        <w:pStyle w:val="pStyle"/>
      </w:pPr>
      <w:r>
        <w:rPr/>
        <w:t xml:space="preserve">16. 第十届茅盾文学奖颁奖典礼于2019年10月14日晚在国家博物馆隆重举行，以下获奖作家与作品对应不正确的是（    ）。</w:t>
      </w:r>
    </w:p>
    <w:p>
      <w:pPr>
        <w:pStyle w:val="pStyle"/>
      </w:pPr>
      <w:r>
        <w:rPr/>
        <w:t xml:space="preserve">A. 梁晓声——《人世间》</w:t>
      </w:r>
    </w:p>
    <w:p>
      <w:pPr>
        <w:pStyle w:val="pStyle"/>
      </w:pPr>
      <w:r>
        <w:rPr/>
        <w:t xml:space="preserve">B. 徐则臣——《北上》</w:t>
      </w:r>
    </w:p>
    <w:p>
      <w:pPr>
        <w:pStyle w:val="pStyle"/>
      </w:pPr>
      <w:r>
        <w:rPr/>
        <w:t xml:space="preserve">C. 徐怀中——《牵风记》</w:t>
      </w:r>
    </w:p>
    <w:p>
      <w:pPr>
        <w:pStyle w:val="pStyle"/>
      </w:pPr>
      <w:r>
        <w:rPr/>
        <w:t xml:space="preserve">D. 陈彦——《应物兄》</w:t>
      </w:r>
    </w:p>
    <w:p/>
    <w:p>
      <w:pPr>
        <w:pStyle w:val="pStyle"/>
      </w:pPr>
      <w:r>
        <w:rPr/>
        <w:t xml:space="preserve">17. 下列不属于第三产业的是( )。 </w:t>
      </w:r>
    </w:p>
    <w:p>
      <w:pPr>
        <w:pStyle w:val="pStyle"/>
      </w:pPr>
      <w:r>
        <w:rPr/>
        <w:t xml:space="preserve"> </w:t>
      </w:r>
    </w:p>
    <w:p>
      <w:pPr>
        <w:pStyle w:val="pStyle"/>
      </w:pPr>
      <w:r>
        <w:rPr/>
        <w:t xml:space="preserve">A. 教育</w:t>
      </w:r>
    </w:p>
    <w:p>
      <w:pPr>
        <w:pStyle w:val="pStyle"/>
      </w:pPr>
      <w:r>
        <w:rPr/>
        <w:t xml:space="preserve">B. 社会福利</w:t>
      </w:r>
    </w:p>
    <w:p>
      <w:pPr>
        <w:pStyle w:val="pStyle"/>
      </w:pPr>
      <w:r>
        <w:rPr/>
        <w:t xml:space="preserve">C. 邮电通信</w:t>
      </w:r>
    </w:p>
    <w:p>
      <w:pPr>
        <w:pStyle w:val="pStyle"/>
      </w:pPr>
      <w:r>
        <w:rPr/>
        <w:t xml:space="preserve">D. 航天</w:t>
      </w:r>
    </w:p>
    <w:p/>
    <w:p>
      <w:pPr>
        <w:pStyle w:val="pStyle"/>
      </w:pPr>
      <w:r>
        <w:rPr/>
        <w:t xml:space="preserve">18. 55年来，河北塞罕坝林场的建设者们听从党的召唤，在“黄沙遮天日，飞鸟无栖树”的荒漠沙地上艰苦奋斗、甘于奉献，创造了荒原变林海的人间奇迹，用实际行动诠释了绿水青山就是金山银山的理念，铸就了牢记使命、艰苦创业、绿色发展的塞罕坝精神。 他们的事迹感人至深，是推进生态文明建设的一个生动范例。中共中央组织部号召全国党员和干部向李保国同志学习，应采用的公文种类是（    ）。 </w:t>
      </w:r>
    </w:p>
    <w:p>
      <w:pPr>
        <w:pStyle w:val="pStyle"/>
      </w:pPr>
      <w:r>
        <w:rPr/>
        <w:t xml:space="preserve">A. 公告</w:t>
      </w:r>
    </w:p>
    <w:p>
      <w:pPr>
        <w:pStyle w:val="pStyle"/>
      </w:pPr>
      <w:r>
        <w:rPr/>
        <w:t xml:space="preserve">B. 决定</w:t>
      </w:r>
    </w:p>
    <w:p>
      <w:pPr>
        <w:pStyle w:val="pStyle"/>
      </w:pPr>
      <w:r>
        <w:rPr/>
        <w:t xml:space="preserve">C. 通报</w:t>
      </w:r>
    </w:p>
    <w:p>
      <w:pPr>
        <w:pStyle w:val="pStyle"/>
      </w:pPr>
      <w:r>
        <w:rPr/>
        <w:t xml:space="preserve">D. 意见</w:t>
      </w:r>
    </w:p>
    <w:p/>
    <w:p>
      <w:pPr>
        <w:pStyle w:val="pStyle"/>
      </w:pPr>
      <w:r>
        <w:rPr/>
        <w:t xml:space="preserve">19. 事业单位工作人员受警告处分的期间为(  )。 </w:t>
      </w:r>
    </w:p>
    <w:p>
      <w:pPr>
        <w:pStyle w:val="pStyle"/>
      </w:pPr>
      <w:r>
        <w:rPr/>
        <w:t xml:space="preserve">A. 3个月</w:t>
      </w:r>
    </w:p>
    <w:p>
      <w:pPr>
        <w:pStyle w:val="pStyle"/>
      </w:pPr>
      <w:r>
        <w:rPr/>
        <w:t xml:space="preserve">B. 6个月</w:t>
      </w:r>
    </w:p>
    <w:p>
      <w:pPr>
        <w:pStyle w:val="pStyle"/>
      </w:pPr>
      <w:r>
        <w:rPr/>
        <w:t xml:space="preserve">C. 9个月</w:t>
      </w:r>
    </w:p>
    <w:p>
      <w:pPr>
        <w:pStyle w:val="pStyle"/>
      </w:pPr>
      <w:r>
        <w:rPr/>
        <w:t xml:space="preserve">D. 12个月</w:t>
      </w:r>
    </w:p>
    <w:p/>
    <w:p>
      <w:pPr>
        <w:pStyle w:val="pStyle"/>
      </w:pPr>
      <w:r>
        <w:rPr/>
        <w:t xml:space="preserve">20. 2019年10月，教育部印发《关于深化本科教育教学改革 全面提高人才培养质量的意见》，要求要坚持把立德树人成效作为检验高校一切工作的根本标准，用习近平新时代中国特色社会主义思想铸魂育人，加快构建高校思想政治工作体系，推动形成（   ）工作格局。</w:t>
      </w:r>
    </w:p>
    <w:p>
      <w:pPr>
        <w:pStyle w:val="pStyle"/>
      </w:pPr>
      <w:r>
        <w:rPr/>
        <w:t xml:space="preserve">A. 三全育人</w:t>
      </w:r>
    </w:p>
    <w:p>
      <w:pPr>
        <w:pStyle w:val="pStyle"/>
      </w:pPr>
      <w:r>
        <w:rPr/>
        <w:t xml:space="preserve">B. 四全育人</w:t>
      </w:r>
    </w:p>
    <w:p>
      <w:pPr>
        <w:pStyle w:val="pStyle"/>
      </w:pPr>
      <w:r>
        <w:rPr/>
        <w:t xml:space="preserve">C. 全员育人</w:t>
      </w:r>
    </w:p>
    <w:p>
      <w:pPr>
        <w:pStyle w:val="pStyle"/>
      </w:pPr>
      <w:r>
        <w:rPr/>
        <w:t xml:space="preserve">D. 全程育人</w:t>
      </w:r>
    </w:p>
    <w:p/>
    <w:p>
      <w:pPr/>
      <w:r>
        <w:rPr>
          <w:rStyle w:val="answerTitleStyle"/>
        </w:rPr>
        <w:t xml:space="preserve">二、多选题（本大题共10小题，每题4分，共计40分）</w:t>
      </w:r>
    </w:p>
    <w:p>
      <w:pPr>
        <w:pStyle w:val="pStyle"/>
      </w:pPr>
      <w:r>
        <w:rPr/>
        <w:t xml:space="preserve">1. 新中国成立70年来，我国经济社会发展建设取得了巨大成就。对此，下列说法正确的是（  ）。</w:t>
      </w:r>
    </w:p>
    <w:p>
      <w:pPr>
        <w:pStyle w:val="pStyle"/>
      </w:pPr>
      <w:r>
        <w:rPr/>
        <w:t xml:space="preserve">A. 我国已成为全球第一大外资流入国</w:t>
      </w:r>
    </w:p>
    <w:p>
      <w:pPr>
        <w:pStyle w:val="pStyle"/>
      </w:pPr>
      <w:r>
        <w:rPr/>
        <w:t xml:space="preserve">B. 我国已成为世界第一大经济体</w:t>
      </w:r>
    </w:p>
    <w:p>
      <w:pPr>
        <w:pStyle w:val="pStyle"/>
      </w:pPr>
      <w:r>
        <w:rPr/>
        <w:t xml:space="preserve">C. 我国已成为世界第一大工业国</w:t>
      </w:r>
    </w:p>
    <w:p>
      <w:pPr>
        <w:pStyle w:val="pStyle"/>
      </w:pPr>
      <w:r>
        <w:rPr/>
        <w:t xml:space="preserve">D. 我们已成为世界第一大货物贸易国</w:t>
      </w:r>
    </w:p>
    <w:p/>
    <w:p>
      <w:pPr>
        <w:pStyle w:val="pStyle"/>
      </w:pPr>
      <w:r>
        <w:rPr/>
        <w:t xml:space="preserve">2. 1945年4月，毛泽东在党的七大所作的《论联合政府》的书面政治报告中，概括了中国共产党的三大优良作风。毛泽东指出：以马克思列宁主义的理论思想武装起来的中国共产党在中国人民中产生了新的工作作风，这主要的就是(  )。</w:t>
      </w:r>
    </w:p>
    <w:p>
      <w:pPr>
        <w:pStyle w:val="pStyle"/>
      </w:pPr>
      <w:r>
        <w:rPr/>
        <w:t xml:space="preserve">A. 理论和实践相结合的作风</w:t>
      </w:r>
    </w:p>
    <w:p>
      <w:pPr>
        <w:pStyle w:val="pStyle"/>
      </w:pPr>
      <w:r>
        <w:rPr/>
        <w:t xml:space="preserve">B. 和人民群众紧密地联系在一起的作风</w:t>
      </w:r>
    </w:p>
    <w:p>
      <w:pPr>
        <w:pStyle w:val="pStyle"/>
      </w:pPr>
      <w:r>
        <w:rPr/>
        <w:t xml:space="preserve">C. 谦虚、谨慎、不骄、不躁的作风</w:t>
      </w:r>
    </w:p>
    <w:p>
      <w:pPr>
        <w:pStyle w:val="pStyle"/>
      </w:pPr>
      <w:r>
        <w:rPr/>
        <w:t xml:space="preserve">D. 自我批评的作风</w:t>
      </w:r>
    </w:p>
    <w:p/>
    <w:p>
      <w:pPr>
        <w:pStyle w:val="pStyle"/>
      </w:pPr>
      <w:r>
        <w:rPr/>
        <w:t xml:space="preserve">3. 根据《宪法》规定，下列属于我国公民享有的政治权利和自由的是(  )。</w:t>
      </w:r>
    </w:p>
    <w:p>
      <w:pPr>
        <w:pStyle w:val="pStyle"/>
      </w:pPr>
      <w:r>
        <w:rPr/>
        <w:t xml:space="preserve">A. 选举权和被选举权</w:t>
      </w:r>
    </w:p>
    <w:p>
      <w:pPr>
        <w:pStyle w:val="pStyle"/>
      </w:pPr>
      <w:r>
        <w:rPr/>
        <w:t xml:space="preserve">B. 言论、出版、集会、结社、游行、示威的自由</w:t>
      </w:r>
    </w:p>
    <w:p>
      <w:pPr>
        <w:pStyle w:val="pStyle"/>
      </w:pPr>
      <w:r>
        <w:rPr/>
        <w:t xml:space="preserve">C. 人身自由权</w:t>
      </w:r>
    </w:p>
    <w:p>
      <w:pPr>
        <w:pStyle w:val="pStyle"/>
      </w:pPr>
      <w:r>
        <w:rPr/>
        <w:t xml:space="preserve">D. 劳动权</w:t>
      </w:r>
    </w:p>
    <w:p/>
    <w:p>
      <w:pPr>
        <w:pStyle w:val="pStyle"/>
      </w:pPr>
      <w:r>
        <w:rPr/>
        <w:t xml:space="preserve">4. 以下关于重阳节的说法正确的是（   ）</w:t>
      </w:r>
    </w:p>
    <w:p>
      <w:pPr>
        <w:pStyle w:val="pStyle"/>
      </w:pPr>
      <w:r>
        <w:rPr/>
        <w:t xml:space="preserve">A. 庆祝重阳节一般会包括出游赏秋、登高远眺、观赏菊花等活动。</w:t>
      </w:r>
    </w:p>
    <w:p>
      <w:pPr>
        <w:pStyle w:val="pStyle"/>
      </w:pPr>
      <w:r>
        <w:rPr/>
        <w:t xml:space="preserve">B. 重阳节是我国的传统节日之一，起始于上古，普及于西汉，鼎盛于唐代以后。</w:t>
      </w:r>
    </w:p>
    <w:p>
      <w:pPr>
        <w:pStyle w:val="pStyle"/>
      </w:pPr>
      <w:r>
        <w:rPr/>
        <w:t xml:space="preserve">C. 2013年7月1日实施的《老年人权益保障法》明确规定，每年的农历九月初九为全国“老年节”，今年是我国法定的第七个“老年节”。</w:t>
      </w:r>
    </w:p>
    <w:p>
      <w:pPr>
        <w:pStyle w:val="pStyle"/>
      </w:pPr>
      <w:r>
        <w:rPr/>
        <w:t xml:space="preserve">D. 重阳节与除夕、清明节、中元节统称中国传统四大祭祖的节日。</w:t>
      </w:r>
    </w:p>
    <w:p/>
    <w:p>
      <w:pPr>
        <w:pStyle w:val="pStyle"/>
      </w:pPr>
      <w:r>
        <w:rPr/>
        <w:t xml:space="preserve">5. 下列对我国基本国情描述正确的有（ ）。 </w:t>
      </w:r>
    </w:p>
    <w:p>
      <w:pPr>
        <w:pStyle w:val="pStyle"/>
      </w:pPr>
      <w:r>
        <w:rPr/>
        <w:t xml:space="preserve">A. 我国陆地面积960万平方千米，居世界第四</w:t>
      </w:r>
    </w:p>
    <w:p>
      <w:pPr>
        <w:pStyle w:val="pStyle"/>
      </w:pPr>
      <w:r>
        <w:rPr/>
        <w:t xml:space="preserve">B. 我国目前共有4个直辖市，5个民族自治区</w:t>
      </w:r>
    </w:p>
    <w:p>
      <w:pPr>
        <w:pStyle w:val="pStyle"/>
      </w:pPr>
      <w:r>
        <w:rPr/>
        <w:t xml:space="preserve">C. 我国民族分布的特点是以汉族为主体的大杂居、小聚居，交错杂居</w:t>
      </w:r>
    </w:p>
    <w:p>
      <w:pPr>
        <w:pStyle w:val="pStyle"/>
      </w:pPr>
      <w:r>
        <w:rPr/>
        <w:t xml:space="preserve">D. 我国水资源的分布情况是南多北少，耕地的分布是南少北多</w:t>
      </w:r>
    </w:p>
    <w:p/>
    <w:p>
      <w:pPr>
        <w:pStyle w:val="pStyle"/>
      </w:pPr>
      <w:r>
        <w:rPr/>
        <w:t xml:space="preserve">6. 2018年8月，受“摩羯”“温比亚”台风叠加影响，山东部分地区遭受不同程度洪涝灾害。全省五百多万人受灾，直接经济损失二百多亿元。为帮助灾民抗洪救灾，中央财政下拨了1.5亿元救灾资金。中央财政下拨的救灾资金性质错误的是（   ）。</w:t>
      </w:r>
    </w:p>
    <w:p>
      <w:pPr>
        <w:pStyle w:val="pStyle"/>
      </w:pPr>
      <w:r>
        <w:rPr/>
        <w:t xml:space="preserve">A. 基本建设投资</w:t>
      </w:r>
    </w:p>
    <w:p>
      <w:pPr>
        <w:pStyle w:val="pStyle"/>
      </w:pPr>
      <w:r>
        <w:rPr/>
        <w:t xml:space="preserve">B. 财政转移支付</w:t>
      </w:r>
    </w:p>
    <w:p>
      <w:pPr>
        <w:pStyle w:val="pStyle"/>
      </w:pPr>
      <w:r>
        <w:rPr/>
        <w:t xml:space="preserve">C. 社会福利支出</w:t>
      </w:r>
    </w:p>
    <w:p>
      <w:pPr>
        <w:pStyle w:val="pStyle"/>
      </w:pPr>
      <w:r>
        <w:rPr/>
        <w:t xml:space="preserve">D. 优抚安置资金</w:t>
      </w:r>
    </w:p>
    <w:p/>
    <w:p>
      <w:pPr>
        <w:pStyle w:val="pStyle"/>
      </w:pPr>
      <w:r>
        <w:rPr/>
        <w:t xml:space="preserve">7. “巧妇难为无米之炊”的哲学寓意有（    ）。 </w:t>
      </w:r>
    </w:p>
    <w:p>
      <w:pPr>
        <w:pStyle w:val="pStyle"/>
      </w:pPr>
      <w:r>
        <w:rPr/>
        <w:t xml:space="preserve">A. 物质是第一性的，意识是第二性的</w:t>
      </w:r>
    </w:p>
    <w:p>
      <w:pPr>
        <w:pStyle w:val="pStyle"/>
      </w:pPr>
      <w:r>
        <w:rPr/>
        <w:t xml:space="preserve">B. 意识是第一性的，物质是第二性的</w:t>
      </w:r>
    </w:p>
    <w:p>
      <w:pPr>
        <w:pStyle w:val="pStyle"/>
      </w:pPr>
      <w:r>
        <w:rPr/>
        <w:t xml:space="preserve">C. 主观能动性的发挥必须尊重客观条件</w:t>
      </w:r>
    </w:p>
    <w:p>
      <w:pPr>
        <w:pStyle w:val="pStyle"/>
      </w:pPr>
      <w:r>
        <w:rPr/>
        <w:t xml:space="preserve">D. 矛盾是事物发展的动力</w:t>
      </w:r>
    </w:p>
    <w:p/>
    <w:p>
      <w:pPr>
        <w:pStyle w:val="pStyle"/>
      </w:pPr>
      <w:r>
        <w:rPr/>
        <w:t xml:space="preserve">8. 下列选项中属于温室效应应对措施的有（    ）。 </w:t>
      </w:r>
    </w:p>
    <w:p>
      <w:pPr>
        <w:pStyle w:val="pStyle"/>
      </w:pPr>
      <w:r>
        <w:rPr/>
        <w:t xml:space="preserve"> </w:t>
      </w:r>
    </w:p>
    <w:p>
      <w:pPr>
        <w:pStyle w:val="pStyle"/>
      </w:pPr>
      <w:r>
        <w:rPr/>
        <w:t xml:space="preserve">A. 保护森林</w:t>
      </w:r>
    </w:p>
    <w:p>
      <w:pPr>
        <w:pStyle w:val="pStyle"/>
      </w:pPr>
      <w:r>
        <w:rPr/>
        <w:t xml:space="preserve">B. 节能减排</w:t>
      </w:r>
    </w:p>
    <w:p>
      <w:pPr>
        <w:pStyle w:val="pStyle"/>
      </w:pPr>
      <w:r>
        <w:rPr/>
        <w:t xml:space="preserve">C. 开发替代能源</w:t>
      </w:r>
    </w:p>
    <w:p>
      <w:pPr>
        <w:pStyle w:val="pStyle"/>
      </w:pPr>
      <w:r>
        <w:rPr/>
        <w:t xml:space="preserve">D. 开发利用新能源</w:t>
      </w:r>
    </w:p>
    <w:p/>
    <w:p>
      <w:pPr>
        <w:pStyle w:val="pStyle"/>
      </w:pPr>
      <w:r>
        <w:rPr/>
        <w:t xml:space="preserve">9. 下列关于刑事责任年龄和责任能力的说法正确的是（  ）。 </w:t>
      </w:r>
    </w:p>
    <w:p>
      <w:pPr>
        <w:pStyle w:val="pStyle"/>
      </w:pPr>
      <w:r>
        <w:rPr/>
        <w:t xml:space="preserve">A. 已满14周岁未满16周岁的人抢劫公安人员的配枪，应当负刑事责任</w:t>
      </w:r>
    </w:p>
    <w:p>
      <w:pPr>
        <w:pStyle w:val="pStyle"/>
      </w:pPr>
      <w:r>
        <w:rPr/>
        <w:t xml:space="preserve">B. 已满14周岁未满16周岁的人实施绑架行为并杀死人质的，应当以故意杀人罪追究其刑事责任</w:t>
      </w:r>
    </w:p>
    <w:p>
      <w:pPr>
        <w:pStyle w:val="pStyle"/>
      </w:pPr>
      <w:r>
        <w:rPr/>
        <w:t xml:space="preserve">C. 间歇性精神病人在精神正常的时候犯罪，应当负刑事责任</w:t>
      </w:r>
    </w:p>
    <w:p>
      <w:pPr>
        <w:pStyle w:val="pStyle"/>
      </w:pPr>
      <w:r>
        <w:rPr/>
        <w:t xml:space="preserve">D. 行为人在犯罪时精神正常，但犯罪后患了精神病，对其不应再追究刑事责任</w:t>
      </w:r>
    </w:p>
    <w:p/>
    <w:p>
      <w:pPr>
        <w:pStyle w:val="pStyle"/>
      </w:pPr>
      <w:r>
        <w:rPr/>
        <w:t xml:space="preserve">10. 鲁智深绰号“花和尚”花和尚还是我国古代小说《水浒传》里的人物之一，下列故事中与鲁智深有关的( )</w:t>
      </w:r>
    </w:p>
    <w:p>
      <w:pPr>
        <w:pStyle w:val="pStyle"/>
      </w:pPr>
      <w:r>
        <w:rPr/>
        <w:t xml:space="preserve">A. 倒拔垂杨柳</w:t>
      </w:r>
    </w:p>
    <w:p>
      <w:pPr>
        <w:pStyle w:val="pStyle"/>
      </w:pPr>
      <w:r>
        <w:rPr/>
        <w:t xml:space="preserve">B. 拳打镇关西</w:t>
      </w:r>
    </w:p>
    <w:p>
      <w:pPr>
        <w:pStyle w:val="pStyle"/>
      </w:pPr>
      <w:r>
        <w:rPr/>
        <w:t xml:space="preserve">C. 智取威虎山</w:t>
      </w:r>
    </w:p>
    <w:p>
      <w:pPr>
        <w:pStyle w:val="pStyle"/>
      </w:pPr>
      <w:r>
        <w:rPr/>
        <w:t xml:space="preserve">D. 景阳冈打虎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第2题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1.行政行为的主体必须是行政主体，这是行政行为的主体构成要件。2.行政行为的本质是国家行政权力的。3.行政行为必须是客观存在的，这是行政行为的客观要件。A中医院不是行政机关，也不是发了、法规、规章授权的组织，也不是行政机关委托的组织，所以医院不构成具体行政行为的主体要件。故选A。</w:t>
      </w:r>
    </w:p>
    <w:p>
      <w:pPr>
        <w:pStyle w:val="pStyle"/>
      </w:pPr>
      <w:r>
        <w:rPr/>
        <w:t xml:space="preserve">【来源】 2020公基综合模考第1季第2题</w:t>
      </w:r>
    </w:p>
    <w:p/>
    <w:p>
      <w:pPr/>
      <w:r>
        <w:rPr/>
        <w:t xml:space="preserve">第3题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第4题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第9题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学常识。当压力增加时，空气溶人血液的量变多，氮残留在体内的量也相应增多。当氮含量超过某个值时（因体质而异），便会产生“氮醉”的现象。这种现象所产生的症状跟喝醉酒很像，但每个人的情况不同，有些人会情绪高亢，有些人会情绪低落或是不安。故选C。</w:t>
      </w:r>
    </w:p>
    <w:p>
      <w:pPr>
        <w:pStyle w:val="pStyle"/>
      </w:pPr>
      <w:r>
        <w:rPr/>
        <w:t xml:space="preserve">【来源】 模拟预测模考大赛·第二季第11题,2019公基综合模考大赛·第7季第19题,2020公基综合模考第1季第10题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第12题</w:t>
      </w:r>
    </w:p>
    <w:p>
      <w:pPr/>
      <w:r>
        <w:rPr/>
        <w:t xml:space="preserve">【知识点】 政治常识（其它）</w:t>
      </w:r>
    </w:p>
    <w:p>
      <w:pPr>
        <w:pStyle w:val="pStyle"/>
      </w:pPr>
      <w:r>
        <w:rPr/>
        <w:t xml:space="preserve">【答案】 A</w:t>
      </w:r>
    </w:p>
    <w:p>
      <w:pPr>
        <w:pStyle w:val="pStyle"/>
      </w:pPr>
      <w:r>
        <w:rPr/>
        <w:t xml:space="preserve">【解析】 本题考查时政常识。习近平总书记所作的党的十九大报告,第一次把党的政治建设纳入党的建设总体布局,并强调“以党的政治建设为统领”。故正确答案为A。</w:t>
      </w:r>
    </w:p>
    <w:p>
      <w:pPr>
        <w:pStyle w:val="pStyle"/>
      </w:pPr>
      <w:r>
        <w:rPr/>
        <w:t xml:space="preserve">【来源】 模拟预测模考大赛·第二季第17题,2020公基综合模考第1季第12题,2021公基综合模考第4季第20题,公基模考第七季第27题</w:t>
      </w:r>
    </w:p>
    <w:p/>
    <w:p>
      <w:pPr/>
      <w:r>
        <w:rPr/>
        <w:t xml:space="preserve">第13题</w:t>
      </w:r>
    </w:p>
    <w:p>
      <w:pPr/>
      <w:r>
        <w:rPr/>
        <w:t xml:space="preserve">【知识点】 唯物史观</w:t>
      </w:r>
    </w:p>
    <w:p>
      <w:pPr>
        <w:pStyle w:val="pStyle"/>
      </w:pPr>
      <w:r>
        <w:rPr/>
        <w:t xml:space="preserve">【答案】 B</w:t>
      </w:r>
    </w:p>
    <w:p>
      <w:pPr>
        <w:pStyle w:val="pStyle"/>
      </w:pPr>
      <w:r>
        <w:rPr/>
        <w:t xml:space="preserve">【解析】 本题考查哲学常识。A项，错误，社会存在是指社会物质生活条件的总和，它包括地理环境、人口因素和生产方式社会意识是社会生活的精神方面，是社会存在的总体反映社会存在决定社会意识，但是本题没有体现社会存在和社会意识的辩证关系原理，而是强调对国家机构进行改革以促进科技创新发展。B项，正确，国务院机构改革，转变政府职能属于上层建筑。经济基础决定上层建筑，上层建筑要与经济基础相适应。机构改革正是要与当前的经济基础相适应，优化创新引擎，促进经济发展。 C项，错误，生产力是人类改造自然并从自然界获得生存和发展的物质资料的能力生产关系是人们在物质生产过程中所结成的经济关系生产力决定生产关系，生产关系对生产力具有反作用题干只是强调国家机构改革促进创新的发展，没有体现生产力和生产关系的辩证关系。D项，错误，社会存在和社会意识的辩证关系为社会存在决定社会意识，社会意识对社会存在具有反作用，同时社会意识具有相对独立性社会存在和社会意识的的发展不完全同步，社会意识有时会先于社会存在，有时会落后于社会存在，选项表述过于绝对。因此本题选B。</w:t>
      </w:r>
    </w:p>
    <w:p>
      <w:pPr>
        <w:pStyle w:val="pStyle"/>
      </w:pPr>
    </w:p>
    <w:p>
      <w:pPr>
        <w:pStyle w:val="pStyle"/>
      </w:pPr>
      <w:r>
        <w:rPr/>
        <w:t xml:space="preserve">【来源】 2018年吉林公务员考试《行测》真题（甲）第2题,专项模考-常识（三）第24题,2018年吉林公务员考试《行测》真题（乙）第2题,2020公基综合模考第1季第13题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本题考查时政常识。中共十九大报告指出，要全面贯彻党的教育方针，落实立德树人根本任务，培养德智体美全面发展的社会主义建设者和接班人。故选C。</w:t>
      </w:r>
    </w:p>
    <w:p>
      <w:pPr>
        <w:pStyle w:val="pStyle"/>
      </w:pPr>
      <w:r>
        <w:rPr/>
        <w:t xml:space="preserve">【来源】 模拟预测模考大赛·第二季第19题,2020公基综合模考第1季第14题,公基模考第七季第3题</w:t>
      </w:r>
    </w:p>
    <w:p/>
    <w:p>
      <w:pPr/>
      <w:r>
        <w:rPr/>
        <w:t xml:space="preserve">第15题</w:t>
      </w:r>
    </w:p>
    <w:p>
      <w:pPr/>
      <w:r>
        <w:rPr/>
        <w:t xml:space="preserve">【知识点】 辩证法</w:t>
      </w:r>
    </w:p>
    <w:p>
      <w:pPr>
        <w:pStyle w:val="pStyle"/>
      </w:pPr>
      <w:r>
        <w:rPr/>
        <w:t xml:space="preserve">【答案】 C</w:t>
      </w:r>
    </w:p>
    <w:p>
      <w:pPr>
        <w:pStyle w:val="pStyle"/>
      </w:pPr>
      <w:r>
        <w:rPr/>
        <w:t xml:space="preserve">【解析】 本题考查哲学常识。宪法修改，既保留了原有的基本框架和制度，又将习近平新时代中国特色社会主义思想载入宪法，推动宪法与时俱进，完善发展，体现了事物发展的本质是新事物的的产生和旧事物的灭亡，即扬弃。因此本题选C。</w:t>
      </w:r>
    </w:p>
    <w:p>
      <w:pPr>
        <w:pStyle w:val="pStyle"/>
      </w:pPr>
      <w:r>
        <w:rPr/>
        <w:t xml:space="preserve">【来源】 2018年吉林公务员考试《行测》真题（甲）第3题,2018年吉林公务员考试《行测》真题（乙）第3题,2019公基综合模考大赛·第7季第2题,2020公基综合模考第1季第15题</w:t>
      </w:r>
    </w:p>
    <w:p/>
    <w:p>
      <w:pPr/>
      <w:r>
        <w:rPr/>
        <w:t xml:space="preserve">第16题</w:t>
      </w:r>
    </w:p>
    <w:p>
      <w:pPr/>
      <w:r>
        <w:rPr/>
        <w:t xml:space="preserve">【知识点】 国内时政</w:t>
      </w:r>
    </w:p>
    <w:p>
      <w:pPr>
        <w:pStyle w:val="pStyle"/>
      </w:pPr>
      <w:r>
        <w:rPr/>
        <w:t xml:space="preserve">【答案】 D</w:t>
      </w:r>
    </w:p>
    <w:p>
      <w:pPr>
        <w:pStyle w:val="pStyle"/>
      </w:pPr>
      <w:r>
        <w:rPr/>
        <w:t xml:space="preserve">【解析】 本题考查时事政治。2019年10月14日，第十届茅盾文学奖颁奖典礼在国家博物馆隆重举行，梁晓声的《人世间》、徐怀中的《牵风记》、徐则臣的《北上》、陈彦的《主角》、李洱的《应物兄》五部佳作最终胜出。故选D。</w:t>
      </w:r>
    </w:p>
    <w:p>
      <w:pPr>
        <w:pStyle w:val="pStyle"/>
      </w:pPr>
      <w:r>
        <w:rPr/>
        <w:t xml:space="preserve">【来源】 2020公基综合模考第1季第16题</w:t>
      </w:r>
    </w:p>
    <w:p/>
    <w:p>
      <w:pPr/>
      <w:r>
        <w:rPr/>
        <w:t xml:space="preserve">第17题</w:t>
      </w:r>
    </w:p>
    <w:p>
      <w:pPr/>
      <w:r>
        <w:rPr/>
        <w:t xml:space="preserve">【知识点】 宏观经济学</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2020公基综合模考第1季第17题</w:t>
      </w:r>
    </w:p>
    <w:p/>
    <w:p>
      <w:pPr/>
      <w:r>
        <w:rPr/>
        <w:t xml:space="preserve">第18题</w:t>
      </w:r>
    </w:p>
    <w:p>
      <w:pPr/>
      <w:r>
        <w:rPr/>
        <w:t xml:space="preserve">【知识点】 公文常识</w:t>
      </w:r>
    </w:p>
    <w:p>
      <w:pPr>
        <w:pStyle w:val="pStyle"/>
      </w:pPr>
      <w:r>
        <w:rPr/>
        <w:t xml:space="preserve">【答案】 C</w:t>
      </w:r>
    </w:p>
    <w:p>
      <w:pPr>
        <w:pStyle w:val="pStyle"/>
      </w:pPr>
      <w:r>
        <w:rPr/>
        <w:t xml:space="preserve">【解析】 本题考查公文处理常识。公告适用于向国内外宣布重要事项或法定事项；决定适用于对重要事项或者重大行动作出安排，奖惩有关单位及人员，变更或者撤销下级机关不适当的决定事项；通报适用于表彰先进，批评错误，传达重要精神或者情况；意见用于对重要问题提出见解和处理办法。故选C。</w:t>
      </w:r>
    </w:p>
    <w:p>
      <w:pPr>
        <w:pStyle w:val="pStyle"/>
      </w:pPr>
      <w:r>
        <w:rPr/>
        <w:t xml:space="preserve">【来源】 2020公基综合模考第1季第18题,2021公基综合模考第4季第18题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本题考查公共管理常识。《事业单位工作人员处分暂行规定》第6条规定，事业单位工作人员受处分的期间为：（一）警告，6个月；……故选B。</w:t>
      </w:r>
    </w:p>
    <w:p>
      <w:pPr>
        <w:pStyle w:val="pStyle"/>
      </w:pPr>
      <w:r>
        <w:rPr/>
        <w:t xml:space="preserve">【来源】 2020公基综合模考第1季第19题,2021公基综合模考第4季第19题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本题考查时事政治。2019年10月，教育部印发《关于深化本科教育教学改革 全面提高人才培养质量的意见》，要求要坚持把立德树人成效作为检验高校一切工作的根本标准，用习近平新时代中国特色社会主义思想铸魂育人，加快构建高校思想政治工作体系，推动形成“三全育人”工作格局。“三全育人”，是“全员育人、全程育人、全方位育人”三者的简称。故选A。</w:t>
      </w:r>
    </w:p>
    <w:p>
      <w:pPr>
        <w:pStyle w:val="pStyle"/>
      </w:pPr>
      <w:r>
        <w:rPr/>
        <w:t xml:space="preserve">【来源】 2020公基综合模考第1季第20题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CD</w:t>
      </w:r>
    </w:p>
    <w:p>
      <w:pPr>
        <w:pStyle w:val="pStyle"/>
      </w:pPr>
      <w:r>
        <w:rPr/>
        <w:t xml:space="preserve">【解析】 本题考查时政常识。新中国成立70年来，我国经济社会发展建设取得了巨大成就。说法正确的是我国已成为世界第一大工业国、我们已成为世界第一大货物贸易国、我国已成为世界第一大外汇储备国。但是我国目前成为全球第二大外资流入国，同时我国已成为世界第二大经济体。故本题答案选CD。</w:t>
      </w:r>
    </w:p>
    <w:p>
      <w:pPr>
        <w:pStyle w:val="pStyle"/>
      </w:pPr>
      <w:r>
        <w:rPr/>
        <w:t xml:space="preserve">【来源】 2019公基综合模考大赛·第12季第24题,2020公基综合模考第1季第21题</w:t>
      </w:r>
    </w:p>
    <w:p/>
    <w:p>
      <w:pPr/>
      <w:r>
        <w:rPr/>
        <w:t xml:space="preserve">第2题</w:t>
      </w:r>
    </w:p>
    <w:p>
      <w:pPr/>
      <w:r>
        <w:rPr/>
        <w:t xml:space="preserve">【知识点】 毛泽东思想与中国特色社会主义理论体系</w:t>
      </w:r>
    </w:p>
    <w:p>
      <w:pPr>
        <w:pStyle w:val="pStyle"/>
      </w:pPr>
      <w:r>
        <w:rPr/>
        <w:t xml:space="preserve">【答案】 ABD</w:t>
      </w:r>
    </w:p>
    <w:p>
      <w:pPr>
        <w:pStyle w:val="pStyle"/>
      </w:pPr>
      <w:r>
        <w:rPr/>
        <w:t xml:space="preserve">【解析】 本题考查政治常识。党的三大优良作风包括，理论和实践相结合的作风、和人民群众紧密地联系在一起的作风、自我批评的作风。故选ABD。</w:t>
      </w:r>
    </w:p>
    <w:p>
      <w:pPr>
        <w:pStyle w:val="pStyle"/>
      </w:pPr>
      <w:r>
        <w:rPr/>
        <w:t xml:space="preserve">【来源】 2020公基综合模考第1季第22题,2021公基综合模考第4季第21题</w:t>
      </w:r>
    </w:p>
    <w:p/>
    <w:p>
      <w:pPr/>
      <w:r>
        <w:rPr/>
        <w:t xml:space="preserve">第3题</w:t>
      </w:r>
    </w:p>
    <w:p>
      <w:pPr/>
      <w:r>
        <w:rPr/>
        <w:t xml:space="preserve">【知识点】 宪法</w:t>
      </w:r>
    </w:p>
    <w:p>
      <w:pPr>
        <w:pStyle w:val="pStyle"/>
      </w:pPr>
      <w:r>
        <w:rPr/>
        <w:t xml:space="preserve">【答案】 AB</w:t>
      </w:r>
    </w:p>
    <w:p>
      <w:pPr>
        <w:pStyle w:val="pStyle"/>
      </w:pPr>
      <w:r>
        <w:rPr/>
        <w:t xml:space="preserve">【解析】 本题考查法律常识。我国《宪法》规定，中华人民共和国年满十八周岁的公民，不分民族、种族、性别、职业、家庭出身、宗教信仰、教育程度、财产状况、居住期限，都有选举权和被选举权；但是依照法律被剥夺政治权利的人除外。公民有出版、言论、集会、结社、游行、示威的自由。故选AB。</w:t>
      </w:r>
    </w:p>
    <w:p>
      <w:pPr>
        <w:pStyle w:val="pStyle"/>
      </w:pPr>
      <w:r>
        <w:rPr/>
        <w:t xml:space="preserve">【来源】 2020公基综合模考第1季第23题</w:t>
      </w:r>
    </w:p>
    <w:p/>
    <w:p>
      <w:pPr/>
      <w:r>
        <w:rPr/>
        <w:t xml:space="preserve">第4题</w:t>
      </w:r>
    </w:p>
    <w:p>
      <w:pPr/>
      <w:r>
        <w:rPr/>
        <w:t xml:space="preserve">【知识点】 文学常识</w:t>
      </w:r>
    </w:p>
    <w:p>
      <w:pPr>
        <w:pStyle w:val="pStyle"/>
      </w:pPr>
      <w:r>
        <w:rPr/>
        <w:t xml:space="preserve">【答案】 ABCD</w:t>
      </w:r>
    </w:p>
    <w:p>
      <w:pPr>
        <w:pStyle w:val="pStyle"/>
      </w:pPr>
      <w:r>
        <w:rPr/>
        <w:t xml:space="preserve">【解析】 本题考查文学艺术常识。（2019年10月7日）是农历九月初九，是我国传统的重阳节。重阳节是中国的传统节日之一，时间在农历九月初九。“九九”谐音“久久”，古人便在此时祭祖、推行敬老活动。重阳节还有登高节、重九节、菊花节等说法。重阳节起始于上古，普及于西汉，鼎盛于唐代以后。重阳节与除夕、清明节、中元节三节统称中国传统四大祭祖的节日。2013年7月1日实施的《老年人权益保障法》明确规定，每年的农历九月初九为全国“老年节”，今年是我国法定的第七个“老年节”。故选ABCD。</w:t>
      </w:r>
    </w:p>
    <w:p>
      <w:pPr>
        <w:pStyle w:val="pStyle"/>
      </w:pPr>
      <w:r>
        <w:rPr/>
        <w:t xml:space="preserve">【来源】 2020公基综合模考第1季第24题</w:t>
      </w:r>
    </w:p>
    <w:p/>
    <w:p>
      <w:pPr/>
      <w:r>
        <w:rPr/>
        <w:t xml:space="preserve">第5题</w:t>
      </w:r>
    </w:p>
    <w:p>
      <w:pPr/>
      <w:r>
        <w:rPr/>
        <w:t xml:space="preserve">【知识点】 地理常识（其它）</w:t>
      </w:r>
    </w:p>
    <w:p>
      <w:pPr>
        <w:pStyle w:val="pStyle"/>
      </w:pPr>
      <w:r>
        <w:rPr/>
        <w:t xml:space="preserve">【答案】 BCD</w:t>
      </w:r>
    </w:p>
    <w:p>
      <w:pPr>
        <w:pStyle w:val="pStyle"/>
      </w:pPr>
      <w:r>
        <w:rPr/>
        <w:t xml:space="preserve">【解析】 本题考查地理常识。我国陆地面积居世界第三位。我国省级行政区划为4个直辖市，23个省，5个自治区，2个特别行政区。我国各民族分布的特点是：大杂居、小聚居、相互交错居住。汉族地区有少数民族聚居，少数民族地区有汉族居住。这种分布格局是长期历史发展过程中各民族间相互交往、流动而形成的。D项正确，我国水资源的地区分布不均匀，南多北少，东多西少，相差悬殊，与人口、耕地、矿产和经济的分布不相匹配。我国耕地的分布是南少北多。主要集中在东部地区，东北、华北和长江中下游三大平原所在的14个省市，耕地面积占全国耕地的59％。故选BCD。</w:t>
      </w:r>
    </w:p>
    <w:p>
      <w:pPr>
        <w:pStyle w:val="pStyle"/>
      </w:pPr>
      <w:r>
        <w:rPr/>
        <w:t xml:space="preserve">【来源】 2020公基综合模考第1季第25题</w:t>
      </w:r>
    </w:p>
    <w:p/>
    <w:p>
      <w:pPr/>
      <w:r>
        <w:rPr/>
        <w:t xml:space="preserve">第6题</w:t>
      </w:r>
    </w:p>
    <w:p>
      <w:pPr/>
      <w:r>
        <w:rPr/>
        <w:t xml:space="preserve">【知识点】 宏观经济学</w:t>
      </w:r>
    </w:p>
    <w:p>
      <w:pPr>
        <w:pStyle w:val="pStyle"/>
      </w:pPr>
      <w:r>
        <w:rPr/>
        <w:t xml:space="preserve">【答案】 ACD</w:t>
      </w:r>
    </w:p>
    <w:p>
      <w:pPr>
        <w:pStyle w:val="pStyle"/>
      </w:pPr>
      <w:r>
        <w:rPr/>
        <w:t xml:space="preserve">【解析】 本题考查经济常识。A项错误，基本建设投资是指企业、事业和行政单位以扩大生产能力或工程效益为主要目的，从事新建、扩建、改建工程及有关工作而进行的投资活动。题干下拨资金目的是救灾而非扩大生产能力或工程效益。B项正确，财政转移支付主要是指上下级预算主体之间按照法定的标准进行的财政资金的相互转移。其中专项转移支付重点用于教育、医疗卫生、社会保障、支农等公共服务领域。题干中的“救灾资金”属于这一范畴，具有公共救助性质。C项错误，社会福利是指国家和社会通过各种福利事业、福利设施、福利服务为社会成员提供基本生活保障，并使其基本生活状况不断得到改善的社会政策和制度的总称。它是社会保障的重要组成部分。题干为自然灾害救助资金，不属于社会福利支出。D项错误，优抚安置是指国家对从事特殊工作者及其家属，如军人及其亲属予以优待、抚恤、安置的一项社会保障制度。在我国，优抚安置的对象主要是烈士军属、复员退伍军人、残疾军人及其家属；优抚安置的内容主要包括提供抚恤金、优待金、补助金，举办军人疗养院、光荣院，安置复员退伍军人等。本题为选非题，故选ACD。</w:t>
      </w:r>
    </w:p>
    <w:p>
      <w:pPr>
        <w:pStyle w:val="pStyle"/>
      </w:pPr>
      <w:r>
        <w:rPr/>
        <w:t xml:space="preserve">【来源】 2020公基综合模考第1季第26题,2021公基综合模考第4季第26题</w:t>
      </w:r>
    </w:p>
    <w:p/>
    <w:p>
      <w:pPr/>
      <w:r>
        <w:rPr/>
        <w:t xml:space="preserve">第7题</w:t>
      </w:r>
    </w:p>
    <w:p>
      <w:pPr/>
      <w:r>
        <w:rPr/>
        <w:t xml:space="preserve">【知识点】 唯物论</w:t>
      </w:r>
    </w:p>
    <w:p>
      <w:pPr>
        <w:pStyle w:val="pStyle"/>
      </w:pPr>
      <w:r>
        <w:rPr/>
        <w:t xml:space="preserve">【答案】 AC</w:t>
      </w:r>
    </w:p>
    <w:p>
      <w:pPr>
        <w:pStyle w:val="pStyle"/>
      </w:pPr>
      <w:r>
        <w:rPr/>
        <w:t xml:space="preserve">【解析】 本题考查哲学常识。“巧妇难为无米之炊”的意思是即使是聪明能干的妇女，没有米也做不出饭来，比喻做事缺少必要条件，很难做成。其包含的哲学道理就是物质第一性，意识第二性，我们在发挥主观能动性的同时还要尊重客观规律，主观能动性的发挥受客观条件的制约。故选AC。</w:t>
      </w:r>
    </w:p>
    <w:p>
      <w:pPr>
        <w:pStyle w:val="pStyle"/>
      </w:pPr>
      <w:r>
        <w:rPr/>
        <w:t xml:space="preserve">【来源】 2020公基综合模考第1季第27题</w:t>
      </w:r>
    </w:p>
    <w:p/>
    <w:p>
      <w:pPr/>
      <w:r>
        <w:rPr/>
        <w:t xml:space="preserve">第8题</w:t>
      </w:r>
    </w:p>
    <w:p>
      <w:pPr/>
      <w:r>
        <w:rPr/>
        <w:t xml:space="preserve">【知识点】 科技常识其它</w:t>
      </w:r>
    </w:p>
    <w:p>
      <w:pPr>
        <w:pStyle w:val="pStyle"/>
      </w:pPr>
      <w:r>
        <w:rPr/>
        <w:t xml:space="preserve">【答案】 ABCD</w:t>
      </w:r>
    </w:p>
    <w:p>
      <w:pPr>
        <w:pStyle w:val="pStyle"/>
      </w:pPr>
      <w:r>
        <w:rPr/>
        <w:t xml:space="preserve">【解析】 本题考查文学艺术常识。造成温室效应的主要原因是以二氧化碳为主的温室气体的排放。保护森林、节能减排、开发替代能源和开发利用新能源都可以减少温室气体的排放量，故都是应对温室效应的措施。故选ABCD。</w:t>
      </w:r>
    </w:p>
    <w:p>
      <w:pPr>
        <w:pStyle w:val="pStyle"/>
      </w:pPr>
      <w:r>
        <w:rPr/>
        <w:t xml:space="preserve">【来源】 2020公基综合模考第1季第28题</w:t>
      </w:r>
    </w:p>
    <w:p/>
    <w:p>
      <w:pPr/>
      <w:r>
        <w:rPr/>
        <w:t xml:space="preserve">第9题</w:t>
      </w:r>
    </w:p>
    <w:p>
      <w:pPr/>
      <w:r>
        <w:rPr/>
        <w:t xml:space="preserve">【知识点】 刑法</w:t>
      </w:r>
    </w:p>
    <w:p>
      <w:pPr>
        <w:pStyle w:val="pStyle"/>
      </w:pPr>
      <w:r>
        <w:rPr/>
        <w:t xml:space="preserve">【答案】 ABC</w:t>
      </w:r>
    </w:p>
    <w:p>
      <w:pPr>
        <w:pStyle w:val="pStyle"/>
      </w:pPr>
      <w:r>
        <w:rPr/>
        <w:t xml:space="preserve">【解析】 本题考查法律常识。《刑法》规定：“已满14周岁不满16周岁的人，犯故意杀人、故意伤害致人重伤或者死亡、强奸、抢劫、贩卖毒品、放火、爆炸、投毒罪的，应当负刑事责任。”已满 14周岁未满 16周岁的人抢劫公安人员的配枪，应当认定为抢劫罪，并且应当负刑事责任。《刑法》规定：“已满 14周岁不满16周岁的人实施绑架行为，故意杀害被绑架人的，应认定为故意杀人罪，并且应当负刑事责任。《刑法》规定：“间歇性的精神病人在精神正常的时候犯罪，应当负刑事责任。”是否具有行为能力是根据犯罪时的状态来确定的，犯罪时精神正常，则应当对其追究刑事责任。故选ABC。</w:t>
      </w:r>
    </w:p>
    <w:p>
      <w:pPr>
        <w:pStyle w:val="pStyle"/>
      </w:pPr>
      <w:r>
        <w:rPr/>
        <w:t xml:space="preserve">【来源】 2020公基综合模考第1季第29题</w:t>
      </w:r>
    </w:p>
    <w:p/>
    <w:p>
      <w:pPr/>
      <w:r>
        <w:rPr/>
        <w:t xml:space="preserve">第10题</w:t>
      </w:r>
    </w:p>
    <w:p>
      <w:pPr/>
      <w:r>
        <w:rPr/>
        <w:t xml:space="preserve">【知识点】 文学常识</w:t>
      </w:r>
    </w:p>
    <w:p>
      <w:pPr>
        <w:pStyle w:val="pStyle"/>
      </w:pPr>
      <w:r>
        <w:rPr/>
        <w:t xml:space="preserve">【答案】 AB</w:t>
      </w:r>
    </w:p>
    <w:p>
      <w:pPr>
        <w:pStyle w:val="pStyle"/>
      </w:pPr>
      <w:r>
        <w:rPr/>
        <w:t xml:space="preserve">【解析】 本题考查文学艺术常识。与鲁智深相关的故事有：拳打镇关西、倒拔垂杨柳、火烧瓦罐寺、大闹五台山和大闹桃花村，AB项正确。C项：无关，智取威虎山是东北民主联军203小分队在首长少剑波的带领下，奉上级命令进入匪患猖獗的林海雪原保护百姓安全，侦察员杨子荣与卫生员白茹火线驰援，为彻底瓦解土匪势力，杨子荣执意请求乔装潜入匪窝“威虎山”。历经了重重考验的杨子荣因献宝有功，被匪首座山雕封为“威虎山老九”。D项：景阳冈打虎主人公是武松，不是鲁智深。故选AB。</w:t>
      </w:r>
    </w:p>
    <w:p>
      <w:pPr>
        <w:pStyle w:val="pStyle"/>
      </w:pPr>
      <w:r>
        <w:rPr/>
        <w:t xml:space="preserve">【来源】 2020公基综合模考第1季第30题,2021公基综合模考第4季第30题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2023-12-28T10:31:46+08:00</dcterms:created>
  <dcterms:modified xsi:type="dcterms:W3CDTF">2023-12-28T10:31:46+08:00</dcterms:modified>
</cp:coreProperties>
</file>

<file path=docProps/custom.xml><?xml version="1.0" encoding="utf-8"?>
<Properties xmlns="http://schemas.openxmlformats.org/officeDocument/2006/custom-properties" xmlns:vt="http://schemas.openxmlformats.org/officeDocument/2006/docPropsVTypes"/>
</file>