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2021公基综合模考第5季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2021年1月4日，国务院总理李克强主持召开国务院常务会议，会议提出着力优化营商环境。一要鼓励东部地区、省会城市对标国际先进先行先试；二要推广（  ）等创新举措；三要促进公平竞争，推进政府项目招投标市场化改革；四要着力提升监管效能，放得开又管得住。一下不属于推广措施的是( )</w:t>
      </w:r>
    </w:p>
    <w:p>
      <w:pPr>
        <w:pStyle w:val="pStyle"/>
      </w:pPr>
      <w:r>
        <w:rPr/>
        <w:t xml:space="preserve">A. “一业一证”</w:t>
      </w:r>
    </w:p>
    <w:p>
      <w:pPr>
        <w:pStyle w:val="pStyle"/>
      </w:pPr>
      <w:r>
        <w:rPr/>
        <w:t xml:space="preserve">B. “一企一证”</w:t>
      </w:r>
    </w:p>
    <w:p>
      <w:pPr>
        <w:pStyle w:val="pStyle"/>
      </w:pPr>
      <w:r>
        <w:rPr/>
        <w:t xml:space="preserve">C. “证照联办”</w:t>
      </w:r>
    </w:p>
    <w:p>
      <w:pPr>
        <w:pStyle w:val="pStyle"/>
      </w:pPr>
      <w:r>
        <w:rPr/>
        <w:t xml:space="preserve">D. “证照分离”</w:t>
      </w:r>
    </w:p>
    <w:p/>
    <w:p>
      <w:pPr>
        <w:pStyle w:val="pStyle"/>
      </w:pPr>
      <w:r>
        <w:rPr/>
        <w:t xml:space="preserve">2. 2021年中央一号文件指出，在农业农村基础设施建设领域推广( )方式，吸纳更多脱贫 人口和低收入人口就地就近就业。</w:t>
      </w:r>
    </w:p>
    <w:p>
      <w:pPr>
        <w:pStyle w:val="pStyle"/>
      </w:pPr>
      <w:r>
        <w:rPr/>
        <w:t xml:space="preserve">A. 以工代训</w:t>
      </w:r>
    </w:p>
    <w:p>
      <w:pPr>
        <w:pStyle w:val="pStyle"/>
      </w:pPr>
      <w:r>
        <w:rPr/>
        <w:t xml:space="preserve">B. 以工代赈</w:t>
      </w:r>
    </w:p>
    <w:p>
      <w:pPr>
        <w:pStyle w:val="pStyle"/>
      </w:pPr>
      <w:r>
        <w:rPr/>
        <w:t xml:space="preserve">C. 以工促农</w:t>
      </w:r>
    </w:p>
    <w:p>
      <w:pPr>
        <w:pStyle w:val="pStyle"/>
      </w:pPr>
      <w:r>
        <w:rPr/>
        <w:t xml:space="preserve">D. 以工代劳</w:t>
      </w:r>
    </w:p>
    <w:p/>
    <w:p>
      <w:pPr>
        <w:pStyle w:val="pStyle"/>
      </w:pPr>
      <w:r>
        <w:rPr/>
        <w:t xml:space="preserve">3. 2021年3月16日出版的第6期《求是》杂志发表习近平重要文章《努力成为世界主要科学中心和创新高地》。文章指出，( )是我们攀登世界科技高峰的必由之路。关键核心技术是要不来、买不来、讨不来的。</w:t>
      </w:r>
    </w:p>
    <w:p>
      <w:pPr>
        <w:pStyle w:val="pStyle"/>
      </w:pPr>
      <w:r>
        <w:rPr/>
        <w:t xml:space="preserve">A. 高质量发展</w:t>
      </w:r>
    </w:p>
    <w:p>
      <w:pPr>
        <w:pStyle w:val="pStyle"/>
      </w:pPr>
      <w:r>
        <w:rPr/>
        <w:t xml:space="preserve">B. 自主创新</w:t>
      </w:r>
    </w:p>
    <w:p>
      <w:pPr>
        <w:pStyle w:val="pStyle"/>
      </w:pPr>
      <w:r>
        <w:rPr/>
        <w:t xml:space="preserve">C. 振兴教育</w:t>
      </w:r>
    </w:p>
    <w:p>
      <w:pPr>
        <w:pStyle w:val="pStyle"/>
      </w:pPr>
      <w:r>
        <w:rPr/>
        <w:t xml:space="preserve">D. 引进国外技术</w:t>
      </w:r>
    </w:p>
    <w:p/>
    <w:p>
      <w:pPr>
        <w:pStyle w:val="pStyle"/>
      </w:pPr>
      <w:r>
        <w:rPr/>
        <w:t xml:space="preserve">4. 2021年3月，为更好服务中国制造、中国创造，深入实施人才强国、创新驱动发展战略，推动企业建立健全符合( )特点的工资分配制度，人力资源社会保障部办公厅印发《( )薪酬分配指引》。</w:t>
      </w:r>
    </w:p>
    <w:p>
      <w:pPr>
        <w:pStyle w:val="pStyle"/>
      </w:pPr>
      <w:r>
        <w:rPr/>
        <w:t xml:space="preserve">A. 科技人才</w:t>
      </w:r>
    </w:p>
    <w:p>
      <w:pPr>
        <w:pStyle w:val="pStyle"/>
      </w:pPr>
      <w:r>
        <w:rPr/>
        <w:t xml:space="preserve">B. 技能人才</w:t>
      </w:r>
    </w:p>
    <w:p>
      <w:pPr>
        <w:pStyle w:val="pStyle"/>
      </w:pPr>
      <w:r>
        <w:rPr/>
        <w:t xml:space="preserve">C. 创新人才</w:t>
      </w:r>
    </w:p>
    <w:p>
      <w:pPr>
        <w:pStyle w:val="pStyle"/>
      </w:pPr>
      <w:r>
        <w:rPr/>
        <w:t xml:space="preserve">D. 劳动人才</w:t>
      </w:r>
    </w:p>
    <w:p/>
    <w:p>
      <w:pPr>
        <w:pStyle w:val="pStyle"/>
      </w:pPr>
      <w:r>
        <w:rPr/>
        <w:t xml:space="preserve">5. 2021年3月15日晚8点，中央广播电视总台“3·15”晚会播出，本届“3·15”晚会的主题是( )</w:t>
      </w:r>
    </w:p>
    <w:p>
      <w:pPr>
        <w:pStyle w:val="pStyle"/>
      </w:pPr>
      <w:r>
        <w:rPr/>
        <w:t xml:space="preserve">A. 健康秩序 健康生活</w:t>
      </w:r>
    </w:p>
    <w:p>
      <w:pPr>
        <w:pStyle w:val="pStyle"/>
      </w:pPr>
      <w:r>
        <w:rPr/>
        <w:t xml:space="preserve">B. 凝聚力量 共筑美好</w:t>
      </w:r>
    </w:p>
    <w:p>
      <w:pPr>
        <w:pStyle w:val="pStyle"/>
      </w:pPr>
      <w:r>
        <w:rPr/>
        <w:t xml:space="preserve">C. 共建秩序 共享品质</w:t>
      </w:r>
    </w:p>
    <w:p>
      <w:pPr>
        <w:pStyle w:val="pStyle"/>
      </w:pPr>
      <w:r>
        <w:rPr/>
        <w:t xml:space="preserve">D. 提振消费 从心开始</w:t>
      </w:r>
    </w:p>
    <w:p/>
    <w:p>
      <w:pPr>
        <w:pStyle w:val="pStyle"/>
      </w:pPr>
      <w:r>
        <w:rPr/>
        <w:t xml:space="preserve">6. “十月革命一声炮响，给我们送来了马克思列宁主义。”这是（ ）对马克思主义在中国传播的国际环境和时代条件的形象描写。</w:t>
      </w:r>
    </w:p>
    <w:p>
      <w:pPr>
        <w:pStyle w:val="pStyle"/>
      </w:pPr>
      <w:r>
        <w:rPr/>
        <w:t xml:space="preserve">A. 毛泽东</w:t>
      </w:r>
    </w:p>
    <w:p>
      <w:pPr>
        <w:pStyle w:val="pStyle"/>
      </w:pPr>
      <w:r>
        <w:rPr/>
        <w:t xml:space="preserve">B. 李大钊</w:t>
      </w:r>
    </w:p>
    <w:p>
      <w:pPr>
        <w:pStyle w:val="pStyle"/>
      </w:pPr>
      <w:r>
        <w:rPr/>
        <w:t xml:space="preserve">C. 周恩来</w:t>
      </w:r>
    </w:p>
    <w:p>
      <w:pPr>
        <w:pStyle w:val="pStyle"/>
      </w:pPr>
      <w:r>
        <w:rPr/>
        <w:t xml:space="preserve">D. 陈独秀</w:t>
      </w:r>
    </w:p>
    <w:p/>
    <w:p>
      <w:pPr>
        <w:pStyle w:val="pStyle"/>
      </w:pPr>
      <w:r>
        <w:rPr/>
        <w:t xml:space="preserve">7. 下列说法反映了两点论与重点论相统一的是（ ）。</w:t>
      </w:r>
    </w:p>
    <w:p>
      <w:pPr>
        <w:pStyle w:val="pStyle"/>
      </w:pPr>
      <w:r>
        <w:rPr/>
        <w:t xml:space="preserve">A. 雨露滋润禾苗壮,万物生长靠太阳</w:t>
      </w:r>
    </w:p>
    <w:p>
      <w:pPr>
        <w:pStyle w:val="pStyle"/>
      </w:pPr>
      <w:r>
        <w:rPr/>
        <w:t xml:space="preserve">B. 千里之行,始于足下</w:t>
      </w:r>
    </w:p>
    <w:p>
      <w:pPr>
        <w:pStyle w:val="pStyle"/>
      </w:pPr>
      <w:r>
        <w:rPr/>
        <w:t xml:space="preserve">C. 选择比努力更重要</w:t>
      </w:r>
    </w:p>
    <w:p>
      <w:pPr>
        <w:pStyle w:val="pStyle"/>
      </w:pPr>
      <w:r>
        <w:rPr/>
        <w:t xml:space="preserve">D. 与其临渊羡鱼,不如退而结网</w:t>
      </w:r>
    </w:p>
    <w:p/>
    <w:p>
      <w:pPr>
        <w:pStyle w:val="pStyle"/>
      </w:pPr>
      <w:r>
        <w:rPr/>
        <w:t xml:space="preserve">8. 在新民主主义革命时期，中国共产党在早期党的代表大会或重要会议上提出了许多重要议题，其中一些会议议题对之后中国和中国共产党的发展都产生了重要的影响。以下关于这一时期党的重要会议与其议题及意义对应正确的是（ ）</w:t>
      </w:r>
    </w:p>
    <w:p>
      <w:pPr>
        <w:pStyle w:val="pStyle"/>
      </w:pPr>
      <w:r>
        <w:rPr/>
        <w:t xml:space="preserve">A. 中共二大——在中国近代史上第一次提出了彻底的反帝反封建的民主革命纲领</w:t>
      </w:r>
    </w:p>
    <w:p>
      <w:pPr>
        <w:pStyle w:val="pStyle"/>
      </w:pPr>
      <w:r>
        <w:rPr/>
        <w:t xml:space="preserve">B. 中共三大——标志着第一次国共合作正式形成</w:t>
      </w:r>
    </w:p>
    <w:p>
      <w:pPr>
        <w:pStyle w:val="pStyle"/>
      </w:pPr>
      <w:r>
        <w:rPr/>
        <w:t xml:space="preserve">C. 八七会议——决定创立第一个革命根据地:井冈山革命根据地</w:t>
      </w:r>
    </w:p>
    <w:p>
      <w:pPr>
        <w:pStyle w:val="pStyle"/>
      </w:pPr>
      <w:r>
        <w:rPr/>
        <w:t xml:space="preserve">D. 瓦窑堡会议——决定建立敌后抗日根据地</w:t>
      </w:r>
    </w:p>
    <w:p/>
    <w:p>
      <w:pPr>
        <w:pStyle w:val="pStyle"/>
      </w:pPr>
      <w:r>
        <w:rPr/>
        <w:t xml:space="preserve">9. 在经济不稳定时期，相对其他商品，生活必需品的需求量受价格影响最小，这是因为生活必需品（ ）</w:t>
      </w:r>
    </w:p>
    <w:p>
      <w:pPr>
        <w:pStyle w:val="pStyle"/>
      </w:pPr>
      <w:r>
        <w:rPr/>
        <w:t xml:space="preserve">A. 用途多</w:t>
      </w:r>
    </w:p>
    <w:p>
      <w:pPr>
        <w:pStyle w:val="pStyle"/>
      </w:pPr>
      <w:r>
        <w:rPr/>
        <w:t xml:space="preserve">B. 可替代品多</w:t>
      </w:r>
    </w:p>
    <w:p>
      <w:pPr>
        <w:pStyle w:val="pStyle"/>
      </w:pPr>
      <w:r>
        <w:rPr/>
        <w:t xml:space="preserve">C. 贵重</w:t>
      </w:r>
    </w:p>
    <w:p>
      <w:pPr>
        <w:pStyle w:val="pStyle"/>
      </w:pPr>
      <w:r>
        <w:rPr/>
        <w:t xml:space="preserve">D. 需求弹性小</w:t>
      </w:r>
    </w:p>
    <w:p/>
    <w:p>
      <w:pPr>
        <w:pStyle w:val="pStyle"/>
      </w:pPr>
      <w:r>
        <w:rPr/>
        <w:t xml:space="preserve">10. 在一项家庭情况调查中得出四个家庭的恩格尔系数分别是：60%（甲家庭）、52%（乙家庭）、15%（丙家庭）、30%（丁家庭）。以下四种说法正确的是（ ）。</w:t>
      </w:r>
    </w:p>
    <w:p>
      <w:pPr>
        <w:pStyle w:val="pStyle"/>
      </w:pPr>
      <w:r>
        <w:rPr/>
        <w:t xml:space="preserve">A. 四个家庭中乙家庭比丁家庭富裕</w:t>
      </w:r>
    </w:p>
    <w:p>
      <w:pPr>
        <w:pStyle w:val="pStyle"/>
      </w:pPr>
      <w:r>
        <w:rPr/>
        <w:t xml:space="preserve">B. 乙家庭达到了国际小康标准</w:t>
      </w:r>
    </w:p>
    <w:p>
      <w:pPr>
        <w:pStyle w:val="pStyle"/>
      </w:pPr>
      <w:r>
        <w:rPr/>
        <w:t xml:space="preserve">C. 四个家庭中丙家庭最富裕,甲家庭最贫困</w:t>
      </w:r>
    </w:p>
    <w:p>
      <w:pPr>
        <w:pStyle w:val="pStyle"/>
      </w:pPr>
      <w:r>
        <w:rPr/>
        <w:t xml:space="preserve">D. 四个家庭中只有丙家庭达到了国际小康标准</w:t>
      </w:r>
    </w:p>
    <w:p/>
    <w:p>
      <w:pPr>
        <w:pStyle w:val="pStyle"/>
      </w:pPr>
      <w:r>
        <w:rPr/>
        <w:t xml:space="preserve">11. 歌谣“红眼睛，白皮袄，小兔子，相貌好。后脚长又大，前脚短又小，走起路来一跳又一跳。”根据歌谣描述，小白兔的眼睛是红的，其原因是（ ）。</w:t>
      </w:r>
    </w:p>
    <w:p>
      <w:pPr>
        <w:pStyle w:val="pStyle"/>
      </w:pPr>
      <w:r>
        <w:rPr/>
        <w:t xml:space="preserve">A. 小白兔经常流眼泪,所以眼睛容易红肿</w:t>
      </w:r>
    </w:p>
    <w:p>
      <w:pPr>
        <w:pStyle w:val="pStyle"/>
      </w:pPr>
      <w:r>
        <w:rPr/>
        <w:t xml:space="preserve">B. 小白兔眼睛里的毛细血管反射了外界光线</w:t>
      </w:r>
    </w:p>
    <w:p>
      <w:pPr>
        <w:pStyle w:val="pStyle"/>
      </w:pPr>
      <w:r>
        <w:rPr/>
        <w:t xml:space="preserve">C. 小白兔爱吃胡萝卜,体内胡萝卜素含量高</w:t>
      </w:r>
    </w:p>
    <w:p>
      <w:pPr>
        <w:pStyle w:val="pStyle"/>
      </w:pPr>
      <w:r>
        <w:rPr/>
        <w:t xml:space="preserve">D. 小白兔有厚厚的红色的眼角膜</w:t>
      </w:r>
    </w:p>
    <w:p/>
    <w:p>
      <w:pPr>
        <w:pStyle w:val="pStyle"/>
      </w:pPr>
      <w:r>
        <w:rPr/>
        <w:t xml:space="preserve">12. 杜牧《秋夕》诗词的后两句为：“天阶夜色凉如水，卧看牵牛织女星。”请问牵牛星属于（ ）。</w:t>
      </w:r>
    </w:p>
    <w:p>
      <w:pPr>
        <w:pStyle w:val="pStyle"/>
      </w:pPr>
      <w:r>
        <w:rPr/>
        <w:t xml:space="preserve">A. 天鹰座</w:t>
      </w:r>
    </w:p>
    <w:p>
      <w:pPr>
        <w:pStyle w:val="pStyle"/>
      </w:pPr>
      <w:r>
        <w:rPr/>
        <w:t xml:space="preserve">B. 天琴座</w:t>
      </w:r>
    </w:p>
    <w:p>
      <w:pPr>
        <w:pStyle w:val="pStyle"/>
      </w:pPr>
      <w:r>
        <w:rPr/>
        <w:t xml:space="preserve">C. 仙女座</w:t>
      </w:r>
    </w:p>
    <w:p>
      <w:pPr>
        <w:pStyle w:val="pStyle"/>
      </w:pPr>
      <w:r>
        <w:rPr/>
        <w:t xml:space="preserve">D. 猎户座</w:t>
      </w:r>
    </w:p>
    <w:p/>
    <w:p>
      <w:pPr>
        <w:pStyle w:val="pStyle"/>
      </w:pPr>
      <w:r>
        <w:rPr/>
        <w:t xml:space="preserve">13. 杨某刚满16岁时进工厂当了工人，每月收入700元，除交父母一部分生活费外,其余部分省下了，一年时间已有2000多元积蓄，在未征得父母同意的情况下，杨某自作主张花1200元买了一件艺术品由于父母反对，杨某决定将该艺术品退还给商店，但商店不同意，根据法律规定，杨某购买艺术品的行为属于（ ）。</w:t>
      </w:r>
    </w:p>
    <w:p>
      <w:pPr>
        <w:pStyle w:val="pStyle"/>
      </w:pPr>
      <w:r>
        <w:rPr/>
        <w:t xml:space="preserve">A. 无效民事行为</w:t>
      </w:r>
    </w:p>
    <w:p>
      <w:pPr>
        <w:pStyle w:val="pStyle"/>
      </w:pPr>
      <w:r>
        <w:rPr/>
        <w:t xml:space="preserve">B. 显失公平的民事行为</w:t>
      </w:r>
    </w:p>
    <w:p>
      <w:pPr>
        <w:pStyle w:val="pStyle"/>
      </w:pPr>
      <w:r>
        <w:rPr/>
        <w:t xml:space="preserve">C. 重大误解的民事行为</w:t>
      </w:r>
    </w:p>
    <w:p>
      <w:pPr>
        <w:pStyle w:val="pStyle"/>
      </w:pPr>
      <w:r>
        <w:rPr/>
        <w:t xml:space="preserve">D. 有效民事行为</w:t>
      </w:r>
    </w:p>
    <w:p/>
    <w:p>
      <w:pPr>
        <w:pStyle w:val="pStyle"/>
      </w:pPr>
      <w:r>
        <w:rPr/>
        <w:t xml:space="preserve">14. 甲乙公司签订了一份合同，合同中约定发生纠纷后，双方可向重庆市仲裁委员会申请仲裁，也可向重庆市南岸区法院起诉，关于该仲裁条款的有效性，下列说法正确的是（ ）。</w:t>
      </w:r>
    </w:p>
    <w:p>
      <w:pPr>
        <w:pStyle w:val="pStyle"/>
      </w:pPr>
      <w:r>
        <w:rPr/>
        <w:t xml:space="preserve">A. 该仲裁条款无效</w:t>
      </w:r>
    </w:p>
    <w:p>
      <w:pPr>
        <w:pStyle w:val="pStyle"/>
      </w:pPr>
      <w:r>
        <w:rPr/>
        <w:t xml:space="preserve">B. 该仲裁条款有效</w:t>
      </w:r>
    </w:p>
    <w:p>
      <w:pPr>
        <w:pStyle w:val="pStyle"/>
      </w:pPr>
      <w:r>
        <w:rPr/>
        <w:t xml:space="preserve">C. 该仲裁条款的效力待定</w:t>
      </w:r>
    </w:p>
    <w:p>
      <w:pPr>
        <w:pStyle w:val="pStyle"/>
      </w:pPr>
      <w:r>
        <w:rPr/>
        <w:t xml:space="preserve">D. 如甲公司向南岸区法院起诉,法院应当驳回甲公司的起诉</w:t>
      </w:r>
    </w:p>
    <w:p/>
    <w:p>
      <w:pPr>
        <w:pStyle w:val="pStyle"/>
      </w:pPr>
      <w:r>
        <w:rPr/>
        <w:t xml:space="preserve">15. 赵某上大学选择了法律专业，经过本科四年法律知识的学习，2017年顺利通过了国家司法考试，司法行政部门给赵某颁发了法律职业资格证书。该颁发证书行为属于（ ）。</w:t>
      </w:r>
    </w:p>
    <w:p>
      <w:pPr>
        <w:pStyle w:val="pStyle"/>
      </w:pPr>
      <w:r>
        <w:rPr/>
        <w:t xml:space="preserve">A. 行政处罚</w:t>
      </w:r>
    </w:p>
    <w:p>
      <w:pPr>
        <w:pStyle w:val="pStyle"/>
      </w:pPr>
      <w:r>
        <w:rPr/>
        <w:t xml:space="preserve">B. 行政征收</w:t>
      </w:r>
    </w:p>
    <w:p>
      <w:pPr>
        <w:pStyle w:val="pStyle"/>
      </w:pPr>
      <w:r>
        <w:rPr/>
        <w:t xml:space="preserve">C. 行政许可</w:t>
      </w:r>
    </w:p>
    <w:p>
      <w:pPr>
        <w:pStyle w:val="pStyle"/>
      </w:pPr>
      <w:r>
        <w:rPr/>
        <w:t xml:space="preserve">D. 行政给付</w:t>
      </w:r>
    </w:p>
    <w:p/>
    <w:p>
      <w:pPr>
        <w:pStyle w:val="pStyle"/>
      </w:pPr>
      <w:r>
        <w:rPr/>
        <w:t xml:space="preserve">16. 春秋战国时期，战乱频发，却也是我国思想启蒙运动蓬勃发展的时期，思想上呈现出百家争鸣的景象，下列说法错误的是（ ）</w:t>
      </w:r>
    </w:p>
    <w:p>
      <w:pPr>
        <w:pStyle w:val="pStyle"/>
      </w:pPr>
      <w:r>
        <w:rPr/>
        <w:t xml:space="preserve">A. 孔子“述而不作”,其弟子作《论语》,记叙其言行</w:t>
      </w:r>
    </w:p>
    <w:p>
      <w:pPr>
        <w:pStyle w:val="pStyle"/>
      </w:pPr>
      <w:r>
        <w:rPr/>
        <w:t xml:space="preserve">B. 孟子把“亲亲”“长长”的原则运用于政治</w:t>
      </w:r>
    </w:p>
    <w:p>
      <w:pPr>
        <w:pStyle w:val="pStyle"/>
      </w:pPr>
      <w:r>
        <w:rPr/>
        <w:t xml:space="preserve">C. 老子的思想蕴含了辩证法</w:t>
      </w:r>
    </w:p>
    <w:p>
      <w:pPr>
        <w:pStyle w:val="pStyle"/>
      </w:pPr>
      <w:r>
        <w:rPr/>
        <w:t xml:space="preserve">D. 孙膑所著《孙子兵法》是世界上最早、最著名的兵书</w:t>
      </w:r>
    </w:p>
    <w:p/>
    <w:p>
      <w:pPr>
        <w:pStyle w:val="pStyle"/>
      </w:pPr>
      <w:r>
        <w:rPr/>
        <w:t xml:space="preserve">17. 《荀子·儒效》中提到，周公兼制天下，立七十一国，姬姓独居五十三人。以上这句话体现的是我国古代的哪种制度？（ ）</w:t>
      </w:r>
    </w:p>
    <w:p>
      <w:pPr>
        <w:pStyle w:val="pStyle"/>
      </w:pPr>
      <w:r>
        <w:rPr/>
        <w:t xml:space="preserve">A. 宗法制</w:t>
      </w:r>
    </w:p>
    <w:p>
      <w:pPr>
        <w:pStyle w:val="pStyle"/>
      </w:pPr>
      <w:r>
        <w:rPr/>
        <w:t xml:space="preserve">B. 礼乐制</w:t>
      </w:r>
    </w:p>
    <w:p>
      <w:pPr>
        <w:pStyle w:val="pStyle"/>
      </w:pPr>
      <w:r>
        <w:rPr/>
        <w:t xml:space="preserve">C. 分封制</w:t>
      </w:r>
    </w:p>
    <w:p>
      <w:pPr>
        <w:pStyle w:val="pStyle"/>
      </w:pPr>
      <w:r>
        <w:rPr/>
        <w:t xml:space="preserve">D. 井田制</w:t>
      </w:r>
    </w:p>
    <w:p/>
    <w:p>
      <w:pPr>
        <w:pStyle w:val="pStyle"/>
      </w:pPr>
      <w:r>
        <w:rPr/>
        <w:t xml:space="preserve">18. 上行文由（ ）签发。</w:t>
      </w:r>
    </w:p>
    <w:p>
      <w:pPr>
        <w:pStyle w:val="pStyle"/>
      </w:pPr>
      <w:r>
        <w:rPr/>
        <w:t xml:space="preserve">A. 机关负责人</w:t>
      </w:r>
    </w:p>
    <w:p>
      <w:pPr>
        <w:pStyle w:val="pStyle"/>
      </w:pPr>
      <w:r>
        <w:rPr/>
        <w:t xml:space="preserve">B. 机关主要负责人</w:t>
      </w:r>
    </w:p>
    <w:p>
      <w:pPr>
        <w:pStyle w:val="pStyle"/>
      </w:pPr>
      <w:r>
        <w:rPr/>
        <w:t xml:space="preserve">C. 办公厅</w:t>
      </w:r>
    </w:p>
    <w:p>
      <w:pPr>
        <w:pStyle w:val="pStyle"/>
      </w:pPr>
      <w:r>
        <w:rPr/>
        <w:t xml:space="preserve">D. 拟稿人</w:t>
      </w:r>
    </w:p>
    <w:p/>
    <w:p>
      <w:pPr>
        <w:pStyle w:val="pStyle"/>
      </w:pPr>
      <w:r>
        <w:rPr/>
        <w:t xml:space="preserve">19. 根据《事业单位人事管理条例》，下列说法正确的是（ ）。</w:t>
      </w:r>
    </w:p>
    <w:p>
      <w:pPr>
        <w:pStyle w:val="pStyle"/>
      </w:pPr>
      <w:r>
        <w:rPr/>
        <w:t xml:space="preserve">A. 甲医院与新入职的王医生签订了 5 年的聘用合同,试用期 3 个月</w:t>
      </w:r>
    </w:p>
    <w:p>
      <w:pPr>
        <w:pStyle w:val="pStyle"/>
      </w:pPr>
      <w:r>
        <w:rPr/>
        <w:t xml:space="preserve">B. 乙医院的刘医生一年累计旷工 18 日,被解除劳动合同</w:t>
      </w:r>
    </w:p>
    <w:p>
      <w:pPr>
        <w:pStyle w:val="pStyle"/>
      </w:pPr>
      <w:r>
        <w:rPr/>
        <w:t xml:space="preserve">C. 丙医院的张医生在 2013 年和 2015 年考核不合格,被解除聘用合同</w:t>
      </w:r>
    </w:p>
    <w:p>
      <w:pPr>
        <w:pStyle w:val="pStyle"/>
      </w:pPr>
      <w:r>
        <w:rPr/>
        <w:t xml:space="preserve">D. 丁医院的李医生年满 52 岁,已经在医院工作满 13 年,提出与单位签订至退休的聘用合同,丁医院应当同意</w:t>
      </w:r>
    </w:p>
    <w:p/>
    <w:p>
      <w:pPr>
        <w:pStyle w:val="pStyle"/>
      </w:pPr>
      <w:r>
        <w:rPr/>
        <w:t xml:space="preserve">20. “每个组织的内在要素和外在要素条件都不相同，因而在管理活动中不存在适用于任何情景的原则和方法，在管理实践中要根据具体情况随机应变。”这句话体现了管理的（ ）。</w:t>
      </w:r>
    </w:p>
    <w:p>
      <w:pPr>
        <w:pStyle w:val="pStyle"/>
      </w:pPr>
      <w:r>
        <w:rPr/>
        <w:t xml:space="preserve">A. 人本原理</w:t>
      </w:r>
    </w:p>
    <w:p>
      <w:pPr>
        <w:pStyle w:val="pStyle"/>
      </w:pPr>
      <w:r>
        <w:rPr/>
        <w:t xml:space="preserve">B. 系统原理</w:t>
      </w:r>
    </w:p>
    <w:p>
      <w:pPr>
        <w:pStyle w:val="pStyle"/>
      </w:pPr>
      <w:r>
        <w:rPr/>
        <w:t xml:space="preserve">C. 效益原理</w:t>
      </w:r>
    </w:p>
    <w:p>
      <w:pPr>
        <w:pStyle w:val="pStyle"/>
      </w:pPr>
      <w:r>
        <w:rPr/>
        <w:t xml:space="preserve">D. 权变原理</w:t>
      </w:r>
    </w:p>
    <w:p/>
    <w:p>
      <w:pPr/>
      <w:r>
        <w:rPr>
          <w:rStyle w:val="answerTitleStyle"/>
        </w:rPr>
        <w:t xml:space="preserve">二、多选题（本大题共10小题，每题4分，共计40分）</w:t>
      </w:r>
    </w:p>
    <w:p>
      <w:pPr>
        <w:pStyle w:val="pStyle"/>
      </w:pPr>
      <w:r>
        <w:rPr/>
        <w:t xml:space="preserve">1. 习近平指出，党的十一届三中全会以来，我们党把马克思主义政治经济学基本原理同改革开放新的实践结合起来，不断丰富和发展马克思主义政治经济学，形成了当代中国马克思主义政治经济学的许多重要理论成果，这些理论成果，是适应当代中国国情和时代特点的政治经济学，不仅有力指导了我国经济发展实践，而且开拓了马克思主义政治经济学新境界。这段话体现了以下哪些哲学原理？（ ）</w:t>
      </w:r>
    </w:p>
    <w:p>
      <w:pPr>
        <w:pStyle w:val="pStyle"/>
      </w:pPr>
      <w:r>
        <w:rPr/>
        <w:t xml:space="preserve">A. 实践是认识的来源</w:t>
      </w:r>
    </w:p>
    <w:p>
      <w:pPr>
        <w:pStyle w:val="pStyle"/>
      </w:pPr>
      <w:r>
        <w:rPr/>
        <w:t xml:space="preserve">B. 实践是认识发展的根本动力</w:t>
      </w:r>
    </w:p>
    <w:p>
      <w:pPr>
        <w:pStyle w:val="pStyle"/>
      </w:pPr>
      <w:r>
        <w:rPr/>
        <w:t xml:space="preserve">C. 认识、理论能够指导实践,对实践具有能动的指导作用</w:t>
      </w:r>
    </w:p>
    <w:p>
      <w:pPr>
        <w:pStyle w:val="pStyle"/>
      </w:pPr>
      <w:r>
        <w:rPr/>
        <w:t xml:space="preserve">D. 正确的认识来源于科学的思维</w:t>
      </w:r>
    </w:p>
    <w:p/>
    <w:p>
      <w:pPr>
        <w:pStyle w:val="pStyle"/>
      </w:pPr>
      <w:r>
        <w:rPr/>
        <w:t xml:space="preserve">2. 1978 年 5 月 11 日，《光明日报》发表本报特约评论员文章《实践是检验真理的唯一标准》，由此引发了一场关于真理标准问题的大讨论。这场讨论是新中国成立以来中国共产党历史上具有深远意义的伟大转折，其历史意义在于（ ）。</w:t>
      </w:r>
    </w:p>
    <w:p>
      <w:pPr>
        <w:pStyle w:val="pStyle"/>
      </w:pPr>
      <w:r>
        <w:rPr/>
        <w:t xml:space="preserve">A. 从根本理论上对“两个凡是”的否定</w:t>
      </w:r>
    </w:p>
    <w:p>
      <w:pPr>
        <w:pStyle w:val="pStyle"/>
      </w:pPr>
      <w:r>
        <w:rPr/>
        <w:t xml:space="preserve">B. 否定了“以阶级斗争为纲”</w:t>
      </w:r>
    </w:p>
    <w:p>
      <w:pPr>
        <w:pStyle w:val="pStyle"/>
      </w:pPr>
      <w:r>
        <w:rPr/>
        <w:t xml:space="preserve">C. 推动了全国性的马克思主义思想解放运动</w:t>
      </w:r>
    </w:p>
    <w:p>
      <w:pPr>
        <w:pStyle w:val="pStyle"/>
      </w:pPr>
      <w:r>
        <w:rPr/>
        <w:t xml:space="preserve">D. 贯彻了十一届三中全会的重要思想</w:t>
      </w:r>
    </w:p>
    <w:p/>
    <w:p>
      <w:pPr>
        <w:pStyle w:val="pStyle"/>
      </w:pPr>
      <w:r>
        <w:rPr/>
        <w:t xml:space="preserve">3. 19 世纪 60 年代，清政府以引进西方先进生产技术、军事装备和科学文化为主要内容的自救运动，史称洋务运动。以下关于洋务运动的说法正确的是（ ）。</w:t>
      </w:r>
    </w:p>
    <w:p>
      <w:pPr>
        <w:pStyle w:val="pStyle"/>
      </w:pPr>
      <w:r>
        <w:rPr/>
        <w:t xml:space="preserve">A. 洋务运动以“中学为体,西学为用”为宗旨</w:t>
      </w:r>
    </w:p>
    <w:p>
      <w:pPr>
        <w:pStyle w:val="pStyle"/>
      </w:pPr>
      <w:r>
        <w:rPr/>
        <w:t xml:space="preserve">B. 洋务运动初期口号为“师夷长技以自强”</w:t>
      </w:r>
    </w:p>
    <w:p>
      <w:pPr>
        <w:pStyle w:val="pStyle"/>
      </w:pPr>
      <w:r>
        <w:rPr/>
        <w:t xml:space="preserve">C. 1888 年在山东威海卫的刘公岛建立了中国的第一支近代化海军舰队“北洋水师”</w:t>
      </w:r>
    </w:p>
    <w:p>
      <w:pPr>
        <w:pStyle w:val="pStyle"/>
      </w:pPr>
      <w:r>
        <w:rPr/>
        <w:t xml:space="preserve">D. 洋务运动在客观上对中国的资本主义产生发展有一定的刺激作用,对外国经济势力的
扩张也起到了一定的遏制作用</w:t>
      </w:r>
    </w:p>
    <w:p/>
    <w:p>
      <w:pPr>
        <w:pStyle w:val="pStyle"/>
      </w:pPr>
      <w:r>
        <w:rPr/>
        <w:t xml:space="preserve">4. X公司拥有某知名保健品的独家配方，K公司经理周某欲取得该配方，将X公司技术员王某拦在下班途中，声称只要王某提供配方，就给他5万元，否则就举报王某嫖娼的事，后王某说出配方才得以回家周某的行为不构成（ ）</w:t>
      </w:r>
    </w:p>
    <w:p>
      <w:pPr>
        <w:pStyle w:val="pStyle"/>
      </w:pPr>
      <w:r>
        <w:rPr/>
        <w:t xml:space="preserve">A. 绑架罪</w:t>
      </w:r>
    </w:p>
    <w:p>
      <w:pPr>
        <w:pStyle w:val="pStyle"/>
      </w:pPr>
      <w:r>
        <w:rPr/>
        <w:t xml:space="preserve">B. 抢劫罪</w:t>
      </w:r>
    </w:p>
    <w:p>
      <w:pPr>
        <w:pStyle w:val="pStyle"/>
      </w:pPr>
      <w:r>
        <w:rPr/>
        <w:t xml:space="preserve">C. 非法拘禁罪</w:t>
      </w:r>
    </w:p>
    <w:p>
      <w:pPr>
        <w:pStyle w:val="pStyle"/>
      </w:pPr>
      <w:r>
        <w:rPr/>
        <w:t xml:space="preserve">D. 侵犯商业秘密罪</w:t>
      </w:r>
    </w:p>
    <w:p/>
    <w:p>
      <w:pPr>
        <w:pStyle w:val="pStyle"/>
      </w:pPr>
      <w:r>
        <w:rPr/>
        <w:t xml:space="preserve">5. 关于泄露国家秘密罪的说法，正确的是（ ）</w:t>
      </w:r>
    </w:p>
    <w:p>
      <w:pPr>
        <w:pStyle w:val="pStyle"/>
      </w:pPr>
      <w:r>
        <w:rPr/>
        <w:t xml:space="preserve">A. 本罪主观上只能是故意</w:t>
      </w:r>
    </w:p>
    <w:p>
      <w:pPr>
        <w:pStyle w:val="pStyle"/>
      </w:pPr>
      <w:r>
        <w:rPr/>
        <w:t xml:space="preserve">B. 泄露国家秘密的行为在客观上必须达到情节严重的程度,才能构成犯罪</w:t>
      </w:r>
    </w:p>
    <w:p>
      <w:pPr>
        <w:pStyle w:val="pStyle"/>
      </w:pPr>
      <w:r>
        <w:rPr/>
        <w:t xml:space="preserve">C. 非国家工作人员犯本罪的,应根据其情节轻重,适用本罪法定刑进行处罚</w:t>
      </w:r>
    </w:p>
    <w:p>
      <w:pPr>
        <w:pStyle w:val="pStyle"/>
      </w:pPr>
      <w:r>
        <w:rPr/>
        <w:t xml:space="preserve">D. 为境外的机构、组织、人员窃取、刺探、非法提供国家秘密的,应依间谍罪处罚,不适用本罪</w:t>
      </w:r>
    </w:p>
    <w:p/>
    <w:p>
      <w:pPr>
        <w:pStyle w:val="pStyle"/>
      </w:pPr>
      <w:r>
        <w:rPr/>
        <w:t xml:space="preserve">6. 关于资本的分类，下面哪些说法是不正确的？（ ）</w:t>
      </w:r>
    </w:p>
    <w:p>
      <w:pPr>
        <w:pStyle w:val="pStyle"/>
      </w:pPr>
      <w:r>
        <w:rPr/>
        <w:t xml:space="preserve">A. 在资本的分类中,劳动力既是可变资本又是固定资本</w:t>
      </w:r>
    </w:p>
    <w:p>
      <w:pPr>
        <w:pStyle w:val="pStyle"/>
      </w:pPr>
      <w:r>
        <w:rPr/>
        <w:t xml:space="preserve">B. 根据资本价值周转方式不同,资本分为不变资本和可变资本</w:t>
      </w:r>
    </w:p>
    <w:p>
      <w:pPr>
        <w:pStyle w:val="pStyle"/>
      </w:pPr>
      <w:r>
        <w:rPr/>
        <w:t xml:space="preserve">C. 原材料既是不变资本又是流动资本</w:t>
      </w:r>
    </w:p>
    <w:p>
      <w:pPr>
        <w:pStyle w:val="pStyle"/>
      </w:pPr>
      <w:r>
        <w:rPr/>
        <w:t xml:space="preserve">D. 根据资本在剩余价值生产中的作用不同,资本可以分为固定资本和流动资本</w:t>
      </w:r>
    </w:p>
    <w:p/>
    <w:p>
      <w:pPr>
        <w:pStyle w:val="pStyle"/>
      </w:pPr>
      <w:r>
        <w:rPr/>
        <w:t xml:space="preserve">7. 下列公文标题写法正确的是（ ）。</w:t>
      </w:r>
    </w:p>
    <w:p>
      <w:pPr>
        <w:pStyle w:val="pStyle"/>
      </w:pPr>
      <w:r>
        <w:rPr/>
        <w:t xml:space="preserve">A. 关于 2016 年春节期间禁止燃放烟花爆竹的通知</w:t>
      </w:r>
    </w:p>
    <w:p>
      <w:pPr>
        <w:pStyle w:val="pStyle"/>
      </w:pPr>
      <w:r>
        <w:rPr/>
        <w:t xml:space="preserve">B. 中国人民银行××市分行关于印发总行《储蓄工作座谈会纪要》的通知</w:t>
      </w:r>
    </w:p>
    <w:p>
      <w:pPr>
        <w:pStyle w:val="pStyle"/>
      </w:pPr>
      <w:r>
        <w:rPr/>
        <w:t xml:space="preserve">C. 关于邀请李书记参加 2016 年××学校校庆的函</w:t>
      </w:r>
    </w:p>
    <w:p>
      <w:pPr>
        <w:pStyle w:val="pStyle"/>
      </w:pPr>
      <w:r>
        <w:rPr/>
        <w:t xml:space="preserve">D. 关于张××同学考试作弊的批评通告</w:t>
      </w:r>
    </w:p>
    <w:p/>
    <w:p>
      <w:pPr>
        <w:pStyle w:val="pStyle"/>
      </w:pPr>
      <w:r>
        <w:rPr/>
        <w:t xml:space="preserve">8. 依据刑法及最高人民法院、最高人民检察院联合发布的关于办理组织考试作弊等刑事案件适用法律若干问题的解释，下列行为中，将被处三年以上七年以下有期徒刑的是</w:t>
      </w:r>
    </w:p>
    <w:p>
      <w:pPr>
        <w:pStyle w:val="pStyle"/>
      </w:pPr>
      <w:r>
        <w:rPr/>
        <w:t xml:space="preserve">A. 在研究生招生考试中组织考试作弊</w:t>
      </w:r>
    </w:p>
    <w:p>
      <w:pPr>
        <w:pStyle w:val="pStyle"/>
      </w:pPr>
      <w:r>
        <w:rPr/>
        <w:t xml:space="preserve">B. 在公务员录用考试中组织考试作弊</w:t>
      </w:r>
    </w:p>
    <w:p>
      <w:pPr>
        <w:pStyle w:val="pStyle"/>
      </w:pPr>
      <w:r>
        <w:rPr/>
        <w:t xml:space="preserve">C. 在高校教师录用考试中组织考试作弊</w:t>
      </w:r>
    </w:p>
    <w:p>
      <w:pPr>
        <w:pStyle w:val="pStyle"/>
      </w:pPr>
      <w:r>
        <w:rPr/>
        <w:t xml:space="preserve">D. 在普通高等学校招生考试中组织考试作弊</w:t>
      </w:r>
    </w:p>
    <w:p/>
    <w:p>
      <w:pPr>
        <w:pStyle w:val="pStyle"/>
      </w:pPr>
      <w:r>
        <w:rPr/>
        <w:t xml:space="preserve">9. 关于我国古代科技成就，下列说法正确的是（ ）。</w:t>
      </w:r>
    </w:p>
    <w:p>
      <w:pPr>
        <w:pStyle w:val="pStyle"/>
      </w:pPr>
      <w:r>
        <w:rPr/>
        <w:t xml:space="preserve">A. 祖冲之发明了九九乘法表</w:t>
      </w:r>
    </w:p>
    <w:p>
      <w:pPr>
        <w:pStyle w:val="pStyle"/>
      </w:pPr>
      <w:r>
        <w:rPr/>
        <w:t xml:space="preserve">B. 张衡发明地动仪</w:t>
      </w:r>
    </w:p>
    <w:p>
      <w:pPr>
        <w:pStyle w:val="pStyle"/>
      </w:pPr>
      <w:r>
        <w:rPr/>
        <w:t xml:space="preserve">C. 李时珍著《神农本草经》</w:t>
      </w:r>
    </w:p>
    <w:p>
      <w:pPr>
        <w:pStyle w:val="pStyle"/>
      </w:pPr>
      <w:r>
        <w:rPr/>
        <w:t xml:space="preserve">D. 郦道元著《水经注》</w:t>
      </w:r>
    </w:p>
    <w:p/>
    <w:p>
      <w:pPr>
        <w:pStyle w:val="pStyle"/>
      </w:pPr>
      <w:r>
        <w:rPr/>
        <w:t xml:space="preserve">10. 十四至十六世纪在欧洲许多国家先后发生的文化和思想上的革命运动，史称“文艺复兴”运动，下列属于文艺复兴运动时期的代表作的是（ ）。</w:t>
      </w:r>
    </w:p>
    <w:p>
      <w:pPr>
        <w:pStyle w:val="pStyle"/>
      </w:pPr>
      <w:r>
        <w:rPr/>
        <w:t xml:space="preserve">A. 但丁的《神曲》</w:t>
      </w:r>
    </w:p>
    <w:p>
      <w:pPr>
        <w:pStyle w:val="pStyle"/>
      </w:pPr>
      <w:r>
        <w:rPr/>
        <w:t xml:space="preserve">B. 薄伽丘的《十日谈》</w:t>
      </w:r>
    </w:p>
    <w:p>
      <w:pPr>
        <w:pStyle w:val="pStyle"/>
      </w:pPr>
      <w:r>
        <w:rPr/>
        <w:t xml:space="preserve">C. 卢梭的《忏悔录》</w:t>
      </w:r>
    </w:p>
    <w:p>
      <w:pPr>
        <w:pStyle w:val="pStyle"/>
      </w:pPr>
      <w:r>
        <w:rPr/>
        <w:t xml:space="preserve">D. 格林兄弟的《格林童话》</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国内时政。2021年1月4日，国务院总理李克强主持召开国务院常务会议，会议提出着力优化营商环境。一要鼓励东部地区、省会城市对标国际先进先行先试；二要推广“一业一证”“一企一证”“证照联办”等创新举措；三要促进公平竞争，推进政府项目招投标市场化改革；四要着力提升监管效能，放得开又管得住。故选D</w:t>
      </w:r>
    </w:p>
    <w:p>
      <w:pPr>
        <w:pStyle w:val="pStyle"/>
      </w:pPr>
      <w:r>
        <w:rPr/>
        <w:t xml:space="preserve">【来源】 2021公基综合模考第5季第1题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本题考查时事政治。文件指出，统筹用好公益岗位,对符合条件的就业困难人员进行就业援助。在农业农村基础设施建设领域推广以工代赈方式,吸纳更多脱贫人口和低收入人口就地就近就业。因此选择B项。</w:t>
      </w:r>
    </w:p>
    <w:p>
      <w:pPr>
        <w:pStyle w:val="pStyle"/>
      </w:pPr>
      <w:r>
        <w:rPr/>
        <w:t xml:space="preserve">【来源】 2021公基综合模考第5季第2题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本题考查时事政治。2021年3月16日出版的第6期《求是》杂志发表习近平的重要文章《努力成为世界主要科学中心和创新高地》。
文章指出，要充分认识创新是第一动力，提供高质量科技供给，着力支撑现代化经济体系建设。要矢志不移自主创新，坚定创新信心，着力增强自主创新能力。自主创新是我们攀登世界科技高峰的必由之路。关键核心技术是要不来、买不来、讨不来的。故本题选B。</w:t>
      </w:r>
    </w:p>
    <w:p>
      <w:pPr>
        <w:pStyle w:val="pStyle"/>
      </w:pPr>
      <w:r>
        <w:rPr/>
        <w:t xml:space="preserve">【来源】 2021公基综合模考第5季第3题,2021公基综合模考第6季第3题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事政治。2021年3月，为更好服务中国制造、中国创造，深入实施人才强国、创新驱动发展战略，推动企业建立健全符合技能人才特点的工资分配制度，人力资源社会保障部办公厅印发了《技能人才薪酬分配指引》。《指引》结合企业薪酬分配理论实践和技能人才劳动特点，在引导企业建立多层级的技能人才职业发展通道、完善体现技能价值激励导向的工资分配制度等方面，提出了可参考的方式方法。故本题选B。</w:t>
      </w:r>
    </w:p>
    <w:p>
      <w:pPr>
        <w:pStyle w:val="pStyle"/>
      </w:pPr>
      <w:r>
        <w:rPr/>
        <w:t xml:space="preserve">【来源】 2021公基综合模考第5季第4题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 2021年3月15日晚8点，中央广播电视总台“3·15”晚会播出。晚会聚焦“提振消费 从心开始”，希望通过诚信的力量让每个人把平凡的日子过得更加幸福美满，稳步提高消费能力，改善消费环境，让居民能消费、愿消费。故本题选D。</w:t>
      </w:r>
    </w:p>
    <w:p>
      <w:pPr>
        <w:pStyle w:val="pStyle"/>
      </w:pPr>
      <w:r>
        <w:rPr/>
        <w:t xml:space="preserve">【来源】 2021公基综合模考第5季第5题</w:t>
      </w:r>
    </w:p>
    <w:p/>
    <w:p>
      <w:pPr/>
      <w:r>
        <w:rPr/>
        <w:t xml:space="preserve">第6题</w:t>
      </w:r>
    </w:p>
    <w:p>
      <w:pPr/>
      <w:r>
        <w:rPr/>
        <w:t xml:space="preserve">【知识点】 政治常识（其它）</w:t>
      </w:r>
    </w:p>
    <w:p>
      <w:pPr>
        <w:pStyle w:val="pStyle"/>
      </w:pPr>
      <w:r>
        <w:rPr/>
        <w:t xml:space="preserve">【答案】 A</w:t>
      </w:r>
    </w:p>
    <w:p>
      <w:pPr>
        <w:pStyle w:val="pStyle"/>
      </w:pPr>
      <w:r>
        <w:rPr/>
        <w:t xml:space="preserve">【解析】 本题考查政治常识。A 项正确：1949 年，毛泽东在总结中国共产党 28 年的光辉历程时提出了“十月革命一声炮响，给我们送来了马克思列宁主义”。“我们”指中国共产党。B 项错误：当时李大钊还没有总结得这么深刻、这么厉害。李大钊当时正在研究、学习，和他一起研究、学习的人并不是特别多。在 1919 年，李大钊发表了《我的马克思主义观》等文章，对于马克思主义的研究还不是特别深入。
综上，本题选A。</w:t>
      </w:r>
    </w:p>
    <w:p>
      <w:pPr>
        <w:pStyle w:val="pStyle"/>
      </w:pPr>
      <w:r>
        <w:rPr/>
        <w:t xml:space="preserve">【来源】 2021公基综合模考第5季第6题</w:t>
      </w:r>
    </w:p>
    <w:p/>
    <w:p>
      <w:pPr/>
      <w:r>
        <w:rPr/>
        <w:t xml:space="preserve">第7题</w:t>
      </w:r>
    </w:p>
    <w:p>
      <w:pPr/>
      <w:r>
        <w:rPr/>
        <w:t xml:space="preserve">【知识点】 政治常识（其它）</w:t>
      </w:r>
    </w:p>
    <w:p>
      <w:pPr>
        <w:pStyle w:val="pStyle"/>
      </w:pPr>
      <w:r>
        <w:rPr/>
        <w:t xml:space="preserve">【答案】 C</w:t>
      </w:r>
    </w:p>
    <w:p>
      <w:pPr>
        <w:pStyle w:val="pStyle"/>
      </w:pPr>
      <w:r>
        <w:rPr/>
        <w:t xml:space="preserve">【解析】 本题考查政治常识。两点论是很多矛盾中既要看到主要矛盾，也要看到次要矛盾，重点论是一对矛盾中有主要方面和次要方面，重点论要抓主要方面。A 项错误：体现了原因和结果之间联系，有因果联系、偶然必然联系等。B 项错误：典型的量和质的关系，量变和质变。C 项正确：选择最主要、最核心的矛盾，一般情况下选择体现重点。D 项错误：强调实践的重要性，结网是具体去做。
综上，本题选C。</w:t>
      </w:r>
    </w:p>
    <w:p>
      <w:pPr>
        <w:pStyle w:val="pStyle"/>
      </w:pPr>
      <w:r>
        <w:rPr/>
        <w:t xml:space="preserve">【来源】 2021公基综合模考第5季第7题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本题考查政治常识。A 项正确：一大建党二大建纲。B 项错误：中共三大召开后确实确定了共产党员以个人身份加入国民党，保持思想上、组织上的独立性，还需要国民党同意，于是紧接着召开的国民党一大标志着国共第一次合作正式形成。C 项错误：八七会议纠正了陈独秀右倾投降主义错误，毛泽东同志提出了“须知政权是从枪杆子里取得”，也就是枪杆子里出政权，并在秋收时举行起义，也就是在湘赣边界举行武装起义，真正创建第一个革命根据地井冈山是在秋收起义攻打长沙失败后战略转移，文家市决策、三湾改编最后上井冈山。D 项错误：“瓦统洛后”，瓦窑堡会议是统一战线的问题，洛川会议建立敌后抗日根据地。综上，本题选A。</w:t>
      </w:r>
    </w:p>
    <w:p>
      <w:pPr>
        <w:pStyle w:val="pStyle"/>
      </w:pPr>
      <w:r>
        <w:rPr/>
        <w:t xml:space="preserve">【来源】 2021公基综合模考第5季第8题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本题考查经济常识。.D 项正确：生活必需品受价格影响较小，因为弹性小，因为无论价格如何变化，都需要生活必需品。
综上，本题选D。</w:t>
      </w:r>
    </w:p>
    <w:p>
      <w:pPr>
        <w:pStyle w:val="pStyle"/>
      </w:pPr>
      <w:r>
        <w:rPr/>
        <w:t xml:space="preserve">【来源】 2021公基综合模考第5季第9题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本题考查科技常识。C 项正确：恩格尔系数最低说明家庭最富裕，恩格尔系数高说明家庭贫困，40%作为国际小康标准，丙和丁家庭都达到了国际小康。</w:t>
      </w:r>
    </w:p>
    <w:p>
      <w:pPr>
        <w:pStyle w:val="pStyle"/>
      </w:pPr>
      <w:r>
        <w:rPr/>
        <w:t xml:space="preserve">故选C。</w:t>
      </w:r>
    </w:p>
    <w:p>
      <w:pPr>
        <w:pStyle w:val="pStyle"/>
      </w:pPr>
      <w:r>
        <w:rPr/>
        <w:t xml:space="preserve">【来源】 2021公基综合模考第5季第10题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本题考查科技常识。C 项错误：胡萝卜素不是胭脂红那样的红色，胡萝卜素是偏黄的颜色。D 项错误：如果有厚厚的眼角膜说明眼睛有问题，说明眼角膜不是正常的，并且眼角膜不是红色的。B 项正确：眼睛里的毛细血管可以反射外界光线，主要与毛和眼睛有关。一般情况下，兔子的眼睛和它们的皮毛颜色是有关系的，如果兔子的身体不含色素就是白色的兔子，眼睛也是白色的，因为有血液流通的颜色，大家看到的就是红色。黑色的兔子证明兔子身体有黑色素，灰色的兔子证明身体有灰色素所以，正确答案是B。</w:t>
      </w:r>
    </w:p>
    <w:p>
      <w:pPr>
        <w:pStyle w:val="pStyle"/>
      </w:pPr>
      <w:r>
        <w:rPr/>
        <w:t xml:space="preserve">【来源】 2021公基综合模考第5季第11题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本题考查科技常识。A 项正确：牵牛俗称牛郎星，属于天鹰座，织女属于天琴座。大家熟悉的星座属于占星学中常说的，比如：白羊座，实际是指一群恒星的组合，人想象地球之外有一个天球（实际不存在），恒星投影组成的位置连起来形成星座。注意：星座有 88 个，是国际天文学联合会为了把统一繁杂的星座划分，分为了 88 个星座，天空中每一个恒星都属于特定的星座。12 星座是指黄道面上的星座（白羊、金牛、双子等），实际黄道面上有 13 星座（多一个蛇夫座），大家观察会发现一个天文现象：太阳过天蝎座不到一周，需要花费大约三周的时间过临近的蛇夫座。所以，正确答案是A。</w:t>
      </w:r>
    </w:p>
    <w:p>
      <w:pPr>
        <w:pStyle w:val="pStyle"/>
      </w:pPr>
      <w:r>
        <w:rPr/>
        <w:t xml:space="preserve">【来源】 2021公基综合模考第5季第12题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民法典》第十八条：“成年人为完全民事行为能力人，可以独立实施民事法律行为。十六周岁以上的未成年人，以自己的劳动收入为主要生活来源的，视为完全民事行为能力人。”16岁的小杨以自己的劳动收入为生活来源是完全民事行为能力人，所以杨某的行为为有效民事行为。D项正确。
ABC项：与题干不符，排除；
综上，本题选D。</w:t>
      </w:r>
    </w:p>
    <w:p>
      <w:pPr>
        <w:pStyle w:val="pStyle"/>
      </w:pPr>
      <w:r>
        <w:rPr/>
        <w:t xml:space="preserve">【来源】 2021公基综合模考第5季第13题</w:t>
      </w:r>
    </w:p>
    <w:p/>
    <w:p>
      <w:pPr/>
      <w:r>
        <w:rPr/>
        <w:t xml:space="preserve">第14题</w:t>
      </w:r>
    </w:p>
    <w:p>
      <w:pPr/>
      <w:r>
        <w:rPr/>
        <w:t xml:space="preserve">【知识点】 其他法</w:t>
      </w:r>
    </w:p>
    <w:p>
      <w:pPr>
        <w:pStyle w:val="pStyle"/>
      </w:pPr>
      <w:r>
        <w:rPr/>
        <w:t xml:space="preserve">【答案】 A</w:t>
      </w:r>
    </w:p>
    <w:p>
      <w:pPr>
        <w:pStyle w:val="pStyle"/>
      </w:pPr>
      <w:r>
        <w:rPr/>
        <w:t xml:space="preserve">【解析】 本题考查法律常识。《仲裁法》第5条：“当事人达成仲裁协议，一方向人民法院起诉的，人民法院不予受理，但仲裁协议无效的除外。”仲裁协议无效，人民法院才受理，A项正确。
BC项：仲裁条款应是无效，不是有效和效力待定。与题干不符，排除；
D项：根据《仲裁法》的相关规定，当事人约定多种争议处理方法的，仲裁协议无效。而不是法院驳回甲公司的起诉。所以，该表述错误，排除；
综上，本题选A。</w:t>
      </w:r>
    </w:p>
    <w:p>
      <w:pPr>
        <w:pStyle w:val="pStyle"/>
      </w:pPr>
      <w:r>
        <w:rPr/>
        <w:t xml:space="preserve">【来源】 2021公基综合模考第5季第14题</w:t>
      </w:r>
    </w:p>
    <w:p/>
    <w:p>
      <w:pPr/>
      <w:r>
        <w:rPr/>
        <w:t xml:space="preserve">第15题</w:t>
      </w:r>
    </w:p>
    <w:p>
      <w:pPr/>
      <w:r>
        <w:rPr/>
        <w:t xml:space="preserve">【知识点】 其他法</w:t>
      </w:r>
    </w:p>
    <w:p>
      <w:pPr>
        <w:pStyle w:val="pStyle"/>
      </w:pPr>
      <w:r>
        <w:rPr/>
        <w:t xml:space="preserve">【答案】 C</w:t>
      </w:r>
    </w:p>
    <w:p>
      <w:pPr>
        <w:pStyle w:val="pStyle"/>
      </w:pPr>
      <w:r>
        <w:rPr/>
        <w:t xml:space="preserve">【解析】 本题考查法律常识。行政许可，是指行政机关根据公民、法人或者其他组织的申请，经依法审查准予其从事特定活动的行为。《行政许可法》第三十九条规定：“行政机关作出准予行政许可的决定，需要颁发行政许可证件的，应当向申请人颁发加盖本行政机关印章的下列行政许可证件：（一）许可证、执照或者其他许可证书；（二）资格证、资质证或者其他合格证书；（三）行政机关的批准文件或者证明文件；（四）法律、法规规定的其他行政许可证件。行政机关实施检验、检测、检疫的，可以在检验、检测、检疫合格的设备、设施、产品、物品上加贴标签或者加盖检验、检测、检疫印章。”C项正确。
A项：行政处罚是指行政主体依照法定职权和程序对违反行政法规范，尚未构成犯罪的相对人给予行政制裁的具体行政行为。与题干不符，排除；
B项：行政征收是指行政主体凭借国家行政权，根据国家和社会公共利益的需要，依法向行政相对人强制性征集一定数额金钱和实物的行政行为。行政征收主要由税和费组成。与题干不符，排除；
D项：行政给付一般是指行政主体依照有关法律、法规，向符合条件的申请人提供物质利益或者赋予其与物质利益有关的权益的具体行政行为。行政给付体现了国家对于社会特殊群体、弱势群体的关心和帮助。与题干不符，排除；
综上，本题选C。</w:t>
      </w:r>
    </w:p>
    <w:p>
      <w:pPr>
        <w:pStyle w:val="pStyle"/>
      </w:pPr>
      <w:r>
        <w:rPr/>
        <w:t xml:space="preserve">【来源】 2021公基综合模考第5季第15题</w:t>
      </w:r>
    </w:p>
    <w:p/>
    <w:p>
      <w:pPr/>
      <w:r>
        <w:rPr/>
        <w:t xml:space="preserve">第16题</w:t>
      </w:r>
    </w:p>
    <w:p>
      <w:pPr/>
      <w:r>
        <w:rPr/>
        <w:t xml:space="preserve">【知识点】 文学常识</w:t>
      </w:r>
    </w:p>
    <w:p>
      <w:pPr>
        <w:pStyle w:val="pStyle"/>
      </w:pPr>
      <w:r>
        <w:rPr/>
        <w:t xml:space="preserve">【答案】 D</w:t>
      </w:r>
    </w:p>
    <w:p>
      <w:pPr>
        <w:pStyle w:val="pStyle"/>
      </w:pPr>
      <w:r>
        <w:rPr/>
        <w:t xml:space="preserve">【解析】 本题考查文学常识。A 项正确：孔子只阐述而不加工、创造，孔子的著作是《论语》。B 项正确：“亲亲”“长长”是热爱双亲、尊重长辈，孟子提倡仁政，民贵君轻。C 项正确：如祸兮福之所倚、福兮祸之所伏。D 项错误：《孙子兵法》的作者是孙武，是最早的兵书，是春秋时期人物，而孙膑是战国时期人物，作品是《孙膑兵法》。
综上，本题选D。</w:t>
      </w:r>
    </w:p>
    <w:p>
      <w:pPr>
        <w:pStyle w:val="pStyle"/>
      </w:pPr>
      <w:r>
        <w:rPr/>
        <w:t xml:space="preserve">【来源】 2021公基综合模考第5季第16题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本题考查历史常识。.A 项错误：宗法制是对族内的管辖，父系氏族时期的制度，王公贵族按照血缘关系行使国家权力，姓氏是一致的和题干要求不符，如嫡长子继承。B 项错误：礼乐制是周朝通过维护贵族身份地位，题干没有体现。C 项正确：分封兄弟、有功之臣到各地做诸侯王。D 项错误：土地制度。
综上，本题选C。</w:t>
      </w:r>
    </w:p>
    <w:p>
      <w:pPr>
        <w:pStyle w:val="pStyle"/>
      </w:pPr>
      <w:r>
        <w:rPr/>
        <w:t xml:space="preserve">【来源】 2021公基综合模考第5季第17题</w:t>
      </w:r>
    </w:p>
    <w:p/>
    <w:p>
      <w:pPr/>
      <w:r>
        <w:rPr/>
        <w:t xml:space="preserve">第18题</w:t>
      </w:r>
    </w:p>
    <w:p>
      <w:pPr/>
      <w:r>
        <w:rPr/>
        <w:t xml:space="preserve">【知识点】 公文常识</w:t>
      </w:r>
    </w:p>
    <w:p>
      <w:pPr>
        <w:pStyle w:val="pStyle"/>
      </w:pPr>
      <w:r>
        <w:rPr/>
        <w:t xml:space="preserve">【答案】 B</w:t>
      </w:r>
    </w:p>
    <w:p>
      <w:pPr>
        <w:pStyle w:val="pStyle"/>
      </w:pPr>
      <w:r>
        <w:rPr/>
        <w:t xml:space="preserve">【解析】 本题考查公文常识。B 项正确：上行文由机关主要负责人签发。一般情况下，党有时候是集体负责、集体领导的，但是行政机关不同。行政机关实行首长负责制，行政机关的负责人一般是“一把手”，但是主要负责人有好几个。所以，正确答案是B。</w:t>
      </w:r>
    </w:p>
    <w:p>
      <w:pPr>
        <w:pStyle w:val="pStyle"/>
      </w:pPr>
      <w:r>
        <w:rPr/>
        <w:t xml:space="preserve">【来源】 2021公基综合模考第5季第18题</w:t>
      </w:r>
    </w:p>
    <w:p/>
    <w:p>
      <w:pPr/>
      <w:r>
        <w:rPr/>
        <w:t xml:space="preserve">第19题</w:t>
      </w:r>
    </w:p>
    <w:p>
      <w:pPr/>
      <w:r>
        <w:rPr/>
        <w:t xml:space="preserve">【知识点】 公共管理常识</w:t>
      </w:r>
    </w:p>
    <w:p>
      <w:pPr>
        <w:pStyle w:val="pStyle"/>
      </w:pPr>
      <w:r>
        <w:rPr/>
        <w:t xml:space="preserve">【答案】 D</w:t>
      </w:r>
    </w:p>
    <w:p>
      <w:pPr>
        <w:pStyle w:val="pStyle"/>
      </w:pPr>
      <w:r>
        <w:rPr/>
        <w:t xml:space="preserve">【解析】 本题考查事业单位人事管理。A 项错误：签订 5 年的聘用合同，试用期 12 个月，签订合同不能低于 3 年。B 项错误：连续 15 个工作日、累计 30 个工作日才会解除劳动合同。C 项错误：并不是连续的两年考核不合格。D 项正确：连续工作满 10 年，距离法定退休年龄不足 10 年，应当订立到退休的合同。故本题选择D</w:t>
      </w:r>
    </w:p>
    <w:p>
      <w:pPr>
        <w:pStyle w:val="pStyle"/>
      </w:pPr>
      <w:r>
        <w:rPr/>
        <w:t xml:space="preserve">【来源】 2021公基综合模考第5季第19题</w:t>
      </w:r>
    </w:p>
    <w:p/>
    <w:p>
      <w:pPr/>
      <w:r>
        <w:rPr/>
        <w:t xml:space="preserve">第20题</w:t>
      </w:r>
    </w:p>
    <w:p>
      <w:pPr/>
      <w:r>
        <w:rPr/>
        <w:t xml:space="preserve">【知识点】 公共管理常识</w:t>
      </w:r>
    </w:p>
    <w:p>
      <w:pPr>
        <w:pStyle w:val="pStyle"/>
      </w:pPr>
      <w:r>
        <w:rPr/>
        <w:t xml:space="preserve">【答案】 D</w:t>
      </w:r>
    </w:p>
    <w:p>
      <w:pPr>
        <w:pStyle w:val="pStyle"/>
      </w:pPr>
      <w:r>
        <w:rPr/>
        <w:t xml:space="preserve">【解析】 本题考查刑侦管理常识。A 项错误：人本原理，就是以人为本，注重发挥被管理者的积极性、主动性，比如粉笔公司的管理基本上就是以人为本。B 项错误：系统原理，指运用系统的理论，用大的系统进行分析、研究，针对系统之内容易发生的问题、以及系统与系统之间容易发生的问题进行管控。C 项错误：效益原理，指一切以效益最大化为目标，追求利益。D 项正确：权变原理，指根据变化而变化。故正确答案为D。</w:t>
      </w:r>
    </w:p>
    <w:p>
      <w:pPr>
        <w:pStyle w:val="pStyle"/>
      </w:pPr>
      <w:r>
        <w:rPr/>
        <w:t xml:space="preserve">【来源】 2021公基综合模考第5季第20题</w:t>
      </w:r>
    </w:p>
    <w:p/>
    <w:p>
      <w:pPr/>
      <w:r>
        <w:rPr>
          <w:rStyle w:val="answerTitleStyle"/>
        </w:rPr>
        <w:t xml:space="preserve">二、多选题</w:t>
      </w:r>
    </w:p>
    <w:p>
      <w:pPr/>
      <w:r>
        <w:rPr/>
        <w:t xml:space="preserve">第1题</w:t>
      </w:r>
    </w:p>
    <w:p>
      <w:pPr/>
      <w:r>
        <w:rPr/>
        <w:t xml:space="preserve">【知识点】 认识论</w:t>
      </w:r>
    </w:p>
    <w:p>
      <w:pPr>
        <w:pStyle w:val="pStyle"/>
      </w:pPr>
      <w:r>
        <w:rPr/>
        <w:t xml:space="preserve">【答案】 ABC</w:t>
      </w:r>
    </w:p>
    <w:p>
      <w:pPr>
        <w:pStyle w:val="pStyle"/>
      </w:pPr>
      <w:r>
        <w:rPr/>
        <w:t xml:space="preserve">【解析】 本题考查毛中特常识。A 项正确：“我们党把马克思主义政治经济学基本原理同改革开放新的实践结合起来”，体现了由实践得到认识，也就是实践是认识的来源。B 项正确：“不断丰富和发展马克思主义政治经济学，形成了当代中国马克思主义政治经济学的许多重要理论成果”通过改革开放的实践丰富和发展了马克思主义政治经济学，说明实践推动了认识的发展。C 项正确：“这些理论成果，是适应当代中国国情和时代特点的政治经济学，不仅有力指导了我国经济发展实践，而且开拓了马克思主义政治经济学新境界”体现了认识能够反过来指导实践。D 项错误：认识的来源是唯一的，只有实践；认识的途径有很多，直接认识、间接认识等所以，正确答案是ABC。</w:t>
      </w:r>
    </w:p>
    <w:p>
      <w:pPr>
        <w:pStyle w:val="pStyle"/>
      </w:pPr>
      <w:r>
        <w:rPr/>
        <w:t xml:space="preserve">【来源】 2021公基综合模考第5季第21题</w:t>
      </w:r>
    </w:p>
    <w:p/>
    <w:p>
      <w:pPr/>
      <w:r>
        <w:rPr/>
        <w:t xml:space="preserve">第2题</w:t>
      </w:r>
    </w:p>
    <w:p>
      <w:pPr/>
      <w:r>
        <w:rPr/>
        <w:t xml:space="preserve">【知识点】 毛泽东思想与中国特色社会主义理论体系</w:t>
      </w:r>
    </w:p>
    <w:p>
      <w:pPr>
        <w:pStyle w:val="pStyle"/>
      </w:pPr>
      <w:r>
        <w:rPr/>
        <w:t xml:space="preserve">【答案】 AC</w:t>
      </w:r>
    </w:p>
    <w:p>
      <w:pPr>
        <w:pStyle w:val="pStyle"/>
      </w:pPr>
      <w:r>
        <w:rPr/>
        <w:t xml:space="preserve">【解析】 本题考查政治常识。A 项正确：“两个凡是”是华国锋贯彻毛泽东思想的内容，“一场关于真理标准问题的大讨论”否定了“两个凡是”，主要是从实践来检验，从根本理论上对“两个凡是”的否定。B 项错误：一项讨论不能把党和国家的文件中“以阶级斗争为纲”否定，十一届三中全会之后十一届六中全会《关
于建国以来党的若干历史问题的决议》等才慢慢否定了，否定“两个凡是”已经是非常大的成绩了。C 项正确：讨论完成后知道要讲实践。D 项错误：先有讨论才有十一届三中全会。。
综上，本题选AC。</w:t>
      </w:r>
    </w:p>
    <w:p>
      <w:pPr>
        <w:pStyle w:val="pStyle"/>
      </w:pPr>
      <w:r>
        <w:rPr/>
        <w:t xml:space="preserve">【来源】 2021公基综合模考第5季第22题</w:t>
      </w:r>
    </w:p>
    <w:p/>
    <w:p>
      <w:pPr/>
      <w:r>
        <w:rPr/>
        <w:t xml:space="preserve">第3题</w:t>
      </w:r>
    </w:p>
    <w:p>
      <w:pPr/>
      <w:r>
        <w:rPr/>
        <w:t xml:space="preserve">【知识点】 中国古代史</w:t>
      </w:r>
    </w:p>
    <w:p>
      <w:pPr>
        <w:pStyle w:val="pStyle"/>
      </w:pPr>
      <w:r>
        <w:rPr/>
        <w:t xml:space="preserve">【答案】 ABCD</w:t>
      </w:r>
    </w:p>
    <w:p>
      <w:pPr>
        <w:pStyle w:val="pStyle"/>
      </w:pPr>
      <w:r>
        <w:rPr/>
        <w:t xml:space="preserve">【解析】 本题考查历史常识。A 项正确：19 世纪 60 年代，清政府中以左宗棠、曾国藩、李鸿章等为代表的洋务派官僚为挽救清王朝的封建统治，掀起了以“中学为
体，西学为用”为宗旨。B 项正确：口号为“师夷长技以自强”。注意：“师夷长技以制夷”不是洋务运动的说法，洋务运动和西方的关系不错。C 项正确：1888 年刘公岛建立，1894 年甲午战争爆发，北洋水师全军覆没标志着洋务运动的失败。D 项正确：洋务运动本身引进西方技术、工厂，对资本主义发展起到作用，对外国经济势力的扩张也起到了一定的遏制作用。故选ABCD。</w:t>
      </w:r>
    </w:p>
    <w:p>
      <w:pPr>
        <w:pStyle w:val="pStyle"/>
      </w:pPr>
      <w:r>
        <w:rPr/>
        <w:t xml:space="preserve">【来源】 2021公基综合模考第5季第23题</w:t>
      </w:r>
    </w:p>
    <w:p/>
    <w:p>
      <w:pPr/>
      <w:r>
        <w:rPr/>
        <w:t xml:space="preserve">第4题</w:t>
      </w:r>
    </w:p>
    <w:p>
      <w:pPr/>
      <w:r>
        <w:rPr/>
        <w:t xml:space="preserve">【知识点】 其他法</w:t>
      </w:r>
    </w:p>
    <w:p>
      <w:pPr>
        <w:pStyle w:val="pStyle"/>
      </w:pPr>
      <w:r>
        <w:rPr/>
        <w:t xml:space="preserve">【答案】 ABC</w:t>
      </w:r>
    </w:p>
    <w:p>
      <w:pPr>
        <w:pStyle w:val="pStyle"/>
      </w:pPr>
      <w:r>
        <w:rPr/>
        <w:t xml:space="preserve">【解析】 本题考查法律常识。根据《刑法》相关规定，有下列侵犯商业秘密行为之一，给商业秘密的权利人造成重大损失的，处三年以下有期徒刑或者拘役，并处或者单处罚金；造成特别严重后果的，处三年以上七年以下有期徒刑，并处罚金：（一）以盗窃、利诱、胁迫或者其他不正当手段获取权利人的商业秘密的；（二）披露、使用或者允许他人使用以前项手段获取的权利人的商业秘密的；（三）违反约定或者违反权利人有关保守商业秘密的要求，披露、使用或者允许他人使用其所掌握的商业秘密的。明知或者应知前款所列行为，获取、使用或者披露他人的商业秘密的，以侵犯商业秘密论。题干中，周某的行为构成侵犯商业秘密罪。本题为选非题，D项正确。
A项：绑架罪是指以勒索财物为目的使用暴力、胁迫或者其他方法绑架他人，或者绑架他人作为人质的行为。与题干不符，排除；
B项：抢劫罪，是以非法占有为目的，对财物的所有人、保管人使用暴力、胁迫或其他方法，强行将公私财物抢走的行为，与题干不符，排除；
&gt;C项：非法拘禁罪是指以拘押、禁闭或者其他强制方法，非法剥夺他人人身自由的犯罪行为。非法拘禁罪侵犯的客体是他人的身体自由权，与题干不符，排除；
综上，本题选D。</w:t>
      </w:r>
    </w:p>
    <w:p>
      <w:pPr>
        <w:pStyle w:val="pStyle"/>
      </w:pPr>
      <w:r>
        <w:rPr/>
        <w:t xml:space="preserve">【来源】 2021公基综合模考第5季第24题</w:t>
      </w:r>
    </w:p>
    <w:p/>
    <w:p>
      <w:pPr/>
      <w:r>
        <w:rPr/>
        <w:t xml:space="preserve">第5题</w:t>
      </w:r>
    </w:p>
    <w:p>
      <w:pPr/>
      <w:r>
        <w:rPr/>
        <w:t xml:space="preserve">【知识点】 其他法</w:t>
      </w:r>
    </w:p>
    <w:p>
      <w:pPr>
        <w:pStyle w:val="pStyle"/>
      </w:pPr>
      <w:r>
        <w:rPr/>
        <w:t xml:space="preserve">【答案】 BC</w:t>
      </w:r>
    </w:p>
    <w:p>
      <w:pPr>
        <w:pStyle w:val="pStyle"/>
      </w:pPr>
      <w:r>
        <w:rPr/>
        <w:t xml:space="preserve">【解析】 本题考查法律常识。B项：根据《中华人民共和国刑法》第三百九十八条第一款的规定，故意泄露国家秘密罪，是指国家机关工作人员违反保守国家秘密法的规定，故意泄露国家秘密，情节严重的行为。所谓国家秘密是指关系国家的安全和利益，依照法定程序确定，在一定时间内只限一定范围的人员知情的事项。据刑法的规定，只有故意泄露国家秘密情节严重的，才构成犯罪。所以只有故意泄露国家秘密情节严重的，才构成犯罪，正确。C项：根据《刑法》的相关规定，国家机关工作人员违反保守国家秘密法的规定，故意或者过失泄露国家秘密，情节严重的，处三年以下有期徒刑或者拘役；情节特别严重的，处三年以上七年以下有期徒刑。非国家机关工作人员犯前款罪的，依照前款的规定酌情处罚，正确。与题干不符，排除；
A项：构成泄露国家秘密罪在主观主面有的是故意的，有的是过失，并非必须只是故意的，因此，表述错误，排除。D项：为境外的机构、组织、人员窃取、刺探、收买、非法提供国家秘密”一般应定为“向境外组织非法提供国家情报罪，而非间谍罪。与题干不符，排除；
综上，本题 选BC。</w:t>
      </w:r>
    </w:p>
    <w:p>
      <w:pPr>
        <w:pStyle w:val="pStyle"/>
      </w:pPr>
      <w:r>
        <w:rPr/>
        <w:t xml:space="preserve">【来源】 2021公基综合模考第5季第25题</w:t>
      </w:r>
    </w:p>
    <w:p/>
    <w:p>
      <w:pPr/>
      <w:r>
        <w:rPr/>
        <w:t xml:space="preserve">第6题</w:t>
      </w:r>
    </w:p>
    <w:p>
      <w:pPr/>
      <w:r>
        <w:rPr/>
        <w:t xml:space="preserve">【知识点】 马克思主义政治经济学</w:t>
      </w:r>
    </w:p>
    <w:p>
      <w:pPr>
        <w:pStyle w:val="pStyle"/>
      </w:pPr>
      <w:r>
        <w:rPr/>
        <w:t xml:space="preserve">【答案】 ABD</w:t>
      </w:r>
    </w:p>
    <w:p>
      <w:pPr>
        <w:pStyle w:val="pStyle"/>
      </w:pPr>
      <w:r>
        <w:rPr/>
        <w:t xml:space="preserve">【解析】 本题考查经济常识。A 项错误：根据资本不同部分在剩余价值中的不同作用分为可变资本和不变资本，劳动力属于可变资本，机器、原材料等为不变资本，厂房、机器、设备等以劳动资料存在的形式属于固定资本。劳动力属于流动资本。B 项错误：资本分为不变资本和可变资本，依据资本不同，部分剩余价值在生产过程中起的不同作用，可以产生剩余价值的称为可变资本（劳动力等），设备、厂房等属于不变资本。B 项和 D 项相反，排除本题为选非题，故选ABD。</w:t>
      </w:r>
    </w:p>
    <w:p>
      <w:pPr>
        <w:pStyle w:val="pStyle"/>
      </w:pPr>
      <w:r>
        <w:rPr/>
        <w:t xml:space="preserve">【来源】 2021公基综合模考第5季第26题</w:t>
      </w:r>
    </w:p>
    <w:p/>
    <w:p>
      <w:pPr/>
      <w:r>
        <w:rPr/>
        <w:t xml:space="preserve">第7题</w:t>
      </w:r>
    </w:p>
    <w:p>
      <w:pPr/>
      <w:r>
        <w:rPr/>
        <w:t xml:space="preserve">【知识点】 公文常识</w:t>
      </w:r>
    </w:p>
    <w:p>
      <w:pPr>
        <w:pStyle w:val="pStyle"/>
      </w:pPr>
      <w:r>
        <w:rPr/>
        <w:t xml:space="preserve">【答案】 AD</w:t>
      </w:r>
    </w:p>
    <w:p>
      <w:pPr>
        <w:pStyle w:val="pStyle"/>
      </w:pPr>
      <w:r>
        <w:rPr/>
        <w:t xml:space="preserve">【解析】 本题考查公文处理常识。。B 项错误：印发和转发的区别，印发是自己写的，转发是别人写的，此处印发错误，用“转发”。C 项错误：公文标题中要含义
明确，写人的名字，比如：关于习近平总书记……此处指代不明、对象不明确。多选题排除B 项和 C 项后答案选择 AD 即可。
综上，本题选AD。</w:t>
      </w:r>
    </w:p>
    <w:p>
      <w:pPr>
        <w:pStyle w:val="pStyle"/>
      </w:pPr>
      <w:r>
        <w:rPr/>
        <w:t xml:space="preserve">【来源】 2021公基综合模考第5季第27题</w:t>
      </w:r>
    </w:p>
    <w:p/>
    <w:p>
      <w:pPr/>
      <w:r>
        <w:rPr/>
        <w:t xml:space="preserve">第8题</w:t>
      </w:r>
    </w:p>
    <w:p>
      <w:pPr/>
      <w:r>
        <w:rPr/>
        <w:t xml:space="preserve">【知识点】 其他法</w:t>
      </w:r>
    </w:p>
    <w:p>
      <w:pPr>
        <w:pStyle w:val="pStyle"/>
      </w:pPr>
      <w:r>
        <w:rPr/>
        <w:t xml:space="preserve">【答案】 ABD</w:t>
      </w:r>
    </w:p>
    <w:p>
      <w:pPr>
        <w:pStyle w:val="pStyle"/>
      </w:pPr>
      <w:r>
        <w:rPr/>
        <w:t xml:space="preserve">【解析】 本题考查法律常识。《刑法》第二百八十四条之一【组织考试作弊罪】在法律规定的国家考试中，组织作弊的，处三年以下有期徒刑或者拘役，并处或者单处罚金；情节严重的，处三年以上七年以下有期徒刑，并处罚金。为他人实施前款犯罪提供作弊器材或者其他帮助的，依照前款的规定处罚。【非法出售、提供试题、答案罪】为实施考试作弊行为，向他人非法出售或者提供第一款规定的考试的试题、答案的，依照第一款的规定处罚。【代替考试罪】代替他人或者让他人代替自己参加第一款规定的考试的，处拘役或者管制，并处或者单处罚金。根据《最高人民法院、最高人民检察院关于办理组织考试作弊等刑事案件适用法律若干问题的解释》的规定，在法律规定的国家考试中，组织作弊，具有下列情形之一的，应当认定为《刑法》规定的“情节严重”：（一）在普通高等学校招生考试、研究生招生考试、公务员录用考试中组织考试作弊的；（二）导致考试推迟、取消或者启用备用试题的；（三）考试工作人员组织考试作弊的；（四）组织考生跨省、自治区、直辖市作弊的；（五）多次组织考试作弊的；（六）组织三十人次以上作弊的；（七）提供作弊器材五十件以上的；（八）违法所得三十万元以上的；（九）其他情节严重的情形。由此可知，在研究生招生考试中组织考试作弊、在公务员录用考试中组织考试作弊、在普通高等学校招生考试中组织考试作弊等行为将被处三年以上七年以下有期徒刑的刑罚。ABD三项正确。
C项：与题干不符，排除；
综上，本题选ABD。</w:t>
      </w:r>
    </w:p>
    <w:p>
      <w:pPr>
        <w:pStyle w:val="pStyle"/>
      </w:pPr>
      <w:r>
        <w:rPr/>
        <w:t xml:space="preserve">【来源】 2021公基综合模考第5季第28题</w:t>
      </w:r>
    </w:p>
    <w:p/>
    <w:p>
      <w:pPr/>
      <w:r>
        <w:rPr/>
        <w:t xml:space="preserve">第9题</w:t>
      </w:r>
    </w:p>
    <w:p>
      <w:pPr/>
      <w:r>
        <w:rPr/>
        <w:t xml:space="preserve">【知识点】 科技常识其它</w:t>
      </w:r>
    </w:p>
    <w:p>
      <w:pPr>
        <w:pStyle w:val="pStyle"/>
      </w:pPr>
      <w:r>
        <w:rPr/>
        <w:t xml:space="preserve">【答案】 BD</w:t>
      </w:r>
    </w:p>
    <w:p>
      <w:pPr>
        <w:pStyle w:val="pStyle"/>
      </w:pPr>
      <w:r>
        <w:rPr/>
        <w:t xml:space="preserve">【解析】 本题考查科技常识。A 项错误：祖冲之的主要成就是计算了圆周率。B 项正确：现在的地动仪为仿制品、不准，据说当时可以根据地震波振动可以判断地震的方向。C 项错误：李时珍写《本草纲目》，《神农本草经》是假托神农氏所作，具体人物不知道。故正确答案为BD。</w:t>
      </w:r>
    </w:p>
    <w:p>
      <w:pPr>
        <w:pStyle w:val="pStyle"/>
      </w:pPr>
      <w:r>
        <w:rPr/>
        <w:t xml:space="preserve">【来源】 2021公基综合模考第5季第29题</w:t>
      </w:r>
    </w:p>
    <w:p/>
    <w:p>
      <w:pPr/>
      <w:r>
        <w:rPr/>
        <w:t xml:space="preserve">第10题</w:t>
      </w:r>
    </w:p>
    <w:p>
      <w:pPr/>
      <w:r>
        <w:rPr/>
        <w:t xml:space="preserve">【知识点】 文学常识</w:t>
      </w:r>
    </w:p>
    <w:p>
      <w:pPr>
        <w:pStyle w:val="pStyle"/>
      </w:pPr>
      <w:r>
        <w:rPr/>
        <w:t xml:space="preserve">【答案】 AB</w:t>
      </w:r>
    </w:p>
    <w:p>
      <w:pPr>
        <w:pStyle w:val="pStyle"/>
      </w:pPr>
      <w:r>
        <w:rPr/>
        <w:t xml:space="preserve">【解析】 本题考查文学艺术常识。C 项错误：卢梭的《忏悔录》《社会契约论》，是启蒙运动时期，比文艺复兴时期晚。D 项错误：由德国著名语言学家雅各布·格林和威廉·格林两兄弟收集、整理、加工完成的德国民间文学。不属于文艺复兴时期。故选AB。</w:t>
      </w:r>
    </w:p>
    <w:p>
      <w:pPr>
        <w:pStyle w:val="pStyle"/>
      </w:pPr>
      <w:r>
        <w:rPr/>
        <w:t xml:space="preserve">【来源】 2021公基综合模考第5季第30题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2023-12-28T10:20:02+08:00</dcterms:created>
  <dcterms:modified xsi:type="dcterms:W3CDTF">2023-12-28T10:20:02+08:00</dcterms:modified>
</cp:coreProperties>
</file>

<file path=docProps/custom.xml><?xml version="1.0" encoding="utf-8"?>
<Properties xmlns="http://schemas.openxmlformats.org/officeDocument/2006/custom-properties" xmlns:vt="http://schemas.openxmlformats.org/officeDocument/2006/docPropsVTypes"/>
</file>