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22考季公基模考第四季</w:t>
      </w:r>
    </w:p>
    <w:p>
      <w:pPr>
        <w:pStyle w:val="titleStyle"/>
      </w:pPr>
      <w:r>
        <w:rPr>
          <w:rStyle w:val="answerTitleStyle"/>
        </w:rPr>
        <w:t xml:space="preserve">第一部分  客观题</w:t>
      </w:r>
    </w:p>
    <w:p>
      <w:pPr/>
      <w:r>
        <w:rPr>
          <w:rStyle w:val="answerTitleStyle"/>
        </w:rPr>
        <w:t xml:space="preserve">一、单选题（本大题共49小题，每题1.4分，共计68.6分）</w:t>
      </w:r>
    </w:p>
    <w:p>
      <w:pPr>
        <w:pStyle w:val="pStyle"/>
      </w:pPr>
      <w:r>
        <w:rPr/>
        <w:t xml:space="preserve">1. 凡是涉及维护社会稳定、维护国家领土和主权及正确处理人民内部矛盾的行为，都是政府履行(  )的体现。</w:t>
      </w:r>
    </w:p>
    <w:p>
      <w:pPr>
        <w:pStyle w:val="pStyle"/>
      </w:pPr>
      <w:r>
        <w:rPr/>
        <w:t xml:space="preserve">A. 政治职能</w:t>
      </w:r>
    </w:p>
    <w:p>
      <w:pPr>
        <w:pStyle w:val="pStyle"/>
      </w:pPr>
      <w:r>
        <w:rPr/>
        <w:t xml:space="preserve">B. 经济职能</w:t>
      </w:r>
    </w:p>
    <w:p>
      <w:pPr>
        <w:pStyle w:val="pStyle"/>
      </w:pPr>
      <w:r>
        <w:rPr/>
        <w:t xml:space="preserve">C. 文化职能</w:t>
      </w:r>
    </w:p>
    <w:p>
      <w:pPr>
        <w:pStyle w:val="pStyle"/>
      </w:pPr>
      <w:r>
        <w:rPr/>
        <w:t xml:space="preserve">D. 加强型社会建设</w:t>
      </w:r>
    </w:p>
    <w:p/>
    <w:p>
      <w:pPr>
        <w:pStyle w:val="pStyle"/>
      </w:pPr>
      <w:r>
        <w:rPr/>
        <w:t xml:space="preserve">2. ( ) 是习近平新时代中国特色社会主义思想最为核心关的组成部分，是支撑习近平新时代中国特色社会主义思想的'四梁八柱'。</w:t>
      </w:r>
    </w:p>
    <w:p>
      <w:pPr>
        <w:pStyle w:val="pStyle"/>
      </w:pPr>
      <w:r>
        <w:rPr/>
        <w:t xml:space="preserve">A. \'八个明确\'</w:t>
      </w:r>
    </w:p>
    <w:p>
      <w:pPr>
        <w:pStyle w:val="pStyle"/>
      </w:pPr>
      <w:r>
        <w:rPr/>
        <w:t xml:space="preserve">B. \'四个全面\' 战略布局</w:t>
      </w:r>
    </w:p>
    <w:p>
      <w:pPr>
        <w:pStyle w:val="pStyle"/>
      </w:pPr>
      <w:r>
        <w:rPr/>
        <w:t xml:space="preserve">C. \'十四个坚持\'</w:t>
      </w:r>
    </w:p>
    <w:p>
      <w:pPr>
        <w:pStyle w:val="pStyle"/>
      </w:pPr>
      <w:r>
        <w:rPr/>
        <w:t xml:space="preserve">D. \'五位一体\'总体布局</w:t>
      </w:r>
    </w:p>
    <w:p/>
    <w:p>
      <w:pPr>
        <w:pStyle w:val="pStyle"/>
      </w:pPr>
      <w:r>
        <w:rPr/>
        <w:t xml:space="preserve">3. 习近平总书记指出，'法律是治国之重器，法治是国家治理体系和治理能力的重要依托'，对于这句话的理解，错误的是(  )。</w:t>
      </w:r>
    </w:p>
    <w:p>
      <w:pPr>
        <w:pStyle w:val="pStyle"/>
      </w:pPr>
      <w:r>
        <w:rPr/>
        <w:t xml:space="preserve">A. 要建立权责统一,权威高效的依法行政体制</w:t>
      </w:r>
    </w:p>
    <w:p>
      <w:pPr>
        <w:pStyle w:val="pStyle"/>
      </w:pPr>
      <w:r>
        <w:rPr/>
        <w:t xml:space="preserve">B. 要完善以行政法为核心的法律体系,提高立法质量</w:t>
      </w:r>
    </w:p>
    <w:p>
      <w:pPr>
        <w:pStyle w:val="pStyle"/>
      </w:pPr>
      <w:r>
        <w:rPr/>
        <w:t xml:space="preserve">C. 要坚持法治国家、法治政府、法治社会的一体建设</w:t>
      </w:r>
    </w:p>
    <w:p>
      <w:pPr>
        <w:pStyle w:val="pStyle"/>
      </w:pPr>
      <w:r>
        <w:rPr/>
        <w:t xml:space="preserve">D. 建立中国特色社会主义法治体系,必须坚持立法先行</w:t>
      </w:r>
    </w:p>
    <w:p/>
    <w:p>
      <w:pPr>
        <w:pStyle w:val="pStyle"/>
      </w:pPr>
      <w:r>
        <w:rPr/>
        <w:t xml:space="preserve">4. 我国《刑法》规定，判处无期徒刑的，减刑以后实际执行的刑期不能少于( )。</w:t>
      </w:r>
    </w:p>
    <w:p>
      <w:pPr>
        <w:pStyle w:val="pStyle"/>
      </w:pPr>
      <w:r>
        <w:rPr/>
        <w:t xml:space="preserve">A. 十年</w:t>
      </w:r>
    </w:p>
    <w:p>
      <w:pPr>
        <w:pStyle w:val="pStyle"/>
      </w:pPr>
      <w:r>
        <w:rPr/>
        <w:t xml:space="preserve">B. 十二年</w:t>
      </w:r>
    </w:p>
    <w:p>
      <w:pPr>
        <w:pStyle w:val="pStyle"/>
      </w:pPr>
      <w:r>
        <w:rPr/>
        <w:t xml:space="preserve">C. 十三年</w:t>
      </w:r>
    </w:p>
    <w:p>
      <w:pPr>
        <w:pStyle w:val="pStyle"/>
      </w:pPr>
      <w:r>
        <w:rPr/>
        <w:t xml:space="preserve">D. 十五年</w:t>
      </w:r>
    </w:p>
    <w:p/>
    <w:p>
      <w:pPr>
        <w:pStyle w:val="pStyle"/>
      </w:pPr>
      <w:r>
        <w:rPr/>
        <w:t xml:space="preserve">5. 杨某是孤寡老人，近年一直由保姆林某照顾，遂与林某签订协议，若其能一直照顾抚养杨某直至死亡，杨某死后留下的财产将转归林某所有。该协议属于( )。</w:t>
      </w:r>
    </w:p>
    <w:p>
      <w:pPr>
        <w:pStyle w:val="pStyle"/>
      </w:pPr>
      <w:r>
        <w:rPr/>
        <w:t xml:space="preserve">A. 劳动协议</w:t>
      </w:r>
    </w:p>
    <w:p>
      <w:pPr>
        <w:pStyle w:val="pStyle"/>
      </w:pPr>
      <w:r>
        <w:rPr/>
        <w:t xml:space="preserve">B. 遗嘱</w:t>
      </w:r>
    </w:p>
    <w:p>
      <w:pPr>
        <w:pStyle w:val="pStyle"/>
      </w:pPr>
      <w:r>
        <w:rPr/>
        <w:t xml:space="preserve">C. 赠与合同</w:t>
      </w:r>
    </w:p>
    <w:p>
      <w:pPr>
        <w:pStyle w:val="pStyle"/>
      </w:pPr>
      <w:r>
        <w:rPr/>
        <w:t xml:space="preserve">D. 遗赠抚养协议</w:t>
      </w:r>
    </w:p>
    <w:p/>
    <w:p>
      <w:pPr>
        <w:pStyle w:val="pStyle"/>
      </w:pPr>
      <w:r>
        <w:rPr/>
        <w:t xml:space="preserve">6. 下列关于'缓刑'的说法中，不正确的一项是( )。</w:t>
      </w:r>
    </w:p>
    <w:p>
      <w:pPr>
        <w:pStyle w:val="pStyle"/>
      </w:pPr>
      <w:r>
        <w:rPr/>
        <w:t xml:space="preserve">A. 累犯不适用于缓刑</w:t>
      </w:r>
    </w:p>
    <w:p>
      <w:pPr>
        <w:pStyle w:val="pStyle"/>
      </w:pPr>
      <w:r>
        <w:rPr/>
        <w:t xml:space="preserve">B. 缓刑只适用于被判处5年以下有期徒刑的犯罪分子</w:t>
      </w:r>
    </w:p>
    <w:p>
      <w:pPr>
        <w:pStyle w:val="pStyle"/>
      </w:pPr>
      <w:r>
        <w:rPr/>
        <w:t xml:space="preserve">C. 被宣告缓刑的犯罪分子,在缓刑考验期限内,依法实行社区矫正</w:t>
      </w:r>
    </w:p>
    <w:p>
      <w:pPr>
        <w:pStyle w:val="pStyle"/>
      </w:pPr>
      <w:r>
        <w:rPr/>
        <w:t xml:space="preserve">D. 如果没有法定的应当撤销缓刑的情形,缓刑考验期满,原判的刑法就不再执行, 并公开予以宣告。</w:t>
      </w:r>
    </w:p>
    <w:p/>
    <w:p>
      <w:pPr>
        <w:pStyle w:val="pStyle"/>
      </w:pPr>
      <w:r>
        <w:rPr/>
        <w:t xml:space="preserve">7. 根据《行政复议法》的规定，下列哪个选项是不能提起行政复议的行为( ) 。</w:t>
      </w:r>
    </w:p>
    <w:p>
      <w:pPr>
        <w:pStyle w:val="pStyle"/>
      </w:pPr>
      <w:r>
        <w:rPr/>
        <w:t xml:space="preserve">A. 对行政机关作出的警告、罚款等行政处罚决定不服的</w:t>
      </w:r>
    </w:p>
    <w:p>
      <w:pPr>
        <w:pStyle w:val="pStyle"/>
      </w:pPr>
      <w:r>
        <w:rPr/>
        <w:t xml:space="preserve">B. 对行政机关作出的限制人身自由或者查封等行政强制措施决定不服的</w:t>
      </w:r>
    </w:p>
    <w:p>
      <w:pPr>
        <w:pStyle w:val="pStyle"/>
      </w:pPr>
      <w:r>
        <w:rPr/>
        <w:t xml:space="preserve">C. 认为行政机关侵犯合法的经营自主权的</w:t>
      </w:r>
    </w:p>
    <w:p>
      <w:pPr>
        <w:pStyle w:val="pStyle"/>
      </w:pPr>
      <w:r>
        <w:rPr/>
        <w:t xml:space="preserve">D. 某镇政府发布通告劝导农民种植大棚菜</w:t>
      </w:r>
    </w:p>
    <w:p/>
    <w:p>
      <w:pPr>
        <w:pStyle w:val="pStyle"/>
      </w:pPr>
      <w:r>
        <w:rPr/>
        <w:t xml:space="preserve">8. 劳动者在试用期的工资不得低于本单位相同岗位最低档工资或者劳动合同约定工资的( )， 并不得低于用人单位所在地的最低工资标准。</w:t>
      </w:r>
    </w:p>
    <w:p>
      <w:pPr>
        <w:pStyle w:val="pStyle"/>
      </w:pPr>
      <w:r>
        <w:rPr/>
        <w:t xml:space="preserve">A. 百分之三十</w:t>
      </w:r>
    </w:p>
    <w:p>
      <w:pPr>
        <w:pStyle w:val="pStyle"/>
      </w:pPr>
      <w:r>
        <w:rPr/>
        <w:t xml:space="preserve">B. 百分之五十</w:t>
      </w:r>
    </w:p>
    <w:p>
      <w:pPr>
        <w:pStyle w:val="pStyle"/>
      </w:pPr>
      <w:r>
        <w:rPr/>
        <w:t xml:space="preserve">C. 百分之六十</w:t>
      </w:r>
    </w:p>
    <w:p>
      <w:pPr>
        <w:pStyle w:val="pStyle"/>
      </w:pPr>
      <w:r>
        <w:rPr/>
        <w:t xml:space="preserve">D. 百分之八十</w:t>
      </w:r>
    </w:p>
    <w:p/>
    <w:p>
      <w:pPr>
        <w:pStyle w:val="pStyle"/>
      </w:pPr>
      <w:r>
        <w:rPr/>
        <w:t xml:space="preserve">9. 某自治区人民政府办公厅和公务员局决定举办全区政府系统文秘人员公文写作比赛。先要发文对参赛范围、比赛方式、奖项设置和比赛步骤等相关事宜进行说明，最适合采用的公文文种是( ) 。</w:t>
      </w:r>
    </w:p>
    <w:p>
      <w:pPr>
        <w:pStyle w:val="pStyle"/>
      </w:pPr>
      <w:r>
        <w:rPr/>
        <w:t xml:space="preserve">A. 公告</w:t>
      </w:r>
    </w:p>
    <w:p>
      <w:pPr>
        <w:pStyle w:val="pStyle"/>
      </w:pPr>
      <w:r>
        <w:rPr/>
        <w:t xml:space="preserve">B. 公报</w:t>
      </w:r>
    </w:p>
    <w:p>
      <w:pPr>
        <w:pStyle w:val="pStyle"/>
      </w:pPr>
      <w:r>
        <w:rPr/>
        <w:t xml:space="preserve">C. 意见</w:t>
      </w:r>
    </w:p>
    <w:p>
      <w:pPr>
        <w:pStyle w:val="pStyle"/>
      </w:pPr>
      <w:r>
        <w:rPr/>
        <w:t xml:space="preserve">D. 通报</w:t>
      </w:r>
    </w:p>
    <w:p/>
    <w:p>
      <w:pPr>
        <w:pStyle w:val="pStyle"/>
      </w:pPr>
      <w:r>
        <w:rPr/>
        <w:t xml:space="preserve">10. 公文写作中，下列语句符合规范的是( )</w:t>
      </w:r>
    </w:p>
    <w:p>
      <w:pPr>
        <w:pStyle w:val="pStyle"/>
      </w:pPr>
      <w:r>
        <w:rPr/>
        <w:t xml:space="preserve">A. 请求财政局补助资金叁佰万元</w:t>
      </w:r>
    </w:p>
    <w:p>
      <w:pPr>
        <w:pStyle w:val="pStyle"/>
      </w:pPr>
      <w:r>
        <w:rPr/>
        <w:t xml:space="preserve">B. 以上请示报告,盼尽快批准</w:t>
      </w:r>
    </w:p>
    <w:p>
      <w:pPr>
        <w:pStyle w:val="pStyle"/>
      </w:pPr>
      <w:r>
        <w:rPr/>
        <w:t xml:space="preserve">C. 成文日期2025</w:t>
      </w:r>
    </w:p>
    <w:p>
      <w:pPr>
        <w:pStyle w:val="pStyle"/>
      </w:pPr>
      <w:r>
        <w:rPr/>
        <w:t xml:space="preserve">D. 冀政办发(2021)52号</w:t>
      </w:r>
    </w:p>
    <w:p/>
    <w:p>
      <w:pPr>
        <w:pStyle w:val="pStyle"/>
      </w:pPr>
      <w:r>
        <w:rPr/>
        <w:t xml:space="preserve">11. '知天命'指的是什么年龄? ( )</w:t>
      </w:r>
    </w:p>
    <w:p>
      <w:pPr>
        <w:pStyle w:val="pStyle"/>
      </w:pPr>
      <w:r>
        <w:rPr/>
        <w:t xml:space="preserve">A. 0岁</w:t>
      </w:r>
    </w:p>
    <w:p>
      <w:pPr>
        <w:pStyle w:val="pStyle"/>
      </w:pPr>
      <w:r>
        <w:rPr/>
        <w:t xml:space="preserve">B. 40岁</w:t>
      </w:r>
    </w:p>
    <w:p>
      <w:pPr>
        <w:pStyle w:val="pStyle"/>
      </w:pPr>
      <w:r>
        <w:rPr/>
        <w:t xml:space="preserve">C. 50岁</w:t>
      </w:r>
    </w:p>
    <w:p>
      <w:pPr>
        <w:pStyle w:val="pStyle"/>
      </w:pPr>
      <w:r>
        <w:rPr/>
        <w:t xml:space="preserve">D. 60岁</w:t>
      </w:r>
    </w:p>
    <w:p/>
    <w:p>
      <w:pPr>
        <w:pStyle w:val="pStyle"/>
      </w:pPr>
      <w:r>
        <w:rPr/>
        <w:t xml:space="preserve">12. 下列历史人物中，( )有'才高八斗'的美誉。</w:t>
      </w:r>
    </w:p>
    <w:p>
      <w:pPr>
        <w:pStyle w:val="pStyle"/>
      </w:pPr>
      <w:r>
        <w:rPr/>
        <w:t xml:space="preserve">A. 秦观</w:t>
      </w:r>
    </w:p>
    <w:p>
      <w:pPr>
        <w:pStyle w:val="pStyle"/>
      </w:pPr>
      <w:r>
        <w:rPr/>
        <w:t xml:space="preserve">B. 苏轼</w:t>
      </w:r>
    </w:p>
    <w:p>
      <w:pPr>
        <w:pStyle w:val="pStyle"/>
      </w:pPr>
      <w:r>
        <w:rPr/>
        <w:t xml:space="preserve">C. 李白</w:t>
      </w:r>
    </w:p>
    <w:p>
      <w:pPr>
        <w:pStyle w:val="pStyle"/>
      </w:pPr>
      <w:r>
        <w:rPr/>
        <w:t xml:space="preserve">D. 曹植</w:t>
      </w:r>
    </w:p>
    <w:p/>
    <w:p>
      <w:pPr>
        <w:pStyle w:val="pStyle"/>
      </w:pPr>
      <w:r>
        <w:rPr/>
        <w:t xml:space="preserve">13. 下列关于新能源的说法，错误的是( )。</w:t>
      </w:r>
    </w:p>
    <w:p>
      <w:pPr>
        <w:pStyle w:val="pStyle"/>
      </w:pPr>
      <w:r>
        <w:rPr/>
        <w:t xml:space="preserve">A. 新能源包括太阳能、核能、海洋能、天然气等</w:t>
      </w:r>
    </w:p>
    <w:p>
      <w:pPr>
        <w:pStyle w:val="pStyle"/>
      </w:pPr>
      <w:r>
        <w:rPr/>
        <w:t xml:space="preserve">B. 新能源一般对环境的污染较小</w:t>
      </w:r>
    </w:p>
    <w:p>
      <w:pPr>
        <w:pStyle w:val="pStyle"/>
      </w:pPr>
      <w:r>
        <w:rPr/>
        <w:t xml:space="preserve">C. 新能源普遍具备可再生特征</w:t>
      </w:r>
    </w:p>
    <w:p>
      <w:pPr>
        <w:pStyle w:val="pStyle"/>
      </w:pPr>
      <w:r>
        <w:rPr/>
        <w:t xml:space="preserve">D. 新能源开发利用的技术尚不成熟</w:t>
      </w:r>
    </w:p>
    <w:p/>
    <w:p>
      <w:pPr>
        <w:pStyle w:val="pStyle"/>
      </w:pPr>
      <w:r>
        <w:rPr/>
        <w:t xml:space="preserve">14. 下列作品与作者对应正确的一组是( ) 。《国际歌》词 ,《复活》,《家》,《女神》</w:t>
      </w:r>
    </w:p>
    <w:p>
      <w:pPr>
        <w:pStyle w:val="pStyle"/>
      </w:pPr>
      <w:r>
        <w:rPr/>
        <w:t xml:space="preserve">A. 欧仁·鲍狄埃  阿·托尔斯泰  丁玲  郭沫若</w:t>
      </w:r>
    </w:p>
    <w:p>
      <w:pPr>
        <w:pStyle w:val="pStyle"/>
      </w:pPr>
      <w:r>
        <w:rPr/>
        <w:t xml:space="preserve">B. 比尔·狄盖特  列夫·托尔斯泰  丁玲  艾青</w:t>
      </w:r>
    </w:p>
    <w:p>
      <w:pPr>
        <w:pStyle w:val="pStyle"/>
      </w:pPr>
      <w:r>
        <w:rPr/>
        <w:t xml:space="preserve">C. 欧仁·鲍狄埃  列夫·托尔斯泰  巴金  郭沫若</w:t>
      </w:r>
    </w:p>
    <w:p>
      <w:pPr>
        <w:pStyle w:val="pStyle"/>
      </w:pPr>
      <w:r>
        <w:rPr/>
        <w:t xml:space="preserve">D. 比尔·狄盖特  阿·托尔斯泰  巴金  艾青</w:t>
      </w:r>
    </w:p>
    <w:p/>
    <w:p>
      <w:pPr>
        <w:pStyle w:val="pStyle"/>
      </w:pPr>
      <w:r>
        <w:rPr/>
        <w:t xml:space="preserve">15. 下列名句是从毛泽东诗词中选取的，按其创作的时间顺序排列，正确的是( ) 。
①恰同学少年，风华正茂；书生意气，挥斥方遒。
②红军不怕远征难，万水千山只等闲。
③宜将刺勇追穷寇，不可沽名学霸王。
④为有牺牲多壮志，敢叫日月换新天。</w:t>
      </w:r>
    </w:p>
    <w:p>
      <w:pPr>
        <w:pStyle w:val="pStyle"/>
      </w:pPr>
      <w:r>
        <w:rPr/>
        <w:t xml:space="preserve">A. ①②③④</w:t>
      </w:r>
    </w:p>
    <w:p>
      <w:pPr>
        <w:pStyle w:val="pStyle"/>
      </w:pPr>
      <w:r>
        <w:rPr/>
        <w:t xml:space="preserve">B. ②①③④</w:t>
      </w:r>
    </w:p>
    <w:p>
      <w:pPr>
        <w:pStyle w:val="pStyle"/>
      </w:pPr>
      <w:r>
        <w:rPr/>
        <w:t xml:space="preserve">C. ②①④③</w:t>
      </w:r>
    </w:p>
    <w:p>
      <w:pPr>
        <w:pStyle w:val="pStyle"/>
      </w:pPr>
      <w:r>
        <w:rPr/>
        <w:t xml:space="preserve">D. ②④①③</w:t>
      </w:r>
    </w:p>
    <w:p/>
    <w:p>
      <w:pPr>
        <w:pStyle w:val="pStyle"/>
      </w:pPr>
      <w:r>
        <w:rPr/>
        <w:t xml:space="preserve">16. 一切商品的价值最终要用货币来表现，下列关于货币的说法错误的是(  )。</w:t>
      </w:r>
    </w:p>
    <w:p>
      <w:pPr>
        <w:pStyle w:val="pStyle"/>
      </w:pPr>
      <w:r>
        <w:rPr/>
        <w:t xml:space="preserve">A. 货币的本质是固定的充当一般等价物的特殊商品</w:t>
      </w:r>
    </w:p>
    <w:p>
      <w:pPr>
        <w:pStyle w:val="pStyle"/>
      </w:pPr>
      <w:r>
        <w:rPr/>
        <w:t xml:space="preserve">B. 货币的基本职能是充当价值尺度和流通手段</w:t>
      </w:r>
    </w:p>
    <w:p>
      <w:pPr>
        <w:pStyle w:val="pStyle"/>
      </w:pPr>
      <w:r>
        <w:rPr/>
        <w:t xml:space="preserve">C. 货币是在商品交换的过程中产生的</w:t>
      </w:r>
    </w:p>
    <w:p>
      <w:pPr>
        <w:pStyle w:val="pStyle"/>
      </w:pPr>
      <w:r>
        <w:rPr/>
        <w:t xml:space="preserve">D. 货币不具有使用价值和价值</w:t>
      </w:r>
    </w:p>
    <w:p/>
    <w:p>
      <w:pPr>
        <w:pStyle w:val="pStyle"/>
      </w:pPr>
      <w:r>
        <w:rPr/>
        <w:t xml:space="preserve">17. 汇率是一种货币兑换另一种货币的比率，是以一种货币表示另一种货币的价格。一般来说( )。</w:t>
      </w:r>
    </w:p>
    <w:p>
      <w:pPr>
        <w:pStyle w:val="pStyle"/>
      </w:pPr>
      <w:r>
        <w:rPr/>
        <w:t xml:space="preserve">A. 本国货币汇率升高,导致本币贬值,促进出口,抑制进口</w:t>
      </w:r>
    </w:p>
    <w:p>
      <w:pPr>
        <w:pStyle w:val="pStyle"/>
      </w:pPr>
      <w:r>
        <w:rPr/>
        <w:t xml:space="preserve">B. 本国货币汇率升高,导致本币升值,抑制出口,促进进口</w:t>
      </w:r>
    </w:p>
    <w:p>
      <w:pPr>
        <w:pStyle w:val="pStyle"/>
      </w:pPr>
      <w:r>
        <w:rPr/>
        <w:t xml:space="preserve">C. 本国货币汇率降低,导致本币贬值,抑制出口,促进进口</w:t>
      </w:r>
    </w:p>
    <w:p>
      <w:pPr>
        <w:pStyle w:val="pStyle"/>
      </w:pPr>
      <w:r>
        <w:rPr/>
        <w:t xml:space="preserve">D. 本国货币汇率降低,导致本币升值,促进出口,抑制进口</w:t>
      </w:r>
    </w:p>
    <w:p/>
    <w:p>
      <w:pPr>
        <w:pStyle w:val="pStyle"/>
      </w:pPr>
      <w:r>
        <w:rPr/>
        <w:t xml:space="preserve">18. 每年春节过后往往是家电产品的销售淡季，然而2021年春季却有不少家电企业发布涨价通知。下列解释最合理的是( )。</w:t>
      </w:r>
    </w:p>
    <w:p>
      <w:pPr>
        <w:pStyle w:val="pStyle"/>
      </w:pPr>
      <w:r>
        <w:rPr/>
        <w:t xml:space="preserve">A. 家电产品标价越贵 ,卖的越火</w:t>
      </w:r>
    </w:p>
    <w:p>
      <w:pPr>
        <w:pStyle w:val="pStyle"/>
      </w:pPr>
      <w:r>
        <w:rPr/>
        <w:t xml:space="preserve">B. 新冠肺炎疫情尚未得到有效控制,市场需求低迷</w:t>
      </w:r>
    </w:p>
    <w:p>
      <w:pPr>
        <w:pStyle w:val="pStyle"/>
      </w:pPr>
      <w:r>
        <w:rPr/>
        <w:t xml:space="preserve">C. 人民币升值使产品出口增加,导致国内市场供给不足</w:t>
      </w:r>
    </w:p>
    <w:p>
      <w:pPr>
        <w:pStyle w:val="pStyle"/>
      </w:pPr>
      <w:r>
        <w:rPr/>
        <w:t xml:space="preserve">D. 原材料价格、物流成本快速上涨,给生产企业带来成本压力</w:t>
      </w:r>
    </w:p>
    <w:p/>
    <w:p>
      <w:pPr>
        <w:pStyle w:val="pStyle"/>
      </w:pPr>
      <w:r>
        <w:rPr/>
        <w:t xml:space="preserve">19. 以房地产市场为例，消费升级体现在人们的居住需求不再只是满足刚需，而是要有更好的居住体验，对住宅质量、居住环境、物业服务都提出更高的要求。这表明( ) 。</w:t>
      </w:r>
    </w:p>
    <w:p>
      <w:pPr>
        <w:pStyle w:val="pStyle"/>
      </w:pPr>
      <w:r>
        <w:rPr/>
        <w:t xml:space="preserve">A. 消费对生产具有反作用</w:t>
      </w:r>
    </w:p>
    <w:p>
      <w:pPr>
        <w:pStyle w:val="pStyle"/>
      </w:pPr>
      <w:r>
        <w:rPr/>
        <w:t xml:space="preserve">B. 生产决定消费的对象</w:t>
      </w:r>
    </w:p>
    <w:p>
      <w:pPr>
        <w:pStyle w:val="pStyle"/>
      </w:pPr>
      <w:r>
        <w:rPr/>
        <w:t xml:space="preserve">C. 生产为消费创造动力</w:t>
      </w:r>
    </w:p>
    <w:p>
      <w:pPr>
        <w:pStyle w:val="pStyle"/>
      </w:pPr>
      <w:r>
        <w:rPr/>
        <w:t xml:space="preserve">D. 消费决定生产的方式</w:t>
      </w:r>
    </w:p>
    <w:p/>
    <w:p>
      <w:pPr>
        <w:pStyle w:val="pStyle"/>
      </w:pPr>
      <w:r>
        <w:rPr/>
        <w:t xml:space="preserve">20. 按劳分配是社会主义的分配原则，体现了劳动者共同劳动、平等分配的社会地位。下列收入属于按劳分配是( ) 。</w:t>
      </w:r>
    </w:p>
    <w:p>
      <w:pPr>
        <w:pStyle w:val="pStyle"/>
      </w:pPr>
      <w:r>
        <w:rPr/>
        <w:t xml:space="preserve">A. 个体工商户的经营所得</w:t>
      </w:r>
    </w:p>
    <w:p>
      <w:pPr>
        <w:pStyle w:val="pStyle"/>
      </w:pPr>
      <w:r>
        <w:rPr/>
        <w:t xml:space="preserve">B. 私营企业技术工人的工资收入</w:t>
      </w:r>
    </w:p>
    <w:p>
      <w:pPr>
        <w:pStyle w:val="pStyle"/>
      </w:pPr>
      <w:r>
        <w:rPr/>
        <w:t xml:space="preserve">C. 混合所有制企业中员工持股收入</w:t>
      </w:r>
    </w:p>
    <w:p>
      <w:pPr>
        <w:pStyle w:val="pStyle"/>
      </w:pPr>
      <w:r>
        <w:rPr/>
        <w:t xml:space="preserve">D. 农民承包土地的生产经营收入</w:t>
      </w:r>
    </w:p>
    <w:p/>
    <w:p>
      <w:pPr>
        <w:pStyle w:val="pStyle"/>
      </w:pPr>
      <w:r>
        <w:rPr/>
        <w:t xml:space="preserve">21. 习近平总书记指出：“世界上最伟大的哲学社会科学成果都是在回答和解决人与社会面临的重大问题中创造出来的。”这说明( )。</w:t>
      </w:r>
    </w:p>
    <w:p>
      <w:pPr>
        <w:pStyle w:val="pStyle"/>
      </w:pPr>
      <w:r>
        <w:rPr/>
        <w:t xml:space="preserve">A. 社会意识具有相对独立性</w:t>
      </w:r>
    </w:p>
    <w:p>
      <w:pPr>
        <w:pStyle w:val="pStyle"/>
      </w:pPr>
      <w:r>
        <w:rPr/>
        <w:t xml:space="preserve">B. 社会意识具有绝对独立性</w:t>
      </w:r>
    </w:p>
    <w:p>
      <w:pPr>
        <w:pStyle w:val="pStyle"/>
      </w:pPr>
      <w:r>
        <w:rPr/>
        <w:t xml:space="preserve">C. 社会意识是社会存在的反映</w:t>
      </w:r>
    </w:p>
    <w:p>
      <w:pPr>
        <w:pStyle w:val="pStyle"/>
      </w:pPr>
      <w:r>
        <w:rPr/>
        <w:t xml:space="preserve">D. 社会存在决定社会意识</w:t>
      </w:r>
    </w:p>
    <w:p/>
    <w:p>
      <w:pPr>
        <w:pStyle w:val="pStyle"/>
      </w:pPr>
      <w:r>
        <w:rPr/>
        <w:t xml:space="preserve">22. 当今世界各国从自然环境、经济社会到国防外交，往往'牵一发而动全身'，中东的枪声可以牵动世界的神经，华尔街的股市波动也会影响世界经济的走势。这种世界范围的'蝴蝶效应'说明( ) 。</w:t>
      </w:r>
    </w:p>
    <w:p>
      <w:pPr>
        <w:pStyle w:val="pStyle"/>
      </w:pPr>
      <w:r>
        <w:rPr/>
        <w:t xml:space="preserve">A. 事物是普遍联系的</w:t>
      </w:r>
    </w:p>
    <w:p>
      <w:pPr>
        <w:pStyle w:val="pStyle"/>
      </w:pPr>
      <w:r>
        <w:rPr/>
        <w:t xml:space="preserve">B. 世界是永恒发展的</w:t>
      </w:r>
    </w:p>
    <w:p>
      <w:pPr>
        <w:pStyle w:val="pStyle"/>
      </w:pPr>
      <w:r>
        <w:rPr/>
        <w:t xml:space="preserve">C. 辩证否定是事物发展的动力</w:t>
      </w:r>
    </w:p>
    <w:p>
      <w:pPr>
        <w:pStyle w:val="pStyle"/>
      </w:pPr>
      <w:r>
        <w:rPr/>
        <w:t xml:space="preserve">D. 坚持两点论和重点论相结合</w:t>
      </w:r>
    </w:p>
    <w:p/>
    <w:p>
      <w:pPr>
        <w:pStyle w:val="pStyle"/>
      </w:pPr>
      <w:r>
        <w:rPr/>
        <w:t xml:space="preserve">23. 20.2020年9月2日召开的国务院常务会议强调，下一步要坚持稳健的货币政策灵活适度，保持政策力度和可持续性，不搞大水漫灌，引导资金更多流向实体经济。货币政策的手段不包括（    ）。</w:t>
      </w:r>
    </w:p>
    <w:p>
      <w:pPr>
        <w:pStyle w:val="pStyle"/>
      </w:pPr>
      <w:r>
        <w:rPr/>
        <w:t xml:space="preserve">A. 变动法定准备金率</w:t>
      </w:r>
    </w:p>
    <w:p>
      <w:pPr>
        <w:pStyle w:val="pStyle"/>
      </w:pPr>
      <w:r>
        <w:rPr/>
        <w:t xml:space="preserve">B. 变更再贴现率</w:t>
      </w:r>
    </w:p>
    <w:p>
      <w:pPr>
        <w:pStyle w:val="pStyle"/>
      </w:pPr>
      <w:r>
        <w:rPr/>
        <w:t xml:space="preserve">C. 在公开市场买卖政府债券</w:t>
      </w:r>
    </w:p>
    <w:p>
      <w:pPr>
        <w:pStyle w:val="pStyle"/>
      </w:pPr>
      <w:r>
        <w:rPr/>
        <w:t xml:space="preserve">D. 变动政府购买支出</w:t>
      </w:r>
    </w:p>
    <w:p/>
    <w:p>
      <w:pPr>
        <w:pStyle w:val="pStyle"/>
      </w:pPr>
      <w:r>
        <w:rPr/>
        <w:t xml:space="preserve">24. 9.货币供应量的变化既会影响物价水平也会影响利率变动。货币供应量增加，有利于（    ）利率，企业会（    ）贷款；货币供应量减少，利率（    ），企业会（    ）贷款。</w:t>
      </w:r>
    </w:p>
    <w:p>
      <w:pPr>
        <w:pStyle w:val="pStyle"/>
      </w:pPr>
      <w:r>
        <w:rPr/>
        <w:t xml:space="preserve">A. 降低 增加 上升 减少</w:t>
      </w:r>
    </w:p>
    <w:p>
      <w:pPr>
        <w:pStyle w:val="pStyle"/>
      </w:pPr>
      <w:r>
        <w:rPr/>
        <w:t xml:space="preserve">B. 上升 减少 降低 增加</w:t>
      </w:r>
    </w:p>
    <w:p>
      <w:pPr>
        <w:pStyle w:val="pStyle"/>
      </w:pPr>
      <w:r>
        <w:rPr/>
        <w:t xml:space="preserve">C. 降低 减少 上升 增加</w:t>
      </w:r>
    </w:p>
    <w:p>
      <w:pPr>
        <w:pStyle w:val="pStyle"/>
      </w:pPr>
      <w:r>
        <w:rPr/>
        <w:t xml:space="preserve">D. 上升 增加 降低 减少</w:t>
      </w:r>
    </w:p>
    <w:p/>
    <w:p>
      <w:pPr>
        <w:pStyle w:val="pStyle"/>
      </w:pPr>
      <w:r>
        <w:rPr/>
        <w:t xml:space="preserve">25. 42.下列关于党史上的“第一”，表述不正确的有（    ）。</w:t>
      </w:r>
    </w:p>
    <w:p>
      <w:pPr>
        <w:pStyle w:val="pStyle"/>
      </w:pPr>
      <w:r>
        <w:rPr/>
        <w:t xml:space="preserve">A. 人民出版社是中国共产党诞生后创办的第一个出版机构</w:t>
      </w:r>
    </w:p>
    <w:p>
      <w:pPr>
        <w:pStyle w:val="pStyle"/>
      </w:pPr>
      <w:r>
        <w:rPr/>
        <w:t xml:space="preserve">B. 陈独秀是第一个对马克思主义作系统完整介绍的人</w:t>
      </w:r>
    </w:p>
    <w:p>
      <w:pPr>
        <w:pStyle w:val="pStyle"/>
      </w:pPr>
      <w:r>
        <w:rPr/>
        <w:t xml:space="preserve">C. 《新青年》是中国共产党的第一个公开性机关刊物</w:t>
      </w:r>
    </w:p>
    <w:p>
      <w:pPr>
        <w:pStyle w:val="pStyle"/>
      </w:pPr>
      <w:r>
        <w:rPr/>
        <w:t xml:space="preserve">D. 南昌起义打响了党领导下武装反抗国民党反动统治的第一枪</w:t>
      </w:r>
    </w:p>
    <w:p/>
    <w:p>
      <w:pPr>
        <w:pStyle w:val="pStyle"/>
      </w:pPr>
      <w:r>
        <w:rPr/>
        <w:t xml:space="preserve">26. 某国实行适度宽松的货币政策，降低存款利率不利于( )。</w:t>
      </w:r>
    </w:p>
    <w:p>
      <w:pPr>
        <w:pStyle w:val="pStyle"/>
      </w:pPr>
      <w:r>
        <w:rPr/>
        <w:t xml:space="preserve">A. 增加储蓄存款</w:t>
      </w:r>
    </w:p>
    <w:p>
      <w:pPr>
        <w:pStyle w:val="pStyle"/>
      </w:pPr>
      <w:r>
        <w:rPr/>
        <w:t xml:space="preserve">B. 刺激消费</w:t>
      </w:r>
    </w:p>
    <w:p>
      <w:pPr>
        <w:pStyle w:val="pStyle"/>
      </w:pPr>
      <w:r>
        <w:rPr/>
        <w:t xml:space="preserve">C. 扩大内需</w:t>
      </w:r>
    </w:p>
    <w:p>
      <w:pPr>
        <w:pStyle w:val="pStyle"/>
      </w:pPr>
      <w:r>
        <w:rPr/>
        <w:t xml:space="preserve">D. 拉动经济增长</w:t>
      </w:r>
    </w:p>
    <w:p/>
    <w:p>
      <w:pPr>
        <w:pStyle w:val="pStyle"/>
      </w:pPr>
      <w:r>
        <w:rPr/>
        <w:t xml:space="preserve">27. 36.李某深夜进入某财务室实施盗窃，因未撬开防盗门而最终放弃，李某的行为属于（    ）。</w:t>
      </w:r>
    </w:p>
    <w:p>
      <w:pPr>
        <w:pStyle w:val="pStyle"/>
      </w:pPr>
      <w:r>
        <w:rPr/>
        <w:t xml:space="preserve">A. 犯罪预备</w:t>
      </w:r>
    </w:p>
    <w:p>
      <w:pPr>
        <w:pStyle w:val="pStyle"/>
      </w:pPr>
      <w:r>
        <w:rPr/>
        <w:t xml:space="preserve">B. 犯罪中止</w:t>
      </w:r>
    </w:p>
    <w:p>
      <w:pPr>
        <w:pStyle w:val="pStyle"/>
      </w:pPr>
      <w:r>
        <w:rPr/>
        <w:t xml:space="preserve">C. 犯罪未遂</w:t>
      </w:r>
    </w:p>
    <w:p>
      <w:pPr>
        <w:pStyle w:val="pStyle"/>
      </w:pPr>
      <w:r>
        <w:rPr/>
        <w:t xml:space="preserve">D. 犯罪既遂</w:t>
      </w:r>
    </w:p>
    <w:p/>
    <w:p>
      <w:pPr>
        <w:pStyle w:val="pStyle"/>
      </w:pPr>
      <w:r>
        <w:rPr/>
        <w:t xml:space="preserve">28. 37.甲厂生产一种易拉罐碳酸饮料，消费者丙从乙商场购买这种饮料后在开启时被罐内强烈气流灼伤眼部。以下说法中正确的是（    ）。</w:t>
      </w:r>
    </w:p>
    <w:p>
      <w:pPr>
        <w:pStyle w:val="pStyle"/>
      </w:pPr>
      <w:r>
        <w:rPr/>
        <w:t xml:space="preserve">A. 丙只能向乙索赔</w:t>
      </w:r>
    </w:p>
    <w:p>
      <w:pPr>
        <w:pStyle w:val="pStyle"/>
      </w:pPr>
      <w:r>
        <w:rPr/>
        <w:t xml:space="preserve">B. 丙只能向消费者协会投诉,请其确定向谁索赠</w:t>
      </w:r>
    </w:p>
    <w:p>
      <w:pPr>
        <w:pStyle w:val="pStyle"/>
      </w:pPr>
      <w:r>
        <w:rPr/>
        <w:t xml:space="preserve">C. 丙只能向甲索</w:t>
      </w:r>
    </w:p>
    <w:p>
      <w:pPr>
        <w:pStyle w:val="pStyle"/>
      </w:pPr>
      <w:r>
        <w:rPr/>
        <w:t xml:space="preserve">D. 丙可以向甲、乙中的任何一方索赔</w:t>
      </w:r>
    </w:p>
    <w:p/>
    <w:p>
      <w:pPr>
        <w:pStyle w:val="pStyle"/>
      </w:pPr>
      <w:r>
        <w:rPr/>
        <w:t xml:space="preserve">29. 38.下列哪些行为不需要负刑事责任（    ）。</w:t>
      </w:r>
    </w:p>
    <w:p>
      <w:pPr>
        <w:pStyle w:val="pStyle"/>
      </w:pPr>
      <w:r>
        <w:rPr/>
        <w:t xml:space="preserve">A. 对正进行侵害的不法侵害者造成轻微损害</w:t>
      </w:r>
    </w:p>
    <w:p>
      <w:pPr>
        <w:pStyle w:val="pStyle"/>
      </w:pPr>
      <w:r>
        <w:rPr/>
        <w:t xml:space="preserve">B. 对持刀入室并未行凶的小偷进行攻击,造成严重创伤</w:t>
      </w:r>
    </w:p>
    <w:p>
      <w:pPr>
        <w:pStyle w:val="pStyle"/>
      </w:pPr>
      <w:r>
        <w:rPr/>
        <w:t xml:space="preserve">C. 醉酒的人开车造成严重车祸事故</w:t>
      </w:r>
    </w:p>
    <w:p>
      <w:pPr>
        <w:pStyle w:val="pStyle"/>
      </w:pPr>
      <w:r>
        <w:rPr/>
        <w:t xml:space="preserve">D. 十五岁男童蓄意放火烧毁一家个人超市</w:t>
      </w:r>
    </w:p>
    <w:p/>
    <w:p>
      <w:pPr>
        <w:pStyle w:val="pStyle"/>
      </w:pPr>
      <w:r>
        <w:rPr/>
        <w:t xml:space="preserve">30. 甲脾气暴躁，经常对两个儿子暴力相向某日，甲喝酒后回家开始对大儿子乙破口大骂并冲进厨房拿起菜刀边骂边向乙砍去此时，站在其身后的小儿子丙（已成年）拿起门后的木棍向甲的头部猛击一下，致甲当场死亡丙的行为是（ ）</w:t>
      </w:r>
    </w:p>
    <w:p>
      <w:pPr>
        <w:pStyle w:val="pStyle"/>
      </w:pPr>
      <w:r>
        <w:rPr/>
        <w:t xml:space="preserve">A. 故意杀人</w:t>
      </w:r>
    </w:p>
    <w:p>
      <w:pPr>
        <w:pStyle w:val="pStyle"/>
      </w:pPr>
      <w:r>
        <w:rPr/>
        <w:t xml:space="preserve">B. 紧急避险</w:t>
      </w:r>
    </w:p>
    <w:p>
      <w:pPr>
        <w:pStyle w:val="pStyle"/>
      </w:pPr>
      <w:r>
        <w:rPr/>
        <w:t xml:space="preserve">C. 防卫过当</w:t>
      </w:r>
    </w:p>
    <w:p>
      <w:pPr>
        <w:pStyle w:val="pStyle"/>
      </w:pPr>
      <w:r>
        <w:rPr/>
        <w:t xml:space="preserve">D. 正当防卫</w:t>
      </w:r>
    </w:p>
    <w:p/>
    <w:p>
      <w:pPr>
        <w:pStyle w:val="pStyle"/>
      </w:pPr>
      <w:r>
        <w:rPr/>
        <w:t xml:space="preserve">31. 54.置于公文首页红色反线以上的各要素统称公文眉首，眉首的内容不包括（    ）。</w:t>
      </w:r>
    </w:p>
    <w:p>
      <w:pPr>
        <w:pStyle w:val="pStyle"/>
      </w:pPr>
      <w:r>
        <w:rPr/>
        <w:t xml:space="preserve">A. 签发人</w:t>
      </w:r>
    </w:p>
    <w:p>
      <w:pPr>
        <w:pStyle w:val="pStyle"/>
      </w:pPr>
      <w:r>
        <w:rPr/>
        <w:t xml:space="preserve">B. 主送机关</w:t>
      </w:r>
    </w:p>
    <w:p>
      <w:pPr>
        <w:pStyle w:val="pStyle"/>
      </w:pPr>
      <w:r>
        <w:rPr/>
        <w:t xml:space="preserve">C. 公文份数序号</w:t>
      </w:r>
    </w:p>
    <w:p>
      <w:pPr>
        <w:pStyle w:val="pStyle"/>
      </w:pPr>
      <w:r>
        <w:rPr/>
        <w:t xml:space="preserve">D. 发文机关标识</w:t>
      </w:r>
    </w:p>
    <w:p/>
    <w:p>
      <w:pPr>
        <w:pStyle w:val="pStyle"/>
      </w:pPr>
      <w:r>
        <w:rPr/>
        <w:t xml:space="preserve">32. 60.某公文由工作人员小张于2019年4月15日拟稿，4月16日交相关负责人核稿，4月17日由领导签发，4月18日发文。则该篇公文的成文日期应写（    ）。</w:t>
      </w:r>
    </w:p>
    <w:p>
      <w:pPr>
        <w:pStyle w:val="pStyle"/>
      </w:pPr>
      <w:r>
        <w:rPr/>
        <w:t xml:space="preserve">A. 2019年4月15日</w:t>
      </w:r>
    </w:p>
    <w:p>
      <w:pPr>
        <w:pStyle w:val="pStyle"/>
      </w:pPr>
      <w:r>
        <w:rPr/>
        <w:t xml:space="preserve">B. 2019年4月16日</w:t>
      </w:r>
    </w:p>
    <w:p>
      <w:pPr>
        <w:pStyle w:val="pStyle"/>
      </w:pPr>
      <w:r>
        <w:rPr/>
        <w:t xml:space="preserve">C. 2019年4月17日</w:t>
      </w:r>
    </w:p>
    <w:p>
      <w:pPr>
        <w:pStyle w:val="pStyle"/>
      </w:pPr>
      <w:r>
        <w:rPr/>
        <w:t xml:space="preserve">D. 2019年4月18日</w:t>
      </w:r>
    </w:p>
    <w:p/>
    <w:p>
      <w:pPr>
        <w:pStyle w:val="pStyle"/>
      </w:pPr>
      <w:r>
        <w:rPr/>
        <w:t xml:space="preserve">33. 71.以下说法不正确的是（    ）。</w:t>
      </w:r>
    </w:p>
    <w:p>
      <w:pPr>
        <w:pStyle w:val="pStyle"/>
      </w:pPr>
      <w:r>
        <w:rPr/>
        <w:t xml:space="preserve">A. 公文的行文应当确有必要,注重效用</w:t>
      </w:r>
    </w:p>
    <w:p>
      <w:pPr>
        <w:pStyle w:val="pStyle"/>
      </w:pPr>
      <w:r>
        <w:rPr/>
        <w:t xml:space="preserve">B. 部门内设机构除办公厅(室)外不得对外正式行文</w:t>
      </w:r>
    </w:p>
    <w:p>
      <w:pPr>
        <w:pStyle w:val="pStyle"/>
      </w:pPr>
      <w:r>
        <w:rPr/>
        <w:t xml:space="preserve">C. 公文复印件作为正式公文使用时,可不加盖复印机关证明章</w:t>
      </w:r>
    </w:p>
    <w:p>
      <w:pPr>
        <w:pStyle w:val="pStyle"/>
      </w:pPr>
      <w:r>
        <w:rPr/>
        <w:t xml:space="preserve">D. 经批准公开发布的公文,同发文机关正式印发的公文具有同等效力</w:t>
      </w:r>
    </w:p>
    <w:p/>
    <w:p>
      <w:pPr>
        <w:pStyle w:val="pStyle"/>
      </w:pPr>
      <w:r>
        <w:rPr/>
        <w:t xml:space="preserve">34. 4.按照中国传统纪年法，2020年是庚子年，2025年是（    ）年。</w:t>
      </w:r>
    </w:p>
    <w:p>
      <w:pPr>
        <w:pStyle w:val="pStyle"/>
      </w:pPr>
      <w:r>
        <w:rPr/>
        <w:t xml:space="preserve">A. 庚巳</w:t>
      </w:r>
    </w:p>
    <w:p>
      <w:pPr>
        <w:pStyle w:val="pStyle"/>
      </w:pPr>
      <w:r>
        <w:rPr/>
        <w:t xml:space="preserve">B. 乙辰</w:t>
      </w:r>
    </w:p>
    <w:p>
      <w:pPr>
        <w:pStyle w:val="pStyle"/>
      </w:pPr>
      <w:r>
        <w:rPr/>
        <w:t xml:space="preserve">C. 甲辰</w:t>
      </w:r>
    </w:p>
    <w:p>
      <w:pPr>
        <w:pStyle w:val="pStyle"/>
      </w:pPr>
      <w:r>
        <w:rPr/>
        <w:t xml:space="preserve">D. 乙巳</w:t>
      </w:r>
    </w:p>
    <w:p/>
    <w:p>
      <w:pPr>
        <w:pStyle w:val="pStyle"/>
      </w:pPr>
      <w:r>
        <w:rPr/>
        <w:t xml:space="preserve">35. 7.下列属于我国内部行政监督的是（    ）。</w:t>
      </w:r>
    </w:p>
    <w:p>
      <w:pPr>
        <w:pStyle w:val="pStyle"/>
      </w:pPr>
      <w:r>
        <w:rPr/>
        <w:t xml:space="preserve">A. 立法监督</w:t>
      </w:r>
    </w:p>
    <w:p>
      <w:pPr>
        <w:pStyle w:val="pStyle"/>
      </w:pPr>
      <w:r>
        <w:rPr/>
        <w:t xml:space="preserve">B. 审计监督</w:t>
      </w:r>
    </w:p>
    <w:p>
      <w:pPr>
        <w:pStyle w:val="pStyle"/>
      </w:pPr>
      <w:r>
        <w:rPr/>
        <w:t xml:space="preserve">C. 政党监督</w:t>
      </w:r>
    </w:p>
    <w:p>
      <w:pPr>
        <w:pStyle w:val="pStyle"/>
      </w:pPr>
      <w:r>
        <w:rPr/>
        <w:t xml:space="preserve">D. 监察监督</w:t>
      </w:r>
    </w:p>
    <w:p/>
    <w:p>
      <w:pPr>
        <w:pStyle w:val="pStyle"/>
      </w:pPr>
      <w:r>
        <w:rPr/>
        <w:t xml:space="preserve">36. 12.古琴在中国已有3000多年的历史，古琴演奏技法复杂而精妙，优雅动听，下列成语中与古琴有关的是（    ）。</w:t>
      </w:r>
    </w:p>
    <w:p>
      <w:pPr>
        <w:pStyle w:val="pStyle"/>
      </w:pPr>
      <w:r>
        <w:rPr/>
        <w:t xml:space="preserve">A. 应接不暇</w:t>
      </w:r>
    </w:p>
    <w:p>
      <w:pPr>
        <w:pStyle w:val="pStyle"/>
      </w:pPr>
      <w:r>
        <w:rPr/>
        <w:t xml:space="preserve">B. 叹为观止</w:t>
      </w:r>
    </w:p>
    <w:p>
      <w:pPr>
        <w:pStyle w:val="pStyle"/>
      </w:pPr>
      <w:r>
        <w:rPr/>
        <w:t xml:space="preserve">C. 滥竽充数</w:t>
      </w:r>
    </w:p>
    <w:p>
      <w:pPr>
        <w:pStyle w:val="pStyle"/>
      </w:pPr>
      <w:r>
        <w:rPr/>
        <w:t xml:space="preserve">D. 高山流水</w:t>
      </w:r>
    </w:p>
    <w:p/>
    <w:p>
      <w:pPr>
        <w:pStyle w:val="pStyle"/>
      </w:pPr>
      <w:r>
        <w:rPr/>
        <w:t xml:space="preserve">37. 河北历史悠久，很多城市有丰厚的历史文化积淀1982年国务院公布的第一批国家历史文化名城，就包括下面的（  ） </w:t>
      </w:r>
    </w:p>
    <w:p>
      <w:pPr>
        <w:pStyle w:val="pStyle"/>
      </w:pPr>
      <w:r>
        <w:rPr/>
        <w:t xml:space="preserve">A. 保定</w:t>
      </w:r>
    </w:p>
    <w:p>
      <w:pPr>
        <w:pStyle w:val="pStyle"/>
      </w:pPr>
      <w:r>
        <w:rPr/>
        <w:t xml:space="preserve">B. 承德</w:t>
      </w:r>
    </w:p>
    <w:p>
      <w:pPr>
        <w:pStyle w:val="pStyle"/>
      </w:pPr>
      <w:r>
        <w:rPr/>
        <w:t xml:space="preserve">C. 邯郸</w:t>
      </w:r>
    </w:p>
    <w:p>
      <w:pPr>
        <w:pStyle w:val="pStyle"/>
      </w:pPr>
      <w:r>
        <w:rPr/>
        <w:t xml:space="preserve">D. 正定</w:t>
      </w:r>
    </w:p>
    <w:p/>
    <w:p>
      <w:pPr>
        <w:pStyle w:val="pStyle"/>
      </w:pPr>
      <w:r>
        <w:rPr/>
        <w:t xml:space="preserve">38. 选出下面文学常识表述正确的一项（  ）</w:t>
      </w:r>
    </w:p>
    <w:p>
      <w:pPr>
        <w:pStyle w:val="pStyle"/>
      </w:pPr>
      <w:r>
        <w:rPr/>
        <w:t xml:space="preserve">A. 威尼斯商人的作者莎士比亚是英国杰出的戏剧家和诗人</w:t>
      </w:r>
    </w:p>
    <w:p>
      <w:pPr>
        <w:pStyle w:val="pStyle"/>
      </w:pPr>
      <w:r>
        <w:rPr/>
        <w:t xml:space="preserve">B. 鲁迅在故乡藤野先生孔乙己等小说里塑造了个性鲜明的人物形象</w:t>
      </w:r>
    </w:p>
    <w:p>
      <w:pPr>
        <w:pStyle w:val="pStyle"/>
      </w:pPr>
      <w:r>
        <w:rPr/>
        <w:t xml:space="preserve">C. 岳阳楼记醉翁亭记小石潭记都是山水游记</w:t>
      </w:r>
    </w:p>
    <w:p>
      <w:pPr>
        <w:pStyle w:val="pStyle"/>
      </w:pPr>
      <w:r>
        <w:rPr/>
        <w:t xml:space="preserve">D. 茅屋为秋风所破歌的作者是唐代诗仙李白</w:t>
      </w:r>
    </w:p>
    <w:p/>
    <w:p>
      <w:pPr>
        <w:pStyle w:val="pStyle"/>
      </w:pPr>
      <w:r>
        <w:rPr/>
        <w:t xml:space="preserve">39. 把台湾及其附属岛屿割让给日本的不平等条约是（ ）</w:t>
      </w:r>
    </w:p>
    <w:p>
      <w:pPr>
        <w:pStyle w:val="pStyle"/>
      </w:pPr>
      <w:r>
        <w:rPr/>
        <w:t xml:space="preserve">A. 天津条约</w:t>
      </w:r>
    </w:p>
    <w:p>
      <w:pPr>
        <w:pStyle w:val="pStyle"/>
      </w:pPr>
      <w:r>
        <w:rPr/>
        <w:t xml:space="preserve">B. 北京条约</w:t>
      </w:r>
    </w:p>
    <w:p>
      <w:pPr>
        <w:pStyle w:val="pStyle"/>
      </w:pPr>
      <w:r>
        <w:rPr/>
        <w:t xml:space="preserve">C. 马关条约</w:t>
      </w:r>
    </w:p>
    <w:p>
      <w:pPr>
        <w:pStyle w:val="pStyle"/>
      </w:pPr>
      <w:r>
        <w:rPr/>
        <w:t xml:space="preserve">D. 辛丑条约</w:t>
      </w:r>
    </w:p>
    <w:p/>
    <w:p>
      <w:pPr>
        <w:pStyle w:val="pStyle"/>
      </w:pPr>
      <w:r>
        <w:rPr/>
        <w:t xml:space="preserve">40. 下列说法中，正确的是（  ）</w:t>
      </w:r>
    </w:p>
    <w:p>
      <w:pPr>
        <w:pStyle w:val="pStyle"/>
      </w:pPr>
      <w:r>
        <w:rPr/>
        <w:t xml:space="preserve">A. 事后防卫超过必要限度,是防卫过当</w:t>
      </w:r>
    </w:p>
    <w:p>
      <w:pPr>
        <w:pStyle w:val="pStyle"/>
      </w:pPr>
      <w:r>
        <w:rPr/>
        <w:t xml:space="preserve">B. 对严重危及人身安全的暴力犯罪采取防卫行为,造成不法侵害人重伤、死亡的,不属于防卫过当</w:t>
      </w:r>
    </w:p>
    <w:p>
      <w:pPr>
        <w:pStyle w:val="pStyle"/>
      </w:pPr>
      <w:r>
        <w:rPr/>
        <w:t xml:space="preserve">C. 防卫过当实际上是一个罪名</w:t>
      </w:r>
    </w:p>
    <w:p>
      <w:pPr>
        <w:pStyle w:val="pStyle"/>
      </w:pPr>
      <w:r>
        <w:rPr/>
        <w:t xml:space="preserve">D. 防卫过当的罪过形式一般应当认定为故意</w:t>
      </w:r>
    </w:p>
    <w:p/>
    <w:p>
      <w:pPr>
        <w:pStyle w:val="pStyle"/>
      </w:pPr>
      <w:r>
        <w:rPr/>
        <w:t xml:space="preserve">41. 关于合同的效力，下列说法正确的是（  ） </w:t>
      </w:r>
    </w:p>
    <w:p>
      <w:pPr>
        <w:pStyle w:val="pStyle"/>
      </w:pPr>
      <w:r>
        <w:rPr/>
        <w:t xml:space="preserve">A. 限制民事行为能力的人,订立的合同必须经法定代理人追认后,方有效</w:t>
      </w:r>
    </w:p>
    <w:p>
      <w:pPr>
        <w:pStyle w:val="pStyle"/>
      </w:pPr>
      <w:r>
        <w:rPr/>
        <w:t xml:space="preserve">B. 无代理权人以他人名义订立的合同一律无效</w:t>
      </w:r>
    </w:p>
    <w:p>
      <w:pPr>
        <w:pStyle w:val="pStyle"/>
      </w:pPr>
      <w:r>
        <w:rPr/>
        <w:t xml:space="preserve">C. 无处分权的人处分他人财产,在订立合同后取得处分权的,该合同有效</w:t>
      </w:r>
    </w:p>
    <w:p>
      <w:pPr>
        <w:pStyle w:val="pStyle"/>
      </w:pPr>
      <w:r>
        <w:rPr/>
        <w:t xml:space="preserve">D. 一方以欺诈、胁迫的手段订立的合同一律无效</w:t>
      </w:r>
    </w:p>
    <w:p/>
    <w:p>
      <w:pPr>
        <w:pStyle w:val="pStyle"/>
      </w:pPr>
      <w:r>
        <w:rPr/>
        <w:t xml:space="preserve">42. (2010江西)王某潜入某工厂仓库盗窃，将仓库货物（价值2万元）扔到院墙外，准备一会儿翻墙出去再捡，偶尔经过此处的刘某发现该货物无人看管，遂将其拿走，据为己有。10分钟后，王某来到院墙外，发现货物已无踪影。对于王某，刘某行为定性，下列哪一选项是正确的？（）。</w:t>
      </w:r>
    </w:p>
    <w:p>
      <w:pPr>
        <w:pStyle w:val="pStyle"/>
      </w:pPr>
      <w:r>
        <w:rPr/>
        <w:t xml:space="preserve">A. 王某成立盗窃罪（未遂），刘某成立盗窃罪（既遂）</w:t>
      </w:r>
    </w:p>
    <w:p>
      <w:pPr>
        <w:pStyle w:val="pStyle"/>
      </w:pPr>
      <w:r>
        <w:rPr/>
        <w:t xml:space="preserve">B. 王某和刘某成立盗窃罪共犯（既遂）</w:t>
      </w:r>
    </w:p>
    <w:p>
      <w:pPr>
        <w:pStyle w:val="pStyle"/>
      </w:pPr>
      <w:r>
        <w:rPr/>
        <w:t xml:space="preserve">C. 王某成立盗窃罪（既遂），刘某成立侵占罪</w:t>
      </w:r>
    </w:p>
    <w:p>
      <w:pPr>
        <w:pStyle w:val="pStyle"/>
      </w:pPr>
      <w:r>
        <w:rPr/>
        <w:t xml:space="preserve">D. 王某成立盗窃罪（未遂），刘某成立侵占罪</w:t>
      </w:r>
    </w:p>
    <w:p/>
    <w:p>
      <w:pPr>
        <w:pStyle w:val="pStyle"/>
      </w:pPr>
      <w:r>
        <w:rPr/>
        <w:t xml:space="preserve">43. “物以稀为贵”理解为（  ）</w:t>
      </w:r>
    </w:p>
    <w:p>
      <w:pPr>
        <w:pStyle w:val="pStyle"/>
      </w:pPr>
      <w:r>
        <w:rPr/>
        <w:t xml:space="preserve">A. 商品稀少价值就大</w:t>
      </w:r>
    </w:p>
    <w:p>
      <w:pPr>
        <w:pStyle w:val="pStyle"/>
      </w:pPr>
      <w:r>
        <w:rPr/>
        <w:t xml:space="preserve">B. 价值决定使用价值</w:t>
      </w:r>
    </w:p>
    <w:p>
      <w:pPr>
        <w:pStyle w:val="pStyle"/>
      </w:pPr>
      <w:r>
        <w:rPr/>
        <w:t xml:space="preserve">C. 使用价值决定价值</w:t>
      </w:r>
    </w:p>
    <w:p>
      <w:pPr>
        <w:pStyle w:val="pStyle"/>
      </w:pPr>
      <w:r>
        <w:rPr/>
        <w:t xml:space="preserve">D. 供求关系影响商品的价格</w:t>
      </w:r>
    </w:p>
    <w:p/>
    <w:p>
      <w:pPr>
        <w:pStyle w:val="pStyle"/>
      </w:pPr>
      <w:r>
        <w:rPr/>
        <w:t xml:space="preserve">44. 在国际贸易过程中，若进口大于出口，称作（  ） </w:t>
      </w:r>
    </w:p>
    <w:p>
      <w:pPr>
        <w:pStyle w:val="pStyle"/>
      </w:pPr>
      <w:r>
        <w:rPr/>
        <w:t xml:space="preserve">A. 贸易顺差</w:t>
      </w:r>
    </w:p>
    <w:p>
      <w:pPr>
        <w:pStyle w:val="pStyle"/>
      </w:pPr>
      <w:r>
        <w:rPr/>
        <w:t xml:space="preserve">B. 贸易逆差</w:t>
      </w:r>
    </w:p>
    <w:p>
      <w:pPr>
        <w:pStyle w:val="pStyle"/>
      </w:pPr>
      <w:r>
        <w:rPr/>
        <w:t xml:space="preserve">C. 贸易平衡</w:t>
      </w:r>
    </w:p>
    <w:p>
      <w:pPr>
        <w:pStyle w:val="pStyle"/>
      </w:pPr>
      <w:r>
        <w:rPr/>
        <w:t xml:space="preserve">D. 贸易差额</w:t>
      </w:r>
    </w:p>
    <w:p/>
    <w:p>
      <w:pPr>
        <w:pStyle w:val="pStyle"/>
      </w:pPr>
      <w:r>
        <w:rPr/>
        <w:t xml:space="preserve">45. (2017河北)在社会生产力诸要素中起决定作用的是（  ）</w:t>
      </w:r>
    </w:p>
    <w:p>
      <w:pPr>
        <w:pStyle w:val="pStyle"/>
      </w:pPr>
      <w:r>
        <w:rPr/>
        <w:t xml:space="preserve">A. 劳动资料</w:t>
      </w:r>
    </w:p>
    <w:p>
      <w:pPr>
        <w:pStyle w:val="pStyle"/>
      </w:pPr>
      <w:r>
        <w:rPr/>
        <w:t xml:space="preserve">B. 生产工具</w:t>
      </w:r>
    </w:p>
    <w:p>
      <w:pPr>
        <w:pStyle w:val="pStyle"/>
      </w:pPr>
      <w:r>
        <w:rPr/>
        <w:t xml:space="preserve">C. 劳动对象</w:t>
      </w:r>
    </w:p>
    <w:p>
      <w:pPr>
        <w:pStyle w:val="pStyle"/>
      </w:pPr>
      <w:r>
        <w:rPr/>
        <w:t xml:space="preserve">D. 劳动者</w:t>
      </w:r>
    </w:p>
    <w:p/>
    <w:p>
      <w:pPr>
        <w:pStyle w:val="pStyle"/>
      </w:pPr>
      <w:r>
        <w:rPr/>
        <w:t xml:space="preserve">46. 2022年2月22日，2022年中央一号文件《关于做好二〇二二年全面推进乡村振兴重点工作的意见》发布。这是新世纪以来，党中央连续发出的第（  ）个“一号文件”。</w:t>
      </w:r>
    </w:p>
    <w:p>
      <w:pPr>
        <w:pStyle w:val="pStyle"/>
      </w:pPr>
      <w:r>
        <w:rPr/>
        <w:t xml:space="preserve">A. 十八</w:t>
      </w:r>
    </w:p>
    <w:p>
      <w:pPr>
        <w:pStyle w:val="pStyle"/>
      </w:pPr>
      <w:r>
        <w:rPr/>
        <w:t xml:space="preserve">B. 十九</w:t>
      </w:r>
    </w:p>
    <w:p>
      <w:pPr>
        <w:pStyle w:val="pStyle"/>
      </w:pPr>
      <w:r>
        <w:rPr/>
        <w:t xml:space="preserve">C. 二十</w:t>
      </w:r>
    </w:p>
    <w:p>
      <w:pPr>
        <w:pStyle w:val="pStyle"/>
      </w:pPr>
      <w:r>
        <w:rPr/>
        <w:t xml:space="preserve">D. 十七</w:t>
      </w:r>
    </w:p>
    <w:p/>
    <w:p>
      <w:pPr>
        <w:pStyle w:val="pStyle"/>
      </w:pPr>
      <w:r>
        <w:rPr/>
        <w:t xml:space="preserve">47. 2022年2月17日电，《中小学（   ）副校长聘任与管理办法》颁布5月1日起实施。要求每所中小学校至少配备1名（ ）副校长</w:t>
      </w:r>
    </w:p>
    <w:p>
      <w:pPr>
        <w:pStyle w:val="pStyle"/>
      </w:pPr>
      <w:r>
        <w:rPr/>
        <w:t xml:space="preserve">A. 法治</w:t>
      </w:r>
    </w:p>
    <w:p>
      <w:pPr>
        <w:pStyle w:val="pStyle"/>
      </w:pPr>
      <w:r>
        <w:rPr/>
        <w:t xml:space="preserve">B. 安全</w:t>
      </w:r>
    </w:p>
    <w:p>
      <w:pPr>
        <w:pStyle w:val="pStyle"/>
      </w:pPr>
      <w:r>
        <w:rPr/>
        <w:t xml:space="preserve">C. 环保</w:t>
      </w:r>
    </w:p>
    <w:p>
      <w:pPr>
        <w:pStyle w:val="pStyle"/>
      </w:pPr>
      <w:r>
        <w:rPr/>
        <w:t xml:space="preserve">D. 思政</w:t>
      </w:r>
    </w:p>
    <w:p/>
    <w:p>
      <w:pPr>
        <w:pStyle w:val="pStyle"/>
      </w:pPr>
      <w:r>
        <w:rPr/>
        <w:t xml:space="preserve">48. 2022年2月10日电，外交部：今年是尼克松总统访华暨《上海公报》签署（  ）周年。《上海公报》是中美签署的第一个联合公报，由此确立了两国发展相互关系应遵循的原则，特别是一个中国原则。这成为中美关系正常化及两国建交的政治基础。中美双方将于近期开展一系列纪念活动，共同回顾历史、展望未来。</w:t>
      </w:r>
    </w:p>
    <w:p>
      <w:pPr>
        <w:pStyle w:val="pStyle"/>
      </w:pPr>
      <w:r>
        <w:rPr/>
        <w:t xml:space="preserve">A. 70</w:t>
      </w:r>
    </w:p>
    <w:p>
      <w:pPr>
        <w:pStyle w:val="pStyle"/>
      </w:pPr>
      <w:r>
        <w:rPr/>
        <w:t xml:space="preserve">B. 60</w:t>
      </w:r>
    </w:p>
    <w:p>
      <w:pPr>
        <w:pStyle w:val="pStyle"/>
      </w:pPr>
      <w:r>
        <w:rPr/>
        <w:t xml:space="preserve">C. 40</w:t>
      </w:r>
    </w:p>
    <w:p>
      <w:pPr>
        <w:pStyle w:val="pStyle"/>
      </w:pPr>
      <w:r>
        <w:rPr/>
        <w:t xml:space="preserve">D. 50</w:t>
      </w:r>
    </w:p>
    <w:p/>
    <w:p>
      <w:pPr>
        <w:pStyle w:val="pStyle"/>
      </w:pPr>
      <w:r>
        <w:rPr/>
        <w:t xml:space="preserve">49. 主张实行“仁政”，提出“民为贵，社稷次之，君为轻”的民本思想的先秦思想家是（ ）</w:t>
      </w:r>
    </w:p>
    <w:p>
      <w:pPr>
        <w:pStyle w:val="pStyle"/>
      </w:pPr>
      <w:r>
        <w:rPr/>
        <w:t xml:space="preserve">A. 墨子</w:t>
      </w:r>
    </w:p>
    <w:p>
      <w:pPr>
        <w:pStyle w:val="pStyle"/>
      </w:pPr>
      <w:r>
        <w:rPr/>
        <w:t xml:space="preserve">B. 庄子</w:t>
      </w:r>
    </w:p>
    <w:p>
      <w:pPr>
        <w:pStyle w:val="pStyle"/>
      </w:pPr>
      <w:r>
        <w:rPr/>
        <w:t xml:space="preserve">C. 孟子</w:t>
      </w:r>
    </w:p>
    <w:p>
      <w:pPr>
        <w:pStyle w:val="pStyle"/>
      </w:pPr>
      <w:r>
        <w:rPr/>
        <w:t xml:space="preserve">D. 荀子</w:t>
      </w:r>
    </w:p>
    <w:p/>
    <w:p>
      <w:pPr/>
      <w:r>
        <w:rPr>
          <w:rStyle w:val="answerTitleStyle"/>
        </w:rPr>
        <w:t xml:space="preserve">二、多选题（本大题共11小题，第1题1.4分，第2-11题3分，共计31.4分）</w:t>
      </w:r>
    </w:p>
    <w:p>
      <w:pPr>
        <w:pStyle w:val="pStyle"/>
      </w:pPr>
      <w:r>
        <w:rPr/>
        <w:t xml:space="preserve">1. 下列历史事件按时间先后排序，不正确的选项有( )。</w:t>
      </w:r>
    </w:p>
    <w:p>
      <w:pPr>
        <w:pStyle w:val="pStyle"/>
      </w:pPr>
      <w:r>
        <w:rPr/>
        <w:t xml:space="preserve">A. 齐桓公称霸——商鞅变法——秦统一天下</w:t>
      </w:r>
    </w:p>
    <w:p>
      <w:pPr>
        <w:pStyle w:val="pStyle"/>
      </w:pPr>
      <w:r>
        <w:rPr/>
        <w:t xml:space="preserve">B. 司马迁修《史记》——文景之治——王莽篡权</w:t>
      </w:r>
    </w:p>
    <w:p>
      <w:pPr>
        <w:pStyle w:val="pStyle"/>
      </w:pPr>
      <w:r>
        <w:rPr/>
        <w:t xml:space="preserve">C. 玄武门之变——黄巢起义——安史之乱</w:t>
      </w:r>
    </w:p>
    <w:p>
      <w:pPr>
        <w:pStyle w:val="pStyle"/>
      </w:pPr>
      <w:r>
        <w:rPr/>
        <w:t xml:space="preserve">D. 杯酒释兵权——岳飞抗金——王安石变法</w:t>
      </w:r>
    </w:p>
    <w:p/>
    <w:p>
      <w:pPr>
        <w:pStyle w:val="pStyle"/>
      </w:pPr>
      <w:r>
        <w:rPr/>
        <w:t xml:space="preserve">2. 下列有关公文格式的说法中，正确的选项有( )。</w:t>
      </w:r>
    </w:p>
    <w:p>
      <w:pPr>
        <w:pStyle w:val="pStyle"/>
      </w:pPr>
      <w:r>
        <w:rPr/>
        <w:t xml:space="preserve">A. 上行文应当标注签发人姓名</w:t>
      </w:r>
    </w:p>
    <w:p>
      <w:pPr>
        <w:pStyle w:val="pStyle"/>
      </w:pPr>
      <w:r>
        <w:rPr/>
        <w:t xml:space="preserve">B. 主送机关必须使用机关全称</w:t>
      </w:r>
    </w:p>
    <w:p>
      <w:pPr>
        <w:pStyle w:val="pStyle"/>
      </w:pPr>
      <w:r>
        <w:rPr/>
        <w:t xml:space="preserve">C. 密级和保密期限位于公文版记部分</w:t>
      </w:r>
    </w:p>
    <w:p>
      <w:pPr>
        <w:pStyle w:val="pStyle"/>
      </w:pPr>
      <w:r>
        <w:rPr/>
        <w:t xml:space="preserve">D. 成文日署发文机关负责人签发的日期</w:t>
      </w:r>
    </w:p>
    <w:p/>
    <w:p>
      <w:pPr>
        <w:pStyle w:val="pStyle"/>
      </w:pPr>
      <w:r>
        <w:rPr/>
        <w:t xml:space="preserve">3. 下列哪些属于紧缩性的货币政策? ( )</w:t>
      </w:r>
    </w:p>
    <w:p>
      <w:pPr>
        <w:pStyle w:val="pStyle"/>
      </w:pPr>
      <w:r>
        <w:rPr/>
        <w:t xml:space="preserve">A. 提高再贴现率</w:t>
      </w:r>
    </w:p>
    <w:p>
      <w:pPr>
        <w:pStyle w:val="pStyle"/>
      </w:pPr>
      <w:r>
        <w:rPr/>
        <w:t xml:space="preserve">B. 降低再贴现率</w:t>
      </w:r>
    </w:p>
    <w:p>
      <w:pPr>
        <w:pStyle w:val="pStyle"/>
      </w:pPr>
      <w:r>
        <w:rPr/>
        <w:t xml:space="preserve">C. 提高法定准备率</w:t>
      </w:r>
    </w:p>
    <w:p>
      <w:pPr>
        <w:pStyle w:val="pStyle"/>
      </w:pPr>
      <w:r>
        <w:rPr/>
        <w:t xml:space="preserve">D. 降低法定准备率</w:t>
      </w:r>
    </w:p>
    <w:p/>
    <w:p>
      <w:pPr>
        <w:pStyle w:val="pStyle"/>
      </w:pPr>
      <w:r>
        <w:rPr/>
        <w:t xml:space="preserve">4. 如果一个国家发生通货膨胀，将会带来哪些影响?(  )</w:t>
      </w:r>
    </w:p>
    <w:p>
      <w:pPr>
        <w:pStyle w:val="pStyle"/>
      </w:pPr>
      <w:r>
        <w:rPr/>
        <w:t xml:space="preserve">A. 有利于变动收入者,不利于固定收入者</w:t>
      </w:r>
    </w:p>
    <w:p>
      <w:pPr>
        <w:pStyle w:val="pStyle"/>
      </w:pPr>
      <w:r>
        <w:rPr/>
        <w:t xml:space="preserve">B. 有利于债权人,不利于债务人</w:t>
      </w:r>
    </w:p>
    <w:p>
      <w:pPr>
        <w:pStyle w:val="pStyle"/>
      </w:pPr>
      <w:r>
        <w:rPr/>
        <w:t xml:space="preserve">C. 有利于固定收入者,不利于变动收入者</w:t>
      </w:r>
    </w:p>
    <w:p>
      <w:pPr>
        <w:pStyle w:val="pStyle"/>
      </w:pPr>
      <w:r>
        <w:rPr/>
        <w:t xml:space="preserve">D. 有利于债务人,不利于债权人</w:t>
      </w:r>
    </w:p>
    <w:p/>
    <w:p>
      <w:pPr>
        <w:pStyle w:val="pStyle"/>
      </w:pPr>
      <w:r>
        <w:rPr/>
        <w:t xml:space="preserve">5. 31.习近平总书记曾反复强调，雄安要“把每一寸土地都规划得清清楚楚后再开工建设，不要留历史遗憾”。这体现出的哲学道理有（    ）。</w:t>
      </w:r>
    </w:p>
    <w:p>
      <w:pPr>
        <w:pStyle w:val="pStyle"/>
      </w:pPr>
      <w:r>
        <w:rPr/>
        <w:t xml:space="preserve">A. 凡事预则立,不预则废</w:t>
      </w:r>
    </w:p>
    <w:p>
      <w:pPr>
        <w:pStyle w:val="pStyle"/>
      </w:pPr>
      <w:r>
        <w:rPr/>
        <w:t xml:space="preserve">B. 速度的快与慢是辩证统一的</w:t>
      </w:r>
    </w:p>
    <w:p>
      <w:pPr>
        <w:pStyle w:val="pStyle"/>
      </w:pPr>
      <w:r>
        <w:rPr/>
        <w:t xml:space="preserve">C. 对事物的认识不是一蹴而就的</w:t>
      </w:r>
    </w:p>
    <w:p>
      <w:pPr>
        <w:pStyle w:val="pStyle"/>
      </w:pPr>
      <w:r>
        <w:rPr/>
        <w:t xml:space="preserve">D. 主要矛盾对事物发展起决定作用</w:t>
      </w:r>
    </w:p>
    <w:p/>
    <w:p>
      <w:pPr>
        <w:pStyle w:val="pStyle"/>
      </w:pPr>
      <w:r>
        <w:rPr/>
        <w:t xml:space="preserve">6. “联系群众，为人民服务”这一原则体现在（    ）。</w:t>
      </w:r>
    </w:p>
    <w:p>
      <w:pPr>
        <w:pStyle w:val="pStyle"/>
      </w:pPr>
      <w:r>
        <w:rPr/>
        <w:t xml:space="preserve">A. 国家机关一切工作都要从每个人的利益出发,为每一位人民群众的基本利益服务</w:t>
      </w:r>
    </w:p>
    <w:p>
      <w:pPr>
        <w:pStyle w:val="pStyle"/>
      </w:pPr>
      <w:r>
        <w:rPr/>
        <w:t xml:space="preserve">B. 在具体的工作中贯彻“从群众中来,到群众中去”的工作方法</w:t>
      </w:r>
    </w:p>
    <w:p>
      <w:pPr>
        <w:pStyle w:val="pStyle"/>
      </w:pPr>
      <w:r>
        <w:rPr/>
        <w:t xml:space="preserve">C. 要开辟各种途径,吸收人民群众参加国家管理</w:t>
      </w:r>
    </w:p>
    <w:p>
      <w:pPr>
        <w:pStyle w:val="pStyle"/>
      </w:pPr>
      <w:r>
        <w:rPr/>
        <w:t xml:space="preserve">D. 倾听群众的批评意见,接受群众的监督</w:t>
      </w:r>
    </w:p>
    <w:p/>
    <w:p>
      <w:pPr>
        <w:pStyle w:val="pStyle"/>
      </w:pPr>
      <w:r>
        <w:rPr/>
        <w:t xml:space="preserve">7. 下列选项中，能够体现“事物发展是前­进性­­和曲折性的统一”这一哲学道理的有（  ） </w:t>
      </w:r>
    </w:p>
    <w:p>
      <w:pPr>
        <w:pStyle w:val="pStyle"/>
      </w:pPr>
      <w:r>
        <w:rPr/>
        <w:t xml:space="preserve">A. 阳光总在风雨后</w:t>
      </w:r>
    </w:p>
    <w:p>
      <w:pPr>
        <w:pStyle w:val="pStyle"/>
      </w:pPr>
      <w:r>
        <w:rPr/>
        <w:t xml:space="preserve">B. 防微杜渐</w:t>
      </w:r>
    </w:p>
    <w:p>
      <w:pPr>
        <w:pStyle w:val="pStyle"/>
      </w:pPr>
      <w:r>
        <w:rPr/>
        <w:t xml:space="preserve">C. 不经历风雨,怎么见彩虹</w:t>
      </w:r>
    </w:p>
    <w:p>
      <w:pPr>
        <w:pStyle w:val="pStyle"/>
      </w:pPr>
      <w:r>
        <w:rPr/>
        <w:t xml:space="preserve">D. 千里之堤,溃于蚁穴</w:t>
      </w:r>
    </w:p>
    <w:p/>
    <w:p>
      <w:pPr>
        <w:pStyle w:val="pStyle"/>
      </w:pPr>
      <w:r>
        <w:rPr/>
        <w:t xml:space="preserve">8. 小赵领到3600元工资后，去商场买了一件标价为800元的连衣裙，然后补交了1000元房租在小赵的活动中得到体现的货币职能是（  ） </w:t>
      </w:r>
    </w:p>
    <w:p>
      <w:pPr>
        <w:pStyle w:val="pStyle"/>
      </w:pPr>
      <w:r>
        <w:rPr/>
        <w:t xml:space="preserve">A. 价值尺度</w:t>
      </w:r>
    </w:p>
    <w:p>
      <w:pPr>
        <w:pStyle w:val="pStyle"/>
      </w:pPr>
      <w:r>
        <w:rPr/>
        <w:t xml:space="preserve">B. 流通手段</w:t>
      </w:r>
    </w:p>
    <w:p>
      <w:pPr>
        <w:pStyle w:val="pStyle"/>
      </w:pPr>
      <w:r>
        <w:rPr/>
        <w:t xml:space="preserve">C. 贮藏手段</w:t>
      </w:r>
    </w:p>
    <w:p>
      <w:pPr>
        <w:pStyle w:val="pStyle"/>
      </w:pPr>
      <w:r>
        <w:rPr/>
        <w:t xml:space="preserve">D. 支付手段</w:t>
      </w:r>
    </w:p>
    <w:p/>
    <w:p>
      <w:pPr>
        <w:pStyle w:val="pStyle"/>
      </w:pPr>
      <w:r>
        <w:rPr/>
        <w:t xml:space="preserve">9. 下列选项中属于儒家经典“四书”的有（  ） </w:t>
      </w:r>
    </w:p>
    <w:p>
      <w:pPr>
        <w:pStyle w:val="pStyle"/>
      </w:pPr>
      <w:r>
        <w:rPr/>
        <w:t xml:space="preserve">A. 论语</w:t>
      </w:r>
    </w:p>
    <w:p>
      <w:pPr>
        <w:pStyle w:val="pStyle"/>
      </w:pPr>
      <w:r>
        <w:rPr/>
        <w:t xml:space="preserve">B. 春秋</w:t>
      </w:r>
    </w:p>
    <w:p>
      <w:pPr>
        <w:pStyle w:val="pStyle"/>
      </w:pPr>
      <w:r>
        <w:rPr/>
        <w:t xml:space="preserve">C. 诗经</w:t>
      </w:r>
    </w:p>
    <w:p>
      <w:pPr>
        <w:pStyle w:val="pStyle"/>
      </w:pPr>
      <w:r>
        <w:rPr/>
        <w:t xml:space="preserve">D. 孟子</w:t>
      </w:r>
    </w:p>
    <w:p/>
    <w:p>
      <w:pPr>
        <w:pStyle w:val="pStyle"/>
      </w:pPr>
      <w:r>
        <w:rPr/>
        <w:t xml:space="preserve">10. 今年1月以来，全国生姜批发价格出现上涨，人们感叹“姜你军”“吃不起”调査发现，一方面是种植面积减少使得供求失衡，另一方面是流通环节过多也推动了价格上涨上述情况说明（  ） </w:t>
      </w:r>
    </w:p>
    <w:p>
      <w:pPr>
        <w:pStyle w:val="pStyle"/>
      </w:pPr>
      <w:r>
        <w:rPr/>
        <w:t xml:space="preserve">A. 物价变动会影响居民的购买能力</w:t>
      </w:r>
    </w:p>
    <w:p>
      <w:pPr>
        <w:pStyle w:val="pStyle"/>
      </w:pPr>
      <w:r>
        <w:rPr/>
        <w:t xml:space="preserve">B. 交换环节对居民消费有着重要影响</w:t>
      </w:r>
    </w:p>
    <w:p>
      <w:pPr>
        <w:pStyle w:val="pStyle"/>
      </w:pPr>
      <w:r>
        <w:rPr/>
        <w:t xml:space="preserve">C. 商品价格是由价值和供求关系共同决定的</w:t>
      </w:r>
    </w:p>
    <w:p>
      <w:pPr>
        <w:pStyle w:val="pStyle"/>
      </w:pPr>
      <w:r>
        <w:rPr/>
        <w:t xml:space="preserve">D. 充分发挥市场的调节作用必然造成经济波动</w:t>
      </w:r>
    </w:p>
    <w:p/>
    <w:p>
      <w:pPr>
        <w:pStyle w:val="pStyle"/>
      </w:pPr>
      <w:r>
        <w:rPr/>
        <w:t xml:space="preserve">11. 2022年2月20日，第二十四届冬季奥林匹克运动会闭幕式在国家体育场隆重举行。北京成为历史上首座“双奥之城”。以“构建人类命运共同体”为核心表达，以“（  ）”为创作原则。中国代表团以9金4银2铜刷新了单届冬奥会获金牌数和奖牌数两项纪录，名列金牌榜第3位，创造了自1980年参加冬奥会以来的历史最好成绩。</w:t>
      </w:r>
    </w:p>
    <w:p>
      <w:pPr>
        <w:pStyle w:val="pStyle"/>
      </w:pPr>
      <w:r>
        <w:rPr/>
        <w:t xml:space="preserve">A. 简约</w:t>
      </w:r>
    </w:p>
    <w:p>
      <w:pPr>
        <w:pStyle w:val="pStyle"/>
      </w:pPr>
      <w:r>
        <w:rPr/>
        <w:t xml:space="preserve">B. 安全、</w:t>
      </w:r>
    </w:p>
    <w:p>
      <w:pPr>
        <w:pStyle w:val="pStyle"/>
      </w:pPr>
      <w:r>
        <w:rPr/>
        <w:t xml:space="preserve">C. 精彩</w:t>
      </w:r>
    </w:p>
    <w:p>
      <w:pPr>
        <w:pStyle w:val="pStyle"/>
      </w:pPr>
      <w:r>
        <w:rPr/>
        <w:t xml:space="preserve">D. 绿色</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政治常识。政治职能，国家、政府在一定时期内实行政治统治所应承担的职责和应发挥的功能。政治职能是任何国家、政府的一个首要、基本的职能，任何社会的统治阶级，都要在行使和发挥政治职能的过程中，通过约束、控制、防御、保卫以及镇压等手段来维护其根本利益和统治地位。政治职能的具体内容比较广泛，主要包括阶级统治职能、军事职能、安全保卫职能、外交职能、司法和治安职能、民主和法制职能等。A项正确。
B项：经济职能是指政府为国家经济的发展，对社会经济生活进行管理的职能。与题干不符，排除；
C项：政府文化职能是指政府为满足人民日益增长的文化生活的需要，依法对文化事业所实施的管理。它是加强社会主义精神文明，促进经济与社会协调发展的重要保证。与题干不符，排除；
D项：党的十八大报告提出:加强社会建设,必须以保障和改善民生为重点,为我们加强社会建设提出明确要求。与题干不符，排除；
综上，本题选A。</w:t>
      </w:r>
    </w:p>
    <w:p>
      <w:pPr>
        <w:pStyle w:val="pStyle"/>
      </w:pPr>
      <w:r>
        <w:rPr/>
        <w:t xml:space="preserve">【来源】 22考季公基模考第四季第1题</w:t>
      </w:r>
    </w:p>
    <w:p/>
    <w:p>
      <w:pPr/>
      <w:r>
        <w:rPr/>
        <w:t xml:space="preserve">第2题</w:t>
      </w:r>
    </w:p>
    <w:p>
      <w:pPr/>
      <w:r>
        <w:rPr/>
        <w:t xml:space="preserve">【知识点】 </w:t>
      </w:r>
    </w:p>
    <w:p>
      <w:pPr>
        <w:pStyle w:val="pStyle"/>
      </w:pPr>
      <w:r>
        <w:rPr/>
        <w:t xml:space="preserve">【答案】 A</w:t>
      </w:r>
    </w:p>
    <w:p>
      <w:pPr>
        <w:pStyle w:val="pStyle"/>
      </w:pPr>
      <w:r>
        <w:rPr/>
        <w:t xml:space="preserve">【解析】 本题考查政治常识。八个明确是习近平总书记2017年月18日在十九大报告中提出的理论,回答了新时代我们要坚持和发展什么样的中国特色社会主义。习近平新时代中国特色社会主义思想内涵丰富，其中最重要、核心的是'八个明确'。A项正确。
B项：“四个全面”，即全面建设社会主义现代化国家、全面深化改革、全面依法治国、全面从严治党。“四个全面”战略布局的提出，更完整地展现出新一届中央领导集体治国理政总体框架，使当前和今后一个时期，党和国家各项工作关键环节、重点领域、主攻方向更加清晰，内在逻辑更加严密，这对推动改革开放和社会主义现代化建设迈上新台阶提供了强力保障。与题干不符，排除；
C项：十四个坚持是习近平总书记2017年月18日，在党的十九大报告中提出的新时代中国特色社会主义理论，回答了新时代怎样坚持和发展中国特色社会主义。与题干不符，排除；
D项：“五位一体”总体布局是指经济建设、政治建设、文化建设、社会建设和生态文明建设五位一体，全面推进。20年月17日至月2日，党的十八大站在历史和全局的战略高度，对推进新时代“五位一体”总体布局作了全面部署。从经济、政治、文化、社会、生态文明五个方面，制定了新时代统筹推进“五位一体”总体布局的战略目标。与题干不符，排除；
综上，本题选A。</w:t>
      </w:r>
    </w:p>
    <w:p>
      <w:pPr>
        <w:pStyle w:val="pStyle"/>
      </w:pPr>
      <w:r>
        <w:rPr/>
        <w:t xml:space="preserve">【来源】 22考季公基模考第四季第2题</w:t>
      </w:r>
    </w:p>
    <w:p/>
    <w:p>
      <w:pPr/>
      <w:r>
        <w:rPr/>
        <w:t xml:space="preserve">第3题</w:t>
      </w:r>
    </w:p>
    <w:p>
      <w:pPr/>
      <w:r>
        <w:rPr/>
        <w:t xml:space="preserve">【知识点】 </w:t>
      </w:r>
    </w:p>
    <w:p>
      <w:pPr>
        <w:pStyle w:val="pStyle"/>
      </w:pPr>
      <w:r>
        <w:rPr/>
        <w:t xml:space="preserve">【答案】 B</w:t>
      </w:r>
    </w:p>
    <w:p>
      <w:pPr>
        <w:pStyle w:val="pStyle"/>
      </w:pPr>
      <w:r>
        <w:rPr/>
        <w:t xml:space="preserve">【解析】 本题考查政治常识。我们要全面推进科学立法、严格执法、公正司法、全民守法，坚持依法治国、依法执政、依法行政共同推进，坚持法治国家、法治政府、法治社会一体建设，不断开创依法治国新局面。本题为选非题，B项正确。
A项：建设法治政府必然要求建立权责统一、权威高效的依法行政体制。正确，与题干不符，排除；
C项：依法治国的核心是依宪治国，要完善以宪法为核心的法律体系，提高立法质量。正确，与题干不符，排除；
D项：习近平总书记强调，建设中国特色社会主义法治体系，必须坚持立法先行，发挥立法的引领和推动作用，抓住提高立法质量这个关键。正确，与题干不符，排除；
综上，本题选B。</w:t>
      </w:r>
    </w:p>
    <w:p>
      <w:pPr>
        <w:pStyle w:val="pStyle"/>
      </w:pPr>
      <w:r>
        <w:rPr/>
        <w:t xml:space="preserve">【来源】 22考季公基模考第四季第3题</w:t>
      </w:r>
    </w:p>
    <w:p/>
    <w:p>
      <w:pPr/>
      <w:r>
        <w:rPr/>
        <w:t xml:space="preserve">第4题</w:t>
      </w:r>
    </w:p>
    <w:p>
      <w:pPr/>
      <w:r>
        <w:rPr/>
        <w:t xml:space="preserve">【知识点】 </w:t>
      </w:r>
    </w:p>
    <w:p>
      <w:pPr>
        <w:pStyle w:val="pStyle"/>
      </w:pPr>
      <w:r>
        <w:rPr/>
        <w:t xml:space="preserve">【答案】 C</w:t>
      </w:r>
    </w:p>
    <w:p>
      <w:pPr>
        <w:pStyle w:val="pStyle"/>
      </w:pPr>
      <w:r>
        <w:rPr/>
        <w:t xml:space="preserve">【解析】 本题考查法律常识。根据《刑法》第七十八条第二款规定:减刑以后实际执行的刑期不能少于下列期限:
(一)判处管制、拘役、有期徒刑的，不能少于原判刑期的二分之一;
(二)判处无期徒刑的，不能少于十三年;
(三)人民法院依照本法第五十条第二款规定限制减刑的死刑缓期执行的犯罪分子。缓期执行期满后依法减为无期徒刑的，不能少于二十五年，缓期执行期满后依法减为二十五年有期徒刑的，不能少于二十年。C项正确。
ABD项：与题干不符，排除；
综上，本题选C。</w:t>
      </w:r>
    </w:p>
    <w:p>
      <w:pPr>
        <w:pStyle w:val="pStyle"/>
      </w:pPr>
      <w:r>
        <w:rPr/>
        <w:t xml:space="preserve">【来源】 22考季公基模考第四季第4题</w:t>
      </w:r>
    </w:p>
    <w:p/>
    <w:p>
      <w:pPr/>
      <w:r>
        <w:rPr/>
        <w:t xml:space="preserve">第5题</w:t>
      </w:r>
    </w:p>
    <w:p>
      <w:pPr/>
      <w:r>
        <w:rPr/>
        <w:t xml:space="preserve">【知识点】 </w:t>
      </w:r>
    </w:p>
    <w:p>
      <w:pPr>
        <w:pStyle w:val="pStyle"/>
      </w:pPr>
      <w:r>
        <w:rPr/>
        <w:t xml:space="preserve">【答案】 D</w:t>
      </w:r>
    </w:p>
    <w:p>
      <w:pPr>
        <w:pStyle w:val="pStyle"/>
      </w:pPr>
      <w:r>
        <w:rPr/>
        <w:t xml:space="preserve">【解析】 本题考查法律常识。遗赠扶养协议是遗赠人和扶养人之间关于扶养人承担遗赠人的生养死葬的义务，遗赠人的财产在其死后转归扶养人所有的协议。遗赠扶养协议是一种平等、有偿和互为权利义务关系的民事法律关系。题干中表明杨某和林某约定，林某负责抚养杨某的生前，杨某死后将财产留给林某。D项正确。
A项：劳动协议，即“劳动合同”。与题干不符，排除；
B项：遗嘱是指人生前在法律允许的范围内，按照法律规定的方式对其遗产或其他事务所作的个人处理，并于创立遗嘱人死亡时发生效力的法律行为。与题干不符，排除；
C项：根据《中华人民共和国民法典》第三编合同第十一章的规定，赠与合同是赠与人将自己的财产无偿给予受赠人，受赠人表示接受赠与的合同。赠与人在赠与财产的权利转移之前可以撤销赠与。与题干不符，排除；
综上，本题选D。</w:t>
      </w:r>
    </w:p>
    <w:p>
      <w:pPr>
        <w:pStyle w:val="pStyle"/>
      </w:pPr>
      <w:r>
        <w:rPr/>
        <w:t xml:space="preserve">【来源】 22考季公基模考第四季第5题</w:t>
      </w:r>
    </w:p>
    <w:p/>
    <w:p>
      <w:pPr/>
      <w:r>
        <w:rPr/>
        <w:t xml:space="preserve">第6题</w:t>
      </w:r>
    </w:p>
    <w:p>
      <w:pPr/>
      <w:r>
        <w:rPr/>
        <w:t xml:space="preserve">【知识点】 </w:t>
      </w:r>
    </w:p>
    <w:p>
      <w:pPr>
        <w:pStyle w:val="pStyle"/>
      </w:pPr>
      <w:r>
        <w:rPr/>
        <w:t xml:space="preserve">【答案】 B</w:t>
      </w:r>
    </w:p>
    <w:p>
      <w:pPr>
        <w:pStyle w:val="pStyle"/>
      </w:pPr>
      <w:r>
        <w:rPr/>
        <w:t xml:space="preserve">【解析】 本题考查法律常识。刑法第七十二条【适用条件】对于被判处拘役、三年以下有期徒刑的犯罪分子，同时符合下列条件的，可以宣告缓刑，对其中不满十八周岁的人。怀孕的妇女和已满七十五周岁的人，应当宣告缓刑。宣告缓刑，可以根据犯罪情况，同时禁止犯罪分子在缓刑考验期限内从事特定活动，进入特定区域、场所、接触特定的人。对宣告缓刑的犯罪分子，在缓刑考验期限内，依法实行社区矫正。本题为选非题，B项正确。
ACD项：正确，与题干不符，排除；
综上，本题选B。</w:t>
      </w:r>
    </w:p>
    <w:p>
      <w:pPr>
        <w:pStyle w:val="pStyle"/>
      </w:pPr>
      <w:r>
        <w:rPr/>
        <w:t xml:space="preserve">【来源】 22考季公基模考第四季第6题</w:t>
      </w:r>
    </w:p>
    <w:p/>
    <w:p>
      <w:pPr/>
      <w:r>
        <w:rPr/>
        <w:t xml:space="preserve">第7题</w:t>
      </w:r>
    </w:p>
    <w:p>
      <w:pPr/>
      <w:r>
        <w:rPr/>
        <w:t xml:space="preserve">【知识点】 </w:t>
      </w:r>
    </w:p>
    <w:p>
      <w:pPr>
        <w:pStyle w:val="pStyle"/>
      </w:pPr>
      <w:r>
        <w:rPr/>
        <w:t xml:space="preserve">【答案】 D</w:t>
      </w:r>
    </w:p>
    <w:p>
      <w:pPr>
        <w:pStyle w:val="pStyle"/>
      </w:pPr>
      <w:r>
        <w:rPr/>
        <w:t xml:space="preserve">【解析】 本题考查法律常识。行政复议范围不包括: 国防、外交等国家行为；抽象行政行为: 内部行政行为；行政指导行为； 行政调解行为；刑事行为。D项，属于行政指导行为，不可以提起诉讼。D项正确。
ABC项：与题干不符，排除；
综上，本题选D。</w:t>
      </w:r>
    </w:p>
    <w:p>
      <w:pPr>
        <w:pStyle w:val="pStyle"/>
      </w:pPr>
      <w:r>
        <w:rPr/>
        <w:t xml:space="preserve">【来源】 22考季公基模考第四季第7题</w:t>
      </w:r>
    </w:p>
    <w:p/>
    <w:p>
      <w:pPr/>
      <w:r>
        <w:rPr/>
        <w:t xml:space="preserve">第8题</w:t>
      </w:r>
    </w:p>
    <w:p>
      <w:pPr/>
      <w:r>
        <w:rPr/>
        <w:t xml:space="preserve">【知识点】 </w:t>
      </w:r>
    </w:p>
    <w:p>
      <w:pPr>
        <w:pStyle w:val="pStyle"/>
      </w:pPr>
      <w:r>
        <w:rPr/>
        <w:t xml:space="preserve">【答案】 D</w:t>
      </w:r>
    </w:p>
    <w:p>
      <w:pPr>
        <w:pStyle w:val="pStyle"/>
      </w:pPr>
      <w:r>
        <w:rPr/>
        <w:t xml:space="preserve">【解析】 本题考查法律常识。根据劳动法第二十条，劳动者在试用期的工资不得低于本单位相同岗位最低档工资或者劳动合同约定工资的百分之八十，并不得低于用人单位所在地的最低工资标准。D项正确。
ABC项：与题干不符，排除；
综上，本题选D。</w:t>
      </w:r>
    </w:p>
    <w:p>
      <w:pPr>
        <w:pStyle w:val="pStyle"/>
      </w:pPr>
      <w:r>
        <w:rPr/>
        <w:t xml:space="preserve">【来源】 22考季公基模考第四季第8题</w:t>
      </w:r>
    </w:p>
    <w:p/>
    <w:p>
      <w:pPr/>
      <w:r>
        <w:rPr/>
        <w:t xml:space="preserve">第9题</w:t>
      </w:r>
    </w:p>
    <w:p>
      <w:pPr/>
      <w:r>
        <w:rPr/>
        <w:t xml:space="preserve">【知识点】 </w:t>
      </w:r>
    </w:p>
    <w:p>
      <w:pPr>
        <w:pStyle w:val="pStyle"/>
      </w:pPr>
      <w:r>
        <w:rPr/>
        <w:t xml:space="preserve">【答案】 A</w:t>
      </w:r>
    </w:p>
    <w:p>
      <w:pPr>
        <w:pStyle w:val="pStyle"/>
      </w:pPr>
      <w:r>
        <w:rPr/>
        <w:t xml:space="preserve">【解析】 本题考查公文处理常识。公告适用于向国内外宣布重要事项或者法定事项。本题中某自治区政府办公厅和公务员局公布全区政府系统文秘人员公文写作比赛的相关事项，公报、意见、通报都不恰当，可采用公告文种。A项正确。
B项：公报适用于公布重要决定或者重大事项。与题干不符，排除；
C项：意见适用于对重要问题提出见解和处理办法。与题干不符，排除；
D项：通报适用于表彰先进、批评错误、传达重要精神和告知重要情况。与题干不符，排除；
综上，本题选A。</w:t>
      </w:r>
    </w:p>
    <w:p>
      <w:pPr>
        <w:pStyle w:val="pStyle"/>
      </w:pPr>
      <w:r>
        <w:rPr/>
        <w:t xml:space="preserve">【来源】 22考季公基模考第四季第9题</w:t>
      </w:r>
    </w:p>
    <w:p/>
    <w:p>
      <w:pPr/>
      <w:r>
        <w:rPr/>
        <w:t xml:space="preserve">第10题</w:t>
      </w:r>
    </w:p>
    <w:p>
      <w:pPr/>
      <w:r>
        <w:rPr/>
        <w:t xml:space="preserve">【知识点】 </w:t>
      </w:r>
    </w:p>
    <w:p>
      <w:pPr>
        <w:pStyle w:val="pStyle"/>
      </w:pPr>
      <w:r>
        <w:rPr/>
        <w:t xml:space="preserve">【答案】 A</w:t>
      </w:r>
    </w:p>
    <w:p>
      <w:pPr>
        <w:pStyle w:val="pStyle"/>
      </w:pPr>
      <w:r>
        <w:rPr/>
        <w:t xml:space="preserve">【解析】 本题考查公文处理常识。在请示公文的正文中主要说明请求事项。“请求财政局补助资金叁佰万元”是向上级机关提出的具体请求，也是陈述缘由的目的所在。这部分内容请求一件事并且请求的事项的具体、明确、条项清楚，便于上级机关给予明确批复。该语句符合规范。A项正确。
B项：根据《党政机关公文处理工作条例》第十五条第四项规定：“请示应当一文一事。不得在报告等非请示性公文中夹带请示事项。”，请示报告属于请示和报告两种文种的随意合并，使用错误，该语句不符合规范。与题干不符，排除；
C项：根据《党政机关公文格式》4规定：“成文日期中的数字用阿拉伯数字将年、月、日标全，年份应标全称，月、日不编虚位（即1不编为01）。”成文日期的正确的表述应为2021年7月5日。与题干不符，排除；
D项：根据《党政机关公文格式》5发文字号部分规定：“编排在发文机关标志下空二行位置，居中排布。年份、发文顺序号用阿拉伯数字标注；年份应标全称，用六角括号‘〔〕’括入；发文顺序号不加‘第’字，不编虚位（即1不编为01），在阿拉伯数字后加‘号’字。上行文的发文字号居左空一字编排，与最后一个签发人姓名处在同一行。”正确表述应为冀政办发〔2021〕52号。与题干不符，排除；
综上，本题选A。</w:t>
      </w:r>
    </w:p>
    <w:p>
      <w:pPr>
        <w:pStyle w:val="pStyle"/>
      </w:pPr>
      <w:r>
        <w:rPr/>
        <w:t xml:space="preserve">【来源】 22考季公基模考第四季第10题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本题考查文学常识。五十而知天命，出自《论语·为政》的内容，意思是人到了五十岁就知道哪些是不能为人力所支配的事情。C项正确。
A项：三十而立，原意是指人在三十岁前后建立自己人生稳定的价值观，做事做人的原则，如孔子三十立于礼。现代则多指有所成就。出自《论语·为政》。与题干不符，排除；
B项：四十不惑是一个汉语词语，意思是经历了许多，已经有自己的判断力。出自《论语·为政》。与题干不符，排除；
D项：花甲是古代的一种年龄称谓。我国自古以来用天干地支互相错综相合纪年，可组成六十对干支，因而称作“六十干支”或“六十花甲子”，所以六十岁又称作“花甲之年”。与题干不符，排除；
综上，本题选C。</w:t>
      </w:r>
    </w:p>
    <w:p>
      <w:pPr>
        <w:pStyle w:val="pStyle"/>
      </w:pPr>
      <w:r>
        <w:rPr/>
        <w:t xml:space="preserve">【来源】 22考季公基模考第四季第11题</w:t>
      </w:r>
    </w:p>
    <w:p/>
    <w:p>
      <w:pPr/>
      <w:r>
        <w:rPr/>
        <w:t xml:space="preserve">第12题</w:t>
      </w:r>
    </w:p>
    <w:p>
      <w:pPr/>
      <w:r>
        <w:rPr/>
        <w:t xml:space="preserve">【知识点】 </w:t>
      </w:r>
    </w:p>
    <w:p>
      <w:pPr>
        <w:pStyle w:val="pStyle"/>
      </w:pPr>
      <w:r>
        <w:rPr/>
        <w:t xml:space="preserve">【答案】 D</w:t>
      </w:r>
    </w:p>
    <w:p>
      <w:pPr>
        <w:pStyle w:val="pStyle"/>
      </w:pPr>
      <w:r>
        <w:rPr/>
        <w:t xml:space="preserve">【解析】 本题考查文学常识。谢灵运曾经这样说：天下的文学之才总共有一石，其中曹子建（曹植）独占了八斗，我的才学占一斗，天下其他人共分一斗。这就是人们常说的才高八斗的由来，可见曹植的才华与名气。从此以后，谢灵运的这句“才高八斗”就成了才学出众的代名词了。D项正确。
ABC项：与题干不符，排除；
综上，本题选D。</w:t>
      </w:r>
    </w:p>
    <w:p>
      <w:pPr>
        <w:pStyle w:val="pStyle"/>
      </w:pPr>
      <w:r>
        <w:rPr/>
        <w:t xml:space="preserve">【来源】 22考季公基模考第四季第12题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本题考查科技常识。新能源( NE）：又称非常规能源。是指传统能源之外的各种能源形式。指刚开始开发利用或正在积极研究、有待推广的能源，如太阳能、地热能、风能、海洋能、生物质能和核聚变能等。常规能源也叫传统能源，是指已经大规模生产和广泛利用的能源。如煤炭、石油、天然气等都属一次性非再生的常规能源。本题为选非题，A项正确。
BCD项：正确，与题干不符，排除；
综上，本题选A。</w:t>
      </w:r>
    </w:p>
    <w:p>
      <w:pPr>
        <w:pStyle w:val="pStyle"/>
      </w:pPr>
      <w:r>
        <w:rPr/>
        <w:t xml:space="preserve">【来源】 22考季公基模考第四季第13题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文学常识。《国际歌》是由欧仁·鲍狄埃在1871年作词，比尔·狄盖特于1888年谱曲而成；《复活》是俄国作家列夫·托尔斯泰晚年最有成就的一部长篇小说，写于1889年至1899年；《家》是巴金著名的长篇小说《激流三部曲》之一，同时也是巴金的第一部长篇小说，是他最有代表性的作品；《女神》是郭沫若的第一部新诗集，包括序诗共57篇，大部分写于五四运动至1921年上半年。C项正确。
ABD项：与题干不符，排除；
综上，本题选C。</w:t>
      </w:r>
    </w:p>
    <w:p>
      <w:pPr>
        <w:pStyle w:val="pStyle"/>
      </w:pPr>
      <w:r>
        <w:rPr/>
        <w:t xml:space="preserve">【来源】 22考季公基模考第四季第14题</w:t>
      </w:r>
    </w:p>
    <w:p/>
    <w:p>
      <w:pPr/>
      <w:r>
        <w:rPr/>
        <w:t xml:space="preserve">第15题</w:t>
      </w:r>
    </w:p>
    <w:p>
      <w:pPr/>
      <w:r>
        <w:rPr/>
        <w:t xml:space="preserve">【知识点】 </w:t>
      </w:r>
    </w:p>
    <w:p>
      <w:pPr>
        <w:pStyle w:val="pStyle"/>
      </w:pPr>
      <w:r>
        <w:rPr/>
        <w:t xml:space="preserve">【答案】 A</w:t>
      </w:r>
    </w:p>
    <w:p>
      <w:pPr>
        <w:pStyle w:val="pStyle"/>
      </w:pPr>
      <w:r>
        <w:rPr/>
        <w:t xml:space="preserve">【解析】 本题考查历史常识。'恰同学少年'是《沁园春长沙》是1925年所作。'红军不怕远征难'《七律长征》是195年所作。'已将胜勇追穷寇'《七律人民解放军占领南京》1949年所作。'为有牺牲多壮志'《七律到韶山》是1959年所作。A项正确。
BCD项：与题干不符，排除；
综上，本题选A。</w:t>
      </w:r>
    </w:p>
    <w:p>
      <w:pPr>
        <w:pStyle w:val="pStyle"/>
      </w:pPr>
      <w:r>
        <w:rPr/>
        <w:t xml:space="preserve">【来源】 22考季公基模考第四季第15题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本题考查经济常识。由于货币属于商品，因此他同所有商品一样也具有使用价值和交换价值。本题为选非题，D项正确。
A项：货币之所以能够表现其它商品的价值，是由于金或者银本身也是商品，具有价值。因此，货币的本质是固定充当一般等价物的特殊商品，体现商品生产者之间的社会经济关系。与题干不符，排除；
B项：当处在不同形式的价值运动中的时候，货币所表现出来的作用也不尽相同：价值尺度、流通手段、支付手段、贮藏手段和世界货币。其中，价值尺度和流通手段是货币的基本职能，另外三种职能则是在两者的基础上形成的派生职能。与题干不符，排除；
C项：货币是商品生产和商品交换发展的必然产物，是商品经济内在矛盾发展的必然结果。与题干不符，排除；
综上，本题选D。</w:t>
      </w:r>
    </w:p>
    <w:p>
      <w:pPr>
        <w:pStyle w:val="pStyle"/>
      </w:pPr>
      <w:r>
        <w:rPr/>
        <w:t xml:space="preserve">【来源】 22考季公基模考第四季第16题</w:t>
      </w:r>
    </w:p>
    <w:p/>
    <w:p>
      <w:pPr/>
      <w:r>
        <w:rPr/>
        <w:t xml:space="preserve">第17题</w:t>
      </w:r>
    </w:p>
    <w:p>
      <w:pPr/>
      <w:r>
        <w:rPr/>
        <w:t xml:space="preserve">【知识点】 </w:t>
      </w:r>
    </w:p>
    <w:p>
      <w:pPr>
        <w:pStyle w:val="pStyle"/>
      </w:pPr>
      <w:r>
        <w:rPr/>
        <w:t xml:space="preserve">【答案】 B</w:t>
      </w:r>
    </w:p>
    <w:p>
      <w:pPr>
        <w:pStyle w:val="pStyle"/>
      </w:pPr>
      <w:r>
        <w:rPr/>
        <w:t xml:space="preserve">【解析】 本题考查经济常识。本国货币汇率升高，也就是本币对外币的比值上升，本币升值，相同的本国货币可以兑换的外国货币变多。因此，有利于降低进口商品的成本，增加进口；但同时，外国购买本国商品需要支付更多的货币，不利于出口。因此，本国货币汇率升高，导致本币升值，促进进口，抑制出口。B项正确。
ACD项：与题干不符，排除；
综上，本题选B。</w:t>
      </w:r>
    </w:p>
    <w:p>
      <w:pPr>
        <w:pStyle w:val="pStyle"/>
      </w:pPr>
      <w:r>
        <w:rPr/>
        <w:t xml:space="preserve">【来源】 22考季公基模考第四季第17题</w:t>
      </w:r>
    </w:p>
    <w:p/>
    <w:p>
      <w:pPr/>
      <w:r>
        <w:rPr/>
        <w:t xml:space="preserve">第18题</w:t>
      </w:r>
    </w:p>
    <w:p>
      <w:pPr/>
      <w:r>
        <w:rPr/>
        <w:t xml:space="preserve">【知识点】 </w:t>
      </w:r>
    </w:p>
    <w:p>
      <w:pPr>
        <w:pStyle w:val="pStyle"/>
      </w:pPr>
      <w:r>
        <w:rPr/>
        <w:t xml:space="preserve">【答案】 D</w:t>
      </w:r>
    </w:p>
    <w:p>
      <w:pPr>
        <w:pStyle w:val="pStyle"/>
      </w:pPr>
      <w:r>
        <w:rPr/>
        <w:t xml:space="preserve">【解析】 本题考查经济常识。家电产品涨价受原材料铜、铝、塑料等原材料价格快速上涨导致。以铜为例，当前价格已涨到了每吨近6万元，较去年同期上涨近48%。除此之外，物流成本、人工成本的上涨也给家电企业带来不小压力。D项正确。
A项：各种因素对商品价格的影响，是通过改变商品的供求关系实现的。应该是供求影响价格，而不是价格影响供求。通常情况下，家电产品标价越贵，消费者购买越少。与题干不符，排除；
B项：市场需求低迷，商品应该供大于求，价格下降，而不应该涨价。与题干不符，排除；
C项：人民币升值，外币购买力下降，一般来说会造成产品出口减少，不会导致国内市场供给不足。与题干不符，排除；
综上，本题选D。</w:t>
      </w:r>
    </w:p>
    <w:p>
      <w:pPr>
        <w:pStyle w:val="pStyle"/>
      </w:pPr>
      <w:r>
        <w:rPr/>
        <w:t xml:space="preserve">【来源】 22考季公基模考第四季第18题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经济常识。生产决定消费，消费对生产具有反作用。消费促进生产发展，消费形成的新的需要，对生产的调整和升级起着导向作用。消费升级体现在人们对居住体验提出了更高的要求，这促使房地产市场调整和转型升级满足消费者的需求，体现了消费对生产具有反作用。A项正确。
BCD项：与题干不符，排除；
综上，本题选A。</w:t>
      </w:r>
    </w:p>
    <w:p>
      <w:pPr>
        <w:pStyle w:val="pStyle"/>
      </w:pPr>
      <w:r>
        <w:rPr/>
        <w:t xml:space="preserve">【来源】 22考季公基模考第四季第19题</w:t>
      </w:r>
    </w:p>
    <w:p/>
    <w:p>
      <w:pPr/>
      <w:r>
        <w:rPr/>
        <w:t xml:space="preserve">第20题</w:t>
      </w:r>
    </w:p>
    <w:p>
      <w:pPr/>
      <w:r>
        <w:rPr/>
        <w:t xml:space="preserve">【知识点】 </w:t>
      </w:r>
    </w:p>
    <w:p>
      <w:pPr>
        <w:pStyle w:val="pStyle"/>
      </w:pPr>
      <w:r>
        <w:rPr/>
        <w:t xml:space="preserve">【答案】 D</w:t>
      </w:r>
    </w:p>
    <w:p>
      <w:pPr>
        <w:pStyle w:val="pStyle"/>
      </w:pPr>
      <w:r>
        <w:rPr/>
        <w:t xml:space="preserve">【解析】 本题考查经济常识。按劳分配是分配个人消费品的社会主义原则，即在生产资料社会主义公有制条件下，对社会总产品作各项必要的社会扣除以后，按照个人提供给社会的劳动的数量和质量分配个人消费品。农民承包土地属于集体经济，集体经济属于公有制范畴，所以属于按劳分配。D项正确。
A项：个体工商户的经营所得属于按个体劳动者劳动成果分配。与题干不符，排除；
B项：私营企业技术工人的工资收入属于按劳动力要素分配。与题干不符，排除；
C项：混合所有制企业中员工持股收入属于按资本要素分配。与题干不符，排除；
综上，本题选D。</w:t>
      </w:r>
    </w:p>
    <w:p>
      <w:pPr>
        <w:pStyle w:val="pStyle"/>
      </w:pPr>
      <w:r>
        <w:rPr/>
        <w:t xml:space="preserve">【来源】 22考季公基模考第四季第20题</w:t>
      </w:r>
    </w:p>
    <w:p/>
    <w:p>
      <w:pPr/>
      <w:r>
        <w:rPr/>
        <w:t xml:space="preserve">第21题</w:t>
      </w:r>
    </w:p>
    <w:p>
      <w:pPr/>
      <w:r>
        <w:rPr/>
        <w:t xml:space="preserve">【知识点】 唯物史观</w:t>
      </w:r>
    </w:p>
    <w:p>
      <w:pPr>
        <w:pStyle w:val="pStyle"/>
      </w:pPr>
      <w:r>
        <w:rPr/>
        <w:t xml:space="preserve">【答案】 C</w:t>
      </w:r>
    </w:p>
    <w:p>
      <w:pPr>
        <w:pStyle w:val="pStyle"/>
      </w:pPr>
      <w:r>
        <w:rPr/>
        <w:t xml:space="preserve">【解析】 本题考查哲学常识。“世界上最伟大的哲学社会科学成果”是社会意识，社会的现状是社会存在，“回答和解决”则说明了社会意识是社会存在的反映，也可以对社会存在具有反作用。A项、D项说法正确，但不符合题意，B项，说法错误。C项，符合题意。故选C。</w:t>
      </w:r>
    </w:p>
    <w:p>
      <w:pPr>
        <w:pStyle w:val="pStyle"/>
      </w:pPr>
      <w:r>
        <w:rPr/>
        <w:t xml:space="preserve">【来源】 2020公基综合模考第4季第5题,22考季公基模考第四季第21题</w:t>
      </w:r>
    </w:p>
    <w:p/>
    <w:p>
      <w:pPr/>
      <w:r>
        <w:rPr/>
        <w:t xml:space="preserve">第22题</w:t>
      </w:r>
    </w:p>
    <w:p>
      <w:pPr/>
      <w:r>
        <w:rPr/>
        <w:t xml:space="preserve">【知识点】 </w:t>
      </w:r>
    </w:p>
    <w:p>
      <w:pPr>
        <w:pStyle w:val="pStyle"/>
      </w:pPr>
      <w:r>
        <w:rPr/>
        <w:t xml:space="preserve">【答案】 A</w:t>
      </w:r>
    </w:p>
    <w:p>
      <w:pPr>
        <w:pStyle w:val="pStyle"/>
      </w:pPr>
      <w:r>
        <w:rPr/>
        <w:t xml:space="preserve">【解析】 本题考查哲学常识。普遍联系的辩证思维在社会历史领域的具体运用。习近平总书记指出：“这个世界，各国相互联系、相互依存的程度空前加深，人类生活在同一个地球村里，生活在历史和现实交汇的同一个时空里，越来越成为你中有我、我中有你的命运共同体。”当今世界各国从自然环境、经济社会到国防外交，往往“牵一发而动全身”：中东的枪声可以牵动世界的神经，华尔街的股市波动也会影响世界经济的走势。这种世界范围的“蝴蝶效应”说明，任何国家都不可能单打独斗，也没有哪个国家可以包打天下，最理性的做法是合作共赢，推动构建人类命运共同体，开创人类共同的光明未来。A项正确。
BCD项：与题干不符，排除；
综上，本题选A。</w:t>
      </w:r>
    </w:p>
    <w:p>
      <w:pPr>
        <w:pStyle w:val="pStyle"/>
      </w:pPr>
      <w:r>
        <w:rPr/>
        <w:t xml:space="preserve">【来源】 22考季公基模考第四季第22题</w:t>
      </w:r>
    </w:p>
    <w:p/>
    <w:p>
      <w:pPr/>
      <w:r>
        <w:rPr/>
        <w:t xml:space="preserve">第23题</w:t>
      </w:r>
    </w:p>
    <w:p>
      <w:pPr/>
      <w:r>
        <w:rPr/>
        <w:t xml:space="preserve">【知识点】 </w:t>
      </w:r>
    </w:p>
    <w:p>
      <w:pPr>
        <w:pStyle w:val="pStyle"/>
      </w:pPr>
      <w:r>
        <w:rPr/>
        <w:t xml:space="preserve">【答案】 D</w:t>
      </w:r>
    </w:p>
    <w:p>
      <w:pPr>
        <w:pStyle w:val="pStyle"/>
      </w:pPr>
      <w:r>
        <w:rPr/>
        <w:t xml:space="preserve">【解析】 本题考查宏观经济。
A.B.C三项正确，货币政策，是指政府、中央银行和其他有关部门所有有关货币方面的规定和采取的影响金融变量的一切措施。货币政策工具主要包括，存款准备金（变动法定准备金率）、利率、再贴现（变动再贴现率）、公开市场操作或公开市场业务（中央银行在金融市场上买卖有价证券和外汇的活动）。
D项错误，政府购买支出，又称消耗支出，是指政府购买物品和劳务，属于国家财政政策的一种。
本题为选非题，故正确答案为D。</w:t>
      </w:r>
    </w:p>
    <w:p>
      <w:pPr>
        <w:pStyle w:val="pStyle"/>
      </w:pPr>
      <w:r>
        <w:rPr/>
        <w:t xml:space="preserve">【来源】 22考季公基模考第四季第23题</w:t>
      </w:r>
    </w:p>
    <w:p/>
    <w:p>
      <w:pPr/>
      <w:r>
        <w:rPr/>
        <w:t xml:space="preserve">第24题</w:t>
      </w:r>
    </w:p>
    <w:p>
      <w:pPr/>
      <w:r>
        <w:rPr/>
        <w:t xml:space="preserve">【知识点】 </w:t>
      </w:r>
    </w:p>
    <w:p>
      <w:pPr>
        <w:pStyle w:val="pStyle"/>
      </w:pPr>
      <w:r>
        <w:rPr/>
        <w:t xml:space="preserve">【答案】 A</w:t>
      </w:r>
    </w:p>
    <w:p>
      <w:pPr>
        <w:pStyle w:val="pStyle"/>
      </w:pPr>
      <w:r>
        <w:rPr/>
        <w:t xml:space="preserve">【解析】 本题考查宏观经济。
货币供应量，是指一国在某一时点上为社会经济运转服务的货币存量，它由包括中央银行在内的金融机构供应的存款货币和现金货币两部分构成。货币供应量增加，意味着央行实施扩张性的货币政策。增加货币供应量的主要方法有：①扩大货币发行；②降低法定存款准备金率；③公开市场操作，向市场收回债券；④降低贴现率。
货币供应量增加，则意味着存贷款利率降低，企业更容易获得贷款（增加贷款），居民不愿意存款而愿意消费；货币供应量减少，则意味着存贷款利率上升，企业不容易获得贷款（减少贷款），居民更愿意存款而不愿意消费。
故正确答案为A。</w:t>
      </w:r>
    </w:p>
    <w:p>
      <w:pPr>
        <w:pStyle w:val="pStyle"/>
      </w:pPr>
      <w:r>
        <w:rPr/>
        <w:t xml:space="preserve">【来源】 22考季公基模考第四季第24题</w:t>
      </w:r>
    </w:p>
    <w:p/>
    <w:p>
      <w:pPr/>
      <w:r>
        <w:rPr/>
        <w:t xml:space="preserve">第25题</w:t>
      </w:r>
    </w:p>
    <w:p>
      <w:pPr/>
      <w:r>
        <w:rPr/>
        <w:t xml:space="preserve">【知识点】 </w:t>
      </w:r>
    </w:p>
    <w:p>
      <w:pPr>
        <w:pStyle w:val="pStyle"/>
      </w:pPr>
      <w:r>
        <w:rPr/>
        <w:t xml:space="preserve">【答案】 B</w:t>
      </w:r>
    </w:p>
    <w:p>
      <w:pPr>
        <w:pStyle w:val="pStyle"/>
      </w:pPr>
      <w:r>
        <w:rPr/>
        <w:t xml:space="preserve">【解析】 本题考查中共党史。
A项正确，1921年9月1日，时任中央局宣传主任李达创办人民出版社，是中国共产党诞生后创办的第一个出版机构。
B项错误，第一个对马克思主义作系统完整介绍的人是李大钊。1919年5月，李大钊为《新青年》主编了《马克思主义研究专号》，并亲自撰写了《我的马克思主义观》一文，对马克思主义的三个组成部分——政治经济学、科学社会主义和马克思主义哲学的基本观点作了系统介绍。这是中国人著作中第一次对马克思主义作系统完整的介绍，它对毛泽东、周恩来等一大批先进青年了解并接受马克思主义起了重要作用。
C项正确，《新青年》是中国共产党的第一个公开性机关刊物。1915年，陈独秀在上海创办《青年杂志》，该杂志从第二卷起改名为《新青年》。
D项正确，1927年南昌起义打响了中国共产党武装反抗国民党反动派的第一枪，揭开了中国共产党独立领导武装斗争和创建革命军队的序幕。
本题为选非题，故正确答案为B。</w:t>
      </w:r>
    </w:p>
    <w:p>
      <w:pPr>
        <w:pStyle w:val="pStyle"/>
      </w:pPr>
      <w:r>
        <w:rPr/>
        <w:t xml:space="preserve">【来源】 22考季公基模考第四季第25题</w:t>
      </w:r>
    </w:p>
    <w:p/>
    <w:p>
      <w:pPr/>
      <w:r>
        <w:rPr/>
        <w:t xml:space="preserve">第26题</w:t>
      </w:r>
    </w:p>
    <w:p>
      <w:pPr/>
      <w:r>
        <w:rPr/>
        <w:t xml:space="preserve">【知识点】 </w:t>
      </w:r>
    </w:p>
    <w:p>
      <w:pPr>
        <w:pStyle w:val="pStyle"/>
      </w:pPr>
      <w:r>
        <w:rPr/>
        <w:t xml:space="preserve">【答案】 A</w:t>
      </w:r>
    </w:p>
    <w:p>
      <w:pPr>
        <w:pStyle w:val="pStyle"/>
      </w:pPr>
      <w:r>
        <w:rPr/>
        <w:t xml:space="preserve">【解析】 本题考查经济常识。宽松货币政策总的来说是增加市场货币供应量，比如直接发行货币，在公开市场上买债券，降低准备金率和贷款利率等。适度宽松的货币政策，降低存款利率会导致储蓄存款减少，而不是增加。A项正确。
B项：适度宽松的货币政策，降低存款利率，能够增加货币供应量，使人们货币收入增加，促进消费。与题干不符，排除；
C项：适度宽松的货币政策，降低存款利率能够扩大内需。与题干不符，排除；
D项：宽松货币政策是在国内经济不够景气的情况下使用的促进经济发展的货币政策。与题干不符，排除；
综上，本题选A。</w:t>
      </w:r>
    </w:p>
    <w:p>
      <w:pPr>
        <w:pStyle w:val="pStyle"/>
      </w:pPr>
      <w:r>
        <w:rPr/>
        <w:t xml:space="preserve">【来源】 22考季公基模考第四季第26题</w:t>
      </w:r>
    </w:p>
    <w:p/>
    <w:p>
      <w:pPr/>
      <w:r>
        <w:rPr/>
        <w:t xml:space="preserve">第27题</w:t>
      </w:r>
    </w:p>
    <w:p>
      <w:pPr/>
      <w:r>
        <w:rPr/>
        <w:t xml:space="preserve">【知识点】 </w:t>
      </w:r>
    </w:p>
    <w:p>
      <w:pPr>
        <w:pStyle w:val="pStyle"/>
      </w:pPr>
      <w:r>
        <w:rPr/>
        <w:t xml:space="preserve">【答案】 C</w:t>
      </w:r>
    </w:p>
    <w:p>
      <w:pPr>
        <w:pStyle w:val="pStyle"/>
      </w:pPr>
      <w:r>
        <w:rPr/>
        <w:t xml:space="preserve">【解析】 本题考查刑法。
A项错误，根据《刑法》第二十二条规定：“为了犯罪，准备工具、制造条件的，是犯罪预备。”李某进入财务室并实施撬门行为，已经进入了实行阶段，故不属于犯罪预备。
B项错误，根据《刑法》第二十四条规定：“在犯罪过程中，自动放弃犯罪或者自动有效地防止犯罪结果发生的，是犯罪中止。”李某最终放弃犯罪的原因在于未能撬开防盗门，属于意志以外的因素，而非自动放弃犯罪，故不属于犯罪中止。
C项正确，根据《刑法》第二十三条规定：“犯罪未遂是指已经着手实行犯罪，由于犯罪分子意志以外的原因而未得逞的。”题干中李某进入财务室并实施撬门行为，已经进入了实行阶段，由于未撬开门而最终放弃，符合“意志以外的原因”。故属于犯罪未遂。
D项错误，犯罪既遂是指故意犯罪的完成形态，李某虽然实施了盗窃行为，但未能窃得财物，故不构成犯罪既遂。
故本题答案为C。</w:t>
      </w:r>
    </w:p>
    <w:p>
      <w:pPr>
        <w:pStyle w:val="pStyle"/>
      </w:pPr>
      <w:r>
        <w:rPr/>
        <w:t xml:space="preserve">【来源】 22考季公基模考第四季第27题</w:t>
      </w:r>
    </w:p>
    <w:p/>
    <w:p>
      <w:pPr/>
      <w:r>
        <w:rPr/>
        <w:t xml:space="preserve">第28题</w:t>
      </w:r>
    </w:p>
    <w:p>
      <w:pPr/>
      <w:r>
        <w:rPr/>
        <w:t xml:space="preserve">【知识点】 </w:t>
      </w:r>
    </w:p>
    <w:p>
      <w:pPr>
        <w:pStyle w:val="pStyle"/>
      </w:pPr>
      <w:r>
        <w:rPr/>
        <w:t xml:space="preserve">【答案】 D</w:t>
      </w:r>
    </w:p>
    <w:p>
      <w:pPr>
        <w:pStyle w:val="pStyle"/>
      </w:pPr>
      <w:r>
        <w:rPr/>
        <w:t xml:space="preserve">【解析】 本题考查民法。
根据《民法典》第一千二百零三条：“因产品存在缺陷造成他人损害的，被侵权人可以向产品的生产者请求赔偿，也可以向产品的销售者请求赔偿。”由此可知，丙（被侵权人）既可以向甲厂（产品的生产者）也可以向乙商场（产品的销售者）请求赔偿。
故本题答案为D。</w:t>
      </w:r>
    </w:p>
    <w:p>
      <w:pPr>
        <w:pStyle w:val="pStyle"/>
      </w:pPr>
      <w:r>
        <w:rPr/>
        <w:t xml:space="preserve">【来源】 22考季公基模考第四季第28题</w:t>
      </w:r>
    </w:p>
    <w:p/>
    <w:p>
      <w:pPr/>
      <w:r>
        <w:rPr/>
        <w:t xml:space="preserve">第29题</w:t>
      </w:r>
    </w:p>
    <w:p>
      <w:pPr/>
      <w:r>
        <w:rPr/>
        <w:t xml:space="preserve">【知识点】 </w:t>
      </w:r>
    </w:p>
    <w:p>
      <w:pPr>
        <w:pStyle w:val="pStyle"/>
      </w:pPr>
      <w:r>
        <w:rPr/>
        <w:t xml:space="preserve">【答案】 A</w:t>
      </w:r>
    </w:p>
    <w:p>
      <w:pPr>
        <w:pStyle w:val="pStyle"/>
      </w:pPr>
      <w:r>
        <w:rPr/>
        <w:t xml:space="preserve">【解析】 本题考查刑法。
A项正确，根据《刑法》第二十条第一款规定：“为了使国家、公共利益、本人或者他人的人身、财产和其他权利免受正在进行的不法侵害，而采取的制止不法侵害的行为，对不法侵害人造成损害的，属于正当防卫，不负刑事责任。”
B项错误，根据《刑法》第二十条第二款规定：“正当防卫明显超过必要限度造成重大损害的，应当负刑事责任，但是应当减轻或者免除处罚。”小偷虽持刀入室，但并未行凶，不属于暴力犯罪，对小偷造成严重创伤，此时正当防卫明显超过必要限度，应当负刑事责任。
C项错误，根据《刑法》第十八条第四款规定：“醉酒的人犯罪，应当负刑事责任。”
D项错误，根据《刑法》第十七条第二款规定：“已满十六周岁的人犯罪，应当负刑事责任。 已满十四周岁不满十六周岁的人，犯故意杀人、故意伤害致人重伤或者死亡、强奸、抢劫、贩卖毒品、放火、爆炸、投放危险物质罪的，应当负刑事责任。”十五岁男童实施放火的行为需要承担刑事责任。
故正确答案为A。</w:t>
      </w:r>
    </w:p>
    <w:p>
      <w:pPr>
        <w:pStyle w:val="pStyle"/>
      </w:pPr>
      <w:r>
        <w:rPr/>
        <w:t xml:space="preserve">【来源】 22考季公基模考第四季第29题</w:t>
      </w:r>
    </w:p>
    <w:p/>
    <w:p>
      <w:pPr/>
      <w:r>
        <w:rPr/>
        <w:t xml:space="preserve">第30题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t xml:space="preserve">《刑法》第二十条规定：“为了使国家、公共利益、本人或者他人的人身、财产和其他权利免受正在进行的不法侵害，而采取的制止不法侵害的行为，对不法侵害人造成损害的，属于正当防卫，不负刑事责任。</w:t>
      </w:r>
      <w:r>
        <w:rPr>
          <w:rStyle w:val="colorRedText"/>
        </w:rPr>
        <w:t xml:space="preserve">对正在进行行凶、杀人、抢劫、强奸、绑架以及其他严重危及人身安全的暴力犯罪，采取防卫行为，造成不法侵害人伤亡的，不属于防卫过当，不负刑事责责任</w:t>
      </w:r>
      <w:r>
        <w:rPr/>
        <w:t xml:space="preserve">”。题干中，丙通过损害不法侵害人（甲）的利益的方法来保护合法权益（乙）属于正当防卫。甲手持菜刀砍向乙，已经严重危及他人人身安全，此时丙的防卫行为造成不法侵害人伤亡的，不属于防卫过当，不负刑事责任。故D选项正确。</w:t>
      </w:r>
    </w:p>
    <w:p>
      <w:pPr>
        <w:pStyle w:val="pStyle"/>
      </w:pPr>
      <w:r>
        <w:rPr/>
        <w:t xml:space="preserve">故选D。</w:t>
      </w:r>
    </w:p>
    <w:p>
      <w:pPr>
        <w:pStyle w:val="pStyle"/>
      </w:pPr>
      <w:r>
        <w:rPr/>
        <w:t xml:space="preserve">【来源】 22考季公基模考第四季第30题</w:t>
      </w:r>
    </w:p>
    <w:p/>
    <w:p>
      <w:pPr/>
      <w:r>
        <w:rPr/>
        <w:t xml:space="preserve">第31题</w:t>
      </w:r>
    </w:p>
    <w:p>
      <w:pPr/>
      <w:r>
        <w:rPr/>
        <w:t xml:space="preserve">【知识点】 </w:t>
      </w:r>
    </w:p>
    <w:p>
      <w:pPr>
        <w:pStyle w:val="pStyle"/>
      </w:pPr>
      <w:r>
        <w:rPr/>
        <w:t xml:space="preserve">【答案】 B</w:t>
      </w:r>
    </w:p>
    <w:p>
      <w:pPr>
        <w:pStyle w:val="pStyle"/>
      </w:pPr>
      <w:r>
        <w:rPr/>
        <w:t xml:space="preserve">【解析】 本题考查公文格式。
版头部分又称文头部分在行政机关公文首页，置于红色反线以上的各要素统称眉首。版头部分通常由公文份数序号、秘密等级和保密期限、紧急程度、发文机关标识、发文字号、签发人等要素构成。
本题为选非题，故正确答案为B。</w:t>
      </w:r>
    </w:p>
    <w:p>
      <w:pPr>
        <w:pStyle w:val="pStyle"/>
      </w:pPr>
      <w:r>
        <w:rPr/>
        <w:t xml:space="preserve">【来源】 22考季公基模考第四季第31题</w:t>
      </w:r>
    </w:p>
    <w:p/>
    <w:p>
      <w:pPr/>
      <w:r>
        <w:rPr/>
        <w:t xml:space="preserve">第32题</w:t>
      </w:r>
    </w:p>
    <w:p>
      <w:pPr/>
      <w:r>
        <w:rPr/>
        <w:t xml:space="preserve">【知识点】 </w:t>
      </w:r>
    </w:p>
    <w:p>
      <w:pPr>
        <w:pStyle w:val="pStyle"/>
      </w:pPr>
      <w:r>
        <w:rPr/>
        <w:t xml:space="preserve">【答案】 C</w:t>
      </w:r>
    </w:p>
    <w:p>
      <w:pPr>
        <w:pStyle w:val="pStyle"/>
      </w:pPr>
      <w:r>
        <w:rPr/>
        <w:t xml:space="preserve">【解析】 本文考查公文的基本知识。
成文日期亦称制文日期，是公文生效时间的根据之一。凡公文都要准确清楚地标识成文日期，它直接关系到一篇公文的时效。对其确定一般依这样的标准进行：会议通过的公文，以会议通过的日期为准；领导人签发的公文，以签发日期为准；联合行文，以最后签发机关领导人的签发日期为准；法规体公文以批准日期为准；电报及一般信函以实际发出日期为准。成文日期要用阿拉伯数字将年、月、日标全，年份应标全称，月、日不编虚位（即1不编为01）。因此题目中公文的成文日期属于领导签发的公文，以签发日期为准。
故正确答案为C。</w:t>
      </w:r>
    </w:p>
    <w:p>
      <w:pPr>
        <w:pStyle w:val="pStyle"/>
      </w:pPr>
      <w:r>
        <w:rPr/>
        <w:t xml:space="preserve">【来源】 22考季公基模考第四季第32题</w:t>
      </w:r>
    </w:p>
    <w:p/>
    <w:p>
      <w:pPr/>
      <w:r>
        <w:rPr/>
        <w:t xml:space="preserve">第33题</w:t>
      </w:r>
    </w:p>
    <w:p>
      <w:pPr/>
      <w:r>
        <w:rPr/>
        <w:t xml:space="preserve">【知识点】 </w:t>
      </w:r>
    </w:p>
    <w:p>
      <w:pPr>
        <w:pStyle w:val="pStyle"/>
      </w:pPr>
      <w:r>
        <w:rPr/>
        <w:t xml:space="preserve">【答案】 C</w:t>
      </w:r>
    </w:p>
    <w:p>
      <w:pPr>
        <w:pStyle w:val="pStyle"/>
      </w:pPr>
      <w:r>
        <w:rPr/>
        <w:t xml:space="preserve">【解析】 本题考查公文的基本知识。
A项正确，《党政机关公文处理工作条例》第十三条规定：“行文应当确有必要，讲求实效，注重针对性和可操作性。”
B项正确，《党政机关公文处理工作条例》第十七条第三款规定：“部门内设机构除办公厅（室）外不得对外正式行文。”
C项错误，公文复印件作为正式公文使用时应当加盖复印机关证明章。
D项正确，《党政机关公文处理工作条例》第三十一条规定：“经批准公开发布的公文，同发文机关正式印发的公文具有同等效力。”
本题为选非题，故正确答案为C。</w:t>
      </w:r>
    </w:p>
    <w:p>
      <w:pPr>
        <w:pStyle w:val="pStyle"/>
      </w:pPr>
      <w:r>
        <w:rPr/>
        <w:t xml:space="preserve">【来源】 22考季公基模考第四季第33题</w:t>
      </w:r>
    </w:p>
    <w:p/>
    <w:p>
      <w:pPr/>
      <w:r>
        <w:rPr/>
        <w:t xml:space="preserve">第34题</w:t>
      </w:r>
    </w:p>
    <w:p>
      <w:pPr/>
      <w:r>
        <w:rPr/>
        <w:t xml:space="preserve">【知识点】 </w:t>
      </w:r>
    </w:p>
    <w:p>
      <w:pPr>
        <w:pStyle w:val="pStyle"/>
      </w:pPr>
      <w:r>
        <w:rPr/>
        <w:t xml:space="preserve">【答案】 D</w:t>
      </w:r>
    </w:p>
    <w:p>
      <w:pPr>
        <w:pStyle w:val="pStyle"/>
      </w:pPr>
      <w:r>
        <w:rPr/>
        <w:t xml:space="preserve">【解析】 本题考查人文历史。
干支纪年法是中国历法上自古以来就一直使用的纪年方法。
“甲、乙、丙、丁、戊、己、庚、辛、壬、癸”称为天干；“子、丑、寅、卯、辰、巳、午、未、申、酉、戌、亥”称为地支。
2020年到2025年，总共5年，2020年是庚子年，2025年则分别自天干的“庚”和地支的“子”起数到第五个，组合起来，就是2025年的干支年。2025年对应的天干是“乙”，对应的地支是“巳”，所以2025年为乙巳年。
故正确答案为D。</w:t>
      </w:r>
    </w:p>
    <w:p>
      <w:pPr>
        <w:pStyle w:val="pStyle"/>
      </w:pPr>
      <w:r>
        <w:rPr/>
        <w:t xml:space="preserve">【来源】 22考季公基模考第四季第34题</w:t>
      </w:r>
    </w:p>
    <w:p/>
    <w:p>
      <w:pPr/>
      <w:r>
        <w:rPr/>
        <w:t xml:space="preserve">第35题</w:t>
      </w:r>
    </w:p>
    <w:p>
      <w:pPr/>
      <w:r>
        <w:rPr/>
        <w:t xml:space="preserve">【知识点】 </w:t>
      </w:r>
    </w:p>
    <w:p>
      <w:pPr>
        <w:pStyle w:val="pStyle"/>
      </w:pPr>
      <w:r>
        <w:rPr/>
        <w:t xml:space="preserve">【答案】 B</w:t>
      </w:r>
    </w:p>
    <w:p>
      <w:pPr>
        <w:pStyle w:val="pStyle"/>
      </w:pPr>
      <w:r>
        <w:rPr/>
        <w:t xml:space="preserve">【解析】 本题考查行政管理。
行政内部监督系统，是指行政机关在国家行政系统内部实施的各种监督所组成的行政监督系统，分为一般监督和专门监督。专门监督指审计监督。一般监督主要指层级监督，指国家行政机关在上、下级行政隶属关系上产生的一种相互监督的关系和活动。
行政外部监督系统是指除行政机关以外的监督主体所构成的对行政机关及其工作人员行政行为的遵纪守法情况进行督查、督导的监督体系，主要包括立法监督、司法监督、政党监督和社会监督。
A项错误，立法监督属于外部行政监督。
B项正确，审计监督属于内部行政监督。
C项错误，政党监督属于外部行政监督。
D项错误，监察监督属于外部行政监督。
故正确答案为B。</w:t>
      </w:r>
    </w:p>
    <w:p>
      <w:pPr>
        <w:pStyle w:val="pStyle"/>
      </w:pPr>
      <w:r>
        <w:rPr/>
        <w:t xml:space="preserve">【来源】 22考季公基模考第四季第35题</w:t>
      </w:r>
    </w:p>
    <w:p/>
    <w:p>
      <w:pPr/>
      <w:r>
        <w:rPr/>
        <w:t xml:space="preserve">第36题</w:t>
      </w:r>
    </w:p>
    <w:p>
      <w:pPr/>
      <w:r>
        <w:rPr/>
        <w:t xml:space="preserve">【知识点】 </w:t>
      </w:r>
    </w:p>
    <w:p>
      <w:pPr>
        <w:pStyle w:val="pStyle"/>
      </w:pPr>
      <w:r>
        <w:rPr/>
        <w:t xml:space="preserve">【答案】 D</w:t>
      </w:r>
    </w:p>
    <w:p>
      <w:pPr>
        <w:pStyle w:val="pStyle"/>
      </w:pPr>
      <w:r>
        <w:rPr/>
        <w:t xml:space="preserve">【解析】 本题考查人文历史。
A项错误，应接不暇，原指美景繁多，看不过来，后形容来人或事情太多，接待应付不过来。《世说新语·言语》：“从山阴道上行，山川自相应发，使人应接不暇。”晋朝时期，王子敬喜爱游山玩水，一次对人描绘山的景色说：“从山阴道上走过时，一路上山光水色交相辉映，使人眼花缭乱，看不过来。”
B项错误，春秋时吴国的季札在鲁国观看各种乐舞，看到舜时的乐舞，十分赞美，说看到这里就够了，再有别的乐舞也不必看了（见于《左传·襄公二十九年》）。后来指赞美看到的事物好到极点。
 C项错误，齐宣王用三百人吹竽，南郭先生不会吹，混在中间充数（见于《韩非子·内储说上》）。后借指没有真正的才干，而混在行家里面充数，或拿不好的东西混在好的里面充数。
D项正确，春秋时伯牙善弹琴，钟子期善听琴。一次伯牙弹琴时，琴声时若高山，时若流水，钟子期能准确领会其中的含意。后比喻知音难遇或乐曲高妙。
故正确答案为D。</w:t>
      </w:r>
    </w:p>
    <w:p>
      <w:pPr>
        <w:pStyle w:val="pStyle"/>
      </w:pPr>
      <w:r>
        <w:rPr/>
        <w:t xml:space="preserve">【来源】 22考季公基模考第四季第36题</w:t>
      </w:r>
    </w:p>
    <w:p/>
    <w:p>
      <w:pPr/>
      <w:r>
        <w:rPr/>
        <w:t xml:space="preserve">第37题</w:t>
      </w:r>
    </w:p>
    <w:p>
      <w:pPr/>
      <w:r>
        <w:rPr/>
        <w:t xml:space="preserve">【知识点】 </w:t>
      </w:r>
    </w:p>
    <w:p>
      <w:pPr>
        <w:pStyle w:val="pStyle"/>
      </w:pPr>
      <w:r>
        <w:rPr/>
        <w:t xml:space="preserve">【答案】 B</w:t>
      </w:r>
    </w:p>
    <w:p>
      <w:pPr>
        <w:pStyle w:val="pStyle"/>
      </w:pPr>
      <w:r>
        <w:rPr/>
        <w:t xml:space="preserve">【解析】 本题考查历史常识。选项B，承德是1982年国务院公布的第一批国家历史文化名城。选项A，保定是第二批文化名城。选项CD，邯郸和正定是1994年国务院公布的第三批文化名城。故选B。</w:t>
      </w:r>
    </w:p>
    <w:p>
      <w:pPr>
        <w:pStyle w:val="pStyle"/>
      </w:pPr>
      <w:r>
        <w:rPr/>
        <w:t xml:space="preserve">【来源】 22考季公基模考第四季第37题</w:t>
      </w:r>
    </w:p>
    <w:p/>
    <w:p>
      <w:pPr/>
      <w:r>
        <w:rPr/>
        <w:t xml:space="preserve">第38题</w:t>
      </w:r>
    </w:p>
    <w:p>
      <w:pPr/>
      <w:r>
        <w:rPr/>
        <w:t xml:space="preserve">【知识点】 </w:t>
      </w:r>
    </w:p>
    <w:p>
      <w:pPr>
        <w:pStyle w:val="pStyle"/>
      </w:pPr>
      <w:r>
        <w:rPr/>
        <w:t xml:space="preserve">【答案】 A</w:t>
      </w:r>
    </w:p>
    <w:p>
      <w:pPr>
        <w:pStyle w:val="pStyle"/>
      </w:pPr>
      <w:r>
        <w:rPr/>
        <w:t xml:space="preserve">【解析】 本题考查文学艺术常识。A项正确，威廉·莎士比亚，欧洲文艺复兴时期英国最重要的作家，杰出的戏剧家和诗人，代表作有《罗密欧与朱丽叶》《哈姆莱特》《李尔王》《奥赛罗》《威尼斯商人》《驯悍记》等。B项错误，《故乡》是鲁迅的小说集《呐喊》中的一篇白话文小说。刻画了闰土，杨二嫂等人物形象。《藤野先生》，选自鲁迅先生的回忆性散文集《朝花夕拾》。文章记述了作者在留学日本仙台时，与他的老师藤野严九郎先生的来往过程中的几件事，赞扬藤野生活简朴，用心治学，关心学生，没有狭隘的民族偏见的精神，表达了对他的尊敬与怀念之情。《孔乙己》是鲁迅小说集《呐喊》中的一篇小说，也是该篇小说的主人公。C项错误，《岳阳楼记》是北宋文学家范仲淹重修岳阳楼写的。《岳阳楼记》超越了单纯写山水楼观的狭境，将自然界的晦明变化、风雨阴晴和“迁客骚人”的“览物之情”结合起来写，从而将全文的重心放到了纵议政治理想方面，扩大了文章的境界。《岳阳楼记》并不是山水游记。《小石潭记》是唐朝诗人柳宗元的作品。记叙了作者游玩的整个过程，以优美的语言描写了“小石潭”的景色，含蓄地抒发了作者被贬后无法排遣的忧伤凄苦的感情。《醉翁亭记》是北宋时代文学家和政治家欧阳修的作品，文章描述了欧阳修在滁州为官时修建的醉翁亭游玩一事，表达了作者对自然景物的游玩乐趣和滁州百姓平实生活的安然。《醉翁亭记》《小石潭记》都是山水游记。D项错误，《茅屋为秋风所破歌》是唐代伟大诗人杜甫旅居四川成都草堂期间创作的一首歌行体古诗。此诗叙述作者的茅屋被秋风所破以致全家遭雨淋的痛苦经历，抒发了自己内心的感慨，体现了诗人忧国忧民的崇高思想境界，是杜诗中的典范之作。故选A。</w:t>
      </w:r>
    </w:p>
    <w:p>
      <w:pPr>
        <w:pStyle w:val="pStyle"/>
      </w:pPr>
      <w:r>
        <w:rPr/>
        <w:t xml:space="preserve">【来源】 22考季公基模考第四季第38题</w:t>
      </w:r>
    </w:p>
    <w:p/>
    <w:p>
      <w:pPr/>
      <w:r>
        <w:rPr/>
        <w:t xml:space="preserve">第39题</w:t>
      </w:r>
    </w:p>
    <w:p>
      <w:pPr/>
      <w:r>
        <w:rPr/>
        <w:t xml:space="preserve">【知识点】 </w:t>
      </w:r>
    </w:p>
    <w:p>
      <w:pPr>
        <w:pStyle w:val="pStyle"/>
      </w:pPr>
      <w:r>
        <w:rPr/>
        <w:t xml:space="preserve">【答案】 C</w:t>
      </w:r>
    </w:p>
    <w:p>
      <w:pPr>
        <w:pStyle w:val="pStyle"/>
      </w:pPr>
      <w:r>
        <w:rPr/>
        <w:t xml:space="preserve">【解析】 本题考查历史常识。</w:t>
      </w:r>
    </w:p>
    <w:p>
      <w:pPr>
        <w:pStyle w:val="pStyle"/>
      </w:pPr>
      <w:r>
        <w:rPr/>
        <w:t xml:space="preserve">C项正确，《马关条约》是</w:t>
      </w:r>
      <w:r>
        <w:rPr>
          <w:rStyle w:val="colorRedText"/>
        </w:rPr>
        <w:t xml:space="preserve">清政府和日本</w:t>
      </w:r>
      <w:r>
        <w:rPr/>
        <w:t xml:space="preserve">政府于1895年在日本马关签订的不平等条约。条约内容包括：</w:t>
      </w:r>
      <w:r>
        <w:rPr>
          <w:rStyle w:val="colorRedText"/>
        </w:rPr>
        <w:t xml:space="preserve">割让辽东半岛、台湾及澎湖列岛给日本</w:t>
      </w:r>
      <w:r>
        <w:rPr/>
        <w:t xml:space="preserve">；赔偿日本军费银二亿两；开放重庆、沙市、苏州和杭州为商埠；允许日本在中国的通商口岸投资办厂。《马关条约》使日本获得巨大利益，中国民族危机空前严重，半殖民地化程度大大加深。</w:t>
      </w:r>
    </w:p>
    <w:p>
      <w:pPr>
        <w:pStyle w:val="pStyle"/>
      </w:pPr>
      <w:r>
        <w:rPr/>
        <w:t xml:space="preserve">A项错误，《天津条约》是1858年</w:t>
      </w:r>
      <w:r>
        <w:rPr>
          <w:rStyle w:val="colorRedText"/>
        </w:rPr>
        <w:t xml:space="preserve">第二次鸦片战争</w:t>
      </w:r>
      <w:r>
        <w:rPr/>
        <w:t xml:space="preserve">中英国、法国、俄国、美国强迫清政府在天津分别签订的不平等条约。第二次鸦片战争是英法两国为了进一步扩大侵略特权而对中国发动的侵略战争，爆发于1856年10月，结束于1860年10月。</w:t>
      </w:r>
    </w:p>
    <w:p>
      <w:pPr>
        <w:pStyle w:val="pStyle"/>
      </w:pPr>
      <w:r>
        <w:rPr/>
        <w:t xml:space="preserve">B项错误，《北京条约》，包括《中英北京条约》、《中法北京条约》、《中俄北京条约》，是1860年清朝政府于</w:t>
      </w:r>
      <w:r>
        <w:rPr>
          <w:rStyle w:val="colorRedText"/>
        </w:rPr>
        <w:t xml:space="preserve">第二次鸦片战争</w:t>
      </w:r>
      <w:r>
        <w:rPr/>
        <w:t xml:space="preserve">后在北京分别与英国、法国、俄国签订的不平等条约。</w:t>
      </w:r>
    </w:p>
    <w:p>
      <w:pPr>
        <w:pStyle w:val="pStyle"/>
      </w:pPr>
      <w:r>
        <w:rPr/>
        <w:t xml:space="preserve">D项错误，《辛丑条约》是清政府和英国、美国、法国、德国、沙俄、日本、意大利、奥匈帝国、西班牙、荷兰、比利时在义和团运动失败、</w:t>
      </w:r>
      <w:r>
        <w:rPr>
          <w:rStyle w:val="colorRedText"/>
        </w:rPr>
        <w:t xml:space="preserve">八国</w:t>
      </w:r>
      <w:r>
        <w:rPr/>
        <w:t xml:space="preserve">联军攻入北京后签订的一个不平等条约，是中国近代史上赔款数目最庞大、主权丧失最严重的不平等条约。</w:t>
      </w:r>
    </w:p>
    <w:p>
      <w:pPr>
        <w:pStyle w:val="pStyle"/>
      </w:pPr>
      <w:r>
        <w:rPr/>
        <w:t xml:space="preserve">故选C。</w:t>
      </w:r>
    </w:p>
    <w:p>
      <w:pPr>
        <w:pStyle w:val="pStyle"/>
      </w:pPr>
      <w:r>
        <w:rPr/>
        <w:t xml:space="preserve">【来源】 22考季公基模考第四季第39题</w:t>
      </w:r>
    </w:p>
    <w:p/>
    <w:p>
      <w:pPr/>
      <w:r>
        <w:rPr/>
        <w:t xml:space="preserve">第40题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A选项错误，防卫过当是指正当防卫明显超过必要限度造成重大损害的应当负刑事责任的犯罪行为，是在正当防卫不法侵害正在发生的过程中，而不是事后防卫时，也就是说，事后防卫不可能造成防卫过当，一般属于新的故意犯罪行为。</w:t>
      </w:r>
    </w:p>
    <w:p>
      <w:pPr>
        <w:pStyle w:val="pStyle"/>
      </w:pPr>
      <w:r>
        <w:rPr/>
        <w:t xml:space="preserve">B选项正确，</w:t>
      </w:r>
      <w:r>
        <w:rPr>
          <w:rStyle w:val="colorRedText"/>
        </w:rPr>
        <w:t xml:space="preserve">我国《刑法》第二十条第三款规定：“对正在进行行凶、杀人、抢劫、强奸、绑架以及其他严重危及人身安全的暴力犯罪，采取防卫行为，造成不法侵害人伤亡的，不属于防卫过当，不负刑事责任。”</w:t>
      </w:r>
    </w:p>
    <w:p>
      <w:pPr>
        <w:pStyle w:val="pStyle"/>
      </w:pPr>
      <w:r>
        <w:rPr/>
        <w:t xml:space="preserve">C、D两选项错误，防卫过当不成立罪名，它的罪过形式一般认定为过失。</w:t>
      </w:r>
    </w:p>
    <w:p>
      <w:pPr>
        <w:pStyle w:val="pStyle"/>
      </w:pPr>
      <w:r>
        <w:rPr/>
        <w:t xml:space="preserve">故选B。</w:t>
      </w:r>
    </w:p>
    <w:p>
      <w:pPr>
        <w:pStyle w:val="pStyle"/>
      </w:pPr>
      <w:r>
        <w:rPr/>
        <w:t xml:space="preserve">【来源】 22考季公基模考第四季第40题,2022公基模考第五季第48题</w:t>
      </w:r>
    </w:p>
    <w:p/>
    <w:p>
      <w:pPr/>
      <w:r>
        <w:rPr/>
        <w:t xml:space="preserve">第41题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A选项错误，</w:t>
      </w:r>
      <w:r>
        <w:rPr>
          <w:rStyle w:val="colorRedText"/>
        </w:rPr>
        <w:t xml:space="preserve">根据《合同法》第四十七条第一款规定：“限制民事行为能力人订立的合同，经法定代理人追认后，该合同有效，但纯获利益的合同或者与其年龄、智力、精神健康状况相适应而订立的合同，不必经法定代理人追认。”</w:t>
      </w:r>
      <w:r>
        <w:rPr/>
        <w:t xml:space="preserve">此选项表述太过绝对。</w:t>
      </w:r>
    </w:p>
    <w:p>
      <w:pPr>
        <w:pStyle w:val="pStyle"/>
      </w:pPr>
      <w:r>
        <w:rPr/>
        <w:t xml:space="preserve">B选项错误，</w:t>
      </w:r>
      <w:r>
        <w:rPr>
          <w:rStyle w:val="colorRedText"/>
        </w:rPr>
        <w:t xml:space="preserve">根据《合同法》第四十九条规定：“行为人没有代理权、超越代理权或者代理权终止后以被代理人名义订立合同，相对人有理由相信行为人有代理权的，该代理行为有效。”</w:t>
      </w:r>
      <w:r>
        <w:rPr/>
        <w:t xml:space="preserve">故无代理权人以他人名义订立的合同如果构成表见代理的，代理行为有效。</w:t>
      </w:r>
    </w:p>
    <w:p>
      <w:pPr>
        <w:pStyle w:val="pStyle"/>
      </w:pPr>
      <w:r>
        <w:rPr/>
        <w:t xml:space="preserve">C选项正确，</w:t>
      </w:r>
      <w:r>
        <w:rPr>
          <w:rStyle w:val="colorRedText"/>
        </w:rPr>
        <w:t xml:space="preserve">我国《合同法》第五十一条规定：“无处分权的人处分他人财产，经权利人追认或者无处分权的人订立合同后取得处分权的，该合同有效。”</w:t>
      </w:r>
    </w:p>
    <w:p>
      <w:pPr>
        <w:pStyle w:val="pStyle"/>
      </w:pPr>
      <w:r>
        <w:rPr/>
        <w:t xml:space="preserve">D选项错误，我国《合同法》第五十二条规定：“有下列情形之一的，合同无效：(一)一方以欺诈、胁迫的手段订立合同，损害国家利益。”同法第五十四条第二款规定：“一方以欺诈、胁迫的手段或者乘人之危，使对方在违背真实意思的情况下订立的合同，受损害方有权请求人民法院或者仲裁机构变更或者撤销。”故欺诈、胁迫的手段订立的合同原则上变更或可撤销，只有在侵犯国家利益时才直接无效。</w:t>
      </w:r>
    </w:p>
    <w:p>
      <w:pPr>
        <w:pStyle w:val="pStyle"/>
      </w:pPr>
      <w:r>
        <w:rPr/>
        <w:t xml:space="preserve">故正确答案为C。</w:t>
      </w:r>
    </w:p>
    <w:p>
      <w:pPr>
        <w:pStyle w:val="pStyle"/>
      </w:pPr>
      <w:r>
        <w:rPr/>
        <w:t xml:space="preserve">【来源】 22考季公基模考第四季第41题</w:t>
      </w:r>
    </w:p>
    <w:p/>
    <w:p>
      <w:pPr/>
      <w:r>
        <w:rPr/>
        <w:t xml:space="preserve">第42题</w:t>
      </w:r>
    </w:p>
    <w:p>
      <w:pPr/>
      <w:r>
        <w:rPr/>
        <w:t xml:space="preserve">【知识点】 刑法</w:t>
      </w:r>
    </w:p>
    <w:p>
      <w:pPr>
        <w:pStyle w:val="pStyle"/>
      </w:pPr>
      <w:r>
        <w:rPr/>
        <w:t xml:space="preserve">【答案】 C</w:t>
      </w:r>
    </w:p>
    <w:p>
      <w:pPr>
        <w:pStyle w:val="pStyle"/>
      </w:pPr>
      <w:r>
        <w:rPr/>
        <w:t xml:space="preserve">【解析】 第一步，本题考查刑法。第二步，盗窃罪指以非法占有为目的，盗窃公私财物数额较大或者多次盗窃、入户盗窃、携带凶器盗窃、扒窃公私财物的行为。既遂与未遂的判断标准为被害人是否丧失对被盗财物的控制。本案中王某秘密窃取仓库货物，数额较大，并将货物扔到院墙外，财物已脱离被害人控制，成立盗窃罪（既遂）。第三步，侵占罪指以非法占有为目的，将他人交给自己保管的财物、遗忘物或者埋藏物非法占为己有，数额较大，拒不交还的行为。刘某将无人看管的他人财物据为己有，数额较大，构成侵占罪。因此本题选择C选项。</w:t>
      </w:r>
    </w:p>
    <w:p>
      <w:pPr>
        <w:pStyle w:val="pStyle"/>
      </w:pPr>
      <w:r>
        <w:rPr/>
        <w:t xml:space="preserve">【来源】 2010年江西公务员考试《行测》真题第20题,22考季公基模考第四季第42题</w:t>
      </w:r>
    </w:p>
    <w:p/>
    <w:p>
      <w:pPr/>
      <w:r>
        <w:rPr/>
        <w:t xml:space="preserve">第43题</w:t>
      </w:r>
    </w:p>
    <w:p>
      <w:pPr/>
      <w:r>
        <w:rPr/>
        <w:t xml:space="preserve">【知识点】 </w:t>
      </w:r>
    </w:p>
    <w:p>
      <w:pPr>
        <w:pStyle w:val="pStyle"/>
      </w:pPr>
      <w:r>
        <w:rPr/>
        <w:t xml:space="preserve">【答案】 D</w:t>
      </w:r>
    </w:p>
    <w:p>
      <w:pPr>
        <w:pStyle w:val="pStyle"/>
      </w:pPr>
      <w:r>
        <w:rPr/>
        <w:t xml:space="preserve">【解析】 本题考查经济常识。供求关系指在商品经济条件下，商品供给和需求之间的相互联系、相互制约的关系，它是生产和消费之间的关系在市场上的反映。“物以稀为贵”，言下之意是说物品稀少，供应量少，因而价格昂贵。故选D。</w:t>
      </w:r>
    </w:p>
    <w:p>
      <w:pPr>
        <w:pStyle w:val="pStyle"/>
      </w:pPr>
      <w:r>
        <w:rPr/>
        <w:t xml:space="preserve">【来源】 22考季公基模考第四季第43题</w:t>
      </w:r>
    </w:p>
    <w:p/>
    <w:p>
      <w:pPr/>
      <w:r>
        <w:rPr/>
        <w:t xml:space="preserve">第44题</w:t>
      </w:r>
    </w:p>
    <w:p>
      <w:pPr/>
      <w:r>
        <w:rPr/>
        <w:t xml:space="preserve">【知识点】 </w:t>
      </w:r>
    </w:p>
    <w:p>
      <w:pPr>
        <w:pStyle w:val="pStyle"/>
      </w:pPr>
      <w:r>
        <w:rPr/>
        <w:t xml:space="preserve">【答案】 B</w:t>
      </w:r>
    </w:p>
    <w:p>
      <w:pPr>
        <w:pStyle w:val="pStyle"/>
      </w:pPr>
      <w:r>
        <w:rPr/>
        <w:t xml:space="preserve">【解析】 本题考查经济常识。B项正确，</w:t>
      </w:r>
      <w:r>
        <w:rPr>
          <w:rStyle w:val="colorRedText"/>
        </w:rPr>
        <w:t xml:space="preserve">贸易逆差，一国在一定时期内出口贸易总值小于进口贸易总值，即贸易逆差。又称“入超”“贸易赤字”。反映的是国与国之间的商品贸易状况，也是判断宏观经济运行状况的重要指标。</w:t>
      </w:r>
    </w:p>
    <w:p>
      <w:pPr>
        <w:pStyle w:val="pStyle"/>
      </w:pPr>
      <w:r>
        <w:rPr/>
        <w:t xml:space="preserve">A项错误，所谓贸易顺差是指在特定年度一国出口贸易总额大于进口贸易总额，又称“出超”，表示该国当年对外贸易处于有利地位。贸易顺差的大小在很大程度上反映一国在特定年份对外贸易活动状况。</w:t>
      </w:r>
    </w:p>
    <w:p>
      <w:pPr>
        <w:pStyle w:val="pStyle"/>
      </w:pPr>
      <w:r>
        <w:rPr/>
        <w:t xml:space="preserve">C项错误，贸易平衡是指一国在特定年度内外贸进、出口总额基本上趋于平衡。一般来说，一国政府在对外贸易中应设法保持进出口基本平衡，略有结余，此举有利于国民经济健康发展。</w:t>
      </w:r>
    </w:p>
    <w:p>
      <w:pPr>
        <w:pStyle w:val="pStyle"/>
      </w:pPr>
      <w:r>
        <w:rPr/>
        <w:t xml:space="preserve">D项错误，贸易差额是一国在一定时期内出口总值与进口总值之间的差额。当出口总值与进口总值相等时，称为“贸易平衡”。当出口总值大于进口总值时，出现贸易盈余，称“贸易顺差”或“出超”。当进口总值大于出口总值时，出现贸易赤字，称“贸易逆差”或“入超”。</w:t>
      </w:r>
    </w:p>
    <w:p>
      <w:pPr>
        <w:pStyle w:val="pStyle"/>
      </w:pPr>
      <w:r>
        <w:rPr/>
        <w:t xml:space="preserve">故选B。</w:t>
      </w:r>
    </w:p>
    <w:p>
      <w:pPr>
        <w:pStyle w:val="pStyle"/>
      </w:pPr>
      <w:r>
        <w:rPr/>
        <w:t xml:space="preserve">【来源】 22考季公基模考第四季第44题</w:t>
      </w:r>
    </w:p>
    <w:p/>
    <w:p>
      <w:pPr/>
      <w:r>
        <w:rPr/>
        <w:t xml:space="preserve">第45题</w:t>
      </w:r>
    </w:p>
    <w:p>
      <w:pPr/>
      <w:r>
        <w:rPr/>
        <w:t xml:space="preserve">【知识点】 </w:t>
      </w:r>
    </w:p>
    <w:p>
      <w:pPr>
        <w:pStyle w:val="pStyle"/>
      </w:pPr>
      <w:r>
        <w:rPr/>
        <w:t xml:space="preserve">【答案】 D</w:t>
      </w:r>
    </w:p>
    <w:p>
      <w:pPr>
        <w:pStyle w:val="pStyle"/>
      </w:pPr>
      <w:r>
        <w:rPr/>
        <w:t xml:space="preserve">【解析】 本题考查哲学常识。</w:t>
      </w:r>
    </w:p>
    <w:p>
      <w:pPr>
        <w:pStyle w:val="pStyle"/>
      </w:pPr>
      <w:r>
        <w:rPr>
          <w:rStyle w:val="colorRedText"/>
        </w:rPr>
        <w:t xml:space="preserve">生产力包括三个基本要素：劳动者、劳动资料和劳动对象。</w:t>
      </w:r>
      <w:r>
        <w:rPr/>
        <w:t xml:space="preserve">劳动者是指具有一定生产经验和劳动技能而从事物质生产的人。劳动资料是指在劳动过程中用以改变和影响劳动对象的物质资料和物质手段。劳动资料是一个结构复杂、范围广泛的庞大物质系统，其中居于主要地位的是生产工具。劳动对象是指劳动者在劳动过程中使用劳动工具所加工的一切对象。劳动资料和劳动对象结合起来就构成生产资料，这是生产力中的物的要素，劳动者是生产中人的要素。</w:t>
      </w:r>
    </w:p>
    <w:p>
      <w:pPr>
        <w:pStyle w:val="pStyle"/>
      </w:pPr>
      <w:r>
        <w:rPr/>
        <w:t xml:space="preserve">在上述三个要素中，</w:t>
      </w:r>
      <w:r>
        <w:rPr>
          <w:rStyle w:val="colorRedText"/>
        </w:rPr>
        <w:t xml:space="preserve">劳动者是决定性的要素，因为在生产力的构成要素中，劳动者是生产过程的主体，是生产力中能动的，起主导作用的要素，因为只有通过劳动者的劳动才能使劳动资料和劳动对象结合起来，把可能的生产力变成现实的生产力。</w:t>
      </w:r>
      <w:r>
        <w:rPr/>
        <w:t xml:space="preserve">故选D。</w:t>
      </w:r>
    </w:p>
    <w:p>
      <w:pPr>
        <w:pStyle w:val="pStyle"/>
      </w:pPr>
      <w:r>
        <w:rPr/>
        <w:t xml:space="preserve">【来源】 22考季公基模考第四季第45题,2017年8月26日河北省涿州市公开招聘部分事业单位工作人员《职业能力倾向测验》第1题</w:t>
      </w:r>
    </w:p>
    <w:p/>
    <w:p>
      <w:pPr/>
      <w:r>
        <w:rPr/>
        <w:t xml:space="preserve">第46题</w:t>
      </w:r>
    </w:p>
    <w:p>
      <w:pPr/>
      <w:r>
        <w:rPr/>
        <w:t xml:space="preserve">【知识点】 国内时政</w:t>
      </w:r>
    </w:p>
    <w:p>
      <w:pPr>
        <w:pStyle w:val="pStyle"/>
      </w:pPr>
      <w:r>
        <w:rPr/>
        <w:t xml:space="preserve">【答案】 B</w:t>
      </w:r>
    </w:p>
    <w:p>
      <w:pPr>
        <w:pStyle w:val="pStyle"/>
      </w:pPr>
      <w:r>
        <w:rPr/>
        <w:t xml:space="preserve">【解析】 本题考查时政信息。2022年2月22日，2022年中央一号文件《关于做好二〇二二年全面推进乡村振兴重点工作的意见》发布。这是新世纪以来，党中央连续发出的第十九个“一号文件”。故选择B</w:t>
      </w:r>
    </w:p>
    <w:p>
      <w:pPr>
        <w:pStyle w:val="pStyle"/>
      </w:pPr>
      <w:r>
        <w:rPr/>
        <w:t xml:space="preserve">【来源】 22考季公基模考第四季第46题</w:t>
      </w:r>
    </w:p>
    <w:p/>
    <w:p>
      <w:pPr/>
      <w:r>
        <w:rPr/>
        <w:t xml:space="preserve">第47题</w:t>
      </w:r>
    </w:p>
    <w:p>
      <w:pPr/>
      <w:r>
        <w:rPr/>
        <w:t xml:space="preserve">【知识点】 国内时政</w:t>
      </w:r>
    </w:p>
    <w:p>
      <w:pPr>
        <w:pStyle w:val="pStyle"/>
      </w:pPr>
      <w:r>
        <w:rPr/>
        <w:t xml:space="preserve">【答案】 A</w:t>
      </w:r>
    </w:p>
    <w:p>
      <w:pPr>
        <w:pStyle w:val="pStyle"/>
      </w:pPr>
      <w:r>
        <w:rPr/>
        <w:t xml:space="preserve">【解析】 本题考查时政信息。2022年2月17日电，《中小学法治副校长聘任与管理办法》颁布5月1日起实施。要求每所中小学校至少配备1名法治副校长。故选择A</w:t>
      </w:r>
    </w:p>
    <w:p>
      <w:pPr>
        <w:pStyle w:val="pStyle"/>
      </w:pPr>
      <w:r>
        <w:rPr/>
        <w:t xml:space="preserve">【来源】 22考季公基模考第四季第47题</w:t>
      </w:r>
    </w:p>
    <w:p/>
    <w:p>
      <w:pPr/>
      <w:r>
        <w:rPr/>
        <w:t xml:space="preserve">第48题</w:t>
      </w:r>
    </w:p>
    <w:p>
      <w:pPr/>
      <w:r>
        <w:rPr/>
        <w:t xml:space="preserve">【知识点】 国内时政</w:t>
      </w:r>
    </w:p>
    <w:p>
      <w:pPr>
        <w:pStyle w:val="pStyle"/>
      </w:pPr>
      <w:r>
        <w:rPr/>
        <w:t xml:space="preserve">【答案】 D</w:t>
      </w:r>
    </w:p>
    <w:p>
      <w:pPr>
        <w:pStyle w:val="pStyle"/>
      </w:pPr>
      <w:r>
        <w:rPr/>
        <w:t xml:space="preserve">【解析】 本题考查时政信息。2022年2月10日电，外交部：今年是尼克松总统访华暨《上海公报》签署50周年。《上海公报》是中美签署的第一个联合公报，由此确立了两国发展相互关系应遵循的原则，特别是一个中国原则。这成为中美关系正常化及两国建交的政治基础。中美双方将于近期开展一系列纪念活动，共同回顾历史、展望未来。故选择D</w:t>
      </w:r>
    </w:p>
    <w:p>
      <w:pPr>
        <w:pStyle w:val="pStyle"/>
      </w:pPr>
      <w:r>
        <w:rPr/>
        <w:t xml:space="preserve">【来源】 22考季公基模考第四季第48题</w:t>
      </w:r>
    </w:p>
    <w:p/>
    <w:p>
      <w:pPr/>
      <w:r>
        <w:rPr/>
        <w:t xml:space="preserve">第49题</w:t>
      </w:r>
    </w:p>
    <w:p>
      <w:pPr/>
      <w:r>
        <w:rPr/>
        <w:t xml:space="preserve">【知识点】 </w:t>
      </w:r>
    </w:p>
    <w:p>
      <w:pPr>
        <w:pStyle w:val="pStyle"/>
      </w:pPr>
      <w:r>
        <w:rPr/>
        <w:t xml:space="preserve">【答案】 C</w:t>
      </w:r>
    </w:p>
    <w:p>
      <w:pPr>
        <w:pStyle w:val="pStyle"/>
      </w:pPr>
      <w:r>
        <w:rPr/>
        <w:t xml:space="preserve">【解析】 本题考查历史常识。</w:t>
      </w:r>
    </w:p>
    <w:p>
      <w:pPr>
        <w:pStyle w:val="pStyle"/>
      </w:pPr>
      <w:r>
        <w:rPr>
          <w:rStyle w:val="colorRedText"/>
        </w:rPr>
        <w:t xml:space="preserve">孟子</w:t>
      </w:r>
      <w:r>
        <w:rPr/>
        <w:t xml:space="preserve">主张实行“仁政”，提出民本思想，提倡民贵君轻，提出“民为贵，社稷次之，君为轻。”</w:t>
      </w:r>
    </w:p>
    <w:p>
      <w:pPr>
        <w:pStyle w:val="pStyle"/>
      </w:pPr>
      <w:r>
        <w:rPr/>
        <w:t xml:space="preserve">故选C。</w:t>
      </w:r>
    </w:p>
    <w:p>
      <w:pPr>
        <w:pStyle w:val="pStyle"/>
      </w:pPr>
      <w:r>
        <w:rPr/>
        <w:t xml:space="preserve">【来源】 22考季公基模考第四季第49题</w:t>
      </w:r>
    </w:p>
    <w:p/>
    <w:p>
      <w:pPr/>
      <w:r>
        <w:rPr>
          <w:rStyle w:val="answerTitleStyle"/>
        </w:rPr>
        <w:t xml:space="preserve">二、多选题</w:t>
      </w:r>
    </w:p>
    <w:p>
      <w:pPr/>
      <w:r>
        <w:rPr/>
        <w:t xml:space="preserve">第1题</w:t>
      </w:r>
    </w:p>
    <w:p>
      <w:pPr/>
      <w:r>
        <w:rPr/>
        <w:t xml:space="preserve">【知识点】 </w:t>
      </w:r>
    </w:p>
    <w:p>
      <w:pPr>
        <w:pStyle w:val="pStyle"/>
      </w:pPr>
      <w:r>
        <w:rPr/>
        <w:t xml:space="preserve">【答案】 BCD</w:t>
      </w:r>
    </w:p>
    <w:p>
      <w:pPr>
        <w:pStyle w:val="pStyle"/>
      </w:pPr>
      <w:r>
        <w:rPr/>
        <w:t xml:space="preserve">【解析】 本题考查历史常识。B项错误，文景之治是指西汉汉文帝、汉景帝统治时期出现的治世，发生于公元前180年至公元前1年；司马迁修《史记》发生于西汉汉武帝时期，发生于公元前1世纪左右；王莽篡汉是指西汉末年王莽篡夺汉朝政权建立新朝的历史事件，发生于公元8年。故正确排序为文景之治—司马迁修《史记》—王莽篡权。C项错误，玄武门之变是由唐高祖李渊次子秦王李世民发动的一次政变，发生于公元626年；安史之乱是中国唐代玄宗末年至代宗初年由唐朝将领安禄山与史思明背叛唐朝后发动的战争，是同唐朝争夺统治权的内战，是唐朝由盛而衰的转折点，发生于公元755年至公元76年；黄巢起义是唐朝末年历时最久、遍及最大、影响最深远的一场农民起义，发生于公元878年至公元884年。故正确排序为玄武门之变—安史之乱—黄巢起义。D项错误，杯酒释兵权是宋初宋太祖赵匡胤通过酒宴威逼利诱高阶军官交出兵权的政治事件，发生于公元961年；王安石变法是指王安石发动的旨在改变北宋建国以来积贫积弱局面的一场社会改革运动，发生于公元69年至公元85年；岳飞抗金发生于南宋时期，公元14年至公元年。故正确排序为杯酒释兵权—王安石变法—岳飞抗金。本题为选非题，BCD项正确。
A项：春秋齐桓公称霸发生于公元前681年；战国商鞅变法发生于公元前56年；秦统一天下发生于公元221年。正确，与题干不符，排除；
综上，本题选BCD。</w:t>
      </w:r>
    </w:p>
    <w:p>
      <w:pPr>
        <w:pStyle w:val="pStyle"/>
      </w:pPr>
      <w:r>
        <w:rPr/>
        <w:t xml:space="preserve">【来源】 22考季公基模考第四季第50题</w:t>
      </w:r>
    </w:p>
    <w:p/>
    <w:p>
      <w:pPr/>
      <w:r>
        <w:rPr/>
        <w:t xml:space="preserve">第2题</w:t>
      </w:r>
    </w:p>
    <w:p>
      <w:pPr/>
      <w:r>
        <w:rPr/>
        <w:t xml:space="preserve">【知识点】 </w:t>
      </w:r>
    </w:p>
    <w:p>
      <w:pPr>
        <w:pStyle w:val="pStyle"/>
      </w:pPr>
      <w:r>
        <w:rPr/>
        <w:t xml:space="preserve">【答案】 AD</w:t>
      </w:r>
    </w:p>
    <w:p>
      <w:pPr>
        <w:pStyle w:val="pStyle"/>
      </w:pPr>
      <w:r>
        <w:rPr/>
        <w:t xml:space="preserve">【解析】 本题考查公文处理常识。A项正确，根据《党政机关公文处理工作条例》第九条第六款规定：上行文应当标注签发人姓名。D项正确，根据《党政机关公文处理工作条例》第九条规定：（十二）成文日期。署会议通过或者发文机关负责人签发的日期。联合行文时，署最后签发机关负责人签发的日期。AD项正确。
B项：根据《党政机关公文处理工作条例》第九条第八项规定，主送机关，公文的主要受理机关，应当使用机关全称、规范化简称或者同类型机关统称。与题干不符，排除；
C项：密级和保密期限属于公文版头部分。与题干不符，排除；
综上，本题选AD。</w:t>
      </w:r>
    </w:p>
    <w:p>
      <w:pPr>
        <w:pStyle w:val="pStyle"/>
      </w:pPr>
      <w:r>
        <w:rPr/>
        <w:t xml:space="preserve">【来源】 22考季公基模考第四季第51题</w:t>
      </w:r>
    </w:p>
    <w:p/>
    <w:p>
      <w:pPr/>
      <w:r>
        <w:rPr/>
        <w:t xml:space="preserve">第3题</w:t>
      </w:r>
    </w:p>
    <w:p>
      <w:pPr/>
      <w:r>
        <w:rPr/>
        <w:t xml:space="preserve">【知识点】 </w:t>
      </w:r>
    </w:p>
    <w:p>
      <w:pPr>
        <w:pStyle w:val="pStyle"/>
      </w:pPr>
      <w:r>
        <w:rPr/>
        <w:t xml:space="preserve">【答案】 AC</w:t>
      </w:r>
    </w:p>
    <w:p>
      <w:pPr>
        <w:pStyle w:val="pStyle"/>
      </w:pPr>
      <w:r>
        <w:rPr/>
        <w:t xml:space="preserve">【解析】 本题考查经济常识。紧缩性货币政策是中央银行为实现宏观经济目标所采用的一种政策手段。它是在经济过热，总需求大于总供给，经济中出现通货膨胀时，所采用的紧缩货币的政策。紧缩性的货币政策主要有以下措施：（1）提高法定存款准备金率；（2）提高再贴现率；（）公开市场业务；（4）减少货币发行；（5）选择性信用管制；（6）直接信用管制；（7）控制和调节对政府的贷款。其中，提高再贴现率，商业银行减少从中央银行借款，从而减少放款规模，减少货币供应量，市场上货币会减少，属于紧缩性货币政策。提高存款准备金率，商业银行可用于贷款的资金减少，市场货币供给减少，从而投资需求下降，因此也属于紧缩性货币政策。AC项正确。
BD项：与题干不符，排除；
综上，本题选AC。</w:t>
      </w:r>
    </w:p>
    <w:p>
      <w:pPr>
        <w:pStyle w:val="pStyle"/>
      </w:pPr>
      <w:r>
        <w:rPr/>
        <w:t xml:space="preserve">【来源】 22考季公基模考第四季第52题</w:t>
      </w:r>
    </w:p>
    <w:p/>
    <w:p>
      <w:pPr/>
      <w:r>
        <w:rPr/>
        <w:t xml:space="preserve">第4题</w:t>
      </w:r>
    </w:p>
    <w:p>
      <w:pPr/>
      <w:r>
        <w:rPr/>
        <w:t xml:space="preserve">【知识点】 </w:t>
      </w:r>
    </w:p>
    <w:p>
      <w:pPr>
        <w:pStyle w:val="pStyle"/>
      </w:pPr>
      <w:r>
        <w:rPr/>
        <w:t xml:space="preserve">【答案】 AD</w:t>
      </w:r>
    </w:p>
    <w:p>
      <w:pPr>
        <w:pStyle w:val="pStyle"/>
      </w:pPr>
      <w:r>
        <w:rPr/>
        <w:t xml:space="preserve">【解析】 本题考查经济常识。通货膨胀不利于靠固定的货币收入维持生活的人。对于固定收入阶层来说，其收入是固定的货币数额，落后于上升的物价水平。其实际收入因通货膨胀而减少，他们接受每一元收入的购买力随价格的上升而下降。而且，由于他们的货币收入没有变化，因而他们的生活水平必然相应地降低。而对于靠变动收入维持生活的人来说，其收入会随着物价上涨而上涨，会从通货膨胀中得益。在通货膨胀时期，同样多的货币，购买力下降，对债权人不利，对债务人有利。因此，通货膨胀靠牺牲债权人的利益而使债务人获利，因而有利于债务人。AD项正确。
CB项：与题干不符，排除；
综上，本题选AD。</w:t>
      </w:r>
    </w:p>
    <w:p>
      <w:pPr>
        <w:pStyle w:val="pStyle"/>
      </w:pPr>
      <w:r>
        <w:rPr/>
        <w:t xml:space="preserve">【来源】 22考季公基模考第四季第53题</w:t>
      </w:r>
    </w:p>
    <w:p/>
    <w:p>
      <w:pPr/>
      <w:r>
        <w:rPr/>
        <w:t xml:space="preserve">第5题</w:t>
      </w:r>
    </w:p>
    <w:p>
      <w:pPr/>
      <w:r>
        <w:rPr/>
        <w:t xml:space="preserve">【知识点】 </w:t>
      </w:r>
    </w:p>
    <w:p>
      <w:pPr>
        <w:pStyle w:val="pStyle"/>
      </w:pPr>
      <w:r>
        <w:rPr/>
        <w:t xml:space="preserve">【答案】 AB</w:t>
      </w:r>
    </w:p>
    <w:p>
      <w:pPr>
        <w:pStyle w:val="pStyle"/>
      </w:pPr>
      <w:r>
        <w:rPr/>
        <w:t xml:space="preserve">【解析】 本题考查马克思主义哲学。
A项正确，“凡事预则立，不预则废”意思是，做任何事情，事前有准备（规划）就可以成功，没有准备（规划）就会失败。”“预”是一种规划意识，“凡事预则立”体现了意识指导实践（意识的能动作用）。“把每一寸土地都规划得清清楚楚后再开工建设”同样体现了规划意识对实践的指导（能动）作用。
B项正确，速度的快与慢是辩证统一的，快有快的道理，慢有慢的原因。马上办、抓紧干，不是毫无规划地盲目办，更不是漫无目的地胡乱干；慢决策、慢行动，也不是慵懒散漫不作为。“把每一寸土地都规划得清清楚楚后再开工建设，不要留历史遗憾”体现了“慎重则必成，轻发则多败”的道理，慢一点，深一点，细一点，为的就是深思熟虑、全面权衡之后拿出科学决策，付诸审慎行动，结出圆满果实。
C项错误，认识具有反复性，认识运动是一个实践、认识、再实践的不断反复的过程。一个正确的认识，不是一蹴而就的，往往要经过多次反复，才能达到预期结果。题干中并未体现实践、认识、再实践的不断反复。选项表述正确，但与题干无关。
D项错误，复杂事物包含多个矛盾，在复杂事物的矛盾体系中，往往具有多种矛盾，有主要矛盾和次要矛盾之分。主要矛盾是指在诸多矛盾中处于支配地位，对事物发展起决定性作用的矛盾。选项表述正确，但与题干无关。
故正确答案为AB。</w:t>
      </w:r>
    </w:p>
    <w:p>
      <w:pPr>
        <w:pStyle w:val="pStyle"/>
      </w:pPr>
      <w:r>
        <w:rPr/>
        <w:t xml:space="preserve">【来源】 22考季公基模考第四季第54题</w:t>
      </w:r>
    </w:p>
    <w:p/>
    <w:p>
      <w:pPr/>
      <w:r>
        <w:rPr/>
        <w:t xml:space="preserve">第6题</w:t>
      </w:r>
    </w:p>
    <w:p>
      <w:pPr/>
      <w:r>
        <w:rPr/>
        <w:t xml:space="preserve">【知识点】 </w:t>
      </w:r>
    </w:p>
    <w:p>
      <w:pPr>
        <w:pStyle w:val="pStyle"/>
      </w:pPr>
      <w:r>
        <w:rPr/>
        <w:t xml:space="preserve">【答案】 BCD</w:t>
      </w:r>
    </w:p>
    <w:p>
      <w:pPr>
        <w:pStyle w:val="pStyle"/>
      </w:pPr>
      <w:r>
        <w:rPr/>
        <w:t xml:space="preserve">【解析】 本题考查中国特色社会主义理论体系。
A项错误，全心全意为人民服务，一个最基本的要求就是要坚持一切从人民群众的根本利益出发。最广大人民群众的根本利益是指在人民群众利益矛盾系统中，涉及最大多数群众的整体利益，“从每个人的利益出发”表述错误。例如，钉子户拒绝拆迁，如顾及其利益，修路工程无法如期开工，则不能兼顾多数群众的利益。
B.C.D三项正确，“联系群众，为人民服务”是我国国家机构组织和活动的原则之一，体现在必须在思想上树立密切联系群众，一切为人民服务的思想，认识到自己手中的权力来自人民的赋予；国家机关及其工作人员要坚持“从群众中来，到群众中去”的工作方法；广泛吸收人民群众参加管理国家并接受人民监督。
故正确答案为BCD。</w:t>
      </w:r>
    </w:p>
    <w:p>
      <w:pPr>
        <w:pStyle w:val="pStyle"/>
      </w:pPr>
      <w:r>
        <w:rPr/>
        <w:t xml:space="preserve">【来源】 2021公基综合模考第9季第23题,22考季公基模考第四季第55题</w:t>
      </w:r>
    </w:p>
    <w:p/>
    <w:p>
      <w:pPr/>
      <w:r>
        <w:rPr/>
        <w:t xml:space="preserve">第7题</w:t>
      </w:r>
    </w:p>
    <w:p>
      <w:pPr/>
      <w:r>
        <w:rPr/>
        <w:t xml:space="preserve">【知识点】 </w:t>
      </w:r>
    </w:p>
    <w:p>
      <w:pPr>
        <w:pStyle w:val="pStyle"/>
      </w:pPr>
      <w:r>
        <w:rPr/>
        <w:t xml:space="preserve">【答案】 AC</w:t>
      </w:r>
    </w:p>
    <w:p>
      <w:pPr>
        <w:pStyle w:val="pStyle"/>
      </w:pPr>
      <w:r>
        <w:rPr/>
        <w:t xml:space="preserve">【解析】 本题考查政治常识。</w:t>
      </w:r>
    </w:p>
    <w:p>
      <w:pPr>
        <w:pStyle w:val="pStyle"/>
      </w:pPr>
      <w:r>
        <w:rPr>
          <w:rStyle w:val="colorRedText"/>
        </w:rPr>
        <w:t xml:space="preserve">事物发展的前进性是指事物发展的总方向</w:t>
      </w:r>
      <w:r>
        <w:rPr/>
        <w:t xml:space="preserve">、总趋势是前进的、上升的。事物发展的曲折性是指事物发展的具体道路又是迂回曲折的。因为新事物战胜旧事物是一个反复斗争的过程，在这一过程中往往表现为一定的</w:t>
      </w:r>
      <w:r>
        <w:rPr>
          <w:rStyle w:val="colorRedText"/>
        </w:rPr>
        <w:t xml:space="preserve">周期性和重复性</w:t>
      </w:r>
      <w:r>
        <w:rPr/>
        <w:t xml:space="preserve">，而且，由于某些偶然的因素，事物的发展还会出现暂时的倒退现象。“阳光总在风雨后”和“不经历风雨，怎么见彩虹”都体现了“事物发展是</w:t>
      </w:r>
      <w:r>
        <w:rPr>
          <w:rStyle w:val="colorRedText"/>
        </w:rPr>
        <w:t xml:space="preserve">前进性和曲折性的统一</w:t>
      </w:r>
      <w:r>
        <w:rPr/>
        <w:t xml:space="preserve">”这一哲学道理，AC项正确。</w:t>
      </w:r>
    </w:p>
    <w:p>
      <w:pPr>
        <w:pStyle w:val="pStyle"/>
      </w:pPr>
      <w:r>
        <w:rPr/>
        <w:t xml:space="preserve">BD项：“防微杜渐”“千里之堤、溃于蚁穴”都体现的是</w:t>
      </w:r>
      <w:r>
        <w:rPr>
          <w:rStyle w:val="colorRedText"/>
        </w:rPr>
        <w:t xml:space="preserve">量变与质变</w:t>
      </w:r>
      <w:r>
        <w:rPr/>
        <w:t xml:space="preserve">的辩证关系原理。故选AC。</w:t>
      </w:r>
    </w:p>
    <w:p>
      <w:pPr>
        <w:pStyle w:val="pStyle"/>
      </w:pPr>
      <w:r>
        <w:rPr/>
        <w:t xml:space="preserve">【来源】 22考季公基模考第四季第56题</w:t>
      </w:r>
    </w:p>
    <w:p/>
    <w:p>
      <w:pPr/>
      <w:r>
        <w:rPr/>
        <w:t xml:space="preserve">第8题</w:t>
      </w:r>
    </w:p>
    <w:p>
      <w:pPr/>
      <w:r>
        <w:rPr/>
        <w:t xml:space="preserve">【知识点】 </w:t>
      </w:r>
    </w:p>
    <w:p>
      <w:pPr>
        <w:pStyle w:val="pStyle"/>
      </w:pPr>
      <w:r>
        <w:rPr/>
        <w:t xml:space="preserve">【答案】 ABD</w:t>
      </w:r>
    </w:p>
    <w:p>
      <w:pPr>
        <w:pStyle w:val="pStyle"/>
      </w:pPr>
      <w:r>
        <w:rPr/>
        <w:t xml:space="preserve">【解析】 本题考查经济常识。货币职能是货币本质的具体表现形式，随着商品经济的发展而逐渐完备起来。在发达的商品经济中，它具有价值尺度、流通手段、贮藏手段、支付手段和世界货币五种职能。价值尺度是用来衡量和表现商品价值的一种职能，支付手段职能是货币作为独立的价值形式进行单方面运动（如清偿债务、缴纳税款、支付工资和租金等）时所执行的职能。货币流通手段是货币充当商品交换媒介的职能。贮藏手段是货币退出流通领域作为社会财富的一般代表被保存起来的职能。选项A正确，标价800元的连衣裙体现了货币的价值尺度职能。选项B正确，买连衣裙体现了货币的流通职能。选项C错误，题干中并没有体现货币的贮藏功能。选项D正确，领工资和补交1000元房租是货币的支付职能的体现。故选ABD。</w:t>
      </w:r>
    </w:p>
    <w:p>
      <w:pPr>
        <w:pStyle w:val="pStyle"/>
      </w:pPr>
      <w:r>
        <w:rPr/>
        <w:t xml:space="preserve">【来源】 22考季公基模考第四季第57题</w:t>
      </w:r>
    </w:p>
    <w:p/>
    <w:p>
      <w:pPr/>
      <w:r>
        <w:rPr/>
        <w:t xml:space="preserve">第9题</w:t>
      </w:r>
    </w:p>
    <w:p>
      <w:pPr/>
      <w:r>
        <w:rPr/>
        <w:t xml:space="preserve">【知识点】 </w:t>
      </w:r>
    </w:p>
    <w:p>
      <w:pPr>
        <w:pStyle w:val="pStyle"/>
      </w:pPr>
      <w:r>
        <w:rPr/>
        <w:t xml:space="preserve">【答案】 AD</w:t>
      </w:r>
    </w:p>
    <w:p>
      <w:pPr>
        <w:pStyle w:val="pStyle"/>
      </w:pPr>
      <w:r>
        <w:rPr/>
        <w:t xml:space="preserve">【解析】 本题考查历史常识。四书五经：四书、五经的合称，泛指儒家经典著作。</w:t>
      </w:r>
      <w:r>
        <w:rPr>
          <w:rStyle w:val="colorRedText"/>
        </w:rPr>
        <w:t xml:space="preserve">四书指的是《论语》《孟子》《大学》《中庸》</w:t>
      </w:r>
      <w:r>
        <w:rPr/>
        <w:t xml:space="preserve">，五经指《诗经》《尚书》《礼记》《周易》《春秋》。四书之名始于宋朝，五经之名始于汉武帝。AD项正确。</w:t>
      </w:r>
    </w:p>
    <w:p>
      <w:pPr>
        <w:pStyle w:val="pStyle"/>
      </w:pPr>
      <w:r>
        <w:rPr/>
        <w:t xml:space="preserve">BC项，《春秋》和《诗经》属于“五经”。排除。</w:t>
      </w:r>
    </w:p>
    <w:p>
      <w:pPr>
        <w:pStyle w:val="pStyle"/>
      </w:pPr>
      <w:r>
        <w:rPr/>
        <w:t xml:space="preserve">故选AD。</w:t>
      </w:r>
    </w:p>
    <w:p>
      <w:pPr>
        <w:pStyle w:val="pStyle"/>
      </w:pPr>
      <w:r>
        <w:rPr/>
        <w:t xml:space="preserve">【来源】 22考季公基模考第四季第58题</w:t>
      </w:r>
    </w:p>
    <w:p/>
    <w:p>
      <w:pPr/>
      <w:r>
        <w:rPr/>
        <w:t xml:space="preserve">第10题</w:t>
      </w:r>
    </w:p>
    <w:p>
      <w:pPr/>
      <w:r>
        <w:rPr/>
        <w:t xml:space="preserve">【知识点】 </w:t>
      </w:r>
    </w:p>
    <w:p>
      <w:pPr>
        <w:pStyle w:val="pStyle"/>
      </w:pPr>
      <w:r>
        <w:rPr/>
        <w:t xml:space="preserve">【答案】 AB</w:t>
      </w:r>
    </w:p>
    <w:p>
      <w:pPr>
        <w:pStyle w:val="pStyle"/>
      </w:pPr>
      <w:r>
        <w:rPr/>
        <w:t xml:space="preserve">【解析】 本题考查经济常识。商品的价格是由商品本身的价值决定的，受供求关系的影响。价值的变动是价格变动的内在的、支配性的因素，是价格形成的基础。选项AB正确，生姜价格上涨导致居民“吃不起”，体现了物价上涨使得居民购买能力下降。流通环节过多也推动了价格上涨，体现了交换环节对价格的影响，从而能够影响居民消费。选项C错误，商品的价格由价值决定，种植面积减少使得供求失衡，只是说明商品价格受到供求关系影响。选项D错误，充分发挥市场的调节作用必然造成经济波动，说法过于绝对。故选AB。</w:t>
      </w:r>
    </w:p>
    <w:p>
      <w:pPr>
        <w:pStyle w:val="pStyle"/>
      </w:pPr>
      <w:r>
        <w:rPr/>
        <w:t xml:space="preserve">【来源】 22考季公基模考第四季第59题</w:t>
      </w:r>
    </w:p>
    <w:p/>
    <w:p>
      <w:pPr/>
      <w:r>
        <w:rPr/>
        <w:t xml:space="preserve">第11题</w:t>
      </w:r>
    </w:p>
    <w:p>
      <w:pPr/>
      <w:r>
        <w:rPr/>
        <w:t xml:space="preserve">【知识点】 国内时政</w:t>
      </w:r>
    </w:p>
    <w:p>
      <w:pPr>
        <w:pStyle w:val="pStyle"/>
      </w:pPr>
      <w:r>
        <w:rPr/>
        <w:t xml:space="preserve">【答案】 ABC</w:t>
      </w:r>
    </w:p>
    <w:p>
      <w:pPr>
        <w:pStyle w:val="pStyle"/>
      </w:pPr>
      <w:r>
        <w:rPr/>
        <w:t xml:space="preserve">【解析】 本题考察时政信息。2022年2月20日，第二十四届冬季奥林匹克运动会闭幕式在国家体育场隆重举行。北京成为历史上首座“双奥之城”。以“构建人类命运共同体”为核心表达，以“简约、安全、精彩”为创作原则。中国代表团以9金4银2铜刷新了单届冬奥会获金牌数和奖牌数两项纪录，名列金牌榜第3位，创造了自1980年参加冬奥会以来的历史最好成绩。故选择ABC</w:t>
      </w:r>
    </w:p>
    <w:p>
      <w:pPr>
        <w:pStyle w:val="pStyle"/>
      </w:pPr>
      <w:r>
        <w:rPr/>
        <w:t xml:space="preserve">【来源】 22考季公基模考第四季第60题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2023-12-28T10:06:21+08:00</dcterms:created>
  <dcterms:modified xsi:type="dcterms:W3CDTF">2023-12-28T10:06:21+08:00</dcterms:modified>
</cp:coreProperties>
</file>

<file path=docProps/custom.xml><?xml version="1.0" encoding="utf-8"?>
<Properties xmlns="http://schemas.openxmlformats.org/officeDocument/2006/custom-properties" xmlns:vt="http://schemas.openxmlformats.org/officeDocument/2006/docPropsVTypes"/>
</file>