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北京风格情境方向图形推理</w:t>
      </w:r>
    </w:p>
    <w:p>
      <w:pPr>
        <w:pStyle w:val="Subtitle"/>
      </w:pPr>
      <w:r>
        <w:t>原创练习 十题 附答案与图解</w:t>
      </w:r>
    </w:p>
    <w:p>
      <w:r>
        <w:t>每题选择一个答案。依据画面中的观察方向、景物位置、影向或遮挡关系作答，各题独立。地标和方位标注为解题信息，候选外框不参与判断。</w:t>
      </w:r>
    </w:p>
    <w:p>
      <w:pPr>
        <w:pStyle w:val="Stem"/>
        <w:keepNext/>
        <w:keepLines/>
        <w:numPr>
          <w:ilvl w:val="0"/>
          <w:numId w:val="11"/>
        </w:numPr>
      </w:pPr>
      <w:r>
        <w:t>汽车车头始终朝正东，沿东西向直路缓慢倒车。小陈始终垂直朝向左侧车窗外连拍，拍摄方向不变。近处路牌、稍远电线杆和远处建筑均静止。下列四幅画面按拍摄先后排列，正确的是哪一项？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594917"/>
            <wp:docPr id="1" name="Picture 1" descr="第1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59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 w:val="0"/>
        <w:keepLines/>
      </w:pPr>
      <w:r>
        <w:t>A. 2—4—3—1    B. 2—4—1—3    C. 3—1—4—2    D. 3—1—2—4</w:t>
      </w:r>
    </w:p>
    <w:p>
      <w:pPr>
        <w:spacing w:after="80" w:before="0" w:line="240" w:lineRule="auto"/>
      </w:pPr>
    </w:p>
    <w:p>
      <w:pPr>
        <w:pStyle w:val="Stem"/>
        <w:keepNext/>
        <w:keepLines/>
        <w:numPr>
          <w:ilvl w:val="0"/>
          <w:numId w:val="11"/>
        </w:numPr>
      </w:pPr>
      <w:r>
        <w:t>汽车车头朝正北，沿南北向直路向北前进。小吴保持相机朝向左侧车窗外，垂直道路连续拍摄；相机不转向。四幅画面中的立柱、路灯和远楼均固定不动。按时间先后排列，正确的是哪一项？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594917"/>
            <wp:docPr id="2" name="Picture 2" descr="第2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59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 w:val="0"/>
        <w:keepLines/>
      </w:pPr>
      <w:r>
        <w:t>A. 2—4—1—3    B. 3—4—1—2    C. 1—3—4—2    D. 3—1—4—2</w:t>
      </w:r>
    </w:p>
    <w:p>
      <w:pPr>
        <w:spacing w:after="80" w:before="0" w:line="240" w:lineRule="auto"/>
      </w:pPr>
    </w:p>
    <w:p>
      <w:r>
        <w:br w:type="page"/>
      </w:r>
    </w:p>
    <w:p>
      <w:pPr>
        <w:pStyle w:val="Heading1"/>
      </w:pPr>
      <w:r>
        <w:t>第3至4题</w:t>
      </w:r>
    </w:p>
    <w:p>
      <w:pPr>
        <w:pStyle w:val="Stem"/>
        <w:keepNext/>
        <w:keepLines/>
        <w:numPr>
          <w:ilvl w:val="0"/>
          <w:numId w:val="11"/>
        </w:numPr>
      </w:pPr>
      <w:r>
        <w:t>广场内的钟楼、尖顶馆和纪念柱位置如上方俯视图所示。小许从广场东侧拍摄点出发，沿外侧顺时针依次到南侧、西侧、北侧拍摄点；每次都面向广场中心，拍摄高度相同。下方四幅画面按拍摄先后排列，正确的是哪一项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969260"/>
            <wp:docPr id="3" name="Picture 3" descr="第3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969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 w:val="0"/>
        <w:keepLines/>
      </w:pPr>
      <w:r>
        <w:t>A. 2—4—3—1    B. 2—3—4—1    C. 1—3—4—2    D. 4—2—1—3</w:t>
      </w:r>
    </w:p>
    <w:p>
      <w:pPr>
        <w:spacing w:after="80" w:before="0" w:line="240" w:lineRule="auto"/>
      </w:pPr>
    </w:p>
    <w:p>
      <w:pPr>
        <w:pStyle w:val="Stem"/>
        <w:keepNext/>
        <w:keepLines/>
        <w:numPr>
          <w:ilvl w:val="0"/>
          <w:numId w:val="11"/>
        </w:numPr>
      </w:pPr>
      <w:r>
        <w:t>小顾站在同一地点，先正对钟楼拍下第一幅画面，随后连续向自己的右侧转身，每次转过相同角度，再拍一幅，共拍四幅。转动过程中相机不平移、不变焦，也未转满一周。四幅画面按拍摄先后排列，正确的是哪一项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577950"/>
            <wp:docPr id="4" name="Picture 4" descr="第4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57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 w:val="0"/>
        <w:keepLines/>
      </w:pPr>
      <w:r>
        <w:t>A. 3—1—2—4    B. 4—1—2—3    C. 4—2—1—3    D. 2—4—1—3</w:t>
      </w:r>
    </w:p>
    <w:p>
      <w:pPr>
        <w:spacing w:after="80" w:before="0" w:line="240" w:lineRule="auto"/>
      </w:pPr>
    </w:p>
    <w:p>
      <w:r>
        <w:br w:type="page"/>
      </w:r>
    </w:p>
    <w:p>
      <w:pPr>
        <w:pStyle w:val="Heading1"/>
      </w:pPr>
      <w:r>
        <w:t>第5至6题</w:t>
      </w:r>
    </w:p>
    <w:p>
      <w:pPr>
        <w:pStyle w:val="Stem"/>
        <w:keepNext/>
        <w:keepLines/>
        <w:numPr>
          <w:ilvl w:val="0"/>
          <w:numId w:val="11"/>
        </w:numPr>
      </w:pPr>
      <w:r>
        <w:t>某时刻太阳位于正北方向。一栋长方体建筑的四面墙分别朝向东、南、西、北，建筑所在的地面水平。小林从建筑周边一处高台向下观察，画出下图所示的建筑及地面投影。此时小林在建筑的哪个方向？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900326"/>
            <wp:docPr id="5" name="Picture 5" descr="第5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90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em"/>
        <w:keepNext w:val="0"/>
        <w:keepLines/>
      </w:pPr>
      <w:r>
        <w:t>A. 东北    B. 西北    C. 西南    D. 东南</w:t>
      </w:r>
    </w:p>
    <w:p>
      <w:pPr>
        <w:spacing w:after="80" w:before="0" w:line="240" w:lineRule="auto"/>
      </w:pPr>
    </w:p>
    <w:p>
      <w:pPr>
        <w:pStyle w:val="Stem"/>
        <w:keepNext/>
        <w:keepLines/>
        <w:numPr>
          <w:ilvl w:val="0"/>
          <w:numId w:val="11"/>
        </w:numPr>
      </w:pPr>
      <w:r>
        <w:t>上方是阳光照射下某广场的俯视布置。两根圆柱竖直、等高，地面水平；长箭头表示同一时刻附近一根旗杆的地面影子方向。小周站在图示位置，面向两根圆柱观察。忽略其他遮挡，他看到的柱子与影子的方向关系，可能是哪一项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765654"/>
            <wp:docPr id="6" name="Picture 6" descr="第6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76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</w:p>
    <w:p>
      <w:r>
        <w:br w:type="page"/>
      </w:r>
    </w:p>
    <w:p>
      <w:pPr>
        <w:pStyle w:val="Heading1"/>
      </w:pPr>
      <w:r>
        <w:t>第7至8题</w:t>
      </w:r>
    </w:p>
    <w:p>
      <w:pPr>
        <w:pStyle w:val="Stem"/>
        <w:keepNext/>
        <w:keepLines/>
        <w:numPr>
          <w:ilvl w:val="0"/>
          <w:numId w:val="11"/>
        </w:numPr>
      </w:pPr>
      <w:r>
        <w:t>上方俯视图给出一个点光源、三根相同竖直圆柱以及观察者的位置。点光源高于柱顶，地面水平，光源到三柱之间无遮挡。观察者面向三柱，看到的柱子和影子最可能是哪一项？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765654"/>
            <wp:docPr id="7" name="Picture 7" descr="第7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765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</w:p>
    <w:p>
      <w:pPr>
        <w:pStyle w:val="Stem"/>
        <w:keepNext/>
        <w:keepLines/>
        <w:numPr>
          <w:ilvl w:val="0"/>
          <w:numId w:val="11"/>
        </w:numPr>
      </w:pPr>
      <w:r>
        <w:t>小孟在家门口面向正北，又到电影院门口面向正西，分别画下两张相对位置草图。两图上方均表示当时的正前方，下方表示身后，图形不表示距离比例。下列俯视位置图中，哪一项与两次观察都相符？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612949"/>
            <wp:docPr id="8" name="Picture 8" descr="第8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612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</w:p>
    <w:p>
      <w:r>
        <w:br w:type="page"/>
      </w:r>
    </w:p>
    <w:p>
      <w:pPr>
        <w:pStyle w:val="Heading1"/>
      </w:pPr>
      <w:r>
        <w:t>第9至10题</w:t>
      </w:r>
    </w:p>
    <w:p>
      <w:pPr>
        <w:pStyle w:val="Stem"/>
        <w:keepNext/>
        <w:keepLines/>
        <w:numPr>
          <w:ilvl w:val="0"/>
          <w:numId w:val="11"/>
        </w:numPr>
      </w:pPr>
      <w:r>
        <w:t>上方是家、书店、影院附近的道路俯视图，指北箭头随图给出；实线箭头为小周从家走到影院的路线。到影院后，他保持最后一段行走时的朝向，再原地向右转90°。若以转身后的正前方为图中上方，家和书店的位置关系应是哪一项？只判断前后左右，不比较距离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731719"/>
            <wp:docPr id="9" name="Picture 9" descr="第9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73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</w:p>
    <w:p>
      <w:pPr>
        <w:pStyle w:val="Stem"/>
        <w:keepNext/>
        <w:keepLines/>
        <w:numPr>
          <w:ilvl w:val="0"/>
          <w:numId w:val="11"/>
        </w:numPr>
      </w:pPr>
      <w:r>
        <w:t>摄影者在同一水平地面上拍下矮塔、树和高塔。画面中，矮塔遮住树干的一部分，树冠又遮住高塔左侧的一部分。下方各图上方均为拍摄正前方，各物体横向位置均为示意。哪一项俯视位置关系能与照片中的遮挡关系相符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2867457"/>
            <wp:docPr id="10" name="Picture 10" descr="第10题的情境示意及候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stion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2867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 w:line="240" w:lineRule="auto"/>
      </w:pPr>
    </w:p>
    <w:p>
      <w:r>
        <w:br w:type="page"/>
      </w:r>
    </w:p>
    <w:p>
      <w:pPr>
        <w:pStyle w:val="Heading1"/>
      </w:pPr>
      <w:r>
        <w:t>答案与解析</w:t>
      </w:r>
    </w:p>
    <w:p>
      <w:r>
        <w:t>参考答案：1 B    2 D    3 A    4 C    5 C    6 A    7 D    8 B    9 C    10 A</w:t>
      </w:r>
    </w:p>
    <w:p>
      <w:pPr>
        <w:pStyle w:val="Heading2"/>
        <w:keepNext/>
        <w:keepLines/>
      </w:pPr>
      <w:r>
        <w:t>第1题 B</w:t>
      </w:r>
    </w:p>
    <w:p>
      <w:pPr>
        <w:pStyle w:val="Explanation"/>
        <w:keepNext/>
        <w:keepLines/>
      </w:pPr>
      <w:r>
        <w:t>车头朝东，左窗朝北；倒车时观察者向西移动，静止景物在画面中向右移。近处路牌的右移幅度大于远处建筑。以路牌相对钟楼的位置追踪，先后为②、④、①、③。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1" name="Picture 11" descr="第1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干扰项辨析：A项把最后两幅对调；C项将全部过程倒排；D项同时混淆首尾和中间的视差变化。不能按车头朝向代替倒车方向。</w:t>
      </w:r>
    </w:p>
    <w:p>
      <w:pPr>
        <w:pStyle w:val="Heading2"/>
        <w:keepNext/>
        <w:keepLines/>
      </w:pPr>
      <w:r>
        <w:t>第2题 D</w:t>
      </w:r>
    </w:p>
    <w:p>
      <w:pPr>
        <w:pStyle w:val="Explanation"/>
        <w:keepNext/>
        <w:keepLines/>
      </w:pPr>
      <w:r>
        <w:t>左窗朝西，画面右侧对应北。汽车向北前进，固定景物向画面左侧移动，近处立柱移动更快。依立柱相对远楼的变化，可排出③、①、④、②。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2" name="Picture 12" descr="第2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干扰项辨析：A项把前进过程倒排；B项交换两幅中间画面；C项先把①当作起点。画面移动方向与车辆平移方向相反，且近远景移动幅度不同。</w:t>
      </w:r>
    </w:p>
    <w:p>
      <w:r>
        <w:br w:type="page"/>
      </w:r>
    </w:p>
    <w:p>
      <w:pPr>
        <w:pStyle w:val="Heading1"/>
      </w:pPr>
      <w:r>
        <w:t>第3至4题解析</w:t>
      </w:r>
    </w:p>
    <w:p>
      <w:pPr>
        <w:pStyle w:val="Heading2"/>
        <w:keepNext/>
        <w:keepLines/>
      </w:pPr>
      <w:r>
        <w:t>第3题 A</w:t>
      </w:r>
    </w:p>
    <w:p>
      <w:pPr>
        <w:pStyle w:val="Explanation"/>
        <w:keepNext/>
        <w:keepLines/>
      </w:pPr>
      <w:r>
        <w:t>依次把东、南、西、北四个拍摄点的面朝方向换成图中前方。从东向西看，纪念柱在画面左侧，对应②；从南向北看，钟楼在左、纪念柱偏右，对应④；从西向东看，纪念柱在右，对应③；从北向南看，尖顶馆在左，对应①。因此为②④③①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3" name="Picture 13" descr="第3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干扰项辨析：B项把南侧、西侧照片调换；C项将顺时针行走倒排；D项误把南侧当起点。照片左右取决于面朝方向，不能固定为地图的东西。</w:t>
      </w:r>
    </w:p>
    <w:p>
      <w:pPr>
        <w:pStyle w:val="Heading2"/>
        <w:keepNext/>
        <w:keepLines/>
      </w:pPr>
      <w:r>
        <w:t>第4题 C</w:t>
      </w:r>
    </w:p>
    <w:p>
      <w:pPr>
        <w:pStyle w:val="Explanation"/>
        <w:keepNext/>
        <w:keepLines/>
      </w:pPr>
      <w:r>
        <w:t>钟楼正对镜头的是④。观察者原地向右转，固定景物依次向画面左侧退出，右侧新景物进入。沿钟楼、尖顶楼、天线楼、平顶楼的重叠部分追踪，接续顺序为④、②、①、③。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4" name="Picture 14" descr="第4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干扰项辨析：A项为整体倒序；B项交换两幅中间画面；D项把钟楼偏左的一幅当成开始。原地转身没有平移视差，不应按近景移动更快来排序。</w:t>
      </w:r>
    </w:p>
    <w:p>
      <w:r>
        <w:br w:type="page"/>
      </w:r>
    </w:p>
    <w:p>
      <w:pPr>
        <w:pStyle w:val="Heading1"/>
      </w:pPr>
      <w:r>
        <w:t>第5至6题解析</w:t>
      </w:r>
    </w:p>
    <w:p>
      <w:pPr>
        <w:pStyle w:val="Heading2"/>
        <w:keepNext/>
        <w:keepLines/>
      </w:pPr>
      <w:r>
        <w:t>第5题 C</w:t>
      </w:r>
    </w:p>
    <w:p>
      <w:pPr>
        <w:pStyle w:val="Explanation"/>
        <w:keepNext/>
        <w:keepLines/>
      </w:pPr>
      <w:r>
        <w:t>太阳在正北，影子在水平地面上朝正南。图中影子从建筑向观察者一侧并向画面右侧延伸，故南在右前方；结合建筑互相垂直的两组地面棱线，可知观察者位于西南。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5" name="Picture 15" descr="第5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干扰项辨析：东北观察时南影应朝远处偏左；西北观察时朝远处偏右；东南观察时朝近处偏左。仅看影子在纸面右侧还不足以确定方位。</w:t>
      </w:r>
    </w:p>
    <w:p>
      <w:pPr>
        <w:pStyle w:val="Heading2"/>
        <w:keepNext/>
        <w:keepLines/>
      </w:pPr>
      <w:r>
        <w:t>第6题 A</w:t>
      </w:r>
    </w:p>
    <w:p>
      <w:pPr>
        <w:pStyle w:val="Explanation"/>
        <w:keepNext/>
        <w:keepLines/>
      </w:pPr>
      <w:r>
        <w:t>太阳光可按平行光处理，两根圆柱的地面影子应与参照箭头同向，均指向西北。再按观察者从西南向东北看的方向转换画面左右，A项的两个影子与布置一致。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6" name="Picture 16" descr="第6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干扰项辨析：B项把两个影子均画向东南；C项把它们画向西南；D项使两个影子在地面上分叉，混入点光源式发散。透视投影中的线未必在纸面上平行，应比较地面上的方向。</w:t>
      </w:r>
    </w:p>
    <w:p>
      <w:r>
        <w:br w:type="page"/>
      </w:r>
    </w:p>
    <w:p>
      <w:pPr>
        <w:pStyle w:val="Heading1"/>
      </w:pPr>
      <w:r>
        <w:t>第7至8题解析</w:t>
      </w:r>
    </w:p>
    <w:p>
      <w:pPr>
        <w:pStyle w:val="Heading2"/>
        <w:keepNext/>
        <w:keepLines/>
      </w:pPr>
      <w:r>
        <w:t>第7题 D</w:t>
      </w:r>
    </w:p>
    <w:p>
      <w:pPr>
        <w:pStyle w:val="Explanation"/>
        <w:keepNext/>
        <w:keepLines/>
      </w:pPr>
      <w:r>
        <w:t>点光源形成的每根影子均沿“光源地面投影到该圆柱”的方向继续向外延伸，三条影子的延长线应回指同一光源投影。把俯视图转到观察者视角后，D项同时满足柱子左右次序和三条背光方向。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7" name="Picture 17" descr="第7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干扰项辨析：A项把三条影子统一画成平行日影；B项将影子反画到光源一侧；C项左右翻转影向，未同时转换光源的位置。不能只检查最靠前的一根柱子。</w:t>
      </w:r>
    </w:p>
    <w:p>
      <w:pPr>
        <w:pStyle w:val="Heading2"/>
        <w:keepNext/>
        <w:keepLines/>
      </w:pPr>
      <w:r>
        <w:t>第8题 B</w:t>
      </w:r>
    </w:p>
    <w:p>
      <w:pPr>
        <w:pStyle w:val="Explanation"/>
        <w:keepNext/>
        <w:keepLines/>
      </w:pPr>
      <w:r>
        <w:t>在家朝北，影院在东北、商店在西北。在影院朝西，画面右侧对应北、前方对应西：图书馆在影院的西北，家在影院的西南。B项同时满足这些关系。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8" name="Picture 18" descr="第8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干扰项辨析：A项把图书馆画在影院东北，误将“前”当成东；C项把商店放到家的东北；D项颠倒家与影院的东西关系。需分别建立两次观察的面朝方向。</w:t>
      </w:r>
    </w:p>
    <w:p>
      <w:r>
        <w:br w:type="page"/>
      </w:r>
    </w:p>
    <w:p>
      <w:pPr>
        <w:pStyle w:val="Heading1"/>
      </w:pPr>
      <w:r>
        <w:t>第9至10题解析</w:t>
      </w:r>
    </w:p>
    <w:p>
      <w:pPr>
        <w:pStyle w:val="Heading2"/>
        <w:keepNext/>
        <w:keepLines/>
      </w:pPr>
      <w:r>
        <w:t>第9题 C</w:t>
      </w:r>
    </w:p>
    <w:p>
      <w:pPr>
        <w:pStyle w:val="Explanation"/>
        <w:keepNext/>
        <w:keepLines/>
      </w:pPr>
      <w:r>
        <w:t>依指北箭头，路线为先向北、再向东、最后向南，到影院后朝南；右转90°后朝西。影院的西南是家、西北是书店，转换为朝西的相对位置：家在左前，书店在右前，对应C项。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19" name="Picture 19" descr="第9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0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干扰项辨析：A项保留到达影院时朝南的视角；B项把右转误作左转；D项把相对左右整体颠倒。地图被旋转放置不改变指北箭头代表的地理方位。</w:t>
      </w:r>
    </w:p>
    <w:p>
      <w:pPr>
        <w:pStyle w:val="Heading2"/>
        <w:keepNext/>
        <w:keepLines/>
      </w:pPr>
      <w:r>
        <w:t>第10题 A</w:t>
      </w:r>
    </w:p>
    <w:p>
      <w:pPr>
        <w:pStyle w:val="Explanation"/>
        <w:keepNext/>
        <w:keepLines/>
      </w:pPr>
      <w:r>
        <w:t>矮塔遮住树干，说明矮塔比树近；树冠遮住高塔，说明树比高塔近。从摄影者向前的次序应为矮塔、树、高塔，且照片中矮塔偏左、高塔偏右，只有A项满足。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108192" cy="1391310"/>
            <wp:docPr id="20" name="Picture 20" descr="第10题方向或顺序解析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-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8192" cy="139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xplanation"/>
        <w:keepNext w:val="0"/>
        <w:keepLines/>
      </w:pPr>
      <w:r>
        <w:t>干扰项辨析：B项把前后次序完全倒转；C项把树放在高塔之后；D项把树放在矮塔之前。不能把“高塔更高”直接当成“高塔更近”。</w:t>
      </w:r>
    </w:p>
    <w:sectPr w:rsidR="00FC693F" w:rsidRPr="0006063C" w:rsidSect="00034616"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6000009"/>
    <w:multiLevelType w:val="singleLevel"/>
    <w:lvl w:ilvl="0">
      <w:start w:val="1"/>
      <w:numFmt w:val="decimal"/>
      <w:suff w:val="space"/>
      <w:lvlText w:val="%1."/>
      <w:lvlJc w:val="left"/>
      <w:pPr>
        <w:ind w:left="260" w:hanging="260"/>
      </w:pPr>
    </w:lvl>
  </w:abstractNum>
  <w:abstractNum w:abstractNumId="10">
    <w:nsid w:val="A600000A"/>
    <w:multiLevelType w:val="singleLevel"/>
    <w:lvl w:ilvl="0">
      <w:start w:val="1"/>
      <w:numFmt w:val="decimal"/>
      <w:suff w:val="space"/>
      <w:lvlText w:val="%1."/>
      <w:lvlJc w:val="left"/>
      <w:pPr>
        <w:ind w:left="260" w:hanging="2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12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8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60" w:line="264" w:lineRule="auto"/>
      <w:snapToGrid w:val="0"/>
    </w:pPr>
    <w:rPr>
      <w:rFonts w:asciiTheme="majorHAnsi" w:eastAsiaTheme="majorEastAsia" w:hAnsiTheme="majorHAnsi" w:cstheme="majorBidi" w:ascii="Calibri" w:hAnsi="Calibri" w:eastAsia="宋体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">
    <w:name w:val="Figure"/>
    <w:pPr>
      <w:widowControl/>
      <w:spacing w:before="0" w:after="80" w:line="240" w:lineRule="auto"/>
      <w:snapToGrid w:val="0"/>
    </w:pPr>
    <w:rPr>
      <w:rFonts w:ascii="Calibri" w:hAnsi="Calibri" w:eastAsia="宋体"/>
      <w:b w:val="0"/>
      <w:i w:val="0"/>
      <w:color w:val="000000"/>
      <w:sz w:val="2"/>
    </w:rPr>
  </w:style>
  <w:style w:type="paragraph" w:customStyle="1" w:styleId="Rules">
    <w:name w:val="Rules"/>
    <w:pPr>
      <w:widowControl/>
      <w:spacing w:before="0" w:after="0" w:line="259" w:lineRule="auto"/>
      <w:snapToGrid w:val="0"/>
    </w:pPr>
    <w:rPr>
      <w:rFonts w:ascii="Calibri" w:hAnsi="Calibri" w:eastAsia="宋体"/>
      <w:b w:val="0"/>
      <w:i w:val="0"/>
      <w:color w:val="000000"/>
      <w:sz w:val="20"/>
    </w:rPr>
  </w:style>
  <w:style w:type="paragraph" w:customStyle="1" w:styleId="Stem">
    <w:name w:val="Stem"/>
    <w:pPr>
      <w:widowControl/>
      <w:spacing w:before="0" w:after="60" w:line="259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customStyle="1" w:styleId="Explanation">
    <w:name w:val="Explanation"/>
    <w:pPr>
      <w:widowControl/>
      <w:spacing w:before="0" w:after="8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北京风格情境方向图形推理</dc:title>
  <dc:subject>十道原创情境方向题及答案图解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