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A6C63" w14:textId="7545661F" w:rsidR="00EC1ADF" w:rsidRDefault="00207CE8">
      <w:r>
        <w:t xml:space="preserve">Spanning Tree Protocol – 802.1D, builds a layer 2 loop-free topology by temporarily blocking traffic on redundant ports. STP operates by selecting a specific switch as the master switch running a tree-based algorithm to identify which redundant ports should not forward traffic. By default, STP initialization time takes 30 seconds for a port to start forwarding the traffic. </w:t>
      </w:r>
    </w:p>
    <w:p w14:paraId="39683A33" w14:textId="77777777" w:rsidR="00207CE8" w:rsidRDefault="00207CE8"/>
    <w:p w14:paraId="44EB9A39" w14:textId="6254F4C9" w:rsidR="00207CE8" w:rsidRDefault="00207CE8">
      <w:r>
        <w:t xml:space="preserve">STP Port States: </w:t>
      </w:r>
    </w:p>
    <w:p w14:paraId="5614F733" w14:textId="659FBEFA" w:rsidR="00207CE8" w:rsidRDefault="00207CE8">
      <w:r>
        <w:t xml:space="preserve">Disabled – port is ADM Shut. </w:t>
      </w:r>
    </w:p>
    <w:p w14:paraId="66A93F4C" w14:textId="69E1B12C" w:rsidR="00207CE8" w:rsidRDefault="00207CE8">
      <w:r>
        <w:t xml:space="preserve">Blocking – The switch port is enabled </w:t>
      </w:r>
      <w:r>
        <w:t>(UP)</w:t>
      </w:r>
      <w:r>
        <w:t xml:space="preserve"> but is not forwarding any traffic to ensure that a loop is not created. Only receives BPDU from other switches.</w:t>
      </w:r>
    </w:p>
    <w:p w14:paraId="607B79D7" w14:textId="21BDE67E" w:rsidR="00207CE8" w:rsidRDefault="00207CE8">
      <w:r>
        <w:t xml:space="preserve">Listening – transitioned from BLOCKING state and can now send and/or receive BPDUs but cannot forward any network traffic. </w:t>
      </w:r>
    </w:p>
    <w:p w14:paraId="1E4CF985" w14:textId="7E304A96" w:rsidR="00207CE8" w:rsidRDefault="00207CE8">
      <w:r>
        <w:t>Learning – Switch port can now modify the mac address table with any network traffic it receives. Still does not forward any other network traffic besides BPDU.</w:t>
      </w:r>
    </w:p>
    <w:p w14:paraId="2A2EDBCC" w14:textId="17DA3498" w:rsidR="00207CE8" w:rsidRDefault="00207CE8">
      <w:r>
        <w:t xml:space="preserve">Forwarding – switch port can now forward all network traffic and can update the mac address table. This is the final state. </w:t>
      </w:r>
    </w:p>
    <w:p w14:paraId="133D672F" w14:textId="4B7378FB" w:rsidR="00207CE8" w:rsidRDefault="00207CE8">
      <w:r>
        <w:t xml:space="preserve">Broken – the switch detected a configuration or operational problem on a port that can have major effects. </w:t>
      </w:r>
    </w:p>
    <w:p w14:paraId="2B263B2B" w14:textId="1F823BED" w:rsidR="00207CE8" w:rsidRDefault="00207CE8"/>
    <w:p w14:paraId="4A4EF4AD" w14:textId="1CEB9AD0" w:rsidR="0092210E" w:rsidRDefault="0092210E">
      <w:r>
        <w:t>STP Port Types:</w:t>
      </w:r>
    </w:p>
    <w:p w14:paraId="7BC686E0" w14:textId="61B49F91" w:rsidR="0092210E" w:rsidRDefault="0092210E">
      <w:r>
        <w:t xml:space="preserve">Root Port (RP) – A network port that connects to the root bridge or an upstream switch. One root port per </w:t>
      </w:r>
      <w:proofErr w:type="spellStart"/>
      <w:r>
        <w:t>Vlan</w:t>
      </w:r>
      <w:proofErr w:type="spellEnd"/>
      <w:r>
        <w:t xml:space="preserve"> on a switch.</w:t>
      </w:r>
    </w:p>
    <w:p w14:paraId="4E34A293" w14:textId="4A94B848" w:rsidR="0092210E" w:rsidRDefault="0092210E">
      <w:r>
        <w:t xml:space="preserve">Designated Port (DP) – A network port that receives and forwards BPDU frames to other switches. Provides connectivity to downstream switches. Only one active designated port </w:t>
      </w:r>
      <w:r w:rsidR="009C2B77">
        <w:t>of</w:t>
      </w:r>
      <w:r>
        <w:t xml:space="preserve"> a link.</w:t>
      </w:r>
    </w:p>
    <w:p w14:paraId="3B17D830" w14:textId="45A18384" w:rsidR="0092210E" w:rsidRDefault="0092210E">
      <w:r>
        <w:t xml:space="preserve">Blocking Port – A network that is not forwarding traffic due to STP calculations. </w:t>
      </w:r>
    </w:p>
    <w:p w14:paraId="16D7EABD" w14:textId="77777777" w:rsidR="0092210E" w:rsidRDefault="0092210E"/>
    <w:p w14:paraId="002575DC" w14:textId="323B3F59" w:rsidR="0092210E" w:rsidRDefault="0092210E">
      <w:r>
        <w:t xml:space="preserve">Other STP Terminologies: </w:t>
      </w:r>
    </w:p>
    <w:p w14:paraId="048282FA" w14:textId="0DA1DAD3" w:rsidR="0092210E" w:rsidRDefault="0092210E">
      <w:r>
        <w:t xml:space="preserve">Root Bridge – the most important switch in the layer 2 topology. Sometimes called the ROOT SWITCH. All ports of root bridge are forwarding state and/is a DESIGNATED PORT. </w:t>
      </w:r>
    </w:p>
    <w:p w14:paraId="666C1703" w14:textId="79F585ED" w:rsidR="00801190" w:rsidRDefault="00801190">
      <w:r>
        <w:t>Bridge Protocol Data Unit (BPDU) – packed is used for network switches to identify the hierarchy and notify the changes in the STP topology. BDPU mac address is 01:80:c2:00:00:00.</w:t>
      </w:r>
    </w:p>
    <w:p w14:paraId="70469122" w14:textId="07588C36" w:rsidR="00801190" w:rsidRDefault="00801190">
      <w:r>
        <w:t>Root path cost – combined cost for a specific path towards the ROOT SWITCH.</w:t>
      </w:r>
    </w:p>
    <w:p w14:paraId="30F9723D" w14:textId="7F896445" w:rsidR="00801190" w:rsidRDefault="00801190">
      <w:r>
        <w:t>System Priority – A CONFIGURABLE VALUE that Indicates the preference for a switch to become the ROOT SWITCH. Default value is 32768. LOWER PRIORITY VALUE IS PREFERRED. VALUE OF 1 to 4096 can be used.</w:t>
      </w:r>
    </w:p>
    <w:p w14:paraId="17FB5EB5" w14:textId="72194CF6" w:rsidR="00801190" w:rsidRDefault="00801190">
      <w:r>
        <w:lastRenderedPageBreak/>
        <w:t xml:space="preserve">System ID – combination of the SYSTEM PRIORITY and the 12-bit value the indicates the VLAN ID. </w:t>
      </w:r>
    </w:p>
    <w:p w14:paraId="1FF85183" w14:textId="60254490" w:rsidR="00801190" w:rsidRDefault="00801190">
      <w:r>
        <w:t xml:space="preserve">Root Bridge ID – Combination of the MAC ADDRESS and the SYSTEM PRIORITY of the </w:t>
      </w:r>
      <w:r w:rsidR="003A2662">
        <w:t>ROOT SWITCH.</w:t>
      </w:r>
    </w:p>
    <w:p w14:paraId="5272A067" w14:textId="691E6702" w:rsidR="003A2662" w:rsidRDefault="003A2662">
      <w:r>
        <w:t xml:space="preserve">Local Bridge ID – combination of LOCAL SWITCH meaning it is not the root switch, MAC ADDRESS, SYSTEM ID AND SYSTEM PRIORITY. </w:t>
      </w:r>
    </w:p>
    <w:p w14:paraId="5FA5795E" w14:textId="77777777" w:rsidR="003A2662" w:rsidRDefault="003A2662">
      <w:r>
        <w:t>Max Age – CONFIGURABLE VALUE, the maximum amount of time the port saves the BPDU configuration once the switch loses contact with BPDU. Default value is 20 but can be changed from 6 to 40 seconds.</w:t>
      </w:r>
    </w:p>
    <w:p w14:paraId="7F37983D" w14:textId="6A589308" w:rsidR="003A2662" w:rsidRDefault="003A2662">
      <w:r>
        <w:t xml:space="preserve">Hello Time – CONFIGURABLE VALUE, the time that a BPDU is advertised out of a port. Default value is 2 seconds but can be changed from 1 to 10 seconds. </w:t>
      </w:r>
    </w:p>
    <w:p w14:paraId="1937945E" w14:textId="77929E35" w:rsidR="003A2662" w:rsidRDefault="003A2662">
      <w:r>
        <w:t xml:space="preserve">Forward Delay – CONFIGURABLE VALUE, Amount of time a port stays in LISTENING STATE AND LEARNING STATE meaning before it starts to forward a network traffic. Default value is 15 seconds but can be changed from 15 to 30 seconds.  </w:t>
      </w:r>
    </w:p>
    <w:p w14:paraId="0E91E8B5" w14:textId="71FF6F8E" w:rsidR="003A2662" w:rsidRDefault="003A2662"/>
    <w:p w14:paraId="70F573CE" w14:textId="14DC5ECB" w:rsidR="003A2662" w:rsidRDefault="003A2662">
      <w:r>
        <w:t>STP Cost Per Link Speed</w:t>
      </w:r>
    </w:p>
    <w:p w14:paraId="17045384" w14:textId="3C5D7E8A" w:rsidR="003A2662" w:rsidRDefault="003A2662">
      <w:r>
        <w:t>10Mbps – 100 – 2M</w:t>
      </w:r>
    </w:p>
    <w:p w14:paraId="5BAA7437" w14:textId="55D6BA56" w:rsidR="003A2662" w:rsidRDefault="003A2662">
      <w:r>
        <w:t>100Mbps – 19 – 200K</w:t>
      </w:r>
    </w:p>
    <w:p w14:paraId="78EBA417" w14:textId="2C067A60" w:rsidR="003A2662" w:rsidRDefault="003A2662">
      <w:r>
        <w:t>1Gbps – 4 – 20k</w:t>
      </w:r>
    </w:p>
    <w:p w14:paraId="5DFA55B4" w14:textId="2F88E980" w:rsidR="003A2662" w:rsidRDefault="003A2662">
      <w:r>
        <w:t xml:space="preserve">10Gbps – 2 – 2k </w:t>
      </w:r>
    </w:p>
    <w:p w14:paraId="74BB70E9" w14:textId="7AD61423" w:rsidR="003A2662" w:rsidRDefault="009C2B77">
      <w:r>
        <w:t>20Gbps – 1 – 1k</w:t>
      </w:r>
    </w:p>
    <w:p w14:paraId="11513DF3" w14:textId="24205AA4" w:rsidR="009C2B77" w:rsidRDefault="009C2B77">
      <w:r>
        <w:t xml:space="preserve">100Gbps – 1 – 200 </w:t>
      </w:r>
    </w:p>
    <w:p w14:paraId="689741C1" w14:textId="0972055A" w:rsidR="009C2B77" w:rsidRDefault="009C2B77">
      <w:r>
        <w:t xml:space="preserve">1Tbps – 1 – 20 </w:t>
      </w:r>
    </w:p>
    <w:p w14:paraId="28C2D41C" w14:textId="14FBE0EF" w:rsidR="009C2B77" w:rsidRDefault="009C2B77">
      <w:r>
        <w:t>10Tbps – 1 – 2</w:t>
      </w:r>
    </w:p>
    <w:p w14:paraId="3C1A3F2A" w14:textId="77777777" w:rsidR="009C2B77" w:rsidRDefault="009C2B77"/>
    <w:p w14:paraId="2A6F58BF" w14:textId="77777777" w:rsidR="009C2B77" w:rsidRDefault="009C2B77"/>
    <w:p w14:paraId="4E6C70A6" w14:textId="77777777" w:rsidR="009C2B77" w:rsidRDefault="009C2B77"/>
    <w:p w14:paraId="41B89050" w14:textId="77777777" w:rsidR="009C2B77" w:rsidRDefault="009C2B77"/>
    <w:p w14:paraId="70C78B5A" w14:textId="77777777" w:rsidR="009C2B77" w:rsidRDefault="009C2B77"/>
    <w:p w14:paraId="7498A2D9" w14:textId="77777777" w:rsidR="009C2B77" w:rsidRDefault="009C2B77"/>
    <w:p w14:paraId="56144A99" w14:textId="1E5F9998" w:rsidR="009C2B77" w:rsidRDefault="009C2B77"/>
    <w:p w14:paraId="52C887B1" w14:textId="77777777" w:rsidR="00DE5F92" w:rsidRDefault="00DE5F92"/>
    <w:p w14:paraId="0FCE6809" w14:textId="77777777" w:rsidR="009C2B77" w:rsidRDefault="009C2B77"/>
    <w:p w14:paraId="303A97C5" w14:textId="113148EC" w:rsidR="00207CE8" w:rsidRDefault="0092210E">
      <w:r>
        <w:lastRenderedPageBreak/>
        <w:t xml:space="preserve">Building the STP Topology </w:t>
      </w:r>
    </w:p>
    <w:p w14:paraId="7502409F" w14:textId="77777777" w:rsidR="00B779DC" w:rsidRDefault="00B779DC" w:rsidP="00B779DC"/>
    <w:p w14:paraId="0308B199" w14:textId="31D0F7F7" w:rsidR="00B779DC" w:rsidRDefault="00791CC2" w:rsidP="00B779DC">
      <w:r>
        <w:t xml:space="preserve">STP LAB 1: </w:t>
      </w:r>
    </w:p>
    <w:p w14:paraId="30BA30B9" w14:textId="760056AB" w:rsidR="00791CC2" w:rsidRDefault="00791CC2" w:rsidP="00B779DC">
      <w:r>
        <w:t xml:space="preserve">Initial Configurations for the switches: </w:t>
      </w:r>
    </w:p>
    <w:p w14:paraId="44AB5C00" w14:textId="237D7383" w:rsidR="00791CC2" w:rsidRDefault="00791CC2" w:rsidP="00B779DC">
      <w:r>
        <w:rPr>
          <w:noProof/>
        </w:rPr>
        <w:drawing>
          <wp:anchor distT="0" distB="0" distL="114300" distR="114300" simplePos="0" relativeHeight="251658240" behindDoc="0" locked="0" layoutInCell="1" allowOverlap="1" wp14:anchorId="18405E5D" wp14:editId="2AFDC545">
            <wp:simplePos x="0" y="0"/>
            <wp:positionH relativeFrom="column">
              <wp:posOffset>291465</wp:posOffset>
            </wp:positionH>
            <wp:positionV relativeFrom="paragraph">
              <wp:posOffset>2820</wp:posOffset>
            </wp:positionV>
            <wp:extent cx="4640580" cy="4686300"/>
            <wp:effectExtent l="0" t="0" r="7620" b="0"/>
            <wp:wrapSquare wrapText="bothSides"/>
            <wp:docPr id="62313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387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BA7C4" w14:textId="07721344" w:rsidR="00791CC2" w:rsidRDefault="00791CC2" w:rsidP="00B779DC"/>
    <w:p w14:paraId="0F16D8B5" w14:textId="77777777" w:rsidR="00791CC2" w:rsidRDefault="00791CC2" w:rsidP="00B779DC"/>
    <w:p w14:paraId="608968A7" w14:textId="77777777" w:rsidR="00791CC2" w:rsidRDefault="00791CC2" w:rsidP="00B779DC"/>
    <w:p w14:paraId="700C0F85" w14:textId="77777777" w:rsidR="00791CC2" w:rsidRDefault="00791CC2" w:rsidP="00B779DC"/>
    <w:p w14:paraId="6AA2A0E3" w14:textId="77777777" w:rsidR="00791CC2" w:rsidRDefault="00791CC2" w:rsidP="00B779DC"/>
    <w:p w14:paraId="1C91C91A" w14:textId="77777777" w:rsidR="00791CC2" w:rsidRDefault="00791CC2" w:rsidP="00B779DC"/>
    <w:p w14:paraId="6F74E374" w14:textId="77777777" w:rsidR="00791CC2" w:rsidRDefault="00791CC2" w:rsidP="00B779DC"/>
    <w:p w14:paraId="20AB7223" w14:textId="77777777" w:rsidR="00791CC2" w:rsidRDefault="00791CC2" w:rsidP="00B779DC"/>
    <w:p w14:paraId="61FB1918" w14:textId="77777777" w:rsidR="00791CC2" w:rsidRDefault="00791CC2" w:rsidP="00B779DC"/>
    <w:p w14:paraId="57A34A9F" w14:textId="77777777" w:rsidR="00791CC2" w:rsidRDefault="00791CC2" w:rsidP="00B779DC"/>
    <w:p w14:paraId="7BF05922" w14:textId="77777777" w:rsidR="00791CC2" w:rsidRDefault="00791CC2" w:rsidP="00B779DC"/>
    <w:p w14:paraId="455718DF" w14:textId="77777777" w:rsidR="00791CC2" w:rsidRDefault="00791CC2" w:rsidP="00B779DC"/>
    <w:p w14:paraId="00395CD8" w14:textId="77777777" w:rsidR="00791CC2" w:rsidRDefault="00791CC2" w:rsidP="00B779DC"/>
    <w:p w14:paraId="55089EB7" w14:textId="77777777" w:rsidR="00791CC2" w:rsidRDefault="00791CC2" w:rsidP="00B779DC"/>
    <w:p w14:paraId="783D584A" w14:textId="77777777" w:rsidR="00791CC2" w:rsidRDefault="00791CC2" w:rsidP="00B779DC"/>
    <w:p w14:paraId="1C0E8528" w14:textId="77777777" w:rsidR="00791CC2" w:rsidRDefault="00791CC2" w:rsidP="00B779DC"/>
    <w:p w14:paraId="24949798" w14:textId="373F53B7" w:rsidR="00791CC2" w:rsidRDefault="00791CC2" w:rsidP="00791CC2">
      <w:pPr>
        <w:pStyle w:val="ListParagraph"/>
        <w:numPr>
          <w:ilvl w:val="0"/>
          <w:numId w:val="2"/>
        </w:numPr>
      </w:pPr>
      <w:r>
        <w:t>Create Vlan1, Vlan10, Vlan20, and Vlan99 on all the switches.</w:t>
      </w:r>
    </w:p>
    <w:p w14:paraId="25F8CD3E" w14:textId="427F7D93" w:rsidR="00791CC2" w:rsidRDefault="00791CC2" w:rsidP="00791CC2">
      <w:pPr>
        <w:pStyle w:val="ListParagraph"/>
        <w:numPr>
          <w:ilvl w:val="0"/>
          <w:numId w:val="2"/>
        </w:numPr>
      </w:pPr>
      <w:r>
        <w:t xml:space="preserve">Set all ports to TRUNK PORT and allow all </w:t>
      </w:r>
      <w:proofErr w:type="spellStart"/>
      <w:r>
        <w:t>Vlans</w:t>
      </w:r>
      <w:proofErr w:type="spellEnd"/>
      <w:r>
        <w:t xml:space="preserve">. </w:t>
      </w:r>
    </w:p>
    <w:p w14:paraId="027C64B0" w14:textId="77777777" w:rsidR="00791CC2" w:rsidRDefault="00791CC2" w:rsidP="00791CC2"/>
    <w:p w14:paraId="005E1C36" w14:textId="77777777" w:rsidR="00DE5F92" w:rsidRDefault="00DE5F92" w:rsidP="00791CC2"/>
    <w:p w14:paraId="3089A2CF" w14:textId="77777777" w:rsidR="00DE5F92" w:rsidRDefault="00DE5F92" w:rsidP="00791CC2"/>
    <w:p w14:paraId="17077B5F" w14:textId="77777777" w:rsidR="00DE5F92" w:rsidRDefault="00DE5F92" w:rsidP="00791CC2"/>
    <w:p w14:paraId="53971C68" w14:textId="77777777" w:rsidR="00DE5F92" w:rsidRDefault="00DE5F92" w:rsidP="00791CC2"/>
    <w:p w14:paraId="0F3EFA4C" w14:textId="77777777" w:rsidR="00DE5F92" w:rsidRDefault="00DE5F92" w:rsidP="00791CC2"/>
    <w:p w14:paraId="44C2DC63" w14:textId="65652174" w:rsidR="00DE5F92" w:rsidRDefault="005424A3" w:rsidP="00DE5F92">
      <w:r>
        <w:lastRenderedPageBreak/>
        <w:t xml:space="preserve">Locating the </w:t>
      </w:r>
      <w:r w:rsidR="00DE5F92">
        <w:t>Root Bridg</w:t>
      </w:r>
      <w:r>
        <w:t>e</w:t>
      </w:r>
      <w:r w:rsidR="00DE5F92">
        <w:t>:</w:t>
      </w:r>
    </w:p>
    <w:p w14:paraId="028D9B49" w14:textId="77777777" w:rsidR="00DE5F92" w:rsidRDefault="00DE5F92" w:rsidP="00DE5F92">
      <w:pPr>
        <w:pStyle w:val="ListParagraph"/>
        <w:numPr>
          <w:ilvl w:val="0"/>
          <w:numId w:val="3"/>
        </w:numPr>
      </w:pPr>
      <w:r>
        <w:t xml:space="preserve">System Priority – by default all switches have the same priority which is the 32768 + the </w:t>
      </w:r>
      <w:proofErr w:type="spellStart"/>
      <w:r>
        <w:t>vlan</w:t>
      </w:r>
      <w:proofErr w:type="spellEnd"/>
      <w:r>
        <w:t xml:space="preserve"> ID number. If they have the same priority, it will choose the lowest MAC address. </w:t>
      </w:r>
    </w:p>
    <w:p w14:paraId="0D8AE06B" w14:textId="77777777" w:rsidR="00DE5F92" w:rsidRDefault="00DE5F92" w:rsidP="00DE5F92">
      <w:pPr>
        <w:pStyle w:val="ListParagraph"/>
        <w:numPr>
          <w:ilvl w:val="0"/>
          <w:numId w:val="3"/>
        </w:numPr>
      </w:pPr>
      <w:r>
        <w:t xml:space="preserve">MAC Address – All network devices have a unique MAC Address. Thus, it is impossible to have a tie in this election. Older switches have lower mac address by default. </w:t>
      </w:r>
    </w:p>
    <w:p w14:paraId="003FDD78" w14:textId="285A2FC9" w:rsidR="00DE5F92" w:rsidRDefault="00DE5F92" w:rsidP="00DE5F92">
      <w:r>
        <w:t xml:space="preserve">To determine the ROOT Bridge on L2 Topology in Cisco: </w:t>
      </w:r>
    </w:p>
    <w:p w14:paraId="2F274814" w14:textId="3B9AE0F3" w:rsidR="00DE5F92" w:rsidRDefault="00DE5F92" w:rsidP="00DE5F92">
      <w:pPr>
        <w:rPr>
          <w:i/>
          <w:iCs/>
        </w:rPr>
      </w:pPr>
      <w:r>
        <w:tab/>
      </w:r>
      <w:r>
        <w:rPr>
          <w:i/>
          <w:iCs/>
        </w:rPr>
        <w:t>#</w:t>
      </w:r>
      <w:proofErr w:type="gramStart"/>
      <w:r>
        <w:rPr>
          <w:i/>
          <w:iCs/>
        </w:rPr>
        <w:t>show</w:t>
      </w:r>
      <w:proofErr w:type="gramEnd"/>
      <w:r>
        <w:rPr>
          <w:i/>
          <w:iCs/>
        </w:rPr>
        <w:t xml:space="preserve"> spanning-tree root </w:t>
      </w:r>
    </w:p>
    <w:p w14:paraId="1102F952" w14:textId="7A68A63D" w:rsidR="00DE5F92" w:rsidRDefault="00DE5F92" w:rsidP="00DE5F92">
      <w:pPr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!the</w:t>
      </w:r>
      <w:proofErr w:type="gramEnd"/>
      <w:r>
        <w:rPr>
          <w:i/>
          <w:iCs/>
        </w:rPr>
        <w:t xml:space="preserve"> switch with a root cost of zero/0 is the ROOT SWITCH</w:t>
      </w:r>
    </w:p>
    <w:p w14:paraId="4E7AC5F2" w14:textId="029FB9AB" w:rsidR="00F536DF" w:rsidRDefault="00F536DF" w:rsidP="00DE5F92">
      <w:pPr>
        <w:rPr>
          <w:i/>
          <w:iCs/>
        </w:rPr>
      </w:pPr>
      <w:r>
        <w:rPr>
          <w:i/>
          <w:iCs/>
        </w:rPr>
        <w:tab/>
        <w:t>#</w:t>
      </w:r>
      <w:proofErr w:type="gramStart"/>
      <w:r>
        <w:rPr>
          <w:i/>
          <w:iCs/>
        </w:rPr>
        <w:t>show</w:t>
      </w:r>
      <w:proofErr w:type="gramEnd"/>
      <w:r>
        <w:rPr>
          <w:i/>
          <w:iCs/>
        </w:rPr>
        <w:t xml:space="preserve"> spanning-tree &lt;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>-id&gt;</w:t>
      </w:r>
    </w:p>
    <w:p w14:paraId="28905C14" w14:textId="51C805B1" w:rsidR="00F536DF" w:rsidRDefault="00F536DF" w:rsidP="00DE5F92">
      <w:pPr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!the</w:t>
      </w:r>
      <w:proofErr w:type="gramEnd"/>
      <w:r>
        <w:rPr>
          <w:i/>
          <w:iCs/>
        </w:rPr>
        <w:t xml:space="preserve"> output will show “THIS BRIDGE IS THE ROOT”</w:t>
      </w:r>
    </w:p>
    <w:p w14:paraId="6729B625" w14:textId="2325657D" w:rsidR="00DE5F92" w:rsidRPr="00DE5F92" w:rsidRDefault="00DE5F92" w:rsidP="00DE5F92">
      <w:pPr>
        <w:rPr>
          <w:b/>
          <w:bCs/>
          <w:i/>
          <w:iCs/>
        </w:rPr>
      </w:pPr>
      <w:r>
        <w:t xml:space="preserve"> </w:t>
      </w:r>
      <w:r w:rsidRPr="00DE5F92">
        <w:rPr>
          <w:b/>
          <w:bCs/>
          <w:i/>
          <w:iCs/>
        </w:rPr>
        <w:t xml:space="preserve">NOTES: </w:t>
      </w:r>
    </w:p>
    <w:p w14:paraId="463D86A7" w14:textId="29EB302F" w:rsidR="00DE5F92" w:rsidRPr="00DE5F92" w:rsidRDefault="00DE5F92" w:rsidP="00DE5F92">
      <w:pPr>
        <w:ind w:left="720"/>
        <w:rPr>
          <w:b/>
          <w:bCs/>
          <w:i/>
          <w:iCs/>
        </w:rPr>
      </w:pPr>
      <w:r w:rsidRPr="00DE5F92">
        <w:rPr>
          <w:b/>
          <w:bCs/>
          <w:i/>
          <w:iCs/>
        </w:rPr>
        <w:t>Older switches have LOWER mac address and is more</w:t>
      </w:r>
      <w:r>
        <w:rPr>
          <w:b/>
          <w:bCs/>
          <w:i/>
          <w:iCs/>
        </w:rPr>
        <w:t xml:space="preserve"> </w:t>
      </w:r>
      <w:r w:rsidRPr="00DE5F92">
        <w:rPr>
          <w:b/>
          <w:bCs/>
          <w:i/>
          <w:iCs/>
        </w:rPr>
        <w:t xml:space="preserve">preferred. You need to verify that information and perform necessary configuration when adding switch in a Layer 2 topology. </w:t>
      </w:r>
    </w:p>
    <w:p w14:paraId="7372B453" w14:textId="77777777" w:rsidR="00DE5F92" w:rsidRPr="00DE5F92" w:rsidRDefault="00DE5F92" w:rsidP="00DE5F92"/>
    <w:p w14:paraId="56E63BAB" w14:textId="76560CA5" w:rsidR="00DE5F92" w:rsidRDefault="005424A3" w:rsidP="00DE5F92">
      <w:r>
        <w:t xml:space="preserve">Locating the </w:t>
      </w:r>
      <w:r w:rsidR="00DE5F92">
        <w:t xml:space="preserve">Root Port:  </w:t>
      </w:r>
    </w:p>
    <w:p w14:paraId="163AC233" w14:textId="127CC034" w:rsidR="00DE5F92" w:rsidRPr="00DE5F92" w:rsidRDefault="00DE5F92" w:rsidP="00DE5F92">
      <w:pPr>
        <w:pStyle w:val="ListParagraph"/>
        <w:numPr>
          <w:ilvl w:val="0"/>
          <w:numId w:val="4"/>
        </w:numPr>
        <w:rPr>
          <w:b/>
          <w:bCs/>
        </w:rPr>
      </w:pPr>
      <w:r w:rsidRPr="00DE5F92">
        <w:rPr>
          <w:b/>
          <w:bCs/>
        </w:rPr>
        <w:t xml:space="preserve">Lowest Path Cost – Path cost is determined by the link speed. The higher the link speed, the lower the cost. </w:t>
      </w:r>
    </w:p>
    <w:p w14:paraId="1E70EBB6" w14:textId="02646BDB" w:rsidR="00DE5F92" w:rsidRDefault="00DE5F92" w:rsidP="00DE5F92">
      <w:pPr>
        <w:pStyle w:val="ListParagraph"/>
        <w:numPr>
          <w:ilvl w:val="0"/>
          <w:numId w:val="4"/>
        </w:numPr>
      </w:pPr>
      <w:r>
        <w:t>Interface associated with lowest system priority.</w:t>
      </w:r>
    </w:p>
    <w:p w14:paraId="559A2509" w14:textId="02D36208" w:rsidR="00DE5F92" w:rsidRDefault="00DE5F92" w:rsidP="00DE5F92">
      <w:pPr>
        <w:pStyle w:val="ListParagraph"/>
        <w:numPr>
          <w:ilvl w:val="0"/>
          <w:numId w:val="4"/>
        </w:numPr>
      </w:pPr>
      <w:r>
        <w:t>Interface associated to lowest mac address.</w:t>
      </w:r>
    </w:p>
    <w:p w14:paraId="154674C7" w14:textId="02E1A157" w:rsidR="00DE5F92" w:rsidRDefault="00DE5F92" w:rsidP="00DE5F92">
      <w:pPr>
        <w:pStyle w:val="ListParagraph"/>
        <w:numPr>
          <w:ilvl w:val="0"/>
          <w:numId w:val="4"/>
        </w:numPr>
      </w:pPr>
      <w:r>
        <w:t xml:space="preserve">If links are going to the same switch, the lowest port priority. </w:t>
      </w:r>
    </w:p>
    <w:p w14:paraId="39F80923" w14:textId="0EE1C253" w:rsidR="00DE5F92" w:rsidRDefault="00DE5F92" w:rsidP="00DE5F92">
      <w:pPr>
        <w:pStyle w:val="ListParagraph"/>
        <w:numPr>
          <w:ilvl w:val="0"/>
          <w:numId w:val="4"/>
        </w:numPr>
        <w:rPr>
          <w:b/>
          <w:bCs/>
        </w:rPr>
      </w:pPr>
      <w:r w:rsidRPr="00DE5F92">
        <w:rPr>
          <w:b/>
          <w:bCs/>
        </w:rPr>
        <w:t>If links are going to the same switch, the lower port number is preferred.</w:t>
      </w:r>
    </w:p>
    <w:p w14:paraId="41BF0227" w14:textId="6A15EA41" w:rsidR="00DE5F92" w:rsidRDefault="00D55E96" w:rsidP="00DE5F92">
      <w:r>
        <w:t>To Manipulate the cost of a port:</w:t>
      </w:r>
    </w:p>
    <w:p w14:paraId="47CE9FD3" w14:textId="5A09004E" w:rsidR="00D55E96" w:rsidRDefault="00D55E96" w:rsidP="00DE5F92">
      <w:pPr>
        <w:rPr>
          <w:i/>
          <w:iCs/>
        </w:rPr>
      </w:pPr>
      <w:r>
        <w:tab/>
      </w:r>
      <w:r>
        <w:rPr>
          <w:i/>
          <w:iCs/>
        </w:rPr>
        <w:t xml:space="preserve">#interface g0/X </w:t>
      </w:r>
      <w:r>
        <w:rPr>
          <w:i/>
          <w:iCs/>
        </w:rPr>
        <w:br/>
      </w:r>
      <w:r>
        <w:rPr>
          <w:i/>
          <w:iCs/>
        </w:rPr>
        <w:tab/>
        <w:t>#spanning-tree &lt;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>-id&gt; cost &lt;cost-value&gt;</w:t>
      </w:r>
    </w:p>
    <w:p w14:paraId="6D2BD649" w14:textId="314F55E1" w:rsidR="00D55E96" w:rsidRDefault="00D55E96" w:rsidP="00DE5F92">
      <w:r>
        <w:t>To manipulate the Bridge ID of a Switch:</w:t>
      </w:r>
    </w:p>
    <w:p w14:paraId="1750F871" w14:textId="3E855608" w:rsidR="00D55E96" w:rsidRPr="00D55E96" w:rsidRDefault="00D55E96" w:rsidP="00DE5F92">
      <w:pPr>
        <w:rPr>
          <w:i/>
          <w:iCs/>
        </w:rPr>
      </w:pPr>
      <w:r>
        <w:tab/>
      </w:r>
      <w:r>
        <w:rPr>
          <w:i/>
          <w:iCs/>
        </w:rPr>
        <w:t>#spanning-tree &lt;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>-id</w:t>
      </w:r>
      <w:proofErr w:type="gramStart"/>
      <w:r>
        <w:rPr>
          <w:i/>
          <w:iCs/>
        </w:rPr>
        <w:t>&gt;  priority</w:t>
      </w:r>
      <w:proofErr w:type="gramEnd"/>
      <w:r>
        <w:rPr>
          <w:i/>
          <w:iCs/>
        </w:rPr>
        <w:t xml:space="preserve"> &lt;priority-value&gt;</w:t>
      </w:r>
    </w:p>
    <w:p w14:paraId="5D76F495" w14:textId="65386596" w:rsidR="005424A3" w:rsidRDefault="005424A3" w:rsidP="00DE5F92">
      <w:pPr>
        <w:rPr>
          <w:b/>
          <w:bCs/>
          <w:i/>
          <w:iCs/>
        </w:rPr>
      </w:pPr>
      <w:r>
        <w:rPr>
          <w:b/>
          <w:bCs/>
          <w:i/>
          <w:iCs/>
        </w:rPr>
        <w:t>NOTES:</w:t>
      </w:r>
    </w:p>
    <w:p w14:paraId="2D2B14F3" w14:textId="50F173A6" w:rsidR="005424A3" w:rsidRDefault="005424A3" w:rsidP="00DE5F92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There is only one ROOT PORT on every local switch.</w:t>
      </w:r>
    </w:p>
    <w:p w14:paraId="1DBF43F3" w14:textId="0CA41BCA" w:rsidR="0076056D" w:rsidRDefault="0076056D" w:rsidP="0076056D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Root Port Manipulation can be performed through changing the priority of the switch or changing the root port cost of an interface. </w:t>
      </w:r>
    </w:p>
    <w:p w14:paraId="63534C63" w14:textId="71CC0FF6" w:rsidR="005424A3" w:rsidRDefault="005424A3" w:rsidP="00DE5F92">
      <w:r>
        <w:t>Locating the Designated Port:</w:t>
      </w:r>
    </w:p>
    <w:p w14:paraId="1541983D" w14:textId="46878DB4" w:rsidR="005424A3" w:rsidRDefault="005424A3" w:rsidP="005424A3">
      <w:pPr>
        <w:pStyle w:val="ListParagraph"/>
        <w:numPr>
          <w:ilvl w:val="0"/>
          <w:numId w:val="6"/>
        </w:numPr>
      </w:pPr>
      <w:r>
        <w:t>Should not be a ROOT PORT.</w:t>
      </w:r>
    </w:p>
    <w:p w14:paraId="4824561A" w14:textId="66B39F48" w:rsidR="00F536DF" w:rsidRDefault="00F536DF" w:rsidP="00F536DF">
      <w:pPr>
        <w:pStyle w:val="ListParagraph"/>
        <w:numPr>
          <w:ilvl w:val="0"/>
          <w:numId w:val="6"/>
        </w:numPr>
      </w:pPr>
      <w:r>
        <w:t xml:space="preserve">Should be a port facing downstream switches. </w:t>
      </w:r>
    </w:p>
    <w:p w14:paraId="558894C1" w14:textId="226491AF" w:rsidR="00F536DF" w:rsidRDefault="00F536DF" w:rsidP="00F536DF">
      <w:r>
        <w:lastRenderedPageBreak/>
        <w:t xml:space="preserve">Locating the Alternative/Blocking Port: </w:t>
      </w:r>
    </w:p>
    <w:p w14:paraId="461159C7" w14:textId="2152EA34" w:rsidR="00F536DF" w:rsidRDefault="00F536DF" w:rsidP="00F536DF">
      <w:pPr>
        <w:pStyle w:val="ListParagraph"/>
        <w:numPr>
          <w:ilvl w:val="0"/>
          <w:numId w:val="7"/>
        </w:numPr>
      </w:pPr>
      <w:r>
        <w:t xml:space="preserve">Should not be a ROOT PORT. </w:t>
      </w:r>
    </w:p>
    <w:p w14:paraId="76D6BCE2" w14:textId="6A021674" w:rsidR="00F536DF" w:rsidRDefault="00F536DF" w:rsidP="00F536DF">
      <w:pPr>
        <w:pStyle w:val="ListParagraph"/>
        <w:numPr>
          <w:ilvl w:val="0"/>
          <w:numId w:val="7"/>
        </w:numPr>
      </w:pPr>
      <w:r>
        <w:t>It is a port facing t</w:t>
      </w:r>
      <w:r w:rsidR="0076056D">
        <w:t xml:space="preserve">owards designated port and is not facing a downstream switch. </w:t>
      </w:r>
    </w:p>
    <w:p w14:paraId="4FCC6F7A" w14:textId="78DFA4CB" w:rsidR="00F536DF" w:rsidRDefault="0040619D" w:rsidP="00F536DF">
      <w:r>
        <w:rPr>
          <w:noProof/>
        </w:rPr>
        <w:drawing>
          <wp:inline distT="0" distB="0" distL="0" distR="0" wp14:anchorId="36C1E7AC" wp14:editId="3DB8F323">
            <wp:extent cx="5943600" cy="6682105"/>
            <wp:effectExtent l="0" t="0" r="0" b="4445"/>
            <wp:docPr id="10178565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657" name="Picture 1" descr="A diagram of a hous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752A" w14:textId="77777777" w:rsidR="00D55E96" w:rsidRDefault="00D55E96" w:rsidP="00F536DF"/>
    <w:p w14:paraId="207290EF" w14:textId="77777777" w:rsidR="00D55E96" w:rsidRDefault="00D55E96" w:rsidP="00F536DF"/>
    <w:p w14:paraId="316A736B" w14:textId="77777777" w:rsidR="00D55E96" w:rsidRDefault="00D55E96" w:rsidP="00F536DF"/>
    <w:p w14:paraId="6A5DAE73" w14:textId="77777777" w:rsidR="00D55E96" w:rsidRDefault="00D55E96" w:rsidP="00F536DF"/>
    <w:p w14:paraId="6C926E4A" w14:textId="77777777" w:rsidR="00D55E96" w:rsidRDefault="00D55E96" w:rsidP="00F536DF"/>
    <w:p w14:paraId="71BC5E7F" w14:textId="232B3EB5" w:rsidR="00D55E96" w:rsidRPr="005424A3" w:rsidRDefault="00D55E96" w:rsidP="00F536DF">
      <w:r>
        <w:rPr>
          <w:noProof/>
        </w:rPr>
        <w:drawing>
          <wp:inline distT="0" distB="0" distL="0" distR="0" wp14:anchorId="4D115F4C" wp14:editId="38038729">
            <wp:extent cx="5943600" cy="6280150"/>
            <wp:effectExtent l="0" t="0" r="0" b="6350"/>
            <wp:docPr id="194761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5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E96" w:rsidRPr="00542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2B4C"/>
    <w:multiLevelType w:val="hybridMultilevel"/>
    <w:tmpl w:val="1A72C5A8"/>
    <w:lvl w:ilvl="0" w:tplc="381CDAD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42A3"/>
    <w:multiLevelType w:val="hybridMultilevel"/>
    <w:tmpl w:val="99BE84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B4"/>
    <w:multiLevelType w:val="hybridMultilevel"/>
    <w:tmpl w:val="85F8EF18"/>
    <w:lvl w:ilvl="0" w:tplc="89E6E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86F23"/>
    <w:multiLevelType w:val="hybridMultilevel"/>
    <w:tmpl w:val="C44C312A"/>
    <w:lvl w:ilvl="0" w:tplc="DE087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C2C8E"/>
    <w:multiLevelType w:val="hybridMultilevel"/>
    <w:tmpl w:val="85267A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0FD9"/>
    <w:multiLevelType w:val="hybridMultilevel"/>
    <w:tmpl w:val="0A22FA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E0B4D"/>
    <w:multiLevelType w:val="hybridMultilevel"/>
    <w:tmpl w:val="8A7E89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629895">
    <w:abstractNumId w:val="6"/>
  </w:num>
  <w:num w:numId="2" w16cid:durableId="1873297350">
    <w:abstractNumId w:val="4"/>
  </w:num>
  <w:num w:numId="3" w16cid:durableId="1716927562">
    <w:abstractNumId w:val="0"/>
  </w:num>
  <w:num w:numId="4" w16cid:durableId="1313635332">
    <w:abstractNumId w:val="5"/>
  </w:num>
  <w:num w:numId="5" w16cid:durableId="853810986">
    <w:abstractNumId w:val="1"/>
  </w:num>
  <w:num w:numId="6" w16cid:durableId="233781407">
    <w:abstractNumId w:val="3"/>
  </w:num>
  <w:num w:numId="7" w16cid:durableId="118123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8"/>
    <w:rsid w:val="00207CE8"/>
    <w:rsid w:val="002B2D84"/>
    <w:rsid w:val="003A2662"/>
    <w:rsid w:val="0040619D"/>
    <w:rsid w:val="005424A3"/>
    <w:rsid w:val="006B56CA"/>
    <w:rsid w:val="0076056D"/>
    <w:rsid w:val="00791CC2"/>
    <w:rsid w:val="00801190"/>
    <w:rsid w:val="00857B59"/>
    <w:rsid w:val="0092210E"/>
    <w:rsid w:val="009C2B77"/>
    <w:rsid w:val="00B779DC"/>
    <w:rsid w:val="00D55E96"/>
    <w:rsid w:val="00DE5F92"/>
    <w:rsid w:val="00EC1ADF"/>
    <w:rsid w:val="00F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0574"/>
  <w15:chartTrackingRefBased/>
  <w15:docId w15:val="{7436A9D6-9192-47C1-B1F0-C3FE390F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Salvacion</dc:creator>
  <cp:keywords/>
  <dc:description/>
  <cp:lastModifiedBy>Luigi Salvacion</cp:lastModifiedBy>
  <cp:revision>1</cp:revision>
  <dcterms:created xsi:type="dcterms:W3CDTF">2024-11-01T11:01:00Z</dcterms:created>
  <dcterms:modified xsi:type="dcterms:W3CDTF">2024-11-01T14:24:00Z</dcterms:modified>
</cp:coreProperties>
</file>