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proofErr w:type="spellStart"/>
      <w:r w:rsidRPr="001A270D">
        <w:rPr>
          <w:b/>
          <w:i/>
          <w:sz w:val="28"/>
          <w:szCs w:val="28"/>
        </w:rPr>
        <w:t>F</w:t>
      </w:r>
      <w:r w:rsidR="001704D9" w:rsidRPr="001A270D">
        <w:rPr>
          <w:b/>
          <w:i/>
          <w:sz w:val="28"/>
          <w:szCs w:val="28"/>
        </w:rPr>
        <w:t>luocell</w:t>
      </w:r>
      <w:proofErr w:type="spellEnd"/>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proofErr w:type="spellStart"/>
      <w:r w:rsidRPr="001A270D">
        <w:rPr>
          <w:rFonts w:eastAsia="Times New Roman"/>
          <w:b/>
          <w:bCs/>
          <w:i/>
          <w:iCs/>
          <w:lang w:eastAsia="en-US"/>
        </w:rPr>
        <w:t>Fluocell</w:t>
      </w:r>
      <w:proofErr w:type="spellEnd"/>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(Nature) 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proofErr w:type="spellStart"/>
      <w:r w:rsidR="00877519">
        <w:rPr>
          <w:rFonts w:eastAsia="Times New Roman"/>
          <w:lang w:eastAsia="en-US"/>
        </w:rPr>
        <w:t>kalu</w:t>
      </w:r>
      <w:proofErr w:type="spellEnd"/>
      <w:r w:rsidR="00877519">
        <w:rPr>
          <w:rFonts w:eastAsia="Times New Roman"/>
          <w:lang w:eastAsia="en-US"/>
        </w:rPr>
        <w:t>@</w:t>
      </w:r>
      <w:r w:rsidR="00DD6891">
        <w:rPr>
          <w:rFonts w:eastAsia="Times New Roman"/>
          <w:lang w:eastAsia="en-US"/>
        </w:rPr>
        <w:t xml:space="preserve"> </w:t>
      </w:r>
      <w:r w:rsidR="00877519">
        <w:rPr>
          <w:rFonts w:eastAsia="Times New Roman"/>
          <w:lang w:eastAsia="en-US"/>
        </w:rPr>
        <w:t>ucsd.edu</w:t>
      </w:r>
      <w:r w:rsidR="001A270D" w:rsidRPr="001A270D">
        <w:rPr>
          <w:rFonts w:eastAsia="Times New Roman"/>
          <w:lang w:eastAsia="en-US"/>
        </w:rPr>
        <w:t xml:space="preserve"> </w:t>
      </w:r>
      <w:bookmarkStart w:id="0" w:name="_GoBack"/>
      <w:bookmarkEnd w:id="0"/>
    </w:p>
    <w:p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3618"/>
      </w:tblGrid>
      <w:tr w:rsidR="002E4CF9" w:rsidTr="00F43AC0">
        <w:tc>
          <w:tcPr>
            <w:tcW w:w="4315" w:type="dxa"/>
          </w:tcPr>
          <w:p w:rsidR="00F43AC0" w:rsidRDefault="006256AB" w:rsidP="00AD3A38">
            <w:r>
              <w:rPr>
                <w:noProof/>
                <w:lang w:eastAsia="en-US"/>
              </w:rPr>
              <w:lastRenderedPageBreak/>
              <w:drawing>
                <wp:anchor distT="0" distB="0" distL="114300" distR="114300" simplePos="0" relativeHeight="251698688" behindDoc="0" locked="0" layoutInCell="1" allowOverlap="1" wp14:anchorId="4FC23469" wp14:editId="19869924">
                  <wp:simplePos x="0" y="0"/>
                  <wp:positionH relativeFrom="column">
                    <wp:posOffset>-68166</wp:posOffset>
                  </wp:positionH>
                  <wp:positionV relativeFrom="paragraph">
                    <wp:posOffset>294005</wp:posOffset>
                  </wp:positionV>
                  <wp:extent cx="3203212" cy="1550505"/>
                  <wp:effectExtent l="0" t="0" r="0" b="0"/>
                  <wp:wrapTight wrapText="bothSides">
                    <wp:wrapPolygon edited="0">
                      <wp:start x="0" y="0"/>
                      <wp:lineTo x="0" y="21237"/>
                      <wp:lineTo x="21454" y="21237"/>
                      <wp:lineTo x="214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3212" cy="155050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E4CF9"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proofErr w:type="gramStart"/>
      <w:r w:rsidRPr="00226FD1">
        <w:rPr>
          <w:b/>
        </w:rPr>
        <w:t>Be</w:t>
      </w:r>
      <w:proofErr w:type="gramEnd"/>
      <w:r w:rsidRPr="00226FD1">
        <w:rPr>
          <w:b/>
        </w:rPr>
        <w:t xml:space="preserv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6739C401" wp14:editId="2E215420">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 xml:space="preserve">At the </w:t>
      </w:r>
      <w:proofErr w:type="spellStart"/>
      <w:r>
        <w:t>Fluocel</w:t>
      </w:r>
      <w:r w:rsidR="002B1B81">
        <w:t>l</w:t>
      </w:r>
      <w:proofErr w:type="spellEnd"/>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w:t>
      </w:r>
      <w:proofErr w:type="gramStart"/>
      <w:r>
        <w:t xml:space="preserve">cd </w:t>
      </w:r>
      <w:r w:rsidR="00187131">
        <w:t>..</w:t>
      </w:r>
      <w:proofErr w:type="gramEnd"/>
      <w:r w:rsidR="00187131">
        <w:t>/</w:t>
      </w:r>
      <w:r>
        <w:t>../../</w:t>
      </w:r>
      <w:r w:rsidR="008A283D">
        <w:t>app</w:t>
      </w:r>
    </w:p>
    <w:p w:rsidR="00453666" w:rsidRDefault="00D15933" w:rsidP="00453666">
      <w:pPr>
        <w:ind w:left="360"/>
        <w:jc w:val="both"/>
      </w:pPr>
      <w:r>
        <w:t xml:space="preserve">&gt;&gt; </w:t>
      </w:r>
      <w:proofErr w:type="gramStart"/>
      <w:r w:rsidR="00453666">
        <w:t>data</w:t>
      </w:r>
      <w:proofErr w:type="gramEnd"/>
      <w:r w:rsidR="00453666">
        <w:t xml:space="preserve">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rsidR="00D15933" w:rsidRDefault="00453666" w:rsidP="00453666">
      <w:pPr>
        <w:ind w:left="360"/>
        <w:jc w:val="both"/>
      </w:pPr>
      <w:r>
        <w:t xml:space="preserve">&gt;&gt; </w:t>
      </w:r>
      <w:proofErr w:type="spellStart"/>
      <w:r w:rsidR="00D15933">
        <w:t>make_</w:t>
      </w:r>
      <w:proofErr w:type="gramStart"/>
      <w:r w:rsidR="00D15933">
        <w:t>movie</w:t>
      </w:r>
      <w:proofErr w:type="spellEnd"/>
      <w:r w:rsidR="00D15933">
        <w:t>(</w:t>
      </w:r>
      <w:proofErr w:type="gramEnd"/>
      <w:r w:rsidR="00551BD4">
        <w:t>data</w:t>
      </w:r>
      <w:r w:rsidR="00D15933">
        <w:t>);</w:t>
      </w:r>
    </w:p>
    <w:p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p w:rsidR="00E46BDB" w:rsidRDefault="00E46BDB" w:rsidP="0028383E">
      <w:pPr>
        <w:jc w:val="both"/>
        <w:rPr>
          <w:b/>
          <w:i/>
          <w:u w:val="single"/>
        </w:rPr>
      </w:pPr>
      <w:r w:rsidRPr="00E46BDB">
        <w:t>Load the images from this folder “data\</w:t>
      </w:r>
      <w:proofErr w:type="spellStart"/>
      <w:r w:rsidRPr="00E46BDB">
        <w:t>fluocell_sample</w:t>
      </w:r>
      <w:proofErr w:type="spellEnd"/>
      <w:r w:rsidRPr="00E46BDB">
        <w:t>\flim_0505_2014</w:t>
      </w:r>
      <w:r>
        <w:t>\</w:t>
      </w:r>
      <w:r w:rsidRPr="00E46B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proofErr w:type="spellStart"/>
      <w:r>
        <w:t>Fluocell</w:t>
      </w:r>
      <w:proofErr w:type="spellEnd"/>
      <w:r>
        <w:t xml:space="preserve">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lastRenderedPageBreak/>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proofErr w:type="gramStart"/>
      <w:r w:rsidR="0025343C">
        <w:t>cd</w:t>
      </w:r>
      <w:proofErr w:type="gramEnd"/>
      <w:r w:rsidR="00A00E40">
        <w:t xml:space="preserve"> </w:t>
      </w:r>
      <w:proofErr w:type="spellStart"/>
      <w:r w:rsidR="006B3FC0">
        <w:t>fluocell</w:t>
      </w:r>
      <w:proofErr w:type="spellEnd"/>
      <w:r w:rsidR="006B3FC0">
        <w:t>/</w:t>
      </w:r>
      <w:r w:rsidR="0025343C">
        <w:t>app</w:t>
      </w:r>
    </w:p>
    <w:p w:rsidR="00733D05" w:rsidRDefault="00733D05" w:rsidP="00733D05">
      <w:pPr>
        <w:jc w:val="both"/>
      </w:pPr>
      <w:r>
        <w:t xml:space="preserve">&gt;&gt; </w:t>
      </w:r>
      <w:proofErr w:type="spellStart"/>
      <w:r>
        <w:t>cell_name</w:t>
      </w:r>
      <w:proofErr w:type="spellEnd"/>
      <w:r>
        <w:t xml:space="preserve"> = 'akt_1';</w:t>
      </w:r>
    </w:p>
    <w:p w:rsidR="00733D05" w:rsidRDefault="00733D05" w:rsidP="00733D05">
      <w:pPr>
        <w:jc w:val="both"/>
      </w:pPr>
      <w:r>
        <w:t xml:space="preserve">&gt;&gt; </w:t>
      </w:r>
      <w:proofErr w:type="gramStart"/>
      <w:r>
        <w:t>data</w:t>
      </w:r>
      <w:proofErr w:type="gramEnd"/>
      <w:r>
        <w:t xml:space="preserve"> = </w:t>
      </w:r>
      <w:proofErr w:type="spellStart"/>
      <w:r>
        <w:t>sample_init_data</w:t>
      </w:r>
      <w:proofErr w:type="spellEnd"/>
      <w:r>
        <w:t>('akt_1');</w:t>
      </w:r>
    </w:p>
    <w:p w:rsidR="00733D05" w:rsidRDefault="00733D05" w:rsidP="00733D05">
      <w:pPr>
        <w:jc w:val="both"/>
      </w:pPr>
      <w:r w:rsidRPr="00733D05">
        <w:t xml:space="preserve">&gt;&gt; </w:t>
      </w:r>
      <w:proofErr w:type="spellStart"/>
      <w:r w:rsidRPr="00733D05">
        <w:t>single_cell_</w:t>
      </w:r>
      <w:proofErr w:type="gramStart"/>
      <w:r w:rsidRPr="00733D05">
        <w:t>analyzer</w:t>
      </w:r>
      <w:proofErr w:type="spellEnd"/>
      <w:r w:rsidRPr="00733D05">
        <w:t>(</w:t>
      </w:r>
      <w:proofErr w:type="gramEnd"/>
      <w:r w:rsidRPr="00733D05">
        <w:t>'akt_1',data);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1133F3" w:rsidRDefault="00053021" w:rsidP="001133F3">
      <w:pPr>
        <w:shd w:val="clear" w:color="auto" w:fill="FFFFFF"/>
        <w:jc w:val="both"/>
        <w:rPr>
          <w:b/>
          <w:u w:val="single"/>
        </w:rPr>
      </w:pPr>
      <w:r w:rsidRPr="001133F3">
        <w:rPr>
          <w:b/>
          <w:u w:val="single"/>
        </w:rPr>
        <w:t>Tracking Cells and Regions of Interest</w:t>
      </w:r>
    </w:p>
    <w:p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rsidR="00426794" w:rsidRDefault="00426794" w:rsidP="00E758B9">
      <w:pPr>
        <w:tabs>
          <w:tab w:val="left" w:pos="0"/>
        </w:tabs>
        <w:rPr>
          <w:noProof/>
        </w:rPr>
      </w:pPr>
    </w:p>
    <w:p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rsidR="00E758B9" w:rsidRDefault="00426794" w:rsidP="00E758B9">
      <w:pPr>
        <w:shd w:val="clear" w:color="auto" w:fill="FFFFFF"/>
        <w:jc w:val="both"/>
      </w:pPr>
      <w:r>
        <w:rPr>
          <w:noProof/>
          <w:lang w:eastAsia="en-US"/>
        </w:rPr>
        <w:lastRenderedPageBreak/>
        <w:drawing>
          <wp:inline distT="0" distB="0" distL="0" distR="0" wp14:anchorId="2070F0F5" wp14:editId="27D8ADF6">
            <wp:extent cx="4201795" cy="266192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1795" cy="2661920"/>
                    </a:xfrm>
                    <a:prstGeom prst="rect">
                      <a:avLst/>
                    </a:prstGeom>
                  </pic:spPr>
                </pic:pic>
              </a:graphicData>
            </a:graphic>
          </wp:inline>
        </w:drawing>
      </w:r>
    </w:p>
    <w:p w:rsidR="00D3025C" w:rsidRPr="004A5EA4" w:rsidRDefault="00D3025C" w:rsidP="00E758B9">
      <w:pPr>
        <w:shd w:val="clear" w:color="auto" w:fill="FFFFFF"/>
        <w:jc w:val="both"/>
      </w:pPr>
    </w:p>
    <w:p w:rsidR="00053021" w:rsidRDefault="00053021" w:rsidP="00E758B9">
      <w:pPr>
        <w:jc w:val="both"/>
        <w:rPr>
          <w:noProof/>
          <w:lang w:eastAsia="en-US"/>
        </w:rPr>
      </w:pPr>
    </w:p>
    <w:p w:rsidR="004A5EA4" w:rsidRPr="00D3025C" w:rsidRDefault="00D3025C" w:rsidP="009315B6">
      <w:pPr>
        <w:jc w:val="both"/>
        <w:rPr>
          <w:noProof/>
          <w:lang w:eastAsia="en-US"/>
        </w:rPr>
      </w:pPr>
      <w:r>
        <w:rPr>
          <w:noProof/>
          <w:lang w:eastAsia="en-US"/>
        </w:rPr>
        <w:drawing>
          <wp:anchor distT="0" distB="0" distL="114300" distR="114300" simplePos="0" relativeHeight="251696640" behindDoc="1" locked="0" layoutInCell="1" allowOverlap="1" wp14:anchorId="67560032" wp14:editId="69525A06">
            <wp:simplePos x="0" y="0"/>
            <wp:positionH relativeFrom="column">
              <wp:posOffset>15599</wp:posOffset>
            </wp:positionH>
            <wp:positionV relativeFrom="paragraph">
              <wp:posOffset>552</wp:posOffset>
            </wp:positionV>
            <wp:extent cx="3157855" cy="1033145"/>
            <wp:effectExtent l="0" t="0" r="4445" b="0"/>
            <wp:wrapTight wrapText="bothSides">
              <wp:wrapPolygon edited="0">
                <wp:start x="0" y="0"/>
                <wp:lineTo x="0" y="21109"/>
                <wp:lineTo x="21500" y="2110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1033145"/>
                    </a:xfrm>
                    <a:prstGeom prst="rect">
                      <a:avLst/>
                    </a:prstGeom>
                  </pic:spPr>
                </pic:pic>
              </a:graphicData>
            </a:graphic>
            <wp14:sizeRelH relativeFrom="page">
              <wp14:pctWidth>0</wp14:pctWidth>
            </wp14:sizeRelH>
            <wp14:sizeRelV relativeFrom="page">
              <wp14:pctHeight>0</wp14:pctHeight>
            </wp14:sizeRelV>
          </wp:anchor>
        </w:drawing>
      </w:r>
      <w:r w:rsidR="00CE3663" w:rsidRPr="00CE3663">
        <w:rPr>
          <w:noProof/>
          <w:lang w:eastAsia="en-US"/>
        </w:rPr>
        <w:t xml:space="preserve"> </w:t>
      </w:r>
    </w:p>
    <w:p w:rsidR="00E758B9" w:rsidRDefault="00E758B9" w:rsidP="00D17206">
      <w:pPr>
        <w:tabs>
          <w:tab w:val="left" w:pos="0"/>
        </w:tabs>
        <w:rPr>
          <w:noProof/>
        </w:rPr>
      </w:pP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proofErr w:type="gramStart"/>
      <w:r w:rsidR="00085286" w:rsidRPr="00085286">
        <w:t>cd</w:t>
      </w:r>
      <w:proofErr w:type="gramEnd"/>
      <w:r w:rsidR="00085286" w:rsidRPr="00085286">
        <w:t xml:space="preserve">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rsidR="000E38BD" w:rsidRDefault="00FE0D93" w:rsidP="00FE0D93">
      <w:pPr>
        <w:ind w:left="360"/>
        <w:jc w:val="both"/>
      </w:pPr>
      <w:r w:rsidRPr="00FE0D93">
        <w:t>&gt;&gt;</w:t>
      </w:r>
      <w:r w:rsidR="00243096">
        <w:t xml:space="preserve"> </w:t>
      </w:r>
      <w:proofErr w:type="gramStart"/>
      <w:r w:rsidR="000E38BD" w:rsidRPr="00FE0D93">
        <w:t>data</w:t>
      </w:r>
      <w:proofErr w:type="gramEnd"/>
      <w:r w:rsidRPr="00FE0D93">
        <w:t xml:space="preserve"> = </w:t>
      </w:r>
      <w:proofErr w:type="spellStart"/>
      <w:r w:rsidR="000E38BD" w:rsidRPr="00FE0D93">
        <w:t>sample_init_dat</w:t>
      </w:r>
      <w:r w:rsidRPr="00FE0D93">
        <w:t>a</w:t>
      </w:r>
      <w:proofErr w:type="spellEnd"/>
      <w:r w:rsidR="000E38BD" w:rsidRPr="00FE0D93">
        <w:t>(</w:t>
      </w:r>
      <w:proofErr w:type="spellStart"/>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rsidR="00363215" w:rsidRDefault="00085286" w:rsidP="00450326">
      <w:pPr>
        <w:jc w:val="both"/>
      </w:pPr>
      <w:r w:rsidRPr="00085286">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rsidR="000E38BD" w:rsidRDefault="000E38BD" w:rsidP="000E38BD">
      <w:pPr>
        <w:jc w:val="both"/>
      </w:pPr>
      <w:r>
        <w:t xml:space="preserve">&gt;&gt; </w:t>
      </w:r>
      <w:proofErr w:type="gramStart"/>
      <w:r>
        <w:t>data</w:t>
      </w:r>
      <w:proofErr w:type="gramEnd"/>
      <w:r>
        <w:t xml:space="preserve"> = </w:t>
      </w:r>
      <w:proofErr w:type="spellStart"/>
      <w:r>
        <w:t>sample_init_data</w:t>
      </w:r>
      <w:proofErr w:type="spellEnd"/>
      <w:r>
        <w:t>(</w:t>
      </w:r>
      <w:proofErr w:type="spellStart"/>
      <w:r>
        <w:t>cell_name</w:t>
      </w:r>
      <w:proofErr w:type="spellEnd"/>
      <w:r>
        <w:t>, '</w:t>
      </w:r>
      <w:proofErr w:type="spellStart"/>
      <w:r>
        <w:t>batch_detect_fa</w:t>
      </w:r>
      <w:proofErr w:type="spellEnd"/>
      <w:r>
        <w:t>');</w:t>
      </w:r>
    </w:p>
    <w:p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2E5422">
      <w:pPr>
        <w:jc w:val="both"/>
        <w:rPr>
          <w:b/>
          <w:i/>
          <w:u w:val="single"/>
        </w:rPr>
      </w:pPr>
    </w:p>
    <w:p w:rsidR="002E5422" w:rsidRPr="00E82EFD" w:rsidRDefault="00E82EFD" w:rsidP="002E5422">
      <w:pPr>
        <w:jc w:val="both"/>
        <w:rPr>
          <w:b/>
          <w:i/>
          <w:u w:val="single"/>
        </w:rPr>
      </w:pPr>
      <w:r>
        <w:rPr>
          <w:b/>
          <w:i/>
          <w:u w:val="single"/>
        </w:rPr>
        <w:t xml:space="preserve">Useful </w:t>
      </w:r>
      <w:proofErr w:type="spellStart"/>
      <w:r>
        <w:rPr>
          <w:b/>
          <w:i/>
          <w:u w:val="single"/>
        </w:rPr>
        <w:t>Fluocell</w:t>
      </w:r>
      <w:proofErr w:type="spellEnd"/>
      <w:r>
        <w:rPr>
          <w:b/>
          <w:i/>
          <w:u w:val="single"/>
        </w:rPr>
        <w:t xml:space="preserve">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w:t>
      </w:r>
      <w:proofErr w:type="gramStart"/>
      <w:r>
        <w:t>path</w:t>
      </w:r>
      <w:proofErr w:type="gramEnd"/>
      <w:r>
        <w:t xml:space="preserve"> = 'E:\</w:t>
      </w:r>
      <w:proofErr w:type="spellStart"/>
      <w:r>
        <w:t>sof</w:t>
      </w:r>
      <w:proofErr w:type="spellEnd"/>
      <w:r>
        <w:t xml:space="preserve">\fluocell_2.1\data\migration\07_01_2010\';  </w:t>
      </w:r>
    </w:p>
    <w:p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 xml:space="preserve">&gt;&gt; </w:t>
      </w:r>
      <w:proofErr w:type="spellStart"/>
      <w:r>
        <w:t>fluocell_data.roi_type</w:t>
      </w:r>
      <w:proofErr w:type="spellEnd"/>
      <w:r>
        <w:t xml:space="preserve"> = ‘circle with fixed diameter’;</w:t>
      </w:r>
    </w:p>
    <w:p w:rsidR="00895578" w:rsidRDefault="00895578" w:rsidP="00895578">
      <w:pPr>
        <w:ind w:left="360"/>
        <w:jc w:val="both"/>
      </w:pPr>
      <w:r>
        <w:t xml:space="preserve">&gt;&gt; </w:t>
      </w:r>
      <w:proofErr w:type="spellStart"/>
      <w:r>
        <w:t>fluocell_data.roi_diameter</w:t>
      </w:r>
      <w:proofErr w:type="spellEnd"/>
      <w:r>
        <w:t xml:space="preserve"> = 100;</w:t>
      </w:r>
    </w:p>
    <w:p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rsidR="00895578" w:rsidRDefault="00895578" w:rsidP="00895578">
      <w:pPr>
        <w:ind w:left="360"/>
        <w:jc w:val="both"/>
      </w:pPr>
      <w:r>
        <w:lastRenderedPageBreak/>
        <w:t xml:space="preserve">&gt;&gt; </w:t>
      </w:r>
      <w:proofErr w:type="spellStart"/>
      <w:r>
        <w:t>fluocell_data.roi_type</w:t>
      </w:r>
      <w:proofErr w:type="spellEnd"/>
      <w:r>
        <w:t xml:space="preserve"> = ‘any’;</w:t>
      </w:r>
    </w:p>
    <w:p w:rsidR="00895578" w:rsidRDefault="00895578" w:rsidP="00895578">
      <w:pPr>
        <w:ind w:left="360"/>
        <w:jc w:val="both"/>
      </w:pPr>
      <w:r>
        <w:t xml:space="preserve">&gt;&gt; </w:t>
      </w:r>
      <w:proofErr w:type="spellStart"/>
      <w:r>
        <w:t>fluocell_data.roi_diameter</w:t>
      </w:r>
      <w:proofErr w:type="spellEnd"/>
      <w:r>
        <w:t xml:space="preserve">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rsidR="00DD026E" w:rsidRDefault="00DD026E" w:rsidP="00DD026E">
      <w:r>
        <w:rPr>
          <w:i/>
          <w:u w:val="single"/>
        </w:rPr>
        <w:t>Answer:</w:t>
      </w:r>
      <w:r>
        <w:t xml:space="preserve"> The channel patterns and time frame pattern are provided by the user to help </w:t>
      </w:r>
      <w:proofErr w:type="spellStart"/>
      <w:r>
        <w:t>Fluocell</w:t>
      </w:r>
      <w:proofErr w:type="spellEnd"/>
      <w:r>
        <w:t xml:space="preserve"> to recognize the donor and acceptor image files. The default values will work for the image files obtained from out Nikon microscope via </w:t>
      </w:r>
      <w:proofErr w:type="spellStart"/>
      <w:r>
        <w:t>metamorph</w:t>
      </w:r>
      <w:proofErr w:type="spellEnd"/>
      <w:r>
        <w:t>. For example, the image files have the names such as fret11.001, fret11.002</w:t>
      </w:r>
      <w:proofErr w:type="gramStart"/>
      <w:r>
        <w:t>, …,</w:t>
      </w:r>
      <w:proofErr w:type="gramEnd"/>
      <w:r>
        <w:t xml:space="preserve"> fret12.001, fret12.002 etc. </w:t>
      </w:r>
    </w:p>
    <w:p w:rsidR="00DD026E" w:rsidRDefault="004A6FA9" w:rsidP="00DD026E">
      <w:r>
        <w:t>The first channel pattern</w:t>
      </w:r>
      <w:r w:rsidR="00DD026E">
        <w:t xml:space="preserve">: </w:t>
      </w:r>
      <w:proofErr w:type="gramStart"/>
      <w:r w:rsidR="00DD026E">
        <w:t>fret11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w:t>
      </w:r>
      <w:proofErr w:type="gramStart"/>
      <w:r w:rsidR="00E554EE">
        <w:t>, …,</w:t>
      </w:r>
      <w:proofErr w:type="gramEnd"/>
      <w:r w:rsidR="00E554EE">
        <w:t xml:space="preserve"> yfp_t1, yfp_t2 etc..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proofErr w:type="spellStart"/>
      <w:r w:rsidR="00BE51F6">
        <w:rPr>
          <w:rFonts w:hint="eastAsia"/>
          <w:i/>
          <w:u w:val="single"/>
        </w:rPr>
        <w:t>Fluocell</w:t>
      </w:r>
      <w:proofErr w:type="spellEnd"/>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w:t>
      </w:r>
      <w:proofErr w:type="spellStart"/>
      <w:r>
        <w:rPr>
          <w:rFonts w:hint="eastAsia"/>
        </w:rPr>
        <w:t>Fluocell</w:t>
      </w:r>
      <w:proofErr w:type="spellEnd"/>
      <w:r>
        <w:rPr>
          <w:rFonts w:hint="eastAsia"/>
        </w:rPr>
        <w:t xml:space="preserve">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w:t>
      </w:r>
      <w:proofErr w:type="spellStart"/>
      <w:r>
        <w:rPr>
          <w:rFonts w:hint="eastAsia"/>
        </w:rPr>
        <w:t>Fluocell</w:t>
      </w:r>
      <w:proofErr w:type="spellEnd"/>
      <w:r>
        <w:rPr>
          <w:rFonts w:hint="eastAsia"/>
        </w:rPr>
        <w:t xml:space="preserve">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w:t>
      </w:r>
      <w:proofErr w:type="spellStart"/>
      <w:r>
        <w:rPr>
          <w:rFonts w:hint="eastAsia"/>
        </w:rPr>
        <w:t>Fluocell</w:t>
      </w:r>
      <w:proofErr w:type="spellEnd"/>
      <w:r>
        <w:rPr>
          <w:rFonts w:hint="eastAsia"/>
        </w:rPr>
        <w:t xml:space="preserve">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 xml:space="preserve">Note: Moving the </w:t>
      </w:r>
      <w:proofErr w:type="spellStart"/>
      <w:r>
        <w:t>Fluocell</w:t>
      </w:r>
      <w:proofErr w:type="spellEnd"/>
      <w:r>
        <w:t xml:space="preserve"> folder between operating systems may cause problems to arise. If </w:t>
      </w:r>
      <w:proofErr w:type="spellStart"/>
      <w:r>
        <w:t>Fluocell</w:t>
      </w:r>
      <w:proofErr w:type="spellEnd"/>
      <w:r>
        <w:t xml:space="preserve"> needs to be run on multiple systems, it is recommended that each system download its own copy of the </w:t>
      </w:r>
      <w:proofErr w:type="spellStart"/>
      <w:r>
        <w:t>Fluocell</w:t>
      </w:r>
      <w:proofErr w:type="spellEnd"/>
      <w:r>
        <w:t xml:space="preserve">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 xml:space="preserve">Download and install </w:t>
      </w:r>
      <w:proofErr w:type="spellStart"/>
      <w:r>
        <w:t>fluocell</w:t>
      </w:r>
      <w:proofErr w:type="spellEnd"/>
      <w:r>
        <w:t xml:space="preserve"> either in the folder C:/Program Files/ or a local user folder. To Open </w:t>
      </w:r>
      <w:proofErr w:type="spellStart"/>
      <w:r>
        <w:t>Fluocell</w:t>
      </w:r>
      <w:proofErr w:type="spellEnd"/>
      <w:r>
        <w:t>:</w:t>
      </w:r>
    </w:p>
    <w:p w:rsidR="00D6297F" w:rsidRDefault="00D6297F" w:rsidP="00D6297F">
      <w:pPr>
        <w:numPr>
          <w:ilvl w:val="0"/>
          <w:numId w:val="21"/>
        </w:numPr>
      </w:pPr>
      <w:r>
        <w:t>On Windows/Mac</w:t>
      </w:r>
    </w:p>
    <w:p w:rsidR="00D6297F" w:rsidRDefault="00D6297F" w:rsidP="00D6297F">
      <w:pPr>
        <w:numPr>
          <w:ilvl w:val="1"/>
          <w:numId w:val="21"/>
        </w:numPr>
      </w:pPr>
      <w:r>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w:t>
      </w:r>
      <w:r>
        <w:lastRenderedPageBreak/>
        <w:t xml:space="preserve">to where MATLAB is installed may need to be specified. To do this, (1) </w:t>
      </w:r>
      <w:r>
        <w:rPr>
          <w:rFonts w:hint="eastAsia"/>
        </w:rPr>
        <w:t xml:space="preserve">In the java\ folder, </w:t>
      </w:r>
      <w:r>
        <w:t>make a copy</w:t>
      </w:r>
      <w:r>
        <w:rPr>
          <w:rFonts w:hint="eastAsia"/>
        </w:rPr>
        <w:t xml:space="preserve"> from </w:t>
      </w:r>
      <w:r>
        <w:t>“</w:t>
      </w:r>
      <w:r w:rsidR="000C6883">
        <w:t>win-</w:t>
      </w:r>
      <w:proofErr w:type="spellStart"/>
      <w:r w:rsidR="00785255">
        <w:rPr>
          <w:rFonts w:hint="eastAsia"/>
        </w:rPr>
        <w:t>default.property</w:t>
      </w:r>
      <w:proofErr w:type="spell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if needed, </w:t>
      </w:r>
      <w:r w:rsidR="00785255">
        <w:t>open “</w:t>
      </w:r>
      <w:proofErr w:type="spellStart"/>
      <w:r w:rsidR="00785255">
        <w:t>default.property</w:t>
      </w:r>
      <w:proofErr w:type="spellEnd"/>
      <w:r>
        <w:t xml:space="preserve">” in the </w:t>
      </w:r>
      <w:proofErr w:type="spellStart"/>
      <w:r>
        <w:t>fluocell</w:t>
      </w:r>
      <w:proofErr w:type="spellEnd"/>
      <w:r>
        <w:t xml:space="preserve"> directory with a text editor, and after “</w:t>
      </w:r>
      <w:proofErr w:type="spellStart"/>
      <w:r>
        <w:t>matlablocation</w:t>
      </w:r>
      <w:proofErr w:type="spellEnd"/>
      <w:r>
        <w:t>=” enter the path to the MATLAB executable or script, found in the /bin</w:t>
      </w:r>
      <w:r w:rsidR="002464D7">
        <w:t>/</w:t>
      </w:r>
      <w:r>
        <w:t xml:space="preserve"> directory in the MATLAB installation folder. In Windows, use double </w:t>
      </w:r>
      <w:proofErr w:type="gramStart"/>
      <w:r>
        <w:t>backslashes(</w:t>
      </w:r>
      <w:proofErr w:type="gramEnd"/>
      <w:r>
        <w:t>\\) between directories, since a single backslash is the escape key (e.g. “</w:t>
      </w:r>
      <w:proofErr w:type="spellStart"/>
      <w:r>
        <w:t>matlablocation</w:t>
      </w:r>
      <w:proofErr w:type="spellEnd"/>
      <w:r>
        <w:t xml:space="preserve">=C\:\\Program Files\\MATLAB\\2013a\\bin\\matlab.exe”). </w:t>
      </w:r>
    </w:p>
    <w:p w:rsidR="00A14526" w:rsidRDefault="00A14526" w:rsidP="00D6297F">
      <w:pPr>
        <w:jc w:val="both"/>
      </w:pPr>
    </w:p>
    <w:p w:rsidR="00A14526" w:rsidRDefault="00A14526" w:rsidP="00D6297F">
      <w:pPr>
        <w:jc w:val="both"/>
      </w:pPr>
      <w:r>
        <w:t xml:space="preserve">In MATLAB, add the </w:t>
      </w:r>
      <w:proofErr w:type="spellStart"/>
      <w:r>
        <w:t>fluocell</w:t>
      </w:r>
      <w:proofErr w:type="spellEnd"/>
      <w:r>
        <w:t xml:space="preserve">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or 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roofErr w:type="spellStart"/>
      <w:r w:rsidRPr="009811EA">
        <w:t>dist</w:t>
      </w:r>
      <w:proofErr w:type="spellEnd"/>
      <w:r w:rsidRPr="009811EA">
        <w: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B4756F">
        <w:t>5.0</w:t>
      </w:r>
    </w:p>
    <w:p w:rsidR="00A577EC" w:rsidRDefault="00A577EC" w:rsidP="00786168"/>
    <w:p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7FF" w:rsidRDefault="00C607FF">
      <w:r>
        <w:separator/>
      </w:r>
    </w:p>
  </w:endnote>
  <w:endnote w:type="continuationSeparator" w:id="0">
    <w:p w:rsidR="00C607FF" w:rsidRDefault="00C607FF">
      <w:r>
        <w:continuationSeparator/>
      </w:r>
    </w:p>
  </w:endnote>
  <w:endnote w:type="continuationNotice" w:id="1">
    <w:p w:rsidR="00C607FF" w:rsidRDefault="00C607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7FF" w:rsidRDefault="00C607FF">
      <w:r>
        <w:separator/>
      </w:r>
    </w:p>
  </w:footnote>
  <w:footnote w:type="continuationSeparator" w:id="0">
    <w:p w:rsidR="00C607FF" w:rsidRDefault="00C607FF">
      <w:r>
        <w:continuationSeparator/>
      </w:r>
    </w:p>
  </w:footnote>
  <w:footnote w:type="continuationNotice" w:id="1">
    <w:p w:rsidR="00C607FF" w:rsidRDefault="00C607F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yperlink" Target="http://github/lu6007/p/fluocell" TargetMode="Externa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footer" Target="footer1.xml"/><Relationship Id="rId8" Type="http://schemas.openxmlformats.org/officeDocument/2006/relationships/hyperlink" Target="http://wang.ucsd.edu/~kalu/fluocell_dataset/fluocell_dataset_1.zi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12</Pages>
  <Words>2063</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13796</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Kathy</cp:lastModifiedBy>
  <cp:revision>111</cp:revision>
  <cp:lastPrinted>2013-05-10T18:15:00Z</cp:lastPrinted>
  <dcterms:created xsi:type="dcterms:W3CDTF">2014-04-08T00:24:00Z</dcterms:created>
  <dcterms:modified xsi:type="dcterms:W3CDTF">2017-01-25T01:26:00Z</dcterms:modified>
</cp:coreProperties>
</file>