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35FE8155" w:rsidR="00514872" w:rsidRPr="001A270D" w:rsidRDefault="001A270D" w:rsidP="000123A8">
      <w:pPr>
        <w:jc w:val="center"/>
        <w:outlineLvl w:val="0"/>
        <w:rPr>
          <w:b/>
          <w:sz w:val="28"/>
          <w:szCs w:val="28"/>
        </w:rPr>
      </w:pPr>
      <w:bookmarkStart w:id="0" w:name="_GoBack"/>
      <w:bookmarkEnd w:id="0"/>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0B158E">
        <w:rPr>
          <w:b/>
          <w:sz w:val="28"/>
          <w:szCs w:val="28"/>
        </w:rPr>
        <w:t xml:space="preserve">Ratiometric Image </w:t>
      </w:r>
      <w:r w:rsidR="00514872" w:rsidRPr="001A270D">
        <w:rPr>
          <w:b/>
          <w:sz w:val="28"/>
          <w:szCs w:val="28"/>
        </w:rPr>
        <w:t>Tool</w:t>
      </w:r>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4537CE" w:rsidRDefault="001A270D" w:rsidP="004537CE">
      <w:pPr>
        <w:rPr>
          <w:rStyle w:val="Emphasis"/>
          <w:rFonts w:eastAsia="SimSun"/>
          <w:bCs w:val="0"/>
          <w:lang w:eastAsia="zh-CN"/>
        </w:rPr>
      </w:pPr>
      <w:r w:rsidRPr="004537CE">
        <w:rPr>
          <w:rStyle w:val="Emphasis"/>
          <w:rFonts w:eastAsia="SimSun"/>
          <w:bCs w:val="0"/>
          <w:lang w:eastAsia="zh-CN"/>
        </w:rPr>
        <w:t xml:space="preserve">Citations for publication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4537CE">
      <w:pPr>
        <w:rPr>
          <w:lang w:eastAsia="en-US"/>
        </w:rPr>
      </w:pPr>
    </w:p>
    <w:p w14:paraId="1102FA8C" w14:textId="5B778C1C" w:rsidR="001A270D" w:rsidRPr="004537CE" w:rsidRDefault="001A270D" w:rsidP="004537CE">
      <w:pPr>
        <w:rPr>
          <w:rStyle w:val="Emphasis"/>
          <w:rFonts w:eastAsia="SimSun"/>
        </w:rPr>
      </w:pPr>
      <w:r w:rsidRPr="004537CE">
        <w:rPr>
          <w:rStyle w:val="Emphasis"/>
          <w:rFonts w:eastAsia="SimSun"/>
        </w:rPr>
        <w:t xml:space="preserve">Contact </w:t>
      </w:r>
    </w:p>
    <w:p w14:paraId="3A528F79" w14:textId="117C5E77" w:rsidR="001A270D" w:rsidRDefault="00DA3010" w:rsidP="004537CE">
      <w:pPr>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4537CE">
      <w:pPr>
        <w:rPr>
          <w:lang w:eastAsia="en-US"/>
        </w:rPr>
      </w:pPr>
    </w:p>
    <w:p w14:paraId="0C56DACB" w14:textId="7CA68BEC" w:rsidR="009708D0" w:rsidRDefault="009708D0" w:rsidP="007F2864">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03B578DF" w14:textId="77777777" w:rsidR="007F2864" w:rsidRPr="007F2864" w:rsidRDefault="007F2864" w:rsidP="004537CE"/>
    <w:p w14:paraId="7B145C4F" w14:textId="20DF88CE" w:rsidR="00C43D4F" w:rsidRDefault="00C43D4F" w:rsidP="004537CE">
      <w:pPr>
        <w:pStyle w:val="ListParagraph"/>
        <w:numPr>
          <w:ilvl w:val="0"/>
          <w:numId w:val="34"/>
        </w:numPr>
      </w:pPr>
      <w:r>
        <w:t xml:space="preserve">Download the fluocell source code from here: </w:t>
      </w:r>
      <w:hyperlink r:id="rId9" w:history="1">
        <w:r w:rsidRPr="00196D20">
          <w:rPr>
            <w:rStyle w:val="Hyperlink"/>
          </w:rPr>
          <w:t>http://github/lu6007/p/fluocell</w:t>
        </w:r>
      </w:hyperlink>
      <w:r>
        <w:t xml:space="preserve"> </w:t>
      </w:r>
    </w:p>
    <w:p w14:paraId="5726363D" w14:textId="4B5A2348" w:rsidR="009708D0" w:rsidRPr="00FF624A" w:rsidRDefault="008458BA" w:rsidP="004537CE">
      <w:pPr>
        <w:pStyle w:val="ListParagraph"/>
        <w:numPr>
          <w:ilvl w:val="0"/>
          <w:numId w:val="34"/>
        </w:numPr>
      </w:pPr>
      <w:r>
        <w:t xml:space="preserve">Download </w:t>
      </w:r>
      <w:r w:rsidR="009708D0">
        <w:t xml:space="preserve">the fluocell dataset from here: </w:t>
      </w:r>
      <w:hyperlink r:id="rId10" w:history="1">
        <w:r w:rsidR="007F756A">
          <w:rPr>
            <w:rStyle w:val="Hyperlink"/>
          </w:rPr>
          <w:t>http://wang.ucsd.edu/~kalu/fluocell_dataset/fluocell_sample.zip</w:t>
        </w:r>
      </w:hyperlink>
      <w:r w:rsidR="009708D0">
        <w:t xml:space="preserve"> , unzip, and the install it to a folder named “fluocell_sample/” which is readable and writable by</w:t>
      </w:r>
      <w:r w:rsidR="007F756A">
        <w:t xml:space="preserve"> users</w:t>
      </w:r>
      <w:r w:rsidR="009708D0">
        <w:t>. The relative location of the dataset README file from the fluocell root directory is:</w:t>
      </w:r>
      <w:r w:rsidR="00C43D4F">
        <w:t xml:space="preserve"> </w:t>
      </w:r>
      <w:r w:rsidR="009708D0">
        <w:t>fluocell_sample/README.txt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fluocell</w:t>
      </w:r>
      <w:r w:rsidR="00D6297F" w:rsidRPr="00D6297F">
        <w:t xml:space="preserve">. </w:t>
      </w:r>
    </w:p>
    <w:p w14:paraId="4A4C1113" w14:textId="77777777" w:rsidR="00AD3A38" w:rsidRDefault="00F43AC0" w:rsidP="00AD3A38">
      <w:r w:rsidRPr="00F43AC0">
        <w:t xml:space="preserve">In the main menu of fluocell,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7300BFA8"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rsidR="006B02BF">
        <w:rPr>
          <w:b/>
        </w:rPr>
        <w:t xml:space="preserve">, </w:t>
      </w:r>
      <w:r w:rsidR="006B02BF" w:rsidRPr="00F33443">
        <w:t>and make sure</w:t>
      </w:r>
      <w:r w:rsidR="00FE4A08">
        <w:t xml:space="preserve"> that the </w:t>
      </w:r>
      <w:r w:rsidR="006B02BF">
        <w:t>“Time Frame Pattern” matches the string pattern in the file name.</w:t>
      </w:r>
      <w:r>
        <w:t xml:space="preserve"> </w:t>
      </w:r>
      <w:r w:rsidR="00241268">
        <w:t>Sample data image files can be found in the folder: fluocell</w:t>
      </w:r>
      <w:r w:rsidR="00295AB6">
        <w:t>_sample</w:t>
      </w:r>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src pax</w:t>
      </w:r>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4537CE"/>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colormap editor by clicking the Figure 2 menu: Edit </w:t>
      </w:r>
      <w:r w:rsidR="00222753">
        <w:sym w:font="Wingdings" w:char="F0E0"/>
      </w:r>
      <w:r w:rsidR="00222753">
        <w:t xml:space="preserve"> Colormap. The figures can be copied by clicking Alt+Print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A86150">
      <w:pPr>
        <w:pStyle w:val="ListParagraph"/>
        <w:numPr>
          <w:ilvl w:val="0"/>
          <w:numId w:val="3"/>
        </w:numPr>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fluocell_data </w:t>
      </w:r>
      <w:r w:rsidR="000737DA">
        <w:sym w:font="Wingdings" w:char="F0E0"/>
      </w:r>
      <w:r w:rsidR="00514872">
        <w:t xml:space="preserve"> time, fluocell_data </w:t>
      </w:r>
      <w:r w:rsidR="000737DA">
        <w:sym w:font="Wingdings" w:char="F0E0"/>
      </w:r>
      <w:r w:rsidR="00514872">
        <w:t xml:space="preserve"> </w:t>
      </w:r>
      <w:r w:rsidR="000737DA">
        <w:t xml:space="preserve">ratio, fluocell_data </w:t>
      </w:r>
      <w:r w:rsidR="000737DA">
        <w:sym w:font="Wingdings" w:char="F0E0"/>
      </w:r>
      <w:r w:rsidR="000737DA">
        <w:t xml:space="preserve"> channel1 (average intensity of the first channel); fluocell_data </w:t>
      </w:r>
      <w:r w:rsidR="000737DA">
        <w:sym w:font="Wingdings" w:char="F0E0"/>
      </w:r>
      <w:r w:rsidR="000737DA">
        <w:t xml:space="preserve"> channel2 (average intensity of the second channel)</w:t>
      </w:r>
      <w:r w:rsidR="00514872">
        <w:t>.</w:t>
      </w:r>
      <w:r w:rsidR="0035088C">
        <w:rPr>
          <w:rFonts w:hint="eastAsia"/>
        </w:rPr>
        <w:t xml:space="preserve"> The fluocell_data.time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fluocell</w:t>
      </w:r>
      <w:r>
        <w:t>_sample</w:t>
      </w:r>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w:t>
      </w:r>
      <w:r w:rsidRPr="007B4BD8">
        <w:lastRenderedPageBreak/>
        <w:t xml:space="preserve">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t>Once the images have been saved,</w:t>
      </w:r>
      <w:r w:rsidR="00D7079A">
        <w:t xml:space="preserve"> run the make_movie function</w:t>
      </w:r>
      <w:r w:rsidR="00E63F12">
        <w:t xml:space="preserve"> in the MATLAB command window</w:t>
      </w:r>
      <w:r w:rsidR="00D7079A">
        <w:t xml:space="preserve">. </w:t>
      </w:r>
      <w:r w:rsidR="007757BB">
        <w:t>First, m</w:t>
      </w:r>
      <w:r w:rsidR="00D7079A">
        <w:t>odify the function fluocell/app/sample_init_data.m. R</w:t>
      </w:r>
      <w:r w:rsidR="00D7079A" w:rsidRPr="00D7079A">
        <w:t xml:space="preserve">eplace </w:t>
      </w:r>
      <w:r w:rsidR="00D7079A">
        <w:t>the root variable in line 4</w:t>
      </w:r>
      <w:r w:rsidR="00D7079A" w:rsidRPr="00D7079A">
        <w:t xml:space="preserve"> wit</w:t>
      </w:r>
      <w:r w:rsidR="00D7079A">
        <w:t>h the location of flu</w:t>
      </w:r>
      <w:r w:rsidR="00295AB6">
        <w:t>ocell_sample</w:t>
      </w:r>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r w:rsidRPr="00E63F12">
        <w:t xml:space="preserve">&gt;&gt; cd </w:t>
      </w:r>
      <w:r w:rsidR="00187131" w:rsidRPr="00E63F12">
        <w:t>../</w:t>
      </w:r>
      <w:r w:rsidRPr="00E63F12">
        <w:t>../../</w:t>
      </w:r>
      <w:r w:rsidR="008A283D" w:rsidRPr="00E63F12">
        <w:t>app</w:t>
      </w:r>
    </w:p>
    <w:p w14:paraId="5FDCF632" w14:textId="77777777" w:rsidR="00453666" w:rsidRDefault="00D15933" w:rsidP="00453666">
      <w:pPr>
        <w:ind w:left="360"/>
        <w:jc w:val="both"/>
      </w:pPr>
      <w:r>
        <w:t xml:space="preserve">&gt;&gt; </w:t>
      </w:r>
      <w:r w:rsidR="00453666">
        <w:t>data = sample_init_data('src_pax','make_movie');</w:t>
      </w:r>
    </w:p>
    <w:p w14:paraId="3ADDB2A2" w14:textId="77777777" w:rsidR="00D15933" w:rsidRDefault="00453666" w:rsidP="00453666">
      <w:pPr>
        <w:ind w:left="360"/>
        <w:jc w:val="both"/>
      </w:pPr>
      <w:r>
        <w:t xml:space="preserve">&gt;&gt; </w:t>
      </w:r>
      <w:r w:rsidR="00D15933">
        <w:t>make_movie(</w:t>
      </w:r>
      <w:r w:rsidR="00551BD4">
        <w:t>data</w:t>
      </w:r>
      <w:r w:rsidR="00D15933">
        <w:t>);</w:t>
      </w:r>
    </w:p>
    <w:p w14:paraId="2AA59395" w14:textId="31D24818" w:rsidR="00217A20" w:rsidRDefault="00F44D76" w:rsidP="0067032C">
      <w:pPr>
        <w:ind w:left="360"/>
        <w:jc w:val="both"/>
        <w:rPr>
          <w:b/>
          <w:sz w:val="28"/>
          <w:szCs w:val="28"/>
        </w:rPr>
      </w:pPr>
      <w:r>
        <w:t>The function make_movie()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4537CE">
      <w:r w:rsidRPr="00E46BDB">
        <w:t>Load the images from th</w:t>
      </w:r>
      <w:r w:rsidR="00E63F12">
        <w:t xml:space="preserve">e </w:t>
      </w:r>
      <w:r w:rsidRPr="00E46BDB">
        <w:t>folder “data\fluocell_sample\flim_0505_2014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me Frame Pattern:{‘001’,’%03d’},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r w:rsidR="00A00E40">
        <w:t>fluocell_</w:t>
      </w:r>
      <w:r w:rsidR="00295AB6">
        <w:t>sample</w:t>
      </w:r>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A86150">
      <w:pPr>
        <w:pStyle w:val="ListParagraph"/>
        <w:numPr>
          <w:ilvl w:val="0"/>
          <w:numId w:val="16"/>
        </w:numPr>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r w:rsidR="00316982">
        <w:t>C</w:t>
      </w:r>
      <w:r>
        <w:t xml:space="preserve">olormap </w:t>
      </w:r>
      <w:r w:rsidR="0067066C">
        <w:t>to 0-5000</w:t>
      </w:r>
      <w:r w:rsidR="00316982">
        <w:t xml:space="preserve">, </w:t>
      </w:r>
      <w:r w:rsidR="007D0ACB">
        <w:t xml:space="preserve">Edit </w:t>
      </w:r>
      <w:r w:rsidR="007D0ACB">
        <w:sym w:font="Wingdings" w:char="F0E0"/>
      </w:r>
      <w:r w:rsidR="007D0ACB">
        <w:t xml:space="preserve"> Colormap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r w:rsidR="00316982">
        <w:t>C</w:t>
      </w:r>
      <w:r w:rsidR="0025343C">
        <w:t>olormap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sample_init_data.m, </w:t>
      </w:r>
      <w:r w:rsidR="00FA0B98">
        <w:t>confirm that</w:t>
      </w:r>
      <w:r>
        <w:t xml:space="preserve"> the </w:t>
      </w:r>
      <w:r w:rsidR="00FA0B98">
        <w:t>root variable in line 4 was updated to</w:t>
      </w:r>
      <w:r w:rsidR="00FA0B98" w:rsidRPr="00FA0B98">
        <w:t xml:space="preserve"> the location of fluocell_sample/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“fluocell/”,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r w:rsidR="006B3FC0">
        <w:t>fluocell/</w:t>
      </w:r>
      <w:r w:rsidR="0025343C">
        <w:t>app</w:t>
      </w:r>
      <w:r w:rsidR="00D713B5">
        <w:t xml:space="preserve"> </w:t>
      </w:r>
    </w:p>
    <w:p w14:paraId="00DC7312" w14:textId="77777777" w:rsidR="00733D05" w:rsidRDefault="00733D05" w:rsidP="00733D05">
      <w:pPr>
        <w:jc w:val="both"/>
      </w:pPr>
      <w:r>
        <w:t>&gt;&gt; cell_name = 'akt_1';</w:t>
      </w:r>
    </w:p>
    <w:p w14:paraId="24373004" w14:textId="77777777" w:rsidR="00733D05" w:rsidRDefault="00733D05" w:rsidP="00733D05">
      <w:pPr>
        <w:jc w:val="both"/>
      </w:pPr>
      <w:r>
        <w:t>&gt;&gt; data = sample_init_data('akt_1');</w:t>
      </w:r>
    </w:p>
    <w:p w14:paraId="7439BEF3" w14:textId="77777777" w:rsidR="00733D05" w:rsidRDefault="00733D05" w:rsidP="00733D05">
      <w:pPr>
        <w:jc w:val="both"/>
      </w:pPr>
      <w:r w:rsidRPr="00733D05">
        <w:lastRenderedPageBreak/>
        <w:t>&gt;&gt; single_cell_analyzer('akt_1',data);</w:t>
      </w:r>
    </w:p>
    <w:p w14:paraId="665F7024" w14:textId="77777777" w:rsidR="001E50DC" w:rsidRDefault="00093F3E" w:rsidP="00733D05">
      <w:pPr>
        <w:jc w:val="both"/>
      </w:pPr>
      <w:r>
        <w:rPr>
          <w:noProof/>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6DB661B2"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0D121104" w14:textId="77777777" w:rsidR="00EF4D6B" w:rsidRDefault="00EF4D6B" w:rsidP="004046DA">
      <w:pPr>
        <w:tabs>
          <w:tab w:val="left" w:pos="0"/>
        </w:tabs>
        <w:rPr>
          <w:noProof/>
        </w:rPr>
      </w:pPr>
    </w:p>
    <w:p w14:paraId="1B215F34" w14:textId="3F2C1330" w:rsidR="004046DA" w:rsidRDefault="00EF4D6B" w:rsidP="004046DA">
      <w:pPr>
        <w:tabs>
          <w:tab w:val="left" w:pos="0"/>
        </w:tabs>
        <w:rPr>
          <w:noProof/>
        </w:rPr>
      </w:pPr>
      <w:r>
        <w:rPr>
          <w:noProof/>
        </w:rPr>
        <w:t>For the next example, u</w:t>
      </w:r>
      <w:r w:rsidR="0025343C">
        <w:rPr>
          <w:noProof/>
        </w:rPr>
        <w:t>se the Fluocell GUI to navigate to another example data</w:t>
      </w:r>
      <w:r w:rsidR="004046DA">
        <w:rPr>
          <w:noProof/>
        </w:rPr>
        <w:t>: tracking_ex/ folder.</w:t>
      </w:r>
      <w:r w:rsidR="00CE3663">
        <w:rPr>
          <w:noProof/>
        </w:rPr>
        <w:t xml:space="preserve"> </w:t>
      </w:r>
      <w:r>
        <w:rPr>
          <w:noProof/>
        </w:rPr>
        <w:t xml:space="preserve">The values and options of brightness factor, number of ROIs etc are chosen in the menu “Tools </w:t>
      </w:r>
      <w:r>
        <w:rPr>
          <w:noProof/>
        </w:rPr>
        <w:sym w:font="Wingdings" w:char="F0E0"/>
      </w:r>
      <w:r>
        <w:rPr>
          <w:noProof/>
        </w:rPr>
        <w:t xml:space="preserve"> Adjust Brightness Factor”.  </w:t>
      </w:r>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18E8F31A" w:rsidR="00D90567" w:rsidRDefault="00EF4D6B" w:rsidP="00D90567">
            <w:pPr>
              <w:jc w:val="both"/>
            </w:pPr>
            <w:r>
              <w:rPr>
                <w:noProof/>
                <w:lang w:eastAsia="en-US"/>
              </w:rPr>
              <w:t xml:space="preserve"> </w:t>
            </w:r>
            <w:r w:rsidRPr="00EF4D6B">
              <w:rPr>
                <w:noProof/>
              </w:rPr>
              <w:drawing>
                <wp:inline distT="0" distB="0" distL="0" distR="0" wp14:anchorId="5E1CC1B3" wp14:editId="2BD4F13A">
                  <wp:extent cx="4170807" cy="104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16"/>
                          <a:stretch/>
                        </pic:blipFill>
                        <pic:spPr bwMode="auto">
                          <a:xfrm>
                            <a:off x="0" y="0"/>
                            <a:ext cx="4265307" cy="1065977"/>
                          </a:xfrm>
                          <a:prstGeom prst="rect">
                            <a:avLst/>
                          </a:prstGeom>
                          <a:ln>
                            <a:noFill/>
                          </a:ln>
                          <a:extLst>
                            <a:ext uri="{53640926-AAD7-44D8-BBD7-CCE9431645EC}">
                              <a14:shadowObscured xmlns:a14="http://schemas.microsoft.com/office/drawing/2010/main"/>
                            </a:ext>
                          </a:extLst>
                        </pic:spPr>
                      </pic:pic>
                    </a:graphicData>
                  </a:graphic>
                </wp:inline>
              </w:drawing>
            </w:r>
          </w:p>
        </w:tc>
      </w:tr>
      <w:tr w:rsidR="00D90567" w14:paraId="63275A2D" w14:textId="77777777" w:rsidTr="00D90567">
        <w:tc>
          <w:tcPr>
            <w:tcW w:w="9350" w:type="dxa"/>
          </w:tcPr>
          <w:p w14:paraId="26DEE72F" w14:textId="77777777" w:rsidR="00D90567" w:rsidRDefault="00D90567" w:rsidP="00D90567">
            <w:r w:rsidRPr="002976BD">
              <w:rPr>
                <w:noProof/>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4241" cy="2498181"/>
                          </a:xfrm>
                          <a:prstGeom prst="rect">
                            <a:avLst/>
                          </a:prstGeom>
                        </pic:spPr>
                      </pic:pic>
                    </a:graphicData>
                  </a:graphic>
                </wp:inline>
              </w:drawing>
            </w:r>
            <w:r w:rsidRPr="00D90567">
              <w:rPr>
                <w:noProof/>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4B92FEFA"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r w:rsidR="00EF4D6B">
        <w:rPr>
          <w:noProof/>
        </w:rPr>
        <w:t xml:space="preserve"> “Number of ROIs” to 1 in the “Adjust Brightness Factor” menu. </w:t>
      </w:r>
    </w:p>
    <w:p w14:paraId="4E0BB66B" w14:textId="733A4D18" w:rsidR="00085286" w:rsidRDefault="00E55261" w:rsidP="00966131">
      <w:pPr>
        <w:tabs>
          <w:tab w:val="left" w:pos="0"/>
          <w:tab w:val="left" w:pos="8669"/>
        </w:tabs>
        <w:rPr>
          <w:noProof/>
        </w:rPr>
      </w:pPr>
      <w:r w:rsidRPr="00934E3E">
        <w:rPr>
          <w:noProof/>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Pr="00085286">
        <w:rPr>
          <w:noProof/>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r w:rsidR="00966131">
        <w:rPr>
          <w:noProof/>
        </w:rPr>
        <w:tab/>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5647CC46" w:rsidR="00426794" w:rsidRDefault="00EF4D6B" w:rsidP="00D445E5">
      <w:pPr>
        <w:tabs>
          <w:tab w:val="left" w:pos="0"/>
        </w:tabs>
        <w:rPr>
          <w:noProof/>
        </w:rPr>
      </w:pPr>
      <w:r>
        <w:rPr>
          <w:noProof/>
        </w:rPr>
        <w:t>Alternatively, if “Number of ROIs” is set to 3, we have</w:t>
      </w:r>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7895CC35" w:rsidR="009B2A71" w:rsidRDefault="00CB5477" w:rsidP="003D73F5">
      <w:pPr>
        <w:tabs>
          <w:tab w:val="left" w:pos="0"/>
        </w:tabs>
        <w:jc w:val="both"/>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w:t>
      </w:r>
      <w:r w:rsidR="00905996">
        <w:rPr>
          <w:noProof/>
        </w:rPr>
        <w:t>channel1</w:t>
      </w:r>
      <w:r w:rsidR="009B2A71">
        <w:rPr>
          <w:noProof/>
        </w:rPr>
        <w:t>, fluocell_data.</w:t>
      </w:r>
      <w:r w:rsidR="00905996">
        <w:rPr>
          <w:noProof/>
        </w:rPr>
        <w:t>channel2</w:t>
      </w:r>
      <w:r>
        <w:rPr>
          <w:noProof/>
        </w:rPr>
        <w:t xml:space="preserve"> etc.</w:t>
      </w:r>
      <w:r w:rsidR="00F91535">
        <w:rPr>
          <w:noProof/>
        </w:rPr>
        <w:t xml:space="preserve"> The average ratio or intensity values in the ROIs will be calculated and updated in fluocell_data. When multiple subcelluar regions are marked, each ROI is the region between two curves, numbered from outside in as labeled in the picture above. </w:t>
      </w:r>
      <w:r w:rsidR="00D2235F">
        <w:rPr>
          <w:noProof/>
        </w:rPr>
        <w:t>When z_stack is enabled, time-course quantification is disabled, and quantified z_stack value</w:t>
      </w:r>
      <w:r w:rsidR="0016079F">
        <w:rPr>
          <w:noProof/>
        </w:rPr>
        <w:t>s</w:t>
      </w:r>
      <w:r w:rsidR="00D2235F">
        <w:rPr>
          <w:noProof/>
        </w:rPr>
        <w:t xml:space="preserve"> </w:t>
      </w:r>
      <w:r w:rsidR="0016079F">
        <w:rPr>
          <w:noProof/>
        </w:rPr>
        <w:t>are</w:t>
      </w:r>
      <w:r w:rsidR="00D2235F">
        <w:rPr>
          <w:noProof/>
        </w:rPr>
        <w:t xml:space="preserve"> stored in the vector. </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r w:rsidR="006B3FC0">
        <w:t>fluocell</w:t>
      </w:r>
      <w:r w:rsidR="00085286" w:rsidRPr="00085286">
        <w:t>/app/fa_analysis/</w:t>
      </w:r>
    </w:p>
    <w:p w14:paraId="2444FF7A" w14:textId="77777777" w:rsidR="000E38BD" w:rsidRPr="00FE0D93" w:rsidRDefault="00AC480E" w:rsidP="000E38BD">
      <w:pPr>
        <w:ind w:left="360"/>
        <w:jc w:val="both"/>
      </w:pPr>
      <w:r w:rsidRPr="00FE0D93">
        <w:t xml:space="preserve">&gt;&gt; </w:t>
      </w:r>
      <w:r w:rsidR="000E38BD" w:rsidRPr="00FE0D93">
        <w:t>cell_name = 'src_pax';</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r w:rsidR="000E38BD" w:rsidRPr="00FE0D93">
        <w:t>sample_init_dat</w:t>
      </w:r>
      <w:r w:rsidRPr="00FE0D93">
        <w:t>a</w:t>
      </w:r>
      <w:r w:rsidR="000E38BD" w:rsidRPr="00FE0D93">
        <w:t>(cell_name, 'batch_detect_cell');</w:t>
      </w:r>
    </w:p>
    <w:p w14:paraId="3FB54961" w14:textId="77777777" w:rsidR="00987AF5" w:rsidRDefault="00987AF5" w:rsidP="00987AF5">
      <w:pPr>
        <w:jc w:val="both"/>
      </w:pPr>
      <w:r>
        <w:t xml:space="preserve">      </w:t>
      </w:r>
      <w:r w:rsidRPr="00FE0D93">
        <w:t>&gt;&gt;</w:t>
      </w:r>
      <w:r w:rsidR="00243096">
        <w:t xml:space="preserve"> </w:t>
      </w:r>
      <w:r w:rsidRPr="00FE0D93">
        <w:t>batch_detect_cell(cell_name, data);</w:t>
      </w:r>
    </w:p>
    <w:p w14:paraId="3BAC9F59" w14:textId="77777777" w:rsidR="00D875B1" w:rsidRDefault="00D875B1" w:rsidP="00987AF5">
      <w:pPr>
        <w:jc w:val="both"/>
      </w:pPr>
    </w:p>
    <w:p w14:paraId="28CCD499" w14:textId="77777777" w:rsidR="00363215" w:rsidRDefault="00085286" w:rsidP="00450326">
      <w:pPr>
        <w:jc w:val="both"/>
      </w:pPr>
      <w:r w:rsidRPr="00085286">
        <w:lastRenderedPageBreak/>
        <w:t xml:space="preserve"> </w:t>
      </w:r>
      <w:r w:rsidR="00E55261" w:rsidRPr="00085286">
        <w:rPr>
          <w:noProof/>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&gt;&gt; cell_name = 'src_pax';</w:t>
      </w:r>
    </w:p>
    <w:p w14:paraId="1677EF46" w14:textId="77777777" w:rsidR="000E38BD" w:rsidRDefault="000E38BD" w:rsidP="000E38BD">
      <w:pPr>
        <w:jc w:val="both"/>
      </w:pPr>
      <w:r>
        <w:t>&gt;&gt; data = sample_init_data(cell_name, 'batch_detect_fa');</w:t>
      </w:r>
    </w:p>
    <w:p w14:paraId="12231717" w14:textId="77777777" w:rsidR="00FE0D93" w:rsidRDefault="000E38BD" w:rsidP="000E38BD">
      <w:pPr>
        <w:jc w:val="both"/>
      </w:pPr>
      <w:r>
        <w:t>&gt;&gt; batch_detect_fa(cell_name,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&gt;&gt; compute_fa_property(cell_name,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A86150">
      <w:pPr>
        <w:pStyle w:val="Heading1"/>
        <w:rPr>
          <w:i/>
          <w:u w:val="single"/>
        </w:rPr>
      </w:pPr>
      <w:r w:rsidRPr="006B27F7">
        <w:rPr>
          <w:rStyle w:val="Heading1Char"/>
        </w:rPr>
        <w:lastRenderedPageBreak/>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'E:\sof\fluocell_2.1\data\migration\07_01_2010\';  </w:t>
      </w:r>
    </w:p>
    <w:p w14:paraId="27B6CF71" w14:textId="15E45838" w:rsidR="002E5422" w:rsidRDefault="00450326" w:rsidP="00837E8A">
      <w:pPr>
        <w:ind w:left="360"/>
        <w:jc w:val="both"/>
      </w:pPr>
      <w:r>
        <w:t xml:space="preserve">  </w:t>
      </w:r>
      <w:r w:rsidR="002E5422">
        <w:t>&gt;&gt; sub_dir = {'FN5\2_2\', 'FN5\2_3\', 'FN5\2_FBS10\', 'FN10\1\', 'FN20\1\'};</w:t>
      </w:r>
      <w:r w:rsidR="00987AF5" w:rsidRPr="00987AF5">
        <w:t xml:space="preserve"> </w:t>
      </w:r>
    </w:p>
    <w:p w14:paraId="2B40E1AB" w14:textId="77777777" w:rsidR="00895578" w:rsidRDefault="002E5422" w:rsidP="00895578">
      <w:pPr>
        <w:ind w:left="360"/>
        <w:jc w:val="both"/>
      </w:pPr>
      <w:r>
        <w:t xml:space="preserve">  &gt;&gt; </w:t>
      </w:r>
      <w:r w:rsidR="00C80F8D" w:rsidRPr="00C80F8D">
        <w:t xml:space="preserve">batch_sort_file_multiple_position </w:t>
      </w:r>
      <w:r>
        <w:t>(path, sub_dir)</w:t>
      </w:r>
    </w:p>
    <w:p w14:paraId="0C66BF92" w14:textId="77777777" w:rsidR="00B94642" w:rsidRDefault="00B94642" w:rsidP="00895578">
      <w:pPr>
        <w:ind w:left="360"/>
        <w:jc w:val="both"/>
      </w:pPr>
    </w:p>
    <w:p w14:paraId="565A61D2" w14:textId="77777777" w:rsidR="000821D8" w:rsidRDefault="000821D8" w:rsidP="000821D8">
      <w:pPr>
        <w:pStyle w:val="ListParagraph"/>
        <w:numPr>
          <w:ilvl w:val="0"/>
          <w:numId w:val="9"/>
        </w:numPr>
        <w:jc w:val="both"/>
      </w:pPr>
      <w:r>
        <w:t xml:space="preserve">The </w:t>
      </w:r>
      <w:r w:rsidRPr="00C83185">
        <w:rPr>
          <w:i/>
        </w:rPr>
        <w:t>test_fluocell</w:t>
      </w:r>
      <w:r>
        <w:t xml:space="preserve"> m-file can be run to test the general functionality of Fluocell on your computer. The location of data file on your local computer needs to be set for the “</w:t>
      </w:r>
      <w:r w:rsidRPr="00C83185">
        <w:rPr>
          <w:i/>
        </w:rPr>
        <w:t>root</w:t>
      </w:r>
      <w:r>
        <w:t>” variable in the “</w:t>
      </w:r>
      <w:r w:rsidRPr="00C83185">
        <w:rPr>
          <w:i/>
        </w:rPr>
        <w:t>sample_init_data()</w:t>
      </w:r>
      <w:r>
        <w:t xml:space="preserve">” function. </w:t>
      </w:r>
    </w:p>
    <w:p w14:paraId="40CA7CA7" w14:textId="77777777" w:rsidR="000821D8" w:rsidRDefault="000821D8" w:rsidP="00F33443">
      <w:pPr>
        <w:pStyle w:val="ListParagraph"/>
        <w:ind w:left="360"/>
        <w:jc w:val="both"/>
      </w:pPr>
    </w:p>
    <w:p w14:paraId="731E18C3" w14:textId="64679066" w:rsidR="00895578" w:rsidRDefault="000821D8" w:rsidP="000821D8">
      <w:pPr>
        <w:numPr>
          <w:ilvl w:val="0"/>
          <w:numId w:val="9"/>
        </w:numPr>
        <w:jc w:val="both"/>
      </w:pPr>
      <w:r>
        <w:t>&gt;&gt; test_fluocell</w:t>
      </w:r>
      <w:r w:rsidR="00895578">
        <w:t>Different types of regions of interest. By default, fluocell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&gt;&gt; fluocell_data.roi_type = ‘circle with fixed diameter’;</w:t>
      </w:r>
    </w:p>
    <w:p w14:paraId="3DD2A029" w14:textId="77777777" w:rsidR="00895578" w:rsidRDefault="00895578" w:rsidP="00895578">
      <w:pPr>
        <w:ind w:left="360"/>
        <w:jc w:val="both"/>
      </w:pPr>
      <w:r>
        <w:t>&gt;&gt; fluocell_data.roi_diameter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roi.mat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&gt;&gt; fluocell_data.roi_type = ‘any’;</w:t>
      </w:r>
    </w:p>
    <w:p w14:paraId="7C367BA7" w14:textId="77777777" w:rsidR="00895578" w:rsidRDefault="00895578" w:rsidP="00895578">
      <w:pPr>
        <w:ind w:left="360"/>
        <w:jc w:val="both"/>
      </w:pPr>
      <w:r>
        <w:t>&gt;&gt; fluocell_data.roi_diameter = 0;</w:t>
      </w:r>
    </w:p>
    <w:p w14:paraId="492AAD1F" w14:textId="1DE5D513" w:rsidR="008A7855" w:rsidRDefault="008A7855" w:rsidP="000821D8">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metamorph.</w:t>
      </w:r>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14:paraId="0A7C0F99" w14:textId="77777777"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lastRenderedPageBreak/>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r w:rsidR="00D875B1">
        <w:t xml:space="preserve">thr image 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In order to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“sudo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r w:rsidR="001E5D46">
        <w:t>fluocell/src/gui/java/</w:t>
      </w:r>
      <w:r>
        <w:rPr>
          <w:rFonts w:hint="eastAsia"/>
        </w:rPr>
        <w:t xml:space="preserve"> folder, </w:t>
      </w:r>
      <w:r>
        <w:t>make a copy</w:t>
      </w:r>
      <w:r>
        <w:rPr>
          <w:rFonts w:hint="eastAsia"/>
        </w:rPr>
        <w:t xml:space="preserve"> from </w:t>
      </w:r>
      <w:r>
        <w:t>“</w:t>
      </w:r>
      <w:r w:rsidR="000C6883">
        <w:t>win-</w:t>
      </w:r>
      <w:r w:rsidR="00785255">
        <w:rPr>
          <w:rFonts w:hint="eastAsia"/>
        </w:rPr>
        <w:t>default.property</w:t>
      </w:r>
      <w:r>
        <w:t>”</w:t>
      </w:r>
      <w:r w:rsidR="000C6883">
        <w:t xml:space="preserve"> (“</w:t>
      </w:r>
      <w:r w:rsidR="008F4E7E">
        <w:t>mac-default</w:t>
      </w:r>
      <w:r w:rsidR="000C6883">
        <w:t>.property” on Mac)</w:t>
      </w:r>
      <w:r>
        <w:rPr>
          <w:rFonts w:hint="eastAsia"/>
        </w:rPr>
        <w:t xml:space="preserve"> to </w:t>
      </w:r>
      <w:r>
        <w:t>“</w:t>
      </w:r>
      <w:r w:rsidR="00785255">
        <w:rPr>
          <w:rFonts w:hint="eastAsia"/>
        </w:rPr>
        <w:t>default.property</w:t>
      </w:r>
      <w:r>
        <w:t>”;</w:t>
      </w:r>
      <w:r>
        <w:rPr>
          <w:rFonts w:hint="eastAsia"/>
        </w:rPr>
        <w:t xml:space="preserve"> (2) </w:t>
      </w:r>
      <w:r w:rsidR="001E5D46">
        <w:t>O</w:t>
      </w:r>
      <w:r w:rsidR="00785255">
        <w:t xml:space="preserve">pen </w:t>
      </w:r>
      <w:r w:rsidR="00D875B1">
        <w:t xml:space="preserve">the </w:t>
      </w:r>
      <w:r w:rsidR="00785255">
        <w:t>“default.property</w:t>
      </w:r>
      <w:r>
        <w:t xml:space="preserve">” </w:t>
      </w:r>
      <w:r w:rsidR="001E5D46">
        <w:t xml:space="preserve">file </w:t>
      </w:r>
      <w:r>
        <w:t>with a text editor, and after “matlablocation=” enter the path to the MATLAB exec</w:t>
      </w:r>
      <w:r w:rsidR="001E5D46">
        <w:t>utable</w:t>
      </w:r>
      <w:r>
        <w:t xml:space="preserve">. In Windows, use double backslashes(\\) between directories, since a single backslash is the escape key (e.g. </w:t>
      </w:r>
    </w:p>
    <w:p w14:paraId="1CF86632" w14:textId="77777777" w:rsidR="00D6297F" w:rsidRDefault="00D6297F" w:rsidP="00D6297F">
      <w:pPr>
        <w:jc w:val="both"/>
      </w:pPr>
      <w:r>
        <w:t xml:space="preserve">“matlablocation=C\:\\Program Files\\MATLAB\\2013a\\bin\\matlab.exe”). </w:t>
      </w:r>
    </w:p>
    <w:p w14:paraId="00755333" w14:textId="77777777" w:rsidR="00A14526" w:rsidRDefault="00A14526" w:rsidP="00D6297F">
      <w:pPr>
        <w:jc w:val="both"/>
      </w:pPr>
    </w:p>
    <w:p w14:paraId="3005867F" w14:textId="5694FAB7" w:rsidR="001E5D46" w:rsidRDefault="00A14526" w:rsidP="004537CE">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r w:rsidR="00836528">
        <w:t>fluocell</w:t>
      </w:r>
      <w:r w:rsidR="00541BF3">
        <w:t>/</w:t>
      </w:r>
      <w:r w:rsidR="00836528">
        <w:t>app</w:t>
      </w:r>
      <w:r w:rsidR="00541BF3">
        <w:t>/</w:t>
      </w:r>
      <w:r w:rsidR="00836528">
        <w:t xml:space="preserve"> and fluocell</w:t>
      </w:r>
      <w:r w:rsidR="00541BF3">
        <w:t>/</w:t>
      </w:r>
      <w:r w:rsidR="00836528">
        <w:t>src</w:t>
      </w:r>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pathdef.m file should be saved either to its default location </w:t>
      </w:r>
      <w:r w:rsidR="005C03A2">
        <w:t xml:space="preserve">(MATLAB/toolbox/local/) </w:t>
      </w:r>
      <w:r w:rsidRPr="009811EA">
        <w:t xml:space="preserve">or </w:t>
      </w:r>
      <w:r w:rsidR="005C03A2">
        <w:t xml:space="preserve">the </w:t>
      </w:r>
      <w:r w:rsidRPr="009811EA">
        <w:t>same directory as “fluocell.jar” (usually in fluocell/src/gui/java/).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D85CC" w14:textId="77777777" w:rsidR="00A13C41" w:rsidRDefault="00A13C41">
      <w:r>
        <w:separator/>
      </w:r>
    </w:p>
  </w:endnote>
  <w:endnote w:type="continuationSeparator" w:id="0">
    <w:p w14:paraId="47F2F6F4" w14:textId="77777777" w:rsidR="00A13C41" w:rsidRDefault="00A13C41">
      <w:r>
        <w:continuationSeparator/>
      </w:r>
    </w:p>
  </w:endnote>
  <w:endnote w:type="continuationNotice" w:id="1">
    <w:p w14:paraId="39218901" w14:textId="77777777" w:rsidR="00A13C41" w:rsidRDefault="00A13C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A4DB2" w14:textId="77777777" w:rsidR="00691D70" w:rsidRDefault="00691D70" w:rsidP="007D3B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EA947E" w14:textId="77777777" w:rsidR="00691D70" w:rsidRDefault="00691D70" w:rsidP="003D73F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388B9" w14:textId="77777777" w:rsidR="00691D70" w:rsidRDefault="00691D70" w:rsidP="007D3B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73F5">
      <w:rPr>
        <w:rStyle w:val="PageNumber"/>
        <w:noProof/>
      </w:rPr>
      <w:t>10</w:t>
    </w:r>
    <w:r>
      <w:rPr>
        <w:rStyle w:val="PageNumber"/>
      </w:rPr>
      <w:fldChar w:fldCharType="end"/>
    </w:r>
  </w:p>
  <w:p w14:paraId="7B22F3D0" w14:textId="7547B96E" w:rsidR="00010E1F" w:rsidRDefault="00010E1F" w:rsidP="00966131">
    <w:pPr>
      <w:pStyle w:val="Footer"/>
      <w:ind w:right="360"/>
    </w:pPr>
    <w:r>
      <w:t>Copyright: Shaoyin</w:t>
    </w:r>
    <w:r w:rsidR="005D0B43">
      <w:t>g Lu and Yingxiao Wang 2011-201</w:t>
    </w:r>
    <w:r w:rsidR="00D2235F">
      <w:t>8</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D137E" w14:textId="77777777" w:rsidR="00A13C41" w:rsidRDefault="00A13C41">
      <w:r>
        <w:separator/>
      </w:r>
    </w:p>
  </w:footnote>
  <w:footnote w:type="continuationSeparator" w:id="0">
    <w:p w14:paraId="503A7517" w14:textId="77777777" w:rsidR="00A13C41" w:rsidRDefault="00A13C41">
      <w:r>
        <w:continuationSeparator/>
      </w:r>
    </w:p>
  </w:footnote>
  <w:footnote w:type="continuationNotice" w:id="1">
    <w:p w14:paraId="4ECACF19" w14:textId="77777777" w:rsidR="00A13C41" w:rsidRDefault="00A13C4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0776D9"/>
    <w:multiLevelType w:val="hybridMultilevel"/>
    <w:tmpl w:val="4528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6A2B19"/>
    <w:multiLevelType w:val="hybridMultilevel"/>
    <w:tmpl w:val="7B74B688"/>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92503F"/>
    <w:multiLevelType w:val="hybridMultilevel"/>
    <w:tmpl w:val="95847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2"/>
  </w:num>
  <w:num w:numId="4">
    <w:abstractNumId w:val="28"/>
  </w:num>
  <w:num w:numId="5">
    <w:abstractNumId w:val="6"/>
  </w:num>
  <w:num w:numId="6">
    <w:abstractNumId w:val="24"/>
  </w:num>
  <w:num w:numId="7">
    <w:abstractNumId w:val="3"/>
  </w:num>
  <w:num w:numId="8">
    <w:abstractNumId w:val="2"/>
  </w:num>
  <w:num w:numId="9">
    <w:abstractNumId w:val="20"/>
  </w:num>
  <w:num w:numId="10">
    <w:abstractNumId w:val="16"/>
  </w:num>
  <w:num w:numId="11">
    <w:abstractNumId w:val="18"/>
  </w:num>
  <w:num w:numId="12">
    <w:abstractNumId w:val="23"/>
  </w:num>
  <w:num w:numId="13">
    <w:abstractNumId w:val="13"/>
  </w:num>
  <w:num w:numId="14">
    <w:abstractNumId w:val="25"/>
  </w:num>
  <w:num w:numId="15">
    <w:abstractNumId w:val="32"/>
  </w:num>
  <w:num w:numId="16">
    <w:abstractNumId w:val="22"/>
  </w:num>
  <w:num w:numId="17">
    <w:abstractNumId w:val="14"/>
  </w:num>
  <w:num w:numId="18">
    <w:abstractNumId w:val="27"/>
  </w:num>
  <w:num w:numId="19">
    <w:abstractNumId w:val="29"/>
  </w:num>
  <w:num w:numId="20">
    <w:abstractNumId w:val="8"/>
  </w:num>
  <w:num w:numId="21">
    <w:abstractNumId w:val="19"/>
  </w:num>
  <w:num w:numId="22">
    <w:abstractNumId w:val="0"/>
  </w:num>
  <w:num w:numId="23">
    <w:abstractNumId w:val="5"/>
  </w:num>
  <w:num w:numId="24">
    <w:abstractNumId w:val="7"/>
  </w:num>
  <w:num w:numId="25">
    <w:abstractNumId w:val="21"/>
  </w:num>
  <w:num w:numId="26">
    <w:abstractNumId w:val="11"/>
  </w:num>
  <w:num w:numId="27">
    <w:abstractNumId w:val="10"/>
  </w:num>
  <w:num w:numId="28">
    <w:abstractNumId w:val="4"/>
  </w:num>
  <w:num w:numId="29">
    <w:abstractNumId w:val="26"/>
  </w:num>
  <w:num w:numId="30">
    <w:abstractNumId w:val="1"/>
  </w:num>
  <w:num w:numId="31">
    <w:abstractNumId w:val="15"/>
  </w:num>
  <w:num w:numId="32">
    <w:abstractNumId w:val="30"/>
  </w:num>
  <w:num w:numId="33">
    <w:abstractNumId w:val="9"/>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21D8"/>
    <w:rsid w:val="00083660"/>
    <w:rsid w:val="00083700"/>
    <w:rsid w:val="00084440"/>
    <w:rsid w:val="00084674"/>
    <w:rsid w:val="00085094"/>
    <w:rsid w:val="000850FF"/>
    <w:rsid w:val="00085286"/>
    <w:rsid w:val="000856E8"/>
    <w:rsid w:val="0008577D"/>
    <w:rsid w:val="00085BA4"/>
    <w:rsid w:val="00086024"/>
    <w:rsid w:val="00087306"/>
    <w:rsid w:val="000877F0"/>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1C71"/>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79F"/>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2"/>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537"/>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697"/>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3F5"/>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13DAA"/>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7CE"/>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1B3B"/>
    <w:rsid w:val="00691D70"/>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2BF"/>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2864"/>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97EA3"/>
    <w:rsid w:val="008A0005"/>
    <w:rsid w:val="008A0330"/>
    <w:rsid w:val="008A081E"/>
    <w:rsid w:val="008A0E82"/>
    <w:rsid w:val="008A283D"/>
    <w:rsid w:val="008A2B02"/>
    <w:rsid w:val="008A2CB8"/>
    <w:rsid w:val="008A4AF9"/>
    <w:rsid w:val="008A5D01"/>
    <w:rsid w:val="008A68D9"/>
    <w:rsid w:val="008A6C32"/>
    <w:rsid w:val="008A7855"/>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5996"/>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131"/>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BDF"/>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3C41"/>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86150"/>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3E3"/>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2235F"/>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6AB7"/>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2245"/>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1F4B"/>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0DE"/>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D6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443"/>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3DCD"/>
    <w:rsid w:val="00F84198"/>
    <w:rsid w:val="00F856D0"/>
    <w:rsid w:val="00F8672F"/>
    <w:rsid w:val="00F91231"/>
    <w:rsid w:val="00F91535"/>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A08"/>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Subtitle"/>
    <w:uiPriority w:val="34"/>
    <w:qFormat/>
    <w:rsid w:val="00A86150"/>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E7D5F"/>
    <w:rPr>
      <w:b/>
      <w:sz w:val="28"/>
      <w:szCs w:val="28"/>
      <w:lang w:eastAsia="zh-CN"/>
    </w:rPr>
  </w:style>
  <w:style w:type="character" w:styleId="Emphasis">
    <w:name w:val="Emphasis"/>
    <w:qFormat/>
    <w:rsid w:val="00A86150"/>
    <w:rPr>
      <w:rFonts w:eastAsia="Times New Roman"/>
      <w:bCs/>
      <w:u w:val="single"/>
      <w:lang w:eastAsia="en-US"/>
    </w:rPr>
  </w:style>
  <w:style w:type="paragraph" w:styleId="Subtitle">
    <w:name w:val="Subtitle"/>
    <w:basedOn w:val="Normal"/>
    <w:next w:val="Normal"/>
    <w:link w:val="SubtitleChar"/>
    <w:qFormat/>
    <w:rsid w:val="00A86150"/>
    <w:pPr>
      <w:spacing w:line="276" w:lineRule="auto"/>
      <w:outlineLvl w:val="0"/>
    </w:pPr>
  </w:style>
  <w:style w:type="character" w:customStyle="1" w:styleId="SubtitleChar">
    <w:name w:val="Subtitle Char"/>
    <w:basedOn w:val="DefaultParagraphFont"/>
    <w:link w:val="Subtitle"/>
    <w:rsid w:val="00A86150"/>
    <w:rPr>
      <w:sz w:val="24"/>
      <w:szCs w:val="24"/>
      <w:lang w:eastAsia="zh-CN"/>
    </w:rPr>
  </w:style>
  <w:style w:type="character" w:styleId="PageNumber">
    <w:name w:val="page number"/>
    <w:basedOn w:val="DefaultParagraphFont"/>
    <w:rsid w:val="00691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emf"/><Relationship Id="rId2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9" Type="http://schemas.openxmlformats.org/officeDocument/2006/relationships/hyperlink" Target="http://github/lu6007/p/fluocel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alu@ucsd.edu" TargetMode="External"/><Relationship Id="rId33" Type="http://schemas.openxmlformats.org/officeDocument/2006/relationships/image" Target="media/image23.png"/><Relationship Id="rId34" Type="http://schemas.openxmlformats.org/officeDocument/2006/relationships/image" Target="media/image24.emf"/><Relationship Id="rId35" Type="http://schemas.openxmlformats.org/officeDocument/2006/relationships/image" Target="media/image25.png"/><Relationship Id="rId36" Type="http://schemas.openxmlformats.org/officeDocument/2006/relationships/image" Target="media/image26.emf"/><Relationship Id="rId10" Type="http://schemas.openxmlformats.org/officeDocument/2006/relationships/hyperlink" Target="http://wang.ucsd.edu/~kalu/fluocell_dataset/fluocell_sample.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emf"/><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11BD5C-A927-CB41-8A60-E97E7A987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12</Pages>
  <Words>2224</Words>
  <Characters>12677</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14872</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23</cp:revision>
  <cp:lastPrinted>2013-05-10T18:15:00Z</cp:lastPrinted>
  <dcterms:created xsi:type="dcterms:W3CDTF">2017-05-11T23:29:00Z</dcterms:created>
  <dcterms:modified xsi:type="dcterms:W3CDTF">2018-04-25T20:40:00Z</dcterms:modified>
</cp:coreProperties>
</file>