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0690" w14:textId="77777777" w:rsidR="001064DA" w:rsidRDefault="001064DA">
      <w:pPr>
        <w:widowControl w:val="0"/>
        <w:spacing w:after="0"/>
        <w:jc w:val="both"/>
      </w:pPr>
    </w:p>
    <w:p w14:paraId="49758C1E" w14:textId="77777777" w:rsidR="001064DA" w:rsidRDefault="001064DA">
      <w:pPr>
        <w:widowControl w:val="0"/>
        <w:spacing w:after="0"/>
      </w:pPr>
    </w:p>
    <w:p w14:paraId="3D8D3184" w14:textId="77777777" w:rsidR="001064DA" w:rsidRDefault="001064DA">
      <w:pPr>
        <w:widowControl w:val="0"/>
        <w:spacing w:after="0"/>
      </w:pPr>
    </w:p>
    <w:p w14:paraId="6CB16DE4" w14:textId="77777777" w:rsidR="001064DA" w:rsidRDefault="001064DA">
      <w:pPr>
        <w:widowControl w:val="0"/>
        <w:spacing w:after="0"/>
      </w:pPr>
    </w:p>
    <w:p w14:paraId="6DD1B4F8" w14:textId="77777777" w:rsidR="001064DA" w:rsidRDefault="001064DA">
      <w:pPr>
        <w:widowControl w:val="0"/>
        <w:spacing w:after="0"/>
      </w:pPr>
    </w:p>
    <w:p w14:paraId="211872BA" w14:textId="77777777" w:rsidR="001064DA" w:rsidRDefault="001064DA">
      <w:pPr>
        <w:widowControl w:val="0"/>
        <w:spacing w:after="0"/>
      </w:pPr>
    </w:p>
    <w:p w14:paraId="41F5FAF3" w14:textId="77777777" w:rsidR="001064DA" w:rsidRDefault="0065181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 PREFEITURA MUNICIPAL DE PACATUBA</w:t>
      </w:r>
    </w:p>
    <w:p w14:paraId="14A90AA8" w14:textId="77777777" w:rsidR="001064DA" w:rsidRDefault="001064DA">
      <w:pPr>
        <w:jc w:val="center"/>
        <w:rPr>
          <w:sz w:val="28"/>
          <w:szCs w:val="28"/>
        </w:rPr>
      </w:pPr>
    </w:p>
    <w:tbl>
      <w:tblPr>
        <w:tblW w:w="8644" w:type="dxa"/>
        <w:tblInd w:w="-38" w:type="dxa"/>
        <w:tblLayout w:type="fixed"/>
        <w:tblLook w:val="0000" w:firstRow="0" w:lastRow="0" w:firstColumn="0" w:lastColumn="0" w:noHBand="0" w:noVBand="0"/>
      </w:tblPr>
      <w:tblGrid>
        <w:gridCol w:w="4323"/>
        <w:gridCol w:w="4321"/>
      </w:tblGrid>
      <w:tr w:rsidR="001064DA" w14:paraId="1237C729" w14:textId="77777777" w:rsidTr="00FD1BF2">
        <w:trPr>
          <w:trHeight w:val="180"/>
        </w:trPr>
        <w:tc>
          <w:tcPr>
            <w:tcW w:w="86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A825C" w14:textId="77777777" w:rsidR="001064DA" w:rsidRDefault="00651818">
            <w:pPr>
              <w:jc w:val="center"/>
            </w:pPr>
            <w:r>
              <w:rPr>
                <w:highlight w:val="yellow"/>
              </w:rPr>
              <w:t>CONTRATO Nº 05.28.02.24.001 SECRETARIA DE INFRAESTRUTURA E MEIO AMBIENTE</w:t>
            </w:r>
          </w:p>
        </w:tc>
      </w:tr>
      <w:tr w:rsidR="001064DA" w14:paraId="0B697A19" w14:textId="77777777" w:rsidTr="00FD1BF2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02B2B" w14:textId="77777777" w:rsidR="001064DA" w:rsidRDefault="00651818">
            <w:pPr>
              <w:jc w:val="center"/>
              <w:rPr>
                <w:b/>
              </w:rPr>
            </w:pPr>
            <w:r>
              <w:rPr>
                <w:b/>
              </w:rPr>
              <w:t>PERÍODO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E4B7BC" w14:textId="77777777" w:rsidR="001064DA" w:rsidRDefault="00651818">
            <w:pPr>
              <w:jc w:val="center"/>
              <w:rPr>
                <w:b/>
              </w:rPr>
            </w:pPr>
            <w:r>
              <w:rPr>
                <w:b/>
              </w:rPr>
              <w:t>VALOR FATURADO</w:t>
            </w:r>
          </w:p>
        </w:tc>
      </w:tr>
      <w:tr w:rsidR="00FD1BF2" w14:paraId="792C247A" w14:textId="77777777" w:rsidTr="00FD1BF2"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DC50B" w14:textId="3E496F0D" w:rsidR="00FD1BF2" w:rsidRDefault="00FD1BF2" w:rsidP="00FD1BF2">
            <w:pPr>
              <w:jc w:val="center"/>
              <w:rPr>
                <w:b/>
              </w:rPr>
            </w:pPr>
            <w:r>
              <w:rPr>
                <w:b/>
                <w:color w:val="00B0F0"/>
              </w:rPr>
              <w:t>{{competencia}}</w:t>
            </w:r>
          </w:p>
        </w:tc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22C8" w14:textId="03EBC842" w:rsidR="00FD1BF2" w:rsidRDefault="00FD1BF2" w:rsidP="00FD1BF2">
            <w:pPr>
              <w:jc w:val="center"/>
              <w:rPr>
                <w:b/>
              </w:rPr>
            </w:pPr>
            <w:r>
              <w:rPr>
                <w:b/>
                <w:color w:val="FF0000"/>
              </w:rPr>
              <w:t>{{valor}}</w:t>
            </w:r>
          </w:p>
        </w:tc>
      </w:tr>
    </w:tbl>
    <w:p w14:paraId="2D8043A6" w14:textId="77777777" w:rsidR="001064DA" w:rsidRDefault="001064DA"/>
    <w:p w14:paraId="6AD82261" w14:textId="77777777" w:rsidR="00FD1BF2" w:rsidRDefault="00FD1BF2" w:rsidP="00FD1BF2">
      <w:pPr>
        <w:ind w:firstLine="708"/>
        <w:jc w:val="both"/>
      </w:pPr>
      <w:r>
        <w:t xml:space="preserve">REFERENTE AOS SERVIÇOS EFETUADOS DE DIGITALIZAÇÃO DE DOCUMENTOS, CONFORME CONTRATO E </w:t>
      </w:r>
      <w:r>
        <w:rPr>
          <w:b/>
        </w:rPr>
        <w:t xml:space="preserve">NOTA FISCAL ELETRÔNICA Nº </w:t>
      </w:r>
      <w:r>
        <w:rPr>
          <w:rFonts w:ascii="Cambria" w:eastAsia="Cambria" w:hAnsi="Cambria" w:cs="Cambria"/>
          <w:b/>
          <w:color w:val="000000"/>
        </w:rPr>
        <w:t>{{numeroNF}}</w:t>
      </w:r>
      <w:r>
        <w:rPr>
          <w:b/>
        </w:rPr>
        <w:t>.</w:t>
      </w:r>
    </w:p>
    <w:p w14:paraId="00ABC865" w14:textId="77777777" w:rsidR="00FD1BF2" w:rsidRDefault="00FD1BF2" w:rsidP="00FD1BF2">
      <w:pPr>
        <w:ind w:firstLine="708"/>
      </w:pPr>
    </w:p>
    <w:p w14:paraId="5933868F" w14:textId="77777777" w:rsidR="00FD1BF2" w:rsidRDefault="00FD1BF2" w:rsidP="00FD1BF2">
      <w:pPr>
        <w:ind w:firstLine="708"/>
      </w:pPr>
    </w:p>
    <w:p w14:paraId="28BDFAD0" w14:textId="77777777" w:rsidR="00FD1BF2" w:rsidRDefault="00FD1BF2" w:rsidP="00FD1BF2">
      <w:pPr>
        <w:ind w:firstLine="708"/>
      </w:pPr>
      <w:r>
        <w:t>Pacatuba, {{data}}.</w:t>
      </w:r>
    </w:p>
    <w:p w14:paraId="4C3CF75C" w14:textId="77777777" w:rsidR="001064DA" w:rsidRDefault="001064DA">
      <w:pPr>
        <w:ind w:firstLine="708"/>
      </w:pPr>
    </w:p>
    <w:p w14:paraId="59EA6AD9" w14:textId="77777777" w:rsidR="001064DA" w:rsidRDefault="001064DA">
      <w:pPr>
        <w:ind w:firstLine="708"/>
      </w:pPr>
    </w:p>
    <w:p w14:paraId="1111EC4A" w14:textId="77777777" w:rsidR="001064DA" w:rsidRDefault="001064DA">
      <w:pPr>
        <w:ind w:firstLine="708"/>
      </w:pPr>
      <w:bookmarkStart w:id="0" w:name="_heading=h.gjdgxs"/>
      <w:bookmarkEnd w:id="0"/>
    </w:p>
    <w:p w14:paraId="77A2841C" w14:textId="77777777" w:rsidR="001064DA" w:rsidRDefault="00651818">
      <w:pPr>
        <w:tabs>
          <w:tab w:val="left" w:pos="6075"/>
        </w:tabs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ASP- Assessoria e Contabilidade</w:t>
      </w:r>
    </w:p>
    <w:p w14:paraId="30B30CFA" w14:textId="77777777" w:rsidR="001064DA" w:rsidRDefault="001064DA"/>
    <w:p w14:paraId="60058E63" w14:textId="77777777" w:rsidR="001064DA" w:rsidRDefault="001064DA"/>
    <w:p w14:paraId="50345550" w14:textId="77777777" w:rsidR="001064DA" w:rsidRDefault="001064DA"/>
    <w:p w14:paraId="02B9C6BE" w14:textId="77777777" w:rsidR="001064DA" w:rsidRDefault="00651818">
      <w:pPr>
        <w:spacing w:after="0" w:line="240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Recebido</w:t>
      </w:r>
    </w:p>
    <w:p w14:paraId="2C0A10FC" w14:textId="77777777" w:rsidR="001064DA" w:rsidRDefault="001064DA">
      <w:pPr>
        <w:spacing w:after="0" w:line="240" w:lineRule="auto"/>
        <w:rPr>
          <w:color w:val="000000"/>
        </w:rPr>
      </w:pPr>
    </w:p>
    <w:p w14:paraId="193A629A" w14:textId="77777777" w:rsidR="001064DA" w:rsidRDefault="00651818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Ciente- -------/--------/---------</w:t>
      </w:r>
    </w:p>
    <w:p w14:paraId="6FE56A43" w14:textId="77777777" w:rsidR="001064DA" w:rsidRDefault="001064DA">
      <w:pPr>
        <w:spacing w:after="0" w:line="240" w:lineRule="auto"/>
        <w:rPr>
          <w:color w:val="000000"/>
        </w:rPr>
      </w:pPr>
    </w:p>
    <w:p w14:paraId="4F2A6EA5" w14:textId="77777777" w:rsidR="001064DA" w:rsidRDefault="00651818">
      <w:pPr>
        <w:spacing w:after="0" w:line="240" w:lineRule="auto"/>
        <w:ind w:left="4956" w:firstLine="707"/>
        <w:rPr>
          <w:color w:val="000000"/>
        </w:rPr>
      </w:pPr>
      <w:r>
        <w:rPr>
          <w:color w:val="000000"/>
        </w:rPr>
        <w:t>-------------------------------------</w:t>
      </w:r>
    </w:p>
    <w:p w14:paraId="29E395C5" w14:textId="77777777" w:rsidR="001064DA" w:rsidRDefault="001064DA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p w14:paraId="1AF57AA3" w14:textId="77777777" w:rsidR="001064DA" w:rsidRDefault="001064DA">
      <w:pPr>
        <w:jc w:val="center"/>
        <w:rPr>
          <w:rFonts w:ascii="Cambria" w:eastAsia="Cambria" w:hAnsi="Cambria" w:cs="Cambria"/>
          <w:b/>
          <w:sz w:val="24"/>
          <w:szCs w:val="24"/>
        </w:rPr>
      </w:pPr>
    </w:p>
    <w:sectPr w:rsidR="001064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9" w:right="1701" w:bottom="1417" w:left="1701" w:header="708" w:footer="55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F13F8" w14:textId="77777777" w:rsidR="00B64FCC" w:rsidRDefault="00B64FCC">
      <w:pPr>
        <w:spacing w:after="0" w:line="240" w:lineRule="auto"/>
      </w:pPr>
      <w:r>
        <w:separator/>
      </w:r>
    </w:p>
  </w:endnote>
  <w:endnote w:type="continuationSeparator" w:id="0">
    <w:p w14:paraId="579F3BB8" w14:textId="77777777" w:rsidR="00B64FCC" w:rsidRDefault="00B6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E1B5E" w14:textId="77777777" w:rsidR="001064DA" w:rsidRDefault="001064D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9B941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69E49886" w14:textId="77777777" w:rsidR="001064DA" w:rsidRDefault="00B64FC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0AAA16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tole_rId1" o:spid="_x0000_s2052" type="#_x0000_t75" style="position:absolute;left:0;text-align:left;margin-left:0;margin-top:0;width:50pt;height:50pt;z-index:251657216;visibility:hidden">
          <o:lock v:ext="edit" selection="t"/>
        </v:shape>
      </w:pict>
    </w:r>
    <w:r w:rsidR="00651818">
      <w:object w:dxaOrig="2012" w:dyaOrig="384" w14:anchorId="3A30A16D">
        <v:shape id="ole_rId1" o:spid="_x0000_i1025" type="#_x0000_t75" style="width:4.5pt;height:15pt;visibility:visible;mso-wrap-distance-right:0">
          <v:imagedata r:id="rId1" o:title=""/>
        </v:shape>
        <o:OLEObject Type="Embed" ProgID="CorelDraw.Graphic.19" ShapeID="ole_rId1" DrawAspect="Content" ObjectID="_1798703858" r:id="rId2"/>
      </w:object>
    </w:r>
    <w:r w:rsidR="00651818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01BC4970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2F5A11B9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210F9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>contato@aspdoc.com.br   |   www.aspdoc.com.br</w:t>
    </w:r>
  </w:p>
  <w:p w14:paraId="35E1D176" w14:textId="77777777" w:rsidR="001064DA" w:rsidRDefault="00B64FCC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pict w14:anchorId="6EB59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0;margin-top:0;width:50pt;height:50pt;z-index:251658240;visibility:hidden">
          <o:lock v:ext="edit" selection="t"/>
        </v:shape>
      </w:pict>
    </w:r>
    <w:r w:rsidR="00B7046B">
      <w:pict w14:anchorId="467672F8">
        <v:shape id="_x0000_i1026" type="#_x0000_t75" style="width:4.5pt;height:15pt;visibility:visible;mso-wrap-distance-right:0">
          <v:imagedata r:id="rId1" o:title=""/>
        </v:shape>
      </w:pict>
    </w:r>
    <w:r w:rsidR="00651818">
      <w:rPr>
        <w:rFonts w:ascii="Cambria" w:eastAsia="Cambria" w:hAnsi="Cambria" w:cs="Cambria"/>
        <w:color w:val="000000"/>
        <w:sz w:val="18"/>
        <w:szCs w:val="18"/>
      </w:rPr>
      <w:t xml:space="preserve">RUA 73 N.º 859 – ALTOS - JEREISSATI – II   PACATUBA - CE - CEP 61.814-312 </w:t>
    </w:r>
  </w:p>
  <w:p w14:paraId="332D6DC4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 xml:space="preserve"> FONE - 85 3384.0782 </w:t>
    </w:r>
  </w:p>
  <w:p w14:paraId="70D8C022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F05D5" w14:textId="77777777" w:rsidR="00B64FCC" w:rsidRDefault="00B64FCC">
      <w:pPr>
        <w:spacing w:after="0" w:line="240" w:lineRule="auto"/>
      </w:pPr>
      <w:r>
        <w:separator/>
      </w:r>
    </w:p>
  </w:footnote>
  <w:footnote w:type="continuationSeparator" w:id="0">
    <w:p w14:paraId="0E9DACB8" w14:textId="77777777" w:rsidR="00B64FCC" w:rsidRDefault="00B64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62A2A" w14:textId="77777777" w:rsidR="001064DA" w:rsidRDefault="001064D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F17B0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D56ED39" wp14:editId="0AD78F88">
          <wp:extent cx="2509520" cy="766445"/>
          <wp:effectExtent l="0" t="0" r="0" b="0"/>
          <wp:docPr id="1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AF9B0" w14:textId="77777777" w:rsidR="001064DA" w:rsidRDefault="00651818">
    <w:pP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</w:rPr>
      <w:drawing>
        <wp:inline distT="0" distB="0" distL="0" distR="0" wp14:anchorId="76ADA9E3" wp14:editId="7F5B5AC1">
          <wp:extent cx="2509520" cy="766445"/>
          <wp:effectExtent l="0" t="0" r="0" b="0"/>
          <wp:docPr id="2" name="im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766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4DA"/>
    <w:rsid w:val="001064DA"/>
    <w:rsid w:val="001529B5"/>
    <w:rsid w:val="001E5F5A"/>
    <w:rsid w:val="00534241"/>
    <w:rsid w:val="00566DFF"/>
    <w:rsid w:val="005E3364"/>
    <w:rsid w:val="00651818"/>
    <w:rsid w:val="006F6124"/>
    <w:rsid w:val="00763758"/>
    <w:rsid w:val="00893AD9"/>
    <w:rsid w:val="008D435D"/>
    <w:rsid w:val="00A42251"/>
    <w:rsid w:val="00B64FCC"/>
    <w:rsid w:val="00B7046B"/>
    <w:rsid w:val="00BF45E7"/>
    <w:rsid w:val="00C3559F"/>
    <w:rsid w:val="00DF7ACC"/>
    <w:rsid w:val="00E16252"/>
    <w:rsid w:val="00E54343"/>
    <w:rsid w:val="00E608C7"/>
    <w:rsid w:val="00FD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B9B3FA3"/>
  <w15:docId w15:val="{33FCDB1F-006A-4555-AB95-7290B41B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205"/>
    <w:pPr>
      <w:spacing w:after="200"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ocorpo">
    <w:name w:val="Texto do corpo_"/>
    <w:basedOn w:val="Fontepargpadro"/>
    <w:link w:val="Textodocorpo0"/>
    <w:qFormat/>
    <w:rsid w:val="00500205"/>
    <w:rPr>
      <w:rFonts w:ascii="Book Antiqua" w:eastAsia="Book Antiqua" w:hAnsi="Book Antiqua" w:cs="Book Antiqua"/>
      <w:sz w:val="19"/>
      <w:szCs w:val="19"/>
      <w:shd w:val="clear" w:color="auto" w:fill="FFFFFF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9F7F3E"/>
  </w:style>
  <w:style w:type="character" w:customStyle="1" w:styleId="RodapChar">
    <w:name w:val="Rodapé Char"/>
    <w:basedOn w:val="Fontepargpadro"/>
    <w:link w:val="Rodap"/>
    <w:uiPriority w:val="99"/>
    <w:qFormat/>
    <w:rsid w:val="009F7F3E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9F7F3E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rsid w:val="00500205"/>
    <w:pPr>
      <w:suppressLineNumbers/>
    </w:pPr>
    <w:rPr>
      <w:rFonts w:cs="Mangal"/>
    </w:rPr>
  </w:style>
  <w:style w:type="paragraph" w:styleId="SemEspaamento">
    <w:name w:val="No Spacing"/>
    <w:uiPriority w:val="1"/>
    <w:qFormat/>
    <w:rsid w:val="00500205"/>
    <w:rPr>
      <w:rFonts w:cs="Times New Roman"/>
    </w:rPr>
  </w:style>
  <w:style w:type="paragraph" w:customStyle="1" w:styleId="Textodocorpo0">
    <w:name w:val="Texto do corpo"/>
    <w:basedOn w:val="Normal"/>
    <w:link w:val="Textodocorpo"/>
    <w:qFormat/>
    <w:rsid w:val="00500205"/>
    <w:pPr>
      <w:widowControl w:val="0"/>
      <w:shd w:val="clear" w:color="auto" w:fill="FFFFFF"/>
      <w:suppressAutoHyphens w:val="0"/>
      <w:spacing w:before="240" w:after="540"/>
    </w:pPr>
    <w:rPr>
      <w:rFonts w:ascii="Book Antiqua" w:eastAsia="Book Antiqua" w:hAnsi="Book Antiqua" w:cs="Book Antiqua"/>
      <w:sz w:val="19"/>
      <w:szCs w:val="19"/>
    </w:rPr>
  </w:style>
  <w:style w:type="paragraph" w:customStyle="1" w:styleId="Standard">
    <w:name w:val="Standard"/>
    <w:qFormat/>
    <w:rsid w:val="00500205"/>
    <w:pPr>
      <w:widowControl w:val="0"/>
      <w:textAlignment w:val="baseline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F7F3E"/>
    <w:pPr>
      <w:tabs>
        <w:tab w:val="center" w:pos="4252"/>
        <w:tab w:val="right" w:pos="8504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9F7F3E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c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d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e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f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59"/>
    <w:rsid w:val="005002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57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em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9uwcvUn0ldCgA3+ErBrQpR8AVEQ==">AMUW2mXcT25501vIKYSzObnkTNN8+1H22TVMbBi6Vm2lP7B+fhM14k3y1lqaEOF/Bn3v3ZRjkAD/lAHSQ3Lmm5L4nH+ufoxskuvjd7wWxqUQf8rPZZVzLFV4KxPNAyMNigPghCQtBS/e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70</Words>
  <Characters>378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dc:description/>
  <cp:lastModifiedBy>Luan Lopes</cp:lastModifiedBy>
  <cp:revision>18</cp:revision>
  <cp:lastPrinted>2024-04-25T19:05:00Z</cp:lastPrinted>
  <dcterms:created xsi:type="dcterms:W3CDTF">2024-04-25T18:49:00Z</dcterms:created>
  <dcterms:modified xsi:type="dcterms:W3CDTF">2025-01-18T14:11:00Z</dcterms:modified>
  <dc:language>pt-BR</dc:language>
</cp:coreProperties>
</file>