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A3460" w:rsidRPr="0076338D" w:rsidRDefault="005A3460" w:rsidP="00CD132F">
      <w:pPr>
        <w:rPr>
          <w:rFonts w:ascii="Arial" w:hAnsi="Arial" w:cs="Arial"/>
          <w:b/>
          <w:sz w:val="24"/>
          <w:szCs w:val="24"/>
        </w:rPr>
      </w:pPr>
      <w:bookmarkStart w:id="0" w:name="_GoBack"/>
      <w:bookmarkEnd w:id="0"/>
    </w:p>
    <w:p w:rsidR="00301659" w:rsidRPr="0076338D" w:rsidRDefault="00301659" w:rsidP="005A3460">
      <w:pPr>
        <w:jc w:val="center"/>
        <w:rPr>
          <w:rFonts w:ascii="Arial" w:hAnsi="Arial" w:cs="Arial"/>
          <w:b/>
          <w:sz w:val="24"/>
          <w:szCs w:val="24"/>
        </w:rPr>
      </w:pPr>
    </w:p>
    <w:p w:rsidR="00455875" w:rsidRPr="0076338D" w:rsidRDefault="00455875" w:rsidP="005A3460">
      <w:pPr>
        <w:jc w:val="center"/>
        <w:rPr>
          <w:rFonts w:ascii="Arial" w:hAnsi="Arial" w:cs="Arial"/>
          <w:b/>
          <w:sz w:val="24"/>
          <w:szCs w:val="24"/>
        </w:rPr>
      </w:pPr>
    </w:p>
    <w:p w:rsidR="00BA7C3E" w:rsidRPr="0076338D" w:rsidRDefault="00BA7C3E" w:rsidP="00BA7C3E">
      <w:pPr>
        <w:jc w:val="both"/>
        <w:rPr>
          <w:rFonts w:ascii="Arial" w:hAnsi="Arial" w:cs="Arial"/>
          <w:sz w:val="20"/>
          <w:szCs w:val="20"/>
        </w:rPr>
      </w:pPr>
    </w:p>
    <w:p w:rsidR="00BA7C3E" w:rsidRPr="0076338D" w:rsidRDefault="00BA7C3E" w:rsidP="00BA7C3E">
      <w:pPr>
        <w:jc w:val="center"/>
        <w:rPr>
          <w:rFonts w:ascii="Arial" w:hAnsi="Arial" w:cs="Arial"/>
          <w:sz w:val="20"/>
          <w:szCs w:val="20"/>
        </w:rPr>
      </w:pPr>
    </w:p>
    <w:p w:rsidR="00F32A97" w:rsidRPr="0076338D" w:rsidRDefault="00F32A97" w:rsidP="00BA7C3E">
      <w:pPr>
        <w:jc w:val="center"/>
        <w:rPr>
          <w:rFonts w:ascii="Arial" w:hAnsi="Arial" w:cs="Arial"/>
          <w:sz w:val="20"/>
          <w:szCs w:val="20"/>
        </w:rPr>
      </w:pPr>
    </w:p>
    <w:p w:rsidR="00F32A97" w:rsidRPr="0076338D" w:rsidRDefault="00F32A97" w:rsidP="00BA7C3E">
      <w:pPr>
        <w:jc w:val="center"/>
        <w:rPr>
          <w:rFonts w:ascii="Arial" w:hAnsi="Arial" w:cs="Arial"/>
          <w:sz w:val="20"/>
          <w:szCs w:val="20"/>
        </w:rPr>
      </w:pPr>
    </w:p>
    <w:p w:rsidR="00F32A97" w:rsidRPr="0076338D" w:rsidRDefault="00F32A97" w:rsidP="00BA7C3E">
      <w:pPr>
        <w:jc w:val="center"/>
        <w:rPr>
          <w:rFonts w:ascii="Arial" w:hAnsi="Arial" w:cs="Arial"/>
          <w:sz w:val="20"/>
          <w:szCs w:val="20"/>
        </w:rPr>
      </w:pPr>
    </w:p>
    <w:p w:rsidR="00BA7C3E" w:rsidRPr="0076338D" w:rsidRDefault="00AC5CA2" w:rsidP="00BA7C3E">
      <w:pPr>
        <w:jc w:val="center"/>
        <w:rPr>
          <w:rFonts w:ascii="Arial" w:hAnsi="Arial" w:cs="Arial"/>
          <w:sz w:val="20"/>
          <w:szCs w:val="20"/>
        </w:rPr>
      </w:pPr>
      <w:r w:rsidRPr="0076338D">
        <w:rPr>
          <w:rFonts w:ascii="Arial" w:hAnsi="Arial" w:cs="Arial"/>
          <w:noProof/>
          <w:sz w:val="20"/>
          <w:szCs w:val="20"/>
          <w:lang w:eastAsia="pt-BR"/>
        </w:rPr>
        <w:drawing>
          <wp:inline distT="0" distB="0" distL="0" distR="0" wp14:anchorId="7698BBDA" wp14:editId="5C6B8711">
            <wp:extent cx="3519050" cy="2198248"/>
            <wp:effectExtent l="0" t="0" r="5715"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ntral sem slogan - COM FIO.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524137" cy="2201425"/>
                    </a:xfrm>
                    <a:prstGeom prst="rect">
                      <a:avLst/>
                    </a:prstGeom>
                  </pic:spPr>
                </pic:pic>
              </a:graphicData>
            </a:graphic>
          </wp:inline>
        </w:drawing>
      </w:r>
    </w:p>
    <w:p w:rsidR="00BA7C3E" w:rsidRPr="0076338D" w:rsidRDefault="00BA7C3E" w:rsidP="00BA7C3E">
      <w:pPr>
        <w:jc w:val="center"/>
        <w:rPr>
          <w:rFonts w:ascii="Arial" w:hAnsi="Arial" w:cs="Arial"/>
          <w:sz w:val="20"/>
          <w:szCs w:val="20"/>
        </w:rPr>
      </w:pPr>
    </w:p>
    <w:p w:rsidR="00BA7C3E" w:rsidRPr="0076338D" w:rsidRDefault="0036334F" w:rsidP="00AC5CA2">
      <w:pPr>
        <w:jc w:val="center"/>
        <w:rPr>
          <w:rFonts w:ascii="Arial" w:hAnsi="Arial" w:cs="Arial"/>
          <w:b/>
          <w:sz w:val="40"/>
        </w:rPr>
      </w:pPr>
      <w:r w:rsidRPr="0076338D">
        <w:rPr>
          <w:rFonts w:ascii="Arial" w:hAnsi="Arial" w:cs="Arial"/>
          <w:b/>
          <w:sz w:val="40"/>
        </w:rPr>
        <w:t>MATRIZ DE</w:t>
      </w:r>
      <w:r w:rsidR="00BA7C3E" w:rsidRPr="0076338D">
        <w:rPr>
          <w:rFonts w:ascii="Arial" w:hAnsi="Arial" w:cs="Arial"/>
          <w:b/>
          <w:sz w:val="40"/>
        </w:rPr>
        <w:t xml:space="preserve"> </w:t>
      </w:r>
      <w:r w:rsidR="00AC5CA2" w:rsidRPr="0076338D">
        <w:rPr>
          <w:rFonts w:ascii="Arial" w:hAnsi="Arial" w:cs="Arial"/>
          <w:b/>
          <w:sz w:val="40"/>
        </w:rPr>
        <w:t xml:space="preserve">RISCOS </w:t>
      </w:r>
      <w:r w:rsidR="00AC271D" w:rsidRPr="0076338D">
        <w:rPr>
          <w:rFonts w:ascii="Arial" w:hAnsi="Arial" w:cs="Arial"/>
          <w:b/>
          <w:sz w:val="40"/>
        </w:rPr>
        <w:t>EM PROJETOS SOCIAIS</w:t>
      </w:r>
    </w:p>
    <w:p w:rsidR="00BA7C3E" w:rsidRPr="0076338D" w:rsidRDefault="00AC5CA2" w:rsidP="00BA7C3E">
      <w:pPr>
        <w:spacing w:after="0"/>
        <w:jc w:val="center"/>
        <w:rPr>
          <w:rFonts w:ascii="Arial" w:hAnsi="Arial" w:cs="Arial"/>
          <w:sz w:val="28"/>
        </w:rPr>
      </w:pPr>
      <w:r w:rsidRPr="0076338D">
        <w:rPr>
          <w:rFonts w:ascii="Arial" w:hAnsi="Arial" w:cs="Arial"/>
          <w:sz w:val="28"/>
        </w:rPr>
        <w:t>(</w:t>
      </w:r>
      <w:r w:rsidR="009667B5" w:rsidRPr="0076338D">
        <w:rPr>
          <w:rFonts w:ascii="Arial" w:hAnsi="Arial" w:cs="Arial"/>
          <w:sz w:val="28"/>
        </w:rPr>
        <w:t xml:space="preserve">Versão </w:t>
      </w:r>
      <w:proofErr w:type="gramStart"/>
      <w:r w:rsidR="001D08B1" w:rsidRPr="0076338D">
        <w:rPr>
          <w:rFonts w:ascii="Arial" w:hAnsi="Arial" w:cs="Arial"/>
          <w:sz w:val="28"/>
        </w:rPr>
        <w:t>2</w:t>
      </w:r>
      <w:proofErr w:type="gramEnd"/>
      <w:r w:rsidRPr="0076338D">
        <w:rPr>
          <w:rFonts w:ascii="Arial" w:hAnsi="Arial" w:cs="Arial"/>
          <w:sz w:val="28"/>
        </w:rPr>
        <w:t>)</w:t>
      </w:r>
    </w:p>
    <w:p w:rsidR="00152182" w:rsidRPr="0076338D" w:rsidRDefault="00152182" w:rsidP="00BA7C3E">
      <w:pPr>
        <w:spacing w:after="0"/>
        <w:jc w:val="center"/>
        <w:rPr>
          <w:rFonts w:ascii="Arial" w:hAnsi="Arial" w:cs="Arial"/>
          <w:b/>
          <w:sz w:val="32"/>
        </w:rPr>
      </w:pPr>
    </w:p>
    <w:p w:rsidR="00152182" w:rsidRPr="0076338D" w:rsidRDefault="00152182" w:rsidP="00152182">
      <w:pPr>
        <w:spacing w:after="0"/>
        <w:rPr>
          <w:rFonts w:ascii="Arial" w:hAnsi="Arial" w:cs="Arial"/>
          <w:b/>
          <w:sz w:val="32"/>
        </w:rPr>
      </w:pPr>
    </w:p>
    <w:p w:rsidR="00455875" w:rsidRPr="0076338D" w:rsidRDefault="00455875" w:rsidP="005A3460">
      <w:pPr>
        <w:jc w:val="center"/>
        <w:rPr>
          <w:rFonts w:ascii="Arial" w:hAnsi="Arial" w:cs="Arial"/>
          <w:b/>
          <w:sz w:val="24"/>
          <w:szCs w:val="24"/>
        </w:rPr>
      </w:pPr>
    </w:p>
    <w:p w:rsidR="00455875" w:rsidRPr="0076338D" w:rsidRDefault="00455875" w:rsidP="005A3460">
      <w:pPr>
        <w:jc w:val="center"/>
        <w:rPr>
          <w:rFonts w:ascii="Arial" w:hAnsi="Arial" w:cs="Arial"/>
          <w:b/>
          <w:sz w:val="24"/>
          <w:szCs w:val="24"/>
        </w:rPr>
      </w:pPr>
    </w:p>
    <w:p w:rsidR="00455875" w:rsidRPr="0076338D" w:rsidRDefault="00455875" w:rsidP="005A3460">
      <w:pPr>
        <w:jc w:val="center"/>
        <w:rPr>
          <w:rFonts w:ascii="Arial" w:hAnsi="Arial" w:cs="Arial"/>
          <w:b/>
          <w:sz w:val="24"/>
          <w:szCs w:val="24"/>
        </w:rPr>
      </w:pPr>
    </w:p>
    <w:p w:rsidR="00455875" w:rsidRPr="0076338D" w:rsidRDefault="00455875" w:rsidP="005A3460">
      <w:pPr>
        <w:jc w:val="center"/>
        <w:rPr>
          <w:rFonts w:ascii="Arial" w:hAnsi="Arial" w:cs="Arial"/>
          <w:b/>
          <w:sz w:val="24"/>
          <w:szCs w:val="24"/>
        </w:rPr>
      </w:pPr>
    </w:p>
    <w:p w:rsidR="00455875" w:rsidRPr="0076338D" w:rsidRDefault="00455875" w:rsidP="005A3460">
      <w:pPr>
        <w:jc w:val="center"/>
        <w:rPr>
          <w:rFonts w:ascii="Arial" w:hAnsi="Arial" w:cs="Arial"/>
          <w:b/>
          <w:sz w:val="24"/>
          <w:szCs w:val="24"/>
        </w:rPr>
      </w:pPr>
    </w:p>
    <w:p w:rsidR="00455875" w:rsidRPr="0076338D" w:rsidRDefault="00455875" w:rsidP="005A3460">
      <w:pPr>
        <w:jc w:val="center"/>
        <w:rPr>
          <w:rFonts w:ascii="Arial" w:hAnsi="Arial" w:cs="Arial"/>
          <w:b/>
          <w:sz w:val="24"/>
          <w:szCs w:val="24"/>
        </w:rPr>
        <w:sectPr w:rsidR="00455875" w:rsidRPr="0076338D" w:rsidSect="001E7E0F">
          <w:headerReference w:type="default" r:id="rId10"/>
          <w:footerReference w:type="default" r:id="rId11"/>
          <w:pgSz w:w="11906" w:h="16838"/>
          <w:pgMar w:top="1524" w:right="1134" w:bottom="1134" w:left="1644" w:header="851" w:footer="709" w:gutter="0"/>
          <w:cols w:space="708"/>
          <w:docGrid w:linePitch="360"/>
        </w:sectPr>
      </w:pPr>
    </w:p>
    <w:p w:rsidR="0021154B" w:rsidRPr="0076338D" w:rsidRDefault="0021154B" w:rsidP="0021154B">
      <w:pPr>
        <w:spacing w:after="0" w:line="240" w:lineRule="auto"/>
        <w:rPr>
          <w:rFonts w:ascii="Arial" w:hAnsi="Arial" w:cs="Arial"/>
        </w:rPr>
      </w:pPr>
    </w:p>
    <w:p w:rsidR="0025654E" w:rsidRPr="0076338D" w:rsidRDefault="0025654E" w:rsidP="0021154B">
      <w:pPr>
        <w:spacing w:after="0" w:line="240" w:lineRule="auto"/>
        <w:rPr>
          <w:rFonts w:ascii="Arial" w:hAnsi="Arial" w:cs="Arial"/>
        </w:rPr>
      </w:pPr>
    </w:p>
    <w:sdt>
      <w:sdtPr>
        <w:rPr>
          <w:rFonts w:asciiTheme="minorHAnsi" w:eastAsiaTheme="minorHAnsi" w:hAnsiTheme="minorHAnsi" w:cstheme="minorBidi"/>
          <w:b w:val="0"/>
          <w:bCs w:val="0"/>
          <w:color w:val="auto"/>
          <w:sz w:val="22"/>
          <w:szCs w:val="22"/>
          <w:lang w:eastAsia="en-US"/>
        </w:rPr>
        <w:id w:val="-867673043"/>
        <w:docPartObj>
          <w:docPartGallery w:val="Table of Contents"/>
          <w:docPartUnique/>
        </w:docPartObj>
      </w:sdtPr>
      <w:sdtEndPr/>
      <w:sdtContent>
        <w:p w:rsidR="0076338D" w:rsidRPr="0076338D" w:rsidRDefault="0076338D">
          <w:pPr>
            <w:pStyle w:val="CabealhodoSumrio"/>
            <w:rPr>
              <w:color w:val="auto"/>
            </w:rPr>
          </w:pPr>
          <w:r w:rsidRPr="0076338D">
            <w:rPr>
              <w:color w:val="auto"/>
            </w:rPr>
            <w:t>Sumário</w:t>
          </w:r>
        </w:p>
        <w:p w:rsidR="0076338D" w:rsidRPr="0076338D" w:rsidRDefault="0076338D">
          <w:pPr>
            <w:pStyle w:val="Sumrio1"/>
            <w:tabs>
              <w:tab w:val="right" w:leader="dot" w:pos="9118"/>
            </w:tabs>
            <w:rPr>
              <w:rFonts w:eastAsiaTheme="minorEastAsia"/>
              <w:noProof/>
              <w:lang w:eastAsia="pt-BR"/>
            </w:rPr>
          </w:pPr>
          <w:r w:rsidRPr="0076338D">
            <w:fldChar w:fldCharType="begin"/>
          </w:r>
          <w:r w:rsidRPr="0076338D">
            <w:instrText xml:space="preserve"> TOC \o "1-3" \h \z \u </w:instrText>
          </w:r>
          <w:r w:rsidRPr="0076338D">
            <w:fldChar w:fldCharType="separate"/>
          </w:r>
          <w:hyperlink w:anchor="_Toc531598261" w:history="1">
            <w:r w:rsidRPr="0076338D">
              <w:rPr>
                <w:rStyle w:val="Hyperlink"/>
                <w:rFonts w:ascii="Arial" w:hAnsi="Arial" w:cs="Arial"/>
                <w:noProof/>
                <w:color w:val="auto"/>
              </w:rPr>
              <w:t>1. INTRODUÇÃO</w:t>
            </w:r>
            <w:r w:rsidRPr="0076338D">
              <w:rPr>
                <w:noProof/>
                <w:webHidden/>
              </w:rPr>
              <w:tab/>
            </w:r>
            <w:r w:rsidRPr="0076338D">
              <w:rPr>
                <w:noProof/>
                <w:webHidden/>
              </w:rPr>
              <w:fldChar w:fldCharType="begin"/>
            </w:r>
            <w:r w:rsidRPr="0076338D">
              <w:rPr>
                <w:noProof/>
                <w:webHidden/>
              </w:rPr>
              <w:instrText xml:space="preserve"> PAGEREF _Toc531598261 \h </w:instrText>
            </w:r>
            <w:r w:rsidRPr="0076338D">
              <w:rPr>
                <w:noProof/>
                <w:webHidden/>
              </w:rPr>
            </w:r>
            <w:r w:rsidRPr="0076338D">
              <w:rPr>
                <w:noProof/>
                <w:webHidden/>
              </w:rPr>
              <w:fldChar w:fldCharType="separate"/>
            </w:r>
            <w:r w:rsidRPr="0076338D">
              <w:rPr>
                <w:noProof/>
                <w:webHidden/>
              </w:rPr>
              <w:t>3</w:t>
            </w:r>
            <w:r w:rsidRPr="0076338D">
              <w:rPr>
                <w:noProof/>
                <w:webHidden/>
              </w:rPr>
              <w:fldChar w:fldCharType="end"/>
            </w:r>
          </w:hyperlink>
        </w:p>
        <w:p w:rsidR="0076338D" w:rsidRPr="0076338D" w:rsidRDefault="00A962D9">
          <w:pPr>
            <w:pStyle w:val="Sumrio1"/>
            <w:tabs>
              <w:tab w:val="right" w:leader="dot" w:pos="9118"/>
            </w:tabs>
            <w:rPr>
              <w:rFonts w:eastAsiaTheme="minorEastAsia"/>
              <w:noProof/>
              <w:lang w:eastAsia="pt-BR"/>
            </w:rPr>
          </w:pPr>
          <w:hyperlink w:anchor="_Toc531598262" w:history="1">
            <w:r w:rsidR="0076338D" w:rsidRPr="0076338D">
              <w:rPr>
                <w:rStyle w:val="Hyperlink"/>
                <w:rFonts w:ascii="Arial" w:hAnsi="Arial" w:cs="Arial"/>
                <w:noProof/>
                <w:color w:val="auto"/>
              </w:rPr>
              <w:t>2. MODELO PROPOSTO</w:t>
            </w:r>
            <w:r w:rsidR="0076338D" w:rsidRPr="0076338D">
              <w:rPr>
                <w:noProof/>
                <w:webHidden/>
              </w:rPr>
              <w:tab/>
            </w:r>
            <w:r w:rsidR="0076338D" w:rsidRPr="0076338D">
              <w:rPr>
                <w:noProof/>
                <w:webHidden/>
              </w:rPr>
              <w:fldChar w:fldCharType="begin"/>
            </w:r>
            <w:r w:rsidR="0076338D" w:rsidRPr="0076338D">
              <w:rPr>
                <w:noProof/>
                <w:webHidden/>
              </w:rPr>
              <w:instrText xml:space="preserve"> PAGEREF _Toc531598262 \h </w:instrText>
            </w:r>
            <w:r w:rsidR="0076338D" w:rsidRPr="0076338D">
              <w:rPr>
                <w:noProof/>
                <w:webHidden/>
              </w:rPr>
            </w:r>
            <w:r w:rsidR="0076338D" w:rsidRPr="0076338D">
              <w:rPr>
                <w:noProof/>
                <w:webHidden/>
              </w:rPr>
              <w:fldChar w:fldCharType="separate"/>
            </w:r>
            <w:r w:rsidR="0076338D" w:rsidRPr="0076338D">
              <w:rPr>
                <w:noProof/>
                <w:webHidden/>
              </w:rPr>
              <w:t>3</w:t>
            </w:r>
            <w:r w:rsidR="0076338D" w:rsidRPr="0076338D">
              <w:rPr>
                <w:noProof/>
                <w:webHidden/>
              </w:rPr>
              <w:fldChar w:fldCharType="end"/>
            </w:r>
          </w:hyperlink>
        </w:p>
        <w:p w:rsidR="0076338D" w:rsidRPr="0076338D" w:rsidRDefault="00A962D9">
          <w:pPr>
            <w:pStyle w:val="Sumrio2"/>
            <w:tabs>
              <w:tab w:val="right" w:leader="dot" w:pos="9118"/>
            </w:tabs>
            <w:rPr>
              <w:rFonts w:eastAsiaTheme="minorEastAsia"/>
              <w:noProof/>
              <w:lang w:eastAsia="pt-BR"/>
            </w:rPr>
          </w:pPr>
          <w:hyperlink w:anchor="_Toc531598263" w:history="1">
            <w:r w:rsidR="0076338D" w:rsidRPr="0076338D">
              <w:rPr>
                <w:rStyle w:val="Hyperlink"/>
                <w:rFonts w:ascii="Arial" w:hAnsi="Arial" w:cs="Arial"/>
                <w:noProof/>
                <w:color w:val="auto"/>
              </w:rPr>
              <w:t>2.1 Detalhamento do Modelo Proposto</w:t>
            </w:r>
            <w:r w:rsidR="0076338D" w:rsidRPr="0076338D">
              <w:rPr>
                <w:noProof/>
                <w:webHidden/>
              </w:rPr>
              <w:tab/>
            </w:r>
            <w:r w:rsidR="0076338D" w:rsidRPr="0076338D">
              <w:rPr>
                <w:noProof/>
                <w:webHidden/>
              </w:rPr>
              <w:fldChar w:fldCharType="begin"/>
            </w:r>
            <w:r w:rsidR="0076338D" w:rsidRPr="0076338D">
              <w:rPr>
                <w:noProof/>
                <w:webHidden/>
              </w:rPr>
              <w:instrText xml:space="preserve"> PAGEREF _Toc531598263 \h </w:instrText>
            </w:r>
            <w:r w:rsidR="0076338D" w:rsidRPr="0076338D">
              <w:rPr>
                <w:noProof/>
                <w:webHidden/>
              </w:rPr>
            </w:r>
            <w:r w:rsidR="0076338D" w:rsidRPr="0076338D">
              <w:rPr>
                <w:noProof/>
                <w:webHidden/>
              </w:rPr>
              <w:fldChar w:fldCharType="separate"/>
            </w:r>
            <w:r w:rsidR="0076338D" w:rsidRPr="0076338D">
              <w:rPr>
                <w:noProof/>
                <w:webHidden/>
              </w:rPr>
              <w:t>3</w:t>
            </w:r>
            <w:r w:rsidR="0076338D" w:rsidRPr="0076338D">
              <w:rPr>
                <w:noProof/>
                <w:webHidden/>
              </w:rPr>
              <w:fldChar w:fldCharType="end"/>
            </w:r>
          </w:hyperlink>
        </w:p>
        <w:p w:rsidR="0076338D" w:rsidRPr="0076338D" w:rsidRDefault="00A962D9">
          <w:pPr>
            <w:pStyle w:val="Sumrio3"/>
            <w:tabs>
              <w:tab w:val="right" w:leader="dot" w:pos="9118"/>
            </w:tabs>
            <w:rPr>
              <w:noProof/>
            </w:rPr>
          </w:pPr>
          <w:hyperlink w:anchor="_Toc531598264" w:history="1">
            <w:r w:rsidR="0076338D" w:rsidRPr="0076338D">
              <w:rPr>
                <w:rStyle w:val="Hyperlink"/>
                <w:rFonts w:ascii="Arial" w:hAnsi="Arial" w:cs="Arial"/>
                <w:noProof/>
                <w:color w:val="auto"/>
              </w:rPr>
              <w:t>2.1.1 Variável Origem da Proposta</w:t>
            </w:r>
            <w:r w:rsidR="0076338D" w:rsidRPr="0076338D">
              <w:rPr>
                <w:noProof/>
                <w:webHidden/>
              </w:rPr>
              <w:tab/>
            </w:r>
            <w:r w:rsidR="0076338D" w:rsidRPr="0076338D">
              <w:rPr>
                <w:noProof/>
                <w:webHidden/>
              </w:rPr>
              <w:fldChar w:fldCharType="begin"/>
            </w:r>
            <w:r w:rsidR="0076338D" w:rsidRPr="0076338D">
              <w:rPr>
                <w:noProof/>
                <w:webHidden/>
              </w:rPr>
              <w:instrText xml:space="preserve"> PAGEREF _Toc531598264 \h </w:instrText>
            </w:r>
            <w:r w:rsidR="0076338D" w:rsidRPr="0076338D">
              <w:rPr>
                <w:noProof/>
                <w:webHidden/>
              </w:rPr>
            </w:r>
            <w:r w:rsidR="0076338D" w:rsidRPr="0076338D">
              <w:rPr>
                <w:noProof/>
                <w:webHidden/>
              </w:rPr>
              <w:fldChar w:fldCharType="separate"/>
            </w:r>
            <w:r w:rsidR="0076338D" w:rsidRPr="0076338D">
              <w:rPr>
                <w:noProof/>
                <w:webHidden/>
              </w:rPr>
              <w:t>3</w:t>
            </w:r>
            <w:r w:rsidR="0076338D" w:rsidRPr="0076338D">
              <w:rPr>
                <w:noProof/>
                <w:webHidden/>
              </w:rPr>
              <w:fldChar w:fldCharType="end"/>
            </w:r>
          </w:hyperlink>
        </w:p>
        <w:p w:rsidR="0076338D" w:rsidRPr="0076338D" w:rsidRDefault="00A962D9">
          <w:pPr>
            <w:pStyle w:val="Sumrio3"/>
            <w:tabs>
              <w:tab w:val="right" w:leader="dot" w:pos="9118"/>
            </w:tabs>
            <w:rPr>
              <w:noProof/>
            </w:rPr>
          </w:pPr>
          <w:hyperlink w:anchor="_Toc531598265" w:history="1">
            <w:r w:rsidR="0076338D" w:rsidRPr="0076338D">
              <w:rPr>
                <w:rStyle w:val="Hyperlink"/>
                <w:rFonts w:ascii="Arial" w:hAnsi="Arial" w:cs="Arial"/>
                <w:noProof/>
                <w:color w:val="auto"/>
              </w:rPr>
              <w:t xml:space="preserve">2.1.2 Variável </w:t>
            </w:r>
            <w:r w:rsidR="0076338D" w:rsidRPr="0076338D">
              <w:rPr>
                <w:rStyle w:val="Hyperlink"/>
                <w:rFonts w:ascii="Arial" w:hAnsi="Arial" w:cs="Arial"/>
                <w:i/>
                <w:noProof/>
                <w:color w:val="auto"/>
              </w:rPr>
              <w:t>Rating</w:t>
            </w:r>
            <w:r w:rsidR="0076338D" w:rsidRPr="0076338D">
              <w:rPr>
                <w:rStyle w:val="Hyperlink"/>
                <w:rFonts w:ascii="Arial" w:hAnsi="Arial" w:cs="Arial"/>
                <w:noProof/>
                <w:color w:val="auto"/>
              </w:rPr>
              <w:t xml:space="preserve"> de Entidades Executoras/Proponentes</w:t>
            </w:r>
            <w:r w:rsidR="0076338D" w:rsidRPr="0076338D">
              <w:rPr>
                <w:noProof/>
                <w:webHidden/>
              </w:rPr>
              <w:tab/>
            </w:r>
            <w:r w:rsidR="0076338D" w:rsidRPr="0076338D">
              <w:rPr>
                <w:noProof/>
                <w:webHidden/>
              </w:rPr>
              <w:fldChar w:fldCharType="begin"/>
            </w:r>
            <w:r w:rsidR="0076338D" w:rsidRPr="0076338D">
              <w:rPr>
                <w:noProof/>
                <w:webHidden/>
              </w:rPr>
              <w:instrText xml:space="preserve"> PAGEREF _Toc531598265 \h </w:instrText>
            </w:r>
            <w:r w:rsidR="0076338D" w:rsidRPr="0076338D">
              <w:rPr>
                <w:noProof/>
                <w:webHidden/>
              </w:rPr>
            </w:r>
            <w:r w:rsidR="0076338D" w:rsidRPr="0076338D">
              <w:rPr>
                <w:noProof/>
                <w:webHidden/>
              </w:rPr>
              <w:fldChar w:fldCharType="separate"/>
            </w:r>
            <w:r w:rsidR="0076338D" w:rsidRPr="0076338D">
              <w:rPr>
                <w:noProof/>
                <w:webHidden/>
              </w:rPr>
              <w:t>4</w:t>
            </w:r>
            <w:r w:rsidR="0076338D" w:rsidRPr="0076338D">
              <w:rPr>
                <w:noProof/>
                <w:webHidden/>
              </w:rPr>
              <w:fldChar w:fldCharType="end"/>
            </w:r>
          </w:hyperlink>
        </w:p>
        <w:p w:rsidR="0076338D" w:rsidRPr="0076338D" w:rsidRDefault="00A962D9">
          <w:pPr>
            <w:pStyle w:val="Sumrio3"/>
            <w:tabs>
              <w:tab w:val="right" w:leader="dot" w:pos="9118"/>
            </w:tabs>
            <w:rPr>
              <w:noProof/>
            </w:rPr>
          </w:pPr>
          <w:hyperlink w:anchor="_Toc531598266" w:history="1">
            <w:r w:rsidR="0076338D" w:rsidRPr="0076338D">
              <w:rPr>
                <w:rStyle w:val="Hyperlink"/>
                <w:rFonts w:ascii="Arial" w:hAnsi="Arial" w:cs="Arial"/>
                <w:noProof/>
                <w:color w:val="auto"/>
              </w:rPr>
              <w:t>2.1.3 Variável Investimento Social RP+RT por Participantes Diretos</w:t>
            </w:r>
            <w:r w:rsidR="0076338D" w:rsidRPr="0076338D">
              <w:rPr>
                <w:noProof/>
                <w:webHidden/>
              </w:rPr>
              <w:tab/>
            </w:r>
            <w:r w:rsidR="0076338D" w:rsidRPr="0076338D">
              <w:rPr>
                <w:noProof/>
                <w:webHidden/>
              </w:rPr>
              <w:fldChar w:fldCharType="begin"/>
            </w:r>
            <w:r w:rsidR="0076338D" w:rsidRPr="0076338D">
              <w:rPr>
                <w:noProof/>
                <w:webHidden/>
              </w:rPr>
              <w:instrText xml:space="preserve"> PAGEREF _Toc531598266 \h </w:instrText>
            </w:r>
            <w:r w:rsidR="0076338D" w:rsidRPr="0076338D">
              <w:rPr>
                <w:noProof/>
                <w:webHidden/>
              </w:rPr>
            </w:r>
            <w:r w:rsidR="0076338D" w:rsidRPr="0076338D">
              <w:rPr>
                <w:noProof/>
                <w:webHidden/>
              </w:rPr>
              <w:fldChar w:fldCharType="separate"/>
            </w:r>
            <w:r w:rsidR="0076338D" w:rsidRPr="0076338D">
              <w:rPr>
                <w:noProof/>
                <w:webHidden/>
              </w:rPr>
              <w:t>4</w:t>
            </w:r>
            <w:r w:rsidR="0076338D" w:rsidRPr="0076338D">
              <w:rPr>
                <w:noProof/>
                <w:webHidden/>
              </w:rPr>
              <w:fldChar w:fldCharType="end"/>
            </w:r>
          </w:hyperlink>
        </w:p>
        <w:p w:rsidR="0076338D" w:rsidRPr="0076338D" w:rsidRDefault="00A962D9">
          <w:pPr>
            <w:pStyle w:val="Sumrio3"/>
            <w:tabs>
              <w:tab w:val="right" w:leader="dot" w:pos="9118"/>
            </w:tabs>
            <w:rPr>
              <w:noProof/>
            </w:rPr>
          </w:pPr>
          <w:hyperlink w:anchor="_Toc531598267" w:history="1">
            <w:r w:rsidR="0076338D" w:rsidRPr="0076338D">
              <w:rPr>
                <w:rStyle w:val="Hyperlink"/>
                <w:rFonts w:ascii="Arial" w:hAnsi="Arial" w:cs="Arial"/>
                <w:noProof/>
                <w:color w:val="auto"/>
              </w:rPr>
              <w:t>2.1.4 Variável Número de Municípios Atendidos</w:t>
            </w:r>
            <w:r w:rsidR="0076338D" w:rsidRPr="0076338D">
              <w:rPr>
                <w:noProof/>
                <w:webHidden/>
              </w:rPr>
              <w:tab/>
            </w:r>
            <w:r w:rsidR="0076338D" w:rsidRPr="0076338D">
              <w:rPr>
                <w:noProof/>
                <w:webHidden/>
              </w:rPr>
              <w:fldChar w:fldCharType="begin"/>
            </w:r>
            <w:r w:rsidR="0076338D" w:rsidRPr="0076338D">
              <w:rPr>
                <w:noProof/>
                <w:webHidden/>
              </w:rPr>
              <w:instrText xml:space="preserve"> PAGEREF _Toc531598267 \h </w:instrText>
            </w:r>
            <w:r w:rsidR="0076338D" w:rsidRPr="0076338D">
              <w:rPr>
                <w:noProof/>
                <w:webHidden/>
              </w:rPr>
            </w:r>
            <w:r w:rsidR="0076338D" w:rsidRPr="0076338D">
              <w:rPr>
                <w:noProof/>
                <w:webHidden/>
              </w:rPr>
              <w:fldChar w:fldCharType="separate"/>
            </w:r>
            <w:r w:rsidR="0076338D" w:rsidRPr="0076338D">
              <w:rPr>
                <w:noProof/>
                <w:webHidden/>
              </w:rPr>
              <w:t>4</w:t>
            </w:r>
            <w:r w:rsidR="0076338D" w:rsidRPr="0076338D">
              <w:rPr>
                <w:noProof/>
                <w:webHidden/>
              </w:rPr>
              <w:fldChar w:fldCharType="end"/>
            </w:r>
          </w:hyperlink>
        </w:p>
        <w:p w:rsidR="0076338D" w:rsidRPr="0076338D" w:rsidRDefault="00A962D9">
          <w:pPr>
            <w:pStyle w:val="Sumrio3"/>
            <w:tabs>
              <w:tab w:val="right" w:leader="dot" w:pos="9118"/>
            </w:tabs>
            <w:rPr>
              <w:noProof/>
            </w:rPr>
          </w:pPr>
          <w:hyperlink w:anchor="_Toc531598268" w:history="1">
            <w:r w:rsidR="0076338D" w:rsidRPr="0076338D">
              <w:rPr>
                <w:rStyle w:val="Hyperlink"/>
                <w:rFonts w:ascii="Arial" w:hAnsi="Arial" w:cs="Arial"/>
                <w:noProof/>
                <w:color w:val="auto"/>
              </w:rPr>
              <w:t>2.1.5 Variável Região Geográfica Predominante dos Municípios Atendidos</w:t>
            </w:r>
            <w:r w:rsidR="0076338D" w:rsidRPr="0076338D">
              <w:rPr>
                <w:noProof/>
                <w:webHidden/>
              </w:rPr>
              <w:tab/>
            </w:r>
            <w:r w:rsidR="0076338D" w:rsidRPr="0076338D">
              <w:rPr>
                <w:noProof/>
                <w:webHidden/>
              </w:rPr>
              <w:fldChar w:fldCharType="begin"/>
            </w:r>
            <w:r w:rsidR="0076338D" w:rsidRPr="0076338D">
              <w:rPr>
                <w:noProof/>
                <w:webHidden/>
              </w:rPr>
              <w:instrText xml:space="preserve"> PAGEREF _Toc531598268 \h </w:instrText>
            </w:r>
            <w:r w:rsidR="0076338D" w:rsidRPr="0076338D">
              <w:rPr>
                <w:noProof/>
                <w:webHidden/>
              </w:rPr>
            </w:r>
            <w:r w:rsidR="0076338D" w:rsidRPr="0076338D">
              <w:rPr>
                <w:noProof/>
                <w:webHidden/>
              </w:rPr>
              <w:fldChar w:fldCharType="separate"/>
            </w:r>
            <w:r w:rsidR="0076338D" w:rsidRPr="0076338D">
              <w:rPr>
                <w:noProof/>
                <w:webHidden/>
              </w:rPr>
              <w:t>4</w:t>
            </w:r>
            <w:r w:rsidR="0076338D" w:rsidRPr="0076338D">
              <w:rPr>
                <w:noProof/>
                <w:webHidden/>
              </w:rPr>
              <w:fldChar w:fldCharType="end"/>
            </w:r>
          </w:hyperlink>
        </w:p>
        <w:p w:rsidR="0076338D" w:rsidRPr="0076338D" w:rsidRDefault="00A962D9">
          <w:pPr>
            <w:pStyle w:val="Sumrio3"/>
            <w:tabs>
              <w:tab w:val="right" w:leader="dot" w:pos="9118"/>
            </w:tabs>
            <w:rPr>
              <w:noProof/>
            </w:rPr>
          </w:pPr>
          <w:hyperlink w:anchor="_Toc531598269" w:history="1">
            <w:r w:rsidR="0076338D" w:rsidRPr="0076338D">
              <w:rPr>
                <w:rStyle w:val="Hyperlink"/>
                <w:rFonts w:ascii="Arial" w:hAnsi="Arial" w:cs="Arial"/>
                <w:noProof/>
                <w:color w:val="auto"/>
              </w:rPr>
              <w:t>2.1.6 Variável Prazo de Execução do Projeto</w:t>
            </w:r>
            <w:r w:rsidR="0076338D" w:rsidRPr="0076338D">
              <w:rPr>
                <w:noProof/>
                <w:webHidden/>
              </w:rPr>
              <w:tab/>
            </w:r>
            <w:r w:rsidR="0076338D" w:rsidRPr="0076338D">
              <w:rPr>
                <w:noProof/>
                <w:webHidden/>
              </w:rPr>
              <w:fldChar w:fldCharType="begin"/>
            </w:r>
            <w:r w:rsidR="0076338D" w:rsidRPr="0076338D">
              <w:rPr>
                <w:noProof/>
                <w:webHidden/>
              </w:rPr>
              <w:instrText xml:space="preserve"> PAGEREF _Toc531598269 \h </w:instrText>
            </w:r>
            <w:r w:rsidR="0076338D" w:rsidRPr="0076338D">
              <w:rPr>
                <w:noProof/>
                <w:webHidden/>
              </w:rPr>
            </w:r>
            <w:r w:rsidR="0076338D" w:rsidRPr="0076338D">
              <w:rPr>
                <w:noProof/>
                <w:webHidden/>
              </w:rPr>
              <w:fldChar w:fldCharType="separate"/>
            </w:r>
            <w:r w:rsidR="0076338D" w:rsidRPr="0076338D">
              <w:rPr>
                <w:noProof/>
                <w:webHidden/>
              </w:rPr>
              <w:t>4</w:t>
            </w:r>
            <w:r w:rsidR="0076338D" w:rsidRPr="0076338D">
              <w:rPr>
                <w:noProof/>
                <w:webHidden/>
              </w:rPr>
              <w:fldChar w:fldCharType="end"/>
            </w:r>
          </w:hyperlink>
        </w:p>
        <w:p w:rsidR="0076338D" w:rsidRPr="0076338D" w:rsidRDefault="00A962D9">
          <w:pPr>
            <w:pStyle w:val="Sumrio3"/>
            <w:tabs>
              <w:tab w:val="right" w:leader="dot" w:pos="9118"/>
            </w:tabs>
            <w:rPr>
              <w:noProof/>
            </w:rPr>
          </w:pPr>
          <w:hyperlink w:anchor="_Toc531598270" w:history="1">
            <w:r w:rsidR="0076338D" w:rsidRPr="0076338D">
              <w:rPr>
                <w:rStyle w:val="Hyperlink"/>
                <w:rFonts w:ascii="Arial" w:hAnsi="Arial" w:cs="Arial"/>
                <w:noProof/>
                <w:color w:val="auto"/>
              </w:rPr>
              <w:t>2.1.7 Variável Valor do Investimento da FBB (RP+RT)</w:t>
            </w:r>
            <w:r w:rsidR="0076338D" w:rsidRPr="0076338D">
              <w:rPr>
                <w:noProof/>
                <w:webHidden/>
              </w:rPr>
              <w:tab/>
            </w:r>
            <w:r w:rsidR="0076338D" w:rsidRPr="0076338D">
              <w:rPr>
                <w:noProof/>
                <w:webHidden/>
              </w:rPr>
              <w:fldChar w:fldCharType="begin"/>
            </w:r>
            <w:r w:rsidR="0076338D" w:rsidRPr="0076338D">
              <w:rPr>
                <w:noProof/>
                <w:webHidden/>
              </w:rPr>
              <w:instrText xml:space="preserve"> PAGEREF _Toc531598270 \h </w:instrText>
            </w:r>
            <w:r w:rsidR="0076338D" w:rsidRPr="0076338D">
              <w:rPr>
                <w:noProof/>
                <w:webHidden/>
              </w:rPr>
            </w:r>
            <w:r w:rsidR="0076338D" w:rsidRPr="0076338D">
              <w:rPr>
                <w:noProof/>
                <w:webHidden/>
              </w:rPr>
              <w:fldChar w:fldCharType="separate"/>
            </w:r>
            <w:r w:rsidR="0076338D" w:rsidRPr="0076338D">
              <w:rPr>
                <w:noProof/>
                <w:webHidden/>
              </w:rPr>
              <w:t>4</w:t>
            </w:r>
            <w:r w:rsidR="0076338D" w:rsidRPr="0076338D">
              <w:rPr>
                <w:noProof/>
                <w:webHidden/>
              </w:rPr>
              <w:fldChar w:fldCharType="end"/>
            </w:r>
          </w:hyperlink>
        </w:p>
        <w:p w:rsidR="0076338D" w:rsidRPr="0076338D" w:rsidRDefault="00A962D9">
          <w:pPr>
            <w:pStyle w:val="Sumrio3"/>
            <w:tabs>
              <w:tab w:val="right" w:leader="dot" w:pos="9118"/>
            </w:tabs>
            <w:rPr>
              <w:noProof/>
            </w:rPr>
          </w:pPr>
          <w:hyperlink w:anchor="_Toc531598271" w:history="1">
            <w:r w:rsidR="0076338D" w:rsidRPr="0076338D">
              <w:rPr>
                <w:rStyle w:val="Hyperlink"/>
                <w:rFonts w:ascii="Arial" w:hAnsi="Arial" w:cs="Arial"/>
                <w:noProof/>
                <w:color w:val="auto"/>
              </w:rPr>
              <w:t>2.1.8 Variável Utilização de Recursos de Terceiros</w:t>
            </w:r>
            <w:r w:rsidR="0076338D" w:rsidRPr="0076338D">
              <w:rPr>
                <w:noProof/>
                <w:webHidden/>
              </w:rPr>
              <w:tab/>
            </w:r>
            <w:r w:rsidR="0076338D" w:rsidRPr="0076338D">
              <w:rPr>
                <w:noProof/>
                <w:webHidden/>
              </w:rPr>
              <w:fldChar w:fldCharType="begin"/>
            </w:r>
            <w:r w:rsidR="0076338D" w:rsidRPr="0076338D">
              <w:rPr>
                <w:noProof/>
                <w:webHidden/>
              </w:rPr>
              <w:instrText xml:space="preserve"> PAGEREF _Toc531598271 \h </w:instrText>
            </w:r>
            <w:r w:rsidR="0076338D" w:rsidRPr="0076338D">
              <w:rPr>
                <w:noProof/>
                <w:webHidden/>
              </w:rPr>
            </w:r>
            <w:r w:rsidR="0076338D" w:rsidRPr="0076338D">
              <w:rPr>
                <w:noProof/>
                <w:webHidden/>
              </w:rPr>
              <w:fldChar w:fldCharType="separate"/>
            </w:r>
            <w:r w:rsidR="0076338D" w:rsidRPr="0076338D">
              <w:rPr>
                <w:noProof/>
                <w:webHidden/>
              </w:rPr>
              <w:t>5</w:t>
            </w:r>
            <w:r w:rsidR="0076338D" w:rsidRPr="0076338D">
              <w:rPr>
                <w:noProof/>
                <w:webHidden/>
              </w:rPr>
              <w:fldChar w:fldCharType="end"/>
            </w:r>
          </w:hyperlink>
        </w:p>
        <w:p w:rsidR="0076338D" w:rsidRPr="0076338D" w:rsidRDefault="00A962D9">
          <w:pPr>
            <w:pStyle w:val="Sumrio3"/>
            <w:tabs>
              <w:tab w:val="right" w:leader="dot" w:pos="9118"/>
            </w:tabs>
            <w:rPr>
              <w:noProof/>
            </w:rPr>
          </w:pPr>
          <w:hyperlink w:anchor="_Toc531598272" w:history="1">
            <w:r w:rsidR="0076338D" w:rsidRPr="0076338D">
              <w:rPr>
                <w:rStyle w:val="Hyperlink"/>
                <w:rFonts w:ascii="Arial" w:hAnsi="Arial" w:cs="Arial"/>
                <w:noProof/>
                <w:color w:val="auto"/>
              </w:rPr>
              <w:t>2.1.9 Variável Adiantamento de Recursos</w:t>
            </w:r>
            <w:r w:rsidR="0076338D" w:rsidRPr="0076338D">
              <w:rPr>
                <w:noProof/>
                <w:webHidden/>
              </w:rPr>
              <w:tab/>
            </w:r>
            <w:r w:rsidR="0076338D" w:rsidRPr="0076338D">
              <w:rPr>
                <w:noProof/>
                <w:webHidden/>
              </w:rPr>
              <w:fldChar w:fldCharType="begin"/>
            </w:r>
            <w:r w:rsidR="0076338D" w:rsidRPr="0076338D">
              <w:rPr>
                <w:noProof/>
                <w:webHidden/>
              </w:rPr>
              <w:instrText xml:space="preserve"> PAGEREF _Toc531598272 \h </w:instrText>
            </w:r>
            <w:r w:rsidR="0076338D" w:rsidRPr="0076338D">
              <w:rPr>
                <w:noProof/>
                <w:webHidden/>
              </w:rPr>
            </w:r>
            <w:r w:rsidR="0076338D" w:rsidRPr="0076338D">
              <w:rPr>
                <w:noProof/>
                <w:webHidden/>
              </w:rPr>
              <w:fldChar w:fldCharType="separate"/>
            </w:r>
            <w:r w:rsidR="0076338D" w:rsidRPr="0076338D">
              <w:rPr>
                <w:noProof/>
                <w:webHidden/>
              </w:rPr>
              <w:t>5</w:t>
            </w:r>
            <w:r w:rsidR="0076338D" w:rsidRPr="0076338D">
              <w:rPr>
                <w:noProof/>
                <w:webHidden/>
              </w:rPr>
              <w:fldChar w:fldCharType="end"/>
            </w:r>
          </w:hyperlink>
        </w:p>
        <w:p w:rsidR="0076338D" w:rsidRPr="0076338D" w:rsidRDefault="00A962D9">
          <w:pPr>
            <w:pStyle w:val="Sumrio3"/>
            <w:tabs>
              <w:tab w:val="right" w:leader="dot" w:pos="9118"/>
            </w:tabs>
            <w:rPr>
              <w:noProof/>
            </w:rPr>
          </w:pPr>
          <w:hyperlink w:anchor="_Toc531598273" w:history="1">
            <w:r w:rsidR="0076338D" w:rsidRPr="0076338D">
              <w:rPr>
                <w:rStyle w:val="Hyperlink"/>
                <w:rFonts w:ascii="Arial" w:hAnsi="Arial" w:cs="Arial"/>
                <w:noProof/>
                <w:color w:val="auto"/>
              </w:rPr>
              <w:t>2.1.10 Variável Natureza dos Dispêndios</w:t>
            </w:r>
            <w:r w:rsidR="0076338D" w:rsidRPr="0076338D">
              <w:rPr>
                <w:noProof/>
                <w:webHidden/>
              </w:rPr>
              <w:tab/>
            </w:r>
            <w:r w:rsidR="0076338D" w:rsidRPr="0076338D">
              <w:rPr>
                <w:noProof/>
                <w:webHidden/>
              </w:rPr>
              <w:fldChar w:fldCharType="begin"/>
            </w:r>
            <w:r w:rsidR="0076338D" w:rsidRPr="0076338D">
              <w:rPr>
                <w:noProof/>
                <w:webHidden/>
              </w:rPr>
              <w:instrText xml:space="preserve"> PAGEREF _Toc531598273 \h </w:instrText>
            </w:r>
            <w:r w:rsidR="0076338D" w:rsidRPr="0076338D">
              <w:rPr>
                <w:noProof/>
                <w:webHidden/>
              </w:rPr>
            </w:r>
            <w:r w:rsidR="0076338D" w:rsidRPr="0076338D">
              <w:rPr>
                <w:noProof/>
                <w:webHidden/>
              </w:rPr>
              <w:fldChar w:fldCharType="separate"/>
            </w:r>
            <w:r w:rsidR="0076338D" w:rsidRPr="0076338D">
              <w:rPr>
                <w:noProof/>
                <w:webHidden/>
              </w:rPr>
              <w:t>5</w:t>
            </w:r>
            <w:r w:rsidR="0076338D" w:rsidRPr="0076338D">
              <w:rPr>
                <w:noProof/>
                <w:webHidden/>
              </w:rPr>
              <w:fldChar w:fldCharType="end"/>
            </w:r>
          </w:hyperlink>
        </w:p>
        <w:p w:rsidR="0076338D" w:rsidRPr="0076338D" w:rsidRDefault="00A962D9">
          <w:pPr>
            <w:pStyle w:val="Sumrio3"/>
            <w:tabs>
              <w:tab w:val="right" w:leader="dot" w:pos="9118"/>
            </w:tabs>
            <w:rPr>
              <w:noProof/>
            </w:rPr>
          </w:pPr>
          <w:hyperlink w:anchor="_Toc531598274" w:history="1">
            <w:r w:rsidR="0076338D" w:rsidRPr="0076338D">
              <w:rPr>
                <w:rStyle w:val="Hyperlink"/>
                <w:rFonts w:ascii="Arial" w:hAnsi="Arial" w:cs="Arial"/>
                <w:noProof/>
                <w:color w:val="auto"/>
              </w:rPr>
              <w:t>2.1.11 Variável Reaplicação de TS Certificada e/ou Metodologia Padronizada</w:t>
            </w:r>
            <w:r w:rsidR="0076338D" w:rsidRPr="0076338D">
              <w:rPr>
                <w:noProof/>
                <w:webHidden/>
              </w:rPr>
              <w:tab/>
            </w:r>
            <w:r w:rsidR="0076338D" w:rsidRPr="0076338D">
              <w:rPr>
                <w:noProof/>
                <w:webHidden/>
              </w:rPr>
              <w:fldChar w:fldCharType="begin"/>
            </w:r>
            <w:r w:rsidR="0076338D" w:rsidRPr="0076338D">
              <w:rPr>
                <w:noProof/>
                <w:webHidden/>
              </w:rPr>
              <w:instrText xml:space="preserve"> PAGEREF _Toc531598274 \h </w:instrText>
            </w:r>
            <w:r w:rsidR="0076338D" w:rsidRPr="0076338D">
              <w:rPr>
                <w:noProof/>
                <w:webHidden/>
              </w:rPr>
            </w:r>
            <w:r w:rsidR="0076338D" w:rsidRPr="0076338D">
              <w:rPr>
                <w:noProof/>
                <w:webHidden/>
              </w:rPr>
              <w:fldChar w:fldCharType="separate"/>
            </w:r>
            <w:r w:rsidR="0076338D" w:rsidRPr="0076338D">
              <w:rPr>
                <w:noProof/>
                <w:webHidden/>
              </w:rPr>
              <w:t>5</w:t>
            </w:r>
            <w:r w:rsidR="0076338D" w:rsidRPr="0076338D">
              <w:rPr>
                <w:noProof/>
                <w:webHidden/>
              </w:rPr>
              <w:fldChar w:fldCharType="end"/>
            </w:r>
          </w:hyperlink>
        </w:p>
        <w:p w:rsidR="0076338D" w:rsidRPr="0076338D" w:rsidRDefault="00A962D9">
          <w:pPr>
            <w:pStyle w:val="Sumrio3"/>
            <w:tabs>
              <w:tab w:val="right" w:leader="dot" w:pos="9118"/>
            </w:tabs>
            <w:rPr>
              <w:noProof/>
            </w:rPr>
          </w:pPr>
          <w:hyperlink w:anchor="_Toc531598275" w:history="1">
            <w:r w:rsidR="0076338D" w:rsidRPr="0076338D">
              <w:rPr>
                <w:rStyle w:val="Hyperlink"/>
                <w:rFonts w:ascii="Arial" w:hAnsi="Arial" w:cs="Arial"/>
                <w:noProof/>
                <w:color w:val="auto"/>
              </w:rPr>
              <w:t>2.1.12 Variável Observência de Legislação Ambiental</w:t>
            </w:r>
            <w:r w:rsidR="0076338D" w:rsidRPr="0076338D">
              <w:rPr>
                <w:noProof/>
                <w:webHidden/>
              </w:rPr>
              <w:tab/>
            </w:r>
            <w:r w:rsidR="0076338D" w:rsidRPr="0076338D">
              <w:rPr>
                <w:noProof/>
                <w:webHidden/>
              </w:rPr>
              <w:fldChar w:fldCharType="begin"/>
            </w:r>
            <w:r w:rsidR="0076338D" w:rsidRPr="0076338D">
              <w:rPr>
                <w:noProof/>
                <w:webHidden/>
              </w:rPr>
              <w:instrText xml:space="preserve"> PAGEREF _Toc531598275 \h </w:instrText>
            </w:r>
            <w:r w:rsidR="0076338D" w:rsidRPr="0076338D">
              <w:rPr>
                <w:noProof/>
                <w:webHidden/>
              </w:rPr>
            </w:r>
            <w:r w:rsidR="0076338D" w:rsidRPr="0076338D">
              <w:rPr>
                <w:noProof/>
                <w:webHidden/>
              </w:rPr>
              <w:fldChar w:fldCharType="separate"/>
            </w:r>
            <w:r w:rsidR="0076338D" w:rsidRPr="0076338D">
              <w:rPr>
                <w:noProof/>
                <w:webHidden/>
              </w:rPr>
              <w:t>5</w:t>
            </w:r>
            <w:r w:rsidR="0076338D" w:rsidRPr="0076338D">
              <w:rPr>
                <w:noProof/>
                <w:webHidden/>
              </w:rPr>
              <w:fldChar w:fldCharType="end"/>
            </w:r>
          </w:hyperlink>
        </w:p>
        <w:p w:rsidR="0076338D" w:rsidRPr="0076338D" w:rsidRDefault="00A962D9">
          <w:pPr>
            <w:pStyle w:val="Sumrio1"/>
            <w:tabs>
              <w:tab w:val="right" w:leader="dot" w:pos="9118"/>
            </w:tabs>
            <w:rPr>
              <w:rFonts w:eastAsiaTheme="minorEastAsia"/>
              <w:noProof/>
              <w:lang w:eastAsia="pt-BR"/>
            </w:rPr>
          </w:pPr>
          <w:hyperlink w:anchor="_Toc531598276" w:history="1">
            <w:r w:rsidR="0076338D" w:rsidRPr="0076338D">
              <w:rPr>
                <w:rStyle w:val="Hyperlink"/>
                <w:rFonts w:ascii="Arial" w:hAnsi="Arial" w:cs="Arial"/>
                <w:noProof/>
                <w:color w:val="auto"/>
              </w:rPr>
              <w:t>3. METODOLOGIA</w:t>
            </w:r>
            <w:r w:rsidR="0076338D" w:rsidRPr="0076338D">
              <w:rPr>
                <w:noProof/>
                <w:webHidden/>
              </w:rPr>
              <w:tab/>
            </w:r>
            <w:r w:rsidR="0076338D" w:rsidRPr="0076338D">
              <w:rPr>
                <w:noProof/>
                <w:webHidden/>
              </w:rPr>
              <w:fldChar w:fldCharType="begin"/>
            </w:r>
            <w:r w:rsidR="0076338D" w:rsidRPr="0076338D">
              <w:rPr>
                <w:noProof/>
                <w:webHidden/>
              </w:rPr>
              <w:instrText xml:space="preserve"> PAGEREF _Toc531598276 \h </w:instrText>
            </w:r>
            <w:r w:rsidR="0076338D" w:rsidRPr="0076338D">
              <w:rPr>
                <w:noProof/>
                <w:webHidden/>
              </w:rPr>
            </w:r>
            <w:r w:rsidR="0076338D" w:rsidRPr="0076338D">
              <w:rPr>
                <w:noProof/>
                <w:webHidden/>
              </w:rPr>
              <w:fldChar w:fldCharType="separate"/>
            </w:r>
            <w:r w:rsidR="0076338D" w:rsidRPr="0076338D">
              <w:rPr>
                <w:noProof/>
                <w:webHidden/>
              </w:rPr>
              <w:t>6</w:t>
            </w:r>
            <w:r w:rsidR="0076338D" w:rsidRPr="0076338D">
              <w:rPr>
                <w:noProof/>
                <w:webHidden/>
              </w:rPr>
              <w:fldChar w:fldCharType="end"/>
            </w:r>
          </w:hyperlink>
        </w:p>
        <w:p w:rsidR="0076338D" w:rsidRPr="0076338D" w:rsidRDefault="00A962D9">
          <w:pPr>
            <w:pStyle w:val="Sumrio2"/>
            <w:tabs>
              <w:tab w:val="right" w:leader="dot" w:pos="9118"/>
            </w:tabs>
            <w:rPr>
              <w:rFonts w:eastAsiaTheme="minorEastAsia"/>
              <w:noProof/>
              <w:lang w:eastAsia="pt-BR"/>
            </w:rPr>
          </w:pPr>
          <w:hyperlink w:anchor="_Toc531598277" w:history="1">
            <w:r w:rsidR="0076338D" w:rsidRPr="0076338D">
              <w:rPr>
                <w:rStyle w:val="Hyperlink"/>
                <w:rFonts w:ascii="Arial" w:hAnsi="Arial" w:cs="Arial"/>
                <w:noProof/>
                <w:color w:val="auto"/>
              </w:rPr>
              <w:t>3.1 Cálculo</w:t>
            </w:r>
            <w:r w:rsidR="0076338D" w:rsidRPr="0076338D">
              <w:rPr>
                <w:noProof/>
                <w:webHidden/>
              </w:rPr>
              <w:tab/>
            </w:r>
            <w:r w:rsidR="0076338D" w:rsidRPr="0076338D">
              <w:rPr>
                <w:noProof/>
                <w:webHidden/>
              </w:rPr>
              <w:fldChar w:fldCharType="begin"/>
            </w:r>
            <w:r w:rsidR="0076338D" w:rsidRPr="0076338D">
              <w:rPr>
                <w:noProof/>
                <w:webHidden/>
              </w:rPr>
              <w:instrText xml:space="preserve"> PAGEREF _Toc531598277 \h </w:instrText>
            </w:r>
            <w:r w:rsidR="0076338D" w:rsidRPr="0076338D">
              <w:rPr>
                <w:noProof/>
                <w:webHidden/>
              </w:rPr>
            </w:r>
            <w:r w:rsidR="0076338D" w:rsidRPr="0076338D">
              <w:rPr>
                <w:noProof/>
                <w:webHidden/>
              </w:rPr>
              <w:fldChar w:fldCharType="separate"/>
            </w:r>
            <w:r w:rsidR="0076338D" w:rsidRPr="0076338D">
              <w:rPr>
                <w:noProof/>
                <w:webHidden/>
              </w:rPr>
              <w:t>6</w:t>
            </w:r>
            <w:r w:rsidR="0076338D" w:rsidRPr="0076338D">
              <w:rPr>
                <w:noProof/>
                <w:webHidden/>
              </w:rPr>
              <w:fldChar w:fldCharType="end"/>
            </w:r>
          </w:hyperlink>
        </w:p>
        <w:p w:rsidR="0076338D" w:rsidRPr="0076338D" w:rsidRDefault="00A962D9">
          <w:pPr>
            <w:pStyle w:val="Sumrio2"/>
            <w:tabs>
              <w:tab w:val="right" w:leader="dot" w:pos="9118"/>
            </w:tabs>
            <w:rPr>
              <w:rFonts w:eastAsiaTheme="minorEastAsia"/>
              <w:noProof/>
              <w:lang w:eastAsia="pt-BR"/>
            </w:rPr>
          </w:pPr>
          <w:hyperlink w:anchor="_Toc531598278" w:history="1">
            <w:r w:rsidR="0076338D" w:rsidRPr="0076338D">
              <w:rPr>
                <w:rStyle w:val="Hyperlink"/>
                <w:rFonts w:ascii="Arial" w:hAnsi="Arial" w:cs="Arial"/>
                <w:noProof/>
                <w:color w:val="auto"/>
              </w:rPr>
              <w:t>3.2 Níveis de Classificação do Risco</w:t>
            </w:r>
            <w:r w:rsidR="0076338D" w:rsidRPr="0076338D">
              <w:rPr>
                <w:noProof/>
                <w:webHidden/>
              </w:rPr>
              <w:tab/>
            </w:r>
            <w:r w:rsidR="0076338D" w:rsidRPr="0076338D">
              <w:rPr>
                <w:noProof/>
                <w:webHidden/>
              </w:rPr>
              <w:fldChar w:fldCharType="begin"/>
            </w:r>
            <w:r w:rsidR="0076338D" w:rsidRPr="0076338D">
              <w:rPr>
                <w:noProof/>
                <w:webHidden/>
              </w:rPr>
              <w:instrText xml:space="preserve"> PAGEREF _Toc531598278 \h </w:instrText>
            </w:r>
            <w:r w:rsidR="0076338D" w:rsidRPr="0076338D">
              <w:rPr>
                <w:noProof/>
                <w:webHidden/>
              </w:rPr>
            </w:r>
            <w:r w:rsidR="0076338D" w:rsidRPr="0076338D">
              <w:rPr>
                <w:noProof/>
                <w:webHidden/>
              </w:rPr>
              <w:fldChar w:fldCharType="separate"/>
            </w:r>
            <w:r w:rsidR="0076338D" w:rsidRPr="0076338D">
              <w:rPr>
                <w:noProof/>
                <w:webHidden/>
              </w:rPr>
              <w:t>6</w:t>
            </w:r>
            <w:r w:rsidR="0076338D" w:rsidRPr="0076338D">
              <w:rPr>
                <w:noProof/>
                <w:webHidden/>
              </w:rPr>
              <w:fldChar w:fldCharType="end"/>
            </w:r>
          </w:hyperlink>
        </w:p>
        <w:p w:rsidR="0076338D" w:rsidRPr="0076338D" w:rsidRDefault="00A962D9">
          <w:pPr>
            <w:pStyle w:val="Sumrio2"/>
            <w:tabs>
              <w:tab w:val="right" w:leader="dot" w:pos="9118"/>
            </w:tabs>
            <w:rPr>
              <w:rFonts w:eastAsiaTheme="minorEastAsia"/>
              <w:noProof/>
              <w:lang w:eastAsia="pt-BR"/>
            </w:rPr>
          </w:pPr>
          <w:hyperlink w:anchor="_Toc531598279" w:history="1">
            <w:r w:rsidR="0076338D" w:rsidRPr="0076338D">
              <w:rPr>
                <w:rStyle w:val="Hyperlink"/>
                <w:rFonts w:ascii="Arial" w:hAnsi="Arial" w:cs="Arial"/>
                <w:noProof/>
                <w:color w:val="auto"/>
              </w:rPr>
              <w:t>3.3 Réguas</w:t>
            </w:r>
            <w:r w:rsidR="0076338D" w:rsidRPr="0076338D">
              <w:rPr>
                <w:noProof/>
                <w:webHidden/>
              </w:rPr>
              <w:tab/>
            </w:r>
            <w:r w:rsidR="0076338D" w:rsidRPr="0076338D">
              <w:rPr>
                <w:noProof/>
                <w:webHidden/>
              </w:rPr>
              <w:fldChar w:fldCharType="begin"/>
            </w:r>
            <w:r w:rsidR="0076338D" w:rsidRPr="0076338D">
              <w:rPr>
                <w:noProof/>
                <w:webHidden/>
              </w:rPr>
              <w:instrText xml:space="preserve"> PAGEREF _Toc531598279 \h </w:instrText>
            </w:r>
            <w:r w:rsidR="0076338D" w:rsidRPr="0076338D">
              <w:rPr>
                <w:noProof/>
                <w:webHidden/>
              </w:rPr>
            </w:r>
            <w:r w:rsidR="0076338D" w:rsidRPr="0076338D">
              <w:rPr>
                <w:noProof/>
                <w:webHidden/>
              </w:rPr>
              <w:fldChar w:fldCharType="separate"/>
            </w:r>
            <w:r w:rsidR="0076338D" w:rsidRPr="0076338D">
              <w:rPr>
                <w:noProof/>
                <w:webHidden/>
              </w:rPr>
              <w:t>7</w:t>
            </w:r>
            <w:r w:rsidR="0076338D" w:rsidRPr="0076338D">
              <w:rPr>
                <w:noProof/>
                <w:webHidden/>
              </w:rPr>
              <w:fldChar w:fldCharType="end"/>
            </w:r>
          </w:hyperlink>
        </w:p>
        <w:p w:rsidR="0076338D" w:rsidRPr="0076338D" w:rsidRDefault="00A962D9">
          <w:pPr>
            <w:pStyle w:val="Sumrio2"/>
            <w:tabs>
              <w:tab w:val="right" w:leader="dot" w:pos="9118"/>
            </w:tabs>
            <w:rPr>
              <w:rFonts w:eastAsiaTheme="minorEastAsia"/>
              <w:noProof/>
              <w:lang w:eastAsia="pt-BR"/>
            </w:rPr>
          </w:pPr>
          <w:hyperlink w:anchor="_Toc531598280" w:history="1">
            <w:r w:rsidR="0076338D" w:rsidRPr="0076338D">
              <w:rPr>
                <w:rStyle w:val="Hyperlink"/>
                <w:rFonts w:ascii="Arial" w:hAnsi="Arial" w:cs="Arial"/>
                <w:noProof/>
                <w:color w:val="auto"/>
              </w:rPr>
              <w:t>3.4 Pesos das Variáveis</w:t>
            </w:r>
            <w:r w:rsidR="0076338D" w:rsidRPr="0076338D">
              <w:rPr>
                <w:noProof/>
                <w:webHidden/>
              </w:rPr>
              <w:tab/>
            </w:r>
            <w:r w:rsidR="0076338D" w:rsidRPr="0076338D">
              <w:rPr>
                <w:noProof/>
                <w:webHidden/>
              </w:rPr>
              <w:fldChar w:fldCharType="begin"/>
            </w:r>
            <w:r w:rsidR="0076338D" w:rsidRPr="0076338D">
              <w:rPr>
                <w:noProof/>
                <w:webHidden/>
              </w:rPr>
              <w:instrText xml:space="preserve"> PAGEREF _Toc531598280 \h </w:instrText>
            </w:r>
            <w:r w:rsidR="0076338D" w:rsidRPr="0076338D">
              <w:rPr>
                <w:noProof/>
                <w:webHidden/>
              </w:rPr>
            </w:r>
            <w:r w:rsidR="0076338D" w:rsidRPr="0076338D">
              <w:rPr>
                <w:noProof/>
                <w:webHidden/>
              </w:rPr>
              <w:fldChar w:fldCharType="separate"/>
            </w:r>
            <w:r w:rsidR="0076338D" w:rsidRPr="0076338D">
              <w:rPr>
                <w:noProof/>
                <w:webHidden/>
              </w:rPr>
              <w:t>10</w:t>
            </w:r>
            <w:r w:rsidR="0076338D" w:rsidRPr="0076338D">
              <w:rPr>
                <w:noProof/>
                <w:webHidden/>
              </w:rPr>
              <w:fldChar w:fldCharType="end"/>
            </w:r>
          </w:hyperlink>
        </w:p>
        <w:p w:rsidR="0076338D" w:rsidRPr="0076338D" w:rsidRDefault="00A962D9">
          <w:pPr>
            <w:pStyle w:val="Sumrio2"/>
            <w:tabs>
              <w:tab w:val="right" w:leader="dot" w:pos="9118"/>
            </w:tabs>
            <w:rPr>
              <w:rFonts w:eastAsiaTheme="minorEastAsia"/>
              <w:noProof/>
              <w:lang w:eastAsia="pt-BR"/>
            </w:rPr>
          </w:pPr>
          <w:hyperlink w:anchor="_Toc531598281" w:history="1">
            <w:r w:rsidR="0076338D" w:rsidRPr="0076338D">
              <w:rPr>
                <w:rStyle w:val="Hyperlink"/>
                <w:rFonts w:ascii="Arial" w:hAnsi="Arial" w:cs="Arial"/>
                <w:noProof/>
                <w:color w:val="auto"/>
              </w:rPr>
              <w:t>3.5 Revisão do Modelo</w:t>
            </w:r>
            <w:r w:rsidR="0076338D" w:rsidRPr="0076338D">
              <w:rPr>
                <w:noProof/>
                <w:webHidden/>
              </w:rPr>
              <w:tab/>
            </w:r>
            <w:r w:rsidR="0076338D" w:rsidRPr="0076338D">
              <w:rPr>
                <w:noProof/>
                <w:webHidden/>
              </w:rPr>
              <w:fldChar w:fldCharType="begin"/>
            </w:r>
            <w:r w:rsidR="0076338D" w:rsidRPr="0076338D">
              <w:rPr>
                <w:noProof/>
                <w:webHidden/>
              </w:rPr>
              <w:instrText xml:space="preserve"> PAGEREF _Toc531598281 \h </w:instrText>
            </w:r>
            <w:r w:rsidR="0076338D" w:rsidRPr="0076338D">
              <w:rPr>
                <w:noProof/>
                <w:webHidden/>
              </w:rPr>
            </w:r>
            <w:r w:rsidR="0076338D" w:rsidRPr="0076338D">
              <w:rPr>
                <w:noProof/>
                <w:webHidden/>
              </w:rPr>
              <w:fldChar w:fldCharType="separate"/>
            </w:r>
            <w:r w:rsidR="0076338D" w:rsidRPr="0076338D">
              <w:rPr>
                <w:noProof/>
                <w:webHidden/>
              </w:rPr>
              <w:t>11</w:t>
            </w:r>
            <w:r w:rsidR="0076338D" w:rsidRPr="0076338D">
              <w:rPr>
                <w:noProof/>
                <w:webHidden/>
              </w:rPr>
              <w:fldChar w:fldCharType="end"/>
            </w:r>
          </w:hyperlink>
        </w:p>
        <w:p w:rsidR="0076338D" w:rsidRPr="0076338D" w:rsidRDefault="0076338D">
          <w:r w:rsidRPr="0076338D">
            <w:rPr>
              <w:b/>
              <w:bCs/>
            </w:rPr>
            <w:fldChar w:fldCharType="end"/>
          </w:r>
        </w:p>
      </w:sdtContent>
    </w:sdt>
    <w:p w:rsidR="0025654E" w:rsidRPr="0076338D" w:rsidRDefault="0025654E">
      <w:pPr>
        <w:rPr>
          <w:rFonts w:ascii="Arial" w:hAnsi="Arial" w:cs="Arial"/>
          <w:b/>
          <w:sz w:val="24"/>
          <w:szCs w:val="24"/>
        </w:rPr>
      </w:pPr>
      <w:r w:rsidRPr="0076338D">
        <w:rPr>
          <w:rFonts w:ascii="Arial" w:hAnsi="Arial" w:cs="Arial"/>
          <w:b/>
          <w:sz w:val="24"/>
          <w:szCs w:val="24"/>
        </w:rPr>
        <w:br w:type="page"/>
      </w:r>
    </w:p>
    <w:p w:rsidR="008932AC" w:rsidRPr="0076338D" w:rsidRDefault="008932AC" w:rsidP="0076338D">
      <w:pPr>
        <w:pStyle w:val="Ttulo1"/>
        <w:rPr>
          <w:rFonts w:ascii="Arial" w:hAnsi="Arial" w:cs="Arial"/>
          <w:b w:val="0"/>
          <w:color w:val="auto"/>
          <w:sz w:val="24"/>
          <w:szCs w:val="24"/>
        </w:rPr>
      </w:pPr>
      <w:bookmarkStart w:id="1" w:name="_Toc531598261"/>
      <w:r w:rsidRPr="0076338D">
        <w:rPr>
          <w:rFonts w:ascii="Arial" w:hAnsi="Arial" w:cs="Arial"/>
          <w:color w:val="auto"/>
          <w:sz w:val="24"/>
          <w:szCs w:val="24"/>
        </w:rPr>
        <w:lastRenderedPageBreak/>
        <w:t>1. INTRODUÇÃO</w:t>
      </w:r>
      <w:bookmarkEnd w:id="1"/>
    </w:p>
    <w:p w:rsidR="008932AC" w:rsidRPr="0076338D" w:rsidRDefault="008932AC" w:rsidP="008932AC">
      <w:pPr>
        <w:autoSpaceDE w:val="0"/>
        <w:autoSpaceDN w:val="0"/>
        <w:adjustRightInd w:val="0"/>
        <w:jc w:val="both"/>
        <w:rPr>
          <w:rFonts w:ascii="Arial" w:hAnsi="Arial" w:cs="Arial"/>
          <w:sz w:val="24"/>
          <w:szCs w:val="24"/>
        </w:rPr>
      </w:pPr>
      <w:r w:rsidRPr="0076338D">
        <w:rPr>
          <w:rFonts w:ascii="Arial" w:hAnsi="Arial" w:cs="Arial"/>
          <w:sz w:val="24"/>
          <w:szCs w:val="24"/>
        </w:rPr>
        <w:t>O grau de exposição a riscos de um projeto é determinado pela sua natureza, tamanho, complexidade e o ambiente a qual está inserido. Todos os aspectos que constituem um projeto, ou seja, tecnologia, recursos humanos e materiais, aspectos legais, políticos, ambientais e financeiros, podem ser fontes de riscos. O impacto da ocorrência dos eventos de risco sobre o projeto pode ser positivo ou negativo, e pode significar o seu fracasso</w:t>
      </w:r>
      <w:r w:rsidR="0020741A" w:rsidRPr="0076338D">
        <w:rPr>
          <w:rFonts w:ascii="Arial" w:hAnsi="Arial" w:cs="Arial"/>
          <w:sz w:val="24"/>
          <w:szCs w:val="24"/>
        </w:rPr>
        <w:t xml:space="preserve"> ou sucesso</w:t>
      </w:r>
      <w:r w:rsidRPr="0076338D">
        <w:rPr>
          <w:rFonts w:ascii="Arial" w:hAnsi="Arial" w:cs="Arial"/>
          <w:sz w:val="24"/>
          <w:szCs w:val="24"/>
        </w:rPr>
        <w:t>.</w:t>
      </w:r>
    </w:p>
    <w:p w:rsidR="008932AC" w:rsidRPr="0076338D" w:rsidRDefault="008932AC" w:rsidP="008932AC">
      <w:pPr>
        <w:autoSpaceDE w:val="0"/>
        <w:autoSpaceDN w:val="0"/>
        <w:adjustRightInd w:val="0"/>
        <w:jc w:val="both"/>
        <w:rPr>
          <w:rFonts w:ascii="Arial" w:hAnsi="Arial" w:cs="Arial"/>
          <w:sz w:val="24"/>
          <w:szCs w:val="24"/>
        </w:rPr>
      </w:pPr>
      <w:r w:rsidRPr="0076338D">
        <w:rPr>
          <w:rFonts w:ascii="Arial" w:hAnsi="Arial" w:cs="Arial"/>
          <w:sz w:val="24"/>
          <w:szCs w:val="24"/>
        </w:rPr>
        <w:t>Os riscos do projeto devem ser efetivamente gerenciados de modo a garantir que os objetivos sejam atendidos, minimizando os impactos negativos (riscos) e potencializando os positivos (oportunidades).</w:t>
      </w:r>
    </w:p>
    <w:p w:rsidR="008C26E1" w:rsidRPr="0076338D" w:rsidRDefault="008932AC" w:rsidP="0076338D">
      <w:pPr>
        <w:pStyle w:val="Ttulo1"/>
        <w:rPr>
          <w:rFonts w:ascii="Arial" w:hAnsi="Arial" w:cs="Arial"/>
          <w:b w:val="0"/>
          <w:color w:val="auto"/>
          <w:sz w:val="24"/>
          <w:szCs w:val="24"/>
        </w:rPr>
      </w:pPr>
      <w:bookmarkStart w:id="2" w:name="_Toc531598262"/>
      <w:r w:rsidRPr="0076338D">
        <w:rPr>
          <w:rFonts w:ascii="Arial" w:hAnsi="Arial" w:cs="Arial"/>
          <w:color w:val="auto"/>
          <w:sz w:val="24"/>
          <w:szCs w:val="24"/>
        </w:rPr>
        <w:t>2</w:t>
      </w:r>
      <w:r w:rsidR="00DC5328" w:rsidRPr="0076338D">
        <w:rPr>
          <w:rFonts w:ascii="Arial" w:hAnsi="Arial" w:cs="Arial"/>
          <w:color w:val="auto"/>
          <w:sz w:val="24"/>
          <w:szCs w:val="24"/>
        </w:rPr>
        <w:t xml:space="preserve">. </w:t>
      </w:r>
      <w:r w:rsidR="00184AAA" w:rsidRPr="0076338D">
        <w:rPr>
          <w:rFonts w:ascii="Arial" w:hAnsi="Arial" w:cs="Arial"/>
          <w:color w:val="auto"/>
          <w:sz w:val="24"/>
          <w:szCs w:val="24"/>
        </w:rPr>
        <w:t>MODELO PROPOSTO</w:t>
      </w:r>
      <w:bookmarkEnd w:id="2"/>
    </w:p>
    <w:p w:rsidR="00BD09EA" w:rsidRPr="0076338D" w:rsidRDefault="00BD09EA" w:rsidP="00BD09EA">
      <w:pPr>
        <w:autoSpaceDE w:val="0"/>
        <w:autoSpaceDN w:val="0"/>
        <w:adjustRightInd w:val="0"/>
        <w:jc w:val="both"/>
        <w:rPr>
          <w:rFonts w:ascii="Arial" w:hAnsi="Arial" w:cs="Arial"/>
          <w:sz w:val="24"/>
          <w:szCs w:val="24"/>
        </w:rPr>
      </w:pPr>
      <w:r w:rsidRPr="0076338D">
        <w:rPr>
          <w:rFonts w:ascii="Arial" w:hAnsi="Arial" w:cs="Arial"/>
          <w:sz w:val="24"/>
          <w:szCs w:val="24"/>
        </w:rPr>
        <w:t>O modelo proposto procura evidenciar elementos que demonstrem, da melhor maneira possível dentro das condições de consulta, as múltiplas dimensões do risco de um projeto e uma entidade parceira ou proponente.</w:t>
      </w:r>
    </w:p>
    <w:p w:rsidR="00DD0D55" w:rsidRPr="0076338D" w:rsidRDefault="00BD09EA" w:rsidP="00BD09EA">
      <w:pPr>
        <w:rPr>
          <w:rFonts w:ascii="Arial" w:hAnsi="Arial" w:cs="Arial"/>
          <w:sz w:val="24"/>
          <w:szCs w:val="24"/>
        </w:rPr>
      </w:pPr>
      <w:r w:rsidRPr="0076338D">
        <w:rPr>
          <w:rFonts w:ascii="Arial" w:hAnsi="Arial" w:cs="Arial"/>
          <w:sz w:val="24"/>
          <w:szCs w:val="24"/>
        </w:rPr>
        <w:t xml:space="preserve">A análise conjunta de todos esses fatores </w:t>
      </w:r>
      <w:proofErr w:type="gramStart"/>
      <w:r w:rsidRPr="0076338D">
        <w:rPr>
          <w:rFonts w:ascii="Arial" w:hAnsi="Arial" w:cs="Arial"/>
          <w:sz w:val="24"/>
          <w:szCs w:val="24"/>
        </w:rPr>
        <w:t>exprime,</w:t>
      </w:r>
      <w:proofErr w:type="gramEnd"/>
      <w:r w:rsidRPr="0076338D">
        <w:rPr>
          <w:rFonts w:ascii="Arial" w:hAnsi="Arial" w:cs="Arial"/>
          <w:sz w:val="24"/>
          <w:szCs w:val="24"/>
        </w:rPr>
        <w:t xml:space="preserve"> simplificadamente, a realidade da entidade com relação à sua gestão, experiência, capacidade e qualidade na execução de projetos.</w:t>
      </w:r>
    </w:p>
    <w:p w:rsidR="00EF1EAE" w:rsidRPr="0076338D" w:rsidRDefault="00EF1EAE" w:rsidP="00EF1EAE">
      <w:pPr>
        <w:rPr>
          <w:rFonts w:ascii="Arial" w:hAnsi="Arial" w:cs="Arial"/>
          <w:sz w:val="24"/>
          <w:szCs w:val="24"/>
        </w:rPr>
      </w:pPr>
      <w:r w:rsidRPr="0076338D">
        <w:rPr>
          <w:rFonts w:ascii="Arial" w:hAnsi="Arial" w:cs="Arial"/>
          <w:sz w:val="24"/>
          <w:szCs w:val="24"/>
        </w:rPr>
        <w:t>Os riscos na execução de projetos estão</w:t>
      </w:r>
      <w:r w:rsidR="002E5C5C" w:rsidRPr="0076338D">
        <w:rPr>
          <w:rFonts w:ascii="Arial" w:hAnsi="Arial" w:cs="Arial"/>
          <w:sz w:val="24"/>
          <w:szCs w:val="24"/>
        </w:rPr>
        <w:t xml:space="preserve"> atrelados a diversas variáveis. A</w:t>
      </w:r>
      <w:r w:rsidRPr="0076338D">
        <w:rPr>
          <w:rFonts w:ascii="Arial" w:hAnsi="Arial" w:cs="Arial"/>
          <w:sz w:val="24"/>
          <w:szCs w:val="24"/>
        </w:rPr>
        <w:t xml:space="preserve"> Matriz de Risco </w:t>
      </w:r>
      <w:r w:rsidR="00EE3F91" w:rsidRPr="0076338D">
        <w:rPr>
          <w:rFonts w:ascii="Arial" w:hAnsi="Arial" w:cs="Arial"/>
          <w:sz w:val="24"/>
          <w:szCs w:val="24"/>
        </w:rPr>
        <w:t>em</w:t>
      </w:r>
      <w:r w:rsidRPr="0076338D">
        <w:rPr>
          <w:rFonts w:ascii="Arial" w:hAnsi="Arial" w:cs="Arial"/>
          <w:sz w:val="24"/>
          <w:szCs w:val="24"/>
        </w:rPr>
        <w:t xml:space="preserve"> Projetos Sociais tem o objetivo de estimar o risco de determinado projeto atrelando-</w:t>
      </w:r>
      <w:r w:rsidR="00052E65" w:rsidRPr="0076338D">
        <w:rPr>
          <w:rFonts w:ascii="Arial" w:hAnsi="Arial" w:cs="Arial"/>
          <w:sz w:val="24"/>
          <w:szCs w:val="24"/>
        </w:rPr>
        <w:t>os a uma nota e a</w:t>
      </w:r>
      <w:r w:rsidRPr="0076338D">
        <w:rPr>
          <w:rFonts w:ascii="Arial" w:hAnsi="Arial" w:cs="Arial"/>
          <w:sz w:val="24"/>
          <w:szCs w:val="24"/>
        </w:rPr>
        <w:t xml:space="preserve"> ações que possa</w:t>
      </w:r>
      <w:r w:rsidR="00052E65" w:rsidRPr="0076338D">
        <w:rPr>
          <w:rFonts w:ascii="Arial" w:hAnsi="Arial" w:cs="Arial"/>
          <w:sz w:val="24"/>
          <w:szCs w:val="24"/>
        </w:rPr>
        <w:t>m</w:t>
      </w:r>
      <w:r w:rsidRPr="0076338D">
        <w:rPr>
          <w:rFonts w:ascii="Arial" w:hAnsi="Arial" w:cs="Arial"/>
          <w:sz w:val="24"/>
          <w:szCs w:val="24"/>
        </w:rPr>
        <w:t xml:space="preserve"> direcion</w:t>
      </w:r>
      <w:r w:rsidR="00932DFB" w:rsidRPr="0076338D">
        <w:rPr>
          <w:rFonts w:ascii="Arial" w:hAnsi="Arial" w:cs="Arial"/>
          <w:sz w:val="24"/>
          <w:szCs w:val="24"/>
        </w:rPr>
        <w:t>á</w:t>
      </w:r>
      <w:r w:rsidRPr="0076338D">
        <w:rPr>
          <w:rFonts w:ascii="Arial" w:hAnsi="Arial" w:cs="Arial"/>
          <w:sz w:val="24"/>
          <w:szCs w:val="24"/>
        </w:rPr>
        <w:t>-los para uma execução eficiente. No entanto além dos dispositivos que contem a matriz</w:t>
      </w:r>
      <w:r w:rsidR="002E5C5C" w:rsidRPr="0076338D">
        <w:rPr>
          <w:rFonts w:ascii="Arial" w:hAnsi="Arial" w:cs="Arial"/>
          <w:sz w:val="24"/>
          <w:szCs w:val="24"/>
        </w:rPr>
        <w:t>,</w:t>
      </w:r>
      <w:r w:rsidRPr="0076338D">
        <w:rPr>
          <w:rFonts w:ascii="Arial" w:hAnsi="Arial" w:cs="Arial"/>
          <w:sz w:val="24"/>
          <w:szCs w:val="24"/>
        </w:rPr>
        <w:t xml:space="preserve"> os projetos podem est</w:t>
      </w:r>
      <w:r w:rsidR="002E5C5C" w:rsidRPr="0076338D">
        <w:rPr>
          <w:rFonts w:ascii="Arial" w:hAnsi="Arial" w:cs="Arial"/>
          <w:sz w:val="24"/>
          <w:szCs w:val="24"/>
        </w:rPr>
        <w:t>ar</w:t>
      </w:r>
      <w:r w:rsidRPr="0076338D">
        <w:rPr>
          <w:rFonts w:ascii="Arial" w:hAnsi="Arial" w:cs="Arial"/>
          <w:sz w:val="24"/>
          <w:szCs w:val="24"/>
        </w:rPr>
        <w:t xml:space="preserve"> exposto</w:t>
      </w:r>
      <w:r w:rsidR="002E5C5C" w:rsidRPr="0076338D">
        <w:rPr>
          <w:rFonts w:ascii="Arial" w:hAnsi="Arial" w:cs="Arial"/>
          <w:sz w:val="24"/>
          <w:szCs w:val="24"/>
        </w:rPr>
        <w:t>s</w:t>
      </w:r>
      <w:r w:rsidRPr="0076338D">
        <w:rPr>
          <w:rFonts w:ascii="Arial" w:hAnsi="Arial" w:cs="Arial"/>
          <w:sz w:val="24"/>
          <w:szCs w:val="24"/>
        </w:rPr>
        <w:t xml:space="preserve"> a diversos outros riscos que sobrepõe as essas ações.</w:t>
      </w:r>
    </w:p>
    <w:p w:rsidR="00DC5328" w:rsidRPr="0076338D" w:rsidRDefault="008932AC" w:rsidP="0076338D">
      <w:pPr>
        <w:pStyle w:val="Ttulo2"/>
        <w:rPr>
          <w:rFonts w:ascii="Arial" w:hAnsi="Arial" w:cs="Arial"/>
          <w:b w:val="0"/>
          <w:sz w:val="24"/>
          <w:szCs w:val="24"/>
        </w:rPr>
      </w:pPr>
      <w:bookmarkStart w:id="3" w:name="_Toc531598263"/>
      <w:proofErr w:type="gramStart"/>
      <w:r w:rsidRPr="0076338D">
        <w:rPr>
          <w:rFonts w:ascii="Arial" w:hAnsi="Arial" w:cs="Arial"/>
          <w:sz w:val="24"/>
          <w:szCs w:val="24"/>
        </w:rPr>
        <w:t>2</w:t>
      </w:r>
      <w:r w:rsidR="00DC5328" w:rsidRPr="0076338D">
        <w:rPr>
          <w:rFonts w:ascii="Arial" w:hAnsi="Arial" w:cs="Arial"/>
          <w:sz w:val="24"/>
          <w:szCs w:val="24"/>
        </w:rPr>
        <w:t>.1 Detalhamento</w:t>
      </w:r>
      <w:proofErr w:type="gramEnd"/>
      <w:r w:rsidR="00DC5328" w:rsidRPr="0076338D">
        <w:rPr>
          <w:rFonts w:ascii="Arial" w:hAnsi="Arial" w:cs="Arial"/>
          <w:sz w:val="24"/>
          <w:szCs w:val="24"/>
        </w:rPr>
        <w:t xml:space="preserve"> do Modelo Proposto</w:t>
      </w:r>
      <w:bookmarkEnd w:id="3"/>
    </w:p>
    <w:p w:rsidR="00BD09EA" w:rsidRPr="0076338D" w:rsidRDefault="00BD09EA" w:rsidP="00BD09EA">
      <w:pPr>
        <w:autoSpaceDE w:val="0"/>
        <w:autoSpaceDN w:val="0"/>
        <w:adjustRightInd w:val="0"/>
        <w:spacing w:after="0"/>
        <w:jc w:val="both"/>
        <w:rPr>
          <w:rFonts w:ascii="Arial" w:hAnsi="Arial" w:cs="Arial"/>
          <w:b/>
          <w:sz w:val="24"/>
          <w:szCs w:val="24"/>
        </w:rPr>
      </w:pPr>
    </w:p>
    <w:p w:rsidR="00BD09EA" w:rsidRPr="0076338D" w:rsidRDefault="00A15E75" w:rsidP="00BD09EA">
      <w:pPr>
        <w:autoSpaceDE w:val="0"/>
        <w:autoSpaceDN w:val="0"/>
        <w:adjustRightInd w:val="0"/>
        <w:spacing w:after="0"/>
        <w:jc w:val="both"/>
        <w:rPr>
          <w:rFonts w:ascii="Arial" w:hAnsi="Arial" w:cs="Arial"/>
          <w:sz w:val="24"/>
          <w:szCs w:val="24"/>
        </w:rPr>
      </w:pPr>
      <w:r w:rsidRPr="0076338D">
        <w:rPr>
          <w:rFonts w:ascii="Arial" w:hAnsi="Arial" w:cs="Arial"/>
          <w:sz w:val="24"/>
          <w:szCs w:val="24"/>
        </w:rPr>
        <w:t>O detalhamento do modelo é apresentado para clarificar cada uma das variáveis que compõe a ferramenta, conforme observamos a seguir:</w:t>
      </w:r>
    </w:p>
    <w:p w:rsidR="007B22D9" w:rsidRPr="0076338D" w:rsidRDefault="008932AC" w:rsidP="0076338D">
      <w:pPr>
        <w:pStyle w:val="Ttulo3"/>
        <w:rPr>
          <w:rFonts w:ascii="Arial" w:hAnsi="Arial" w:cs="Arial"/>
          <w:b w:val="0"/>
          <w:color w:val="auto"/>
          <w:sz w:val="24"/>
          <w:szCs w:val="24"/>
        </w:rPr>
      </w:pPr>
      <w:bookmarkStart w:id="4" w:name="_Toc531598264"/>
      <w:r w:rsidRPr="0076338D">
        <w:rPr>
          <w:rFonts w:ascii="Arial" w:hAnsi="Arial" w:cs="Arial"/>
          <w:color w:val="auto"/>
          <w:sz w:val="24"/>
          <w:szCs w:val="24"/>
        </w:rPr>
        <w:t>2</w:t>
      </w:r>
      <w:r w:rsidR="00963239" w:rsidRPr="0076338D">
        <w:rPr>
          <w:rFonts w:ascii="Arial" w:hAnsi="Arial" w:cs="Arial"/>
          <w:color w:val="auto"/>
          <w:sz w:val="24"/>
          <w:szCs w:val="24"/>
        </w:rPr>
        <w:t xml:space="preserve">.1.1 Variável </w:t>
      </w:r>
      <w:r w:rsidR="001A5F0B" w:rsidRPr="0076338D">
        <w:rPr>
          <w:rFonts w:ascii="Arial" w:hAnsi="Arial" w:cs="Arial"/>
          <w:color w:val="auto"/>
          <w:sz w:val="24"/>
          <w:szCs w:val="24"/>
        </w:rPr>
        <w:t>Origem da Proposta</w:t>
      </w:r>
      <w:bookmarkEnd w:id="4"/>
    </w:p>
    <w:p w:rsidR="00741D1B" w:rsidRPr="0076338D" w:rsidRDefault="00741D1B" w:rsidP="00741D1B">
      <w:pPr>
        <w:autoSpaceDE w:val="0"/>
        <w:autoSpaceDN w:val="0"/>
        <w:adjustRightInd w:val="0"/>
        <w:spacing w:before="240" w:after="0"/>
        <w:jc w:val="both"/>
        <w:rPr>
          <w:rFonts w:ascii="Arial" w:hAnsi="Arial" w:cs="Arial"/>
          <w:sz w:val="24"/>
          <w:szCs w:val="24"/>
        </w:rPr>
      </w:pPr>
      <w:r w:rsidRPr="0076338D">
        <w:rPr>
          <w:rFonts w:ascii="Arial" w:hAnsi="Arial" w:cs="Arial"/>
          <w:sz w:val="24"/>
          <w:szCs w:val="24"/>
        </w:rPr>
        <w:t>Esta variável classifica o risco de acordo com a origem da proposta apresentada pela convenente. Quando é oriunda de uma seleção pública, chamada pública</w:t>
      </w:r>
      <w:r w:rsidR="003E1622" w:rsidRPr="0076338D">
        <w:rPr>
          <w:rFonts w:ascii="Arial" w:hAnsi="Arial" w:cs="Arial"/>
          <w:sz w:val="24"/>
          <w:szCs w:val="24"/>
        </w:rPr>
        <w:t>,</w:t>
      </w:r>
      <w:r w:rsidR="003A1575" w:rsidRPr="0076338D">
        <w:rPr>
          <w:rFonts w:ascii="Arial" w:hAnsi="Arial" w:cs="Arial"/>
          <w:sz w:val="24"/>
          <w:szCs w:val="24"/>
        </w:rPr>
        <w:t xml:space="preserve"> </w:t>
      </w:r>
      <w:r w:rsidRPr="0076338D">
        <w:rPr>
          <w:rFonts w:ascii="Arial" w:hAnsi="Arial" w:cs="Arial"/>
          <w:sz w:val="24"/>
          <w:szCs w:val="24"/>
        </w:rPr>
        <w:t xml:space="preserve">edital de credenciamento </w:t>
      </w:r>
      <w:r w:rsidR="00155FF0" w:rsidRPr="0076338D">
        <w:rPr>
          <w:rFonts w:ascii="Arial" w:hAnsi="Arial" w:cs="Arial"/>
          <w:sz w:val="24"/>
          <w:szCs w:val="24"/>
        </w:rPr>
        <w:t>ou articulação direta</w:t>
      </w:r>
      <w:r w:rsidR="003A1575" w:rsidRPr="0076338D">
        <w:rPr>
          <w:rFonts w:ascii="Arial" w:hAnsi="Arial" w:cs="Arial"/>
          <w:sz w:val="24"/>
          <w:szCs w:val="24"/>
        </w:rPr>
        <w:t>,</w:t>
      </w:r>
      <w:r w:rsidR="00155FF0" w:rsidRPr="0076338D">
        <w:rPr>
          <w:rFonts w:ascii="Arial" w:hAnsi="Arial" w:cs="Arial"/>
          <w:sz w:val="24"/>
          <w:szCs w:val="24"/>
        </w:rPr>
        <w:t xml:space="preserve"> </w:t>
      </w:r>
      <w:r w:rsidRPr="0076338D">
        <w:rPr>
          <w:rFonts w:ascii="Arial" w:hAnsi="Arial" w:cs="Arial"/>
          <w:sz w:val="24"/>
          <w:szCs w:val="24"/>
        </w:rPr>
        <w:t xml:space="preserve">a proposta apresenta menor risco em relação </w:t>
      </w:r>
      <w:proofErr w:type="gramStart"/>
      <w:r w:rsidRPr="0076338D">
        <w:rPr>
          <w:rFonts w:ascii="Arial" w:hAnsi="Arial" w:cs="Arial"/>
          <w:sz w:val="24"/>
          <w:szCs w:val="24"/>
        </w:rPr>
        <w:t>à</w:t>
      </w:r>
      <w:proofErr w:type="gramEnd"/>
      <w:r w:rsidRPr="0076338D">
        <w:rPr>
          <w:rFonts w:ascii="Arial" w:hAnsi="Arial" w:cs="Arial"/>
          <w:sz w:val="24"/>
          <w:szCs w:val="24"/>
        </w:rPr>
        <w:t xml:space="preserve"> propostas apresentadas através de</w:t>
      </w:r>
      <w:r w:rsidR="00052E65" w:rsidRPr="0076338D">
        <w:rPr>
          <w:rFonts w:ascii="Arial" w:hAnsi="Arial" w:cs="Arial"/>
          <w:sz w:val="24"/>
          <w:szCs w:val="24"/>
        </w:rPr>
        <w:t xml:space="preserve"> cham</w:t>
      </w:r>
      <w:r w:rsidR="003A1575" w:rsidRPr="0076338D">
        <w:rPr>
          <w:rFonts w:ascii="Arial" w:hAnsi="Arial" w:cs="Arial"/>
          <w:sz w:val="24"/>
          <w:szCs w:val="24"/>
        </w:rPr>
        <w:t>a</w:t>
      </w:r>
      <w:r w:rsidR="00052E65" w:rsidRPr="0076338D">
        <w:rPr>
          <w:rFonts w:ascii="Arial" w:hAnsi="Arial" w:cs="Arial"/>
          <w:sz w:val="24"/>
          <w:szCs w:val="24"/>
        </w:rPr>
        <w:t>das internas,</w:t>
      </w:r>
      <w:r w:rsidR="003A1575" w:rsidRPr="0076338D">
        <w:rPr>
          <w:rFonts w:ascii="Arial" w:hAnsi="Arial" w:cs="Arial"/>
          <w:sz w:val="24"/>
          <w:szCs w:val="24"/>
        </w:rPr>
        <w:t xml:space="preserve"> como o PIS (</w:t>
      </w:r>
      <w:r w:rsidR="00052E65" w:rsidRPr="0076338D">
        <w:rPr>
          <w:rFonts w:ascii="Arial" w:hAnsi="Arial" w:cs="Arial"/>
          <w:sz w:val="24"/>
          <w:szCs w:val="24"/>
        </w:rPr>
        <w:t>Projeto de Inclusão Sócio Produtiva</w:t>
      </w:r>
      <w:r w:rsidR="003A1575" w:rsidRPr="0076338D">
        <w:rPr>
          <w:rFonts w:ascii="Arial" w:hAnsi="Arial" w:cs="Arial"/>
          <w:sz w:val="24"/>
          <w:szCs w:val="24"/>
        </w:rPr>
        <w:t>)</w:t>
      </w:r>
      <w:r w:rsidR="00052E65" w:rsidRPr="0076338D">
        <w:rPr>
          <w:rFonts w:ascii="Arial" w:hAnsi="Arial" w:cs="Arial"/>
          <w:sz w:val="24"/>
          <w:szCs w:val="24"/>
        </w:rPr>
        <w:t xml:space="preserve"> e o Programa Voluntariado, </w:t>
      </w:r>
      <w:r w:rsidR="003A1575" w:rsidRPr="0076338D">
        <w:rPr>
          <w:rFonts w:ascii="Arial" w:hAnsi="Arial" w:cs="Arial"/>
          <w:sz w:val="24"/>
          <w:szCs w:val="24"/>
        </w:rPr>
        <w:t xml:space="preserve">pois </w:t>
      </w:r>
      <w:r w:rsidR="00052E65" w:rsidRPr="0076338D">
        <w:rPr>
          <w:rFonts w:ascii="Arial" w:hAnsi="Arial" w:cs="Arial"/>
          <w:sz w:val="24"/>
          <w:szCs w:val="24"/>
        </w:rPr>
        <w:t>o maio</w:t>
      </w:r>
      <w:r w:rsidR="0087525E" w:rsidRPr="0076338D">
        <w:rPr>
          <w:rFonts w:ascii="Arial" w:hAnsi="Arial" w:cs="Arial"/>
          <w:sz w:val="24"/>
          <w:szCs w:val="24"/>
        </w:rPr>
        <w:t>r</w:t>
      </w:r>
      <w:r w:rsidR="00052E65" w:rsidRPr="0076338D">
        <w:rPr>
          <w:rFonts w:ascii="Arial" w:hAnsi="Arial" w:cs="Arial"/>
          <w:sz w:val="24"/>
          <w:szCs w:val="24"/>
        </w:rPr>
        <w:t xml:space="preserve"> risco nesses </w:t>
      </w:r>
      <w:r w:rsidR="003E1622" w:rsidRPr="0076338D">
        <w:rPr>
          <w:rFonts w:ascii="Arial" w:hAnsi="Arial" w:cs="Arial"/>
          <w:sz w:val="24"/>
          <w:szCs w:val="24"/>
        </w:rPr>
        <w:t>programas</w:t>
      </w:r>
      <w:r w:rsidR="003A1575" w:rsidRPr="0076338D">
        <w:rPr>
          <w:rFonts w:ascii="Arial" w:hAnsi="Arial" w:cs="Arial"/>
          <w:sz w:val="24"/>
          <w:szCs w:val="24"/>
        </w:rPr>
        <w:t xml:space="preserve"> </w:t>
      </w:r>
      <w:r w:rsidR="00052E65" w:rsidRPr="0076338D">
        <w:rPr>
          <w:rFonts w:ascii="Arial" w:hAnsi="Arial" w:cs="Arial"/>
          <w:sz w:val="24"/>
          <w:szCs w:val="24"/>
        </w:rPr>
        <w:t xml:space="preserve">é </w:t>
      </w:r>
      <w:r w:rsidR="00155FF0" w:rsidRPr="0076338D">
        <w:rPr>
          <w:rFonts w:ascii="Arial" w:hAnsi="Arial" w:cs="Arial"/>
          <w:sz w:val="24"/>
          <w:szCs w:val="24"/>
        </w:rPr>
        <w:t>ocasionado</w:t>
      </w:r>
      <w:r w:rsidR="003A1575" w:rsidRPr="0076338D">
        <w:rPr>
          <w:rFonts w:ascii="Arial" w:hAnsi="Arial" w:cs="Arial"/>
          <w:sz w:val="24"/>
          <w:szCs w:val="24"/>
        </w:rPr>
        <w:t>,</w:t>
      </w:r>
      <w:r w:rsidR="00155FF0" w:rsidRPr="0076338D">
        <w:rPr>
          <w:rFonts w:ascii="Arial" w:hAnsi="Arial" w:cs="Arial"/>
          <w:sz w:val="24"/>
          <w:szCs w:val="24"/>
        </w:rPr>
        <w:t xml:space="preserve"> </w:t>
      </w:r>
      <w:r w:rsidR="003E1622" w:rsidRPr="0076338D">
        <w:rPr>
          <w:rFonts w:ascii="Arial" w:hAnsi="Arial" w:cs="Arial"/>
          <w:sz w:val="24"/>
          <w:szCs w:val="24"/>
        </w:rPr>
        <w:t>normalmente</w:t>
      </w:r>
      <w:r w:rsidR="003A1575" w:rsidRPr="0076338D">
        <w:rPr>
          <w:rFonts w:ascii="Arial" w:hAnsi="Arial" w:cs="Arial"/>
          <w:sz w:val="24"/>
          <w:szCs w:val="24"/>
        </w:rPr>
        <w:t>,</w:t>
      </w:r>
      <w:r w:rsidR="003E1622" w:rsidRPr="0076338D">
        <w:rPr>
          <w:rFonts w:ascii="Arial" w:hAnsi="Arial" w:cs="Arial"/>
          <w:sz w:val="24"/>
          <w:szCs w:val="24"/>
        </w:rPr>
        <w:t xml:space="preserve"> </w:t>
      </w:r>
      <w:r w:rsidR="006015E7">
        <w:rPr>
          <w:rFonts w:ascii="Arial" w:hAnsi="Arial" w:cs="Arial"/>
          <w:sz w:val="24"/>
          <w:szCs w:val="24"/>
        </w:rPr>
        <w:t>pela falta de experiên</w:t>
      </w:r>
      <w:r w:rsidR="00155FF0" w:rsidRPr="0076338D">
        <w:rPr>
          <w:rFonts w:ascii="Arial" w:hAnsi="Arial" w:cs="Arial"/>
          <w:sz w:val="24"/>
          <w:szCs w:val="24"/>
        </w:rPr>
        <w:t>cia na execução de projetos</w:t>
      </w:r>
      <w:r w:rsidR="00052E65" w:rsidRPr="0076338D">
        <w:rPr>
          <w:rFonts w:ascii="Arial" w:hAnsi="Arial" w:cs="Arial"/>
          <w:sz w:val="24"/>
          <w:szCs w:val="24"/>
        </w:rPr>
        <w:t xml:space="preserve"> </w:t>
      </w:r>
      <w:r w:rsidR="003A1575" w:rsidRPr="0076338D">
        <w:rPr>
          <w:rFonts w:ascii="Arial" w:hAnsi="Arial" w:cs="Arial"/>
          <w:sz w:val="24"/>
          <w:szCs w:val="24"/>
        </w:rPr>
        <w:t>junto à</w:t>
      </w:r>
      <w:r w:rsidR="00052E65" w:rsidRPr="0076338D">
        <w:rPr>
          <w:rFonts w:ascii="Arial" w:hAnsi="Arial" w:cs="Arial"/>
          <w:sz w:val="24"/>
          <w:szCs w:val="24"/>
        </w:rPr>
        <w:t xml:space="preserve"> FBB</w:t>
      </w:r>
      <w:r w:rsidR="00155FF0" w:rsidRPr="0076338D">
        <w:rPr>
          <w:rFonts w:ascii="Arial" w:hAnsi="Arial" w:cs="Arial"/>
          <w:sz w:val="24"/>
          <w:szCs w:val="24"/>
        </w:rPr>
        <w:t>.</w:t>
      </w:r>
    </w:p>
    <w:p w:rsidR="00602C3A" w:rsidRPr="0076338D" w:rsidRDefault="008932AC" w:rsidP="0076338D">
      <w:pPr>
        <w:pStyle w:val="Ttulo3"/>
        <w:rPr>
          <w:rFonts w:ascii="Arial" w:hAnsi="Arial" w:cs="Arial"/>
          <w:b w:val="0"/>
          <w:color w:val="auto"/>
          <w:sz w:val="24"/>
          <w:szCs w:val="24"/>
        </w:rPr>
      </w:pPr>
      <w:bookmarkStart w:id="5" w:name="_Toc531598265"/>
      <w:r w:rsidRPr="0076338D">
        <w:rPr>
          <w:rFonts w:ascii="Arial" w:hAnsi="Arial" w:cs="Arial"/>
          <w:color w:val="auto"/>
          <w:sz w:val="24"/>
          <w:szCs w:val="24"/>
        </w:rPr>
        <w:lastRenderedPageBreak/>
        <w:t>2</w:t>
      </w:r>
      <w:r w:rsidR="00602C3A" w:rsidRPr="0076338D">
        <w:rPr>
          <w:rFonts w:ascii="Arial" w:hAnsi="Arial" w:cs="Arial"/>
          <w:color w:val="auto"/>
          <w:sz w:val="24"/>
          <w:szCs w:val="24"/>
        </w:rPr>
        <w:t xml:space="preserve">.1.2 Variável </w:t>
      </w:r>
      <w:r w:rsidR="0032697E" w:rsidRPr="0076338D">
        <w:rPr>
          <w:rFonts w:ascii="Arial" w:hAnsi="Arial" w:cs="Arial"/>
          <w:i/>
          <w:color w:val="auto"/>
          <w:sz w:val="24"/>
          <w:szCs w:val="24"/>
        </w:rPr>
        <w:t>Rating</w:t>
      </w:r>
      <w:r w:rsidR="0032697E" w:rsidRPr="0076338D">
        <w:rPr>
          <w:rFonts w:ascii="Arial" w:hAnsi="Arial" w:cs="Arial"/>
          <w:color w:val="auto"/>
          <w:sz w:val="24"/>
          <w:szCs w:val="24"/>
        </w:rPr>
        <w:t xml:space="preserve"> de Entidades </w:t>
      </w:r>
      <w:proofErr w:type="gramStart"/>
      <w:r w:rsidR="0032697E" w:rsidRPr="0076338D">
        <w:rPr>
          <w:rFonts w:ascii="Arial" w:hAnsi="Arial" w:cs="Arial"/>
          <w:color w:val="auto"/>
          <w:sz w:val="24"/>
          <w:szCs w:val="24"/>
        </w:rPr>
        <w:t>Executoras/Proponentes</w:t>
      </w:r>
      <w:bookmarkEnd w:id="5"/>
      <w:proofErr w:type="gramEnd"/>
    </w:p>
    <w:p w:rsidR="0032697E" w:rsidRPr="0076338D" w:rsidRDefault="0032697E" w:rsidP="0032697E">
      <w:pPr>
        <w:autoSpaceDE w:val="0"/>
        <w:autoSpaceDN w:val="0"/>
        <w:adjustRightInd w:val="0"/>
        <w:spacing w:before="240" w:after="0"/>
        <w:jc w:val="both"/>
        <w:rPr>
          <w:rFonts w:ascii="Arial" w:hAnsi="Arial" w:cs="Arial"/>
          <w:sz w:val="24"/>
          <w:szCs w:val="24"/>
        </w:rPr>
      </w:pPr>
      <w:r w:rsidRPr="0076338D">
        <w:rPr>
          <w:rFonts w:ascii="Arial" w:hAnsi="Arial" w:cs="Arial"/>
          <w:sz w:val="24"/>
          <w:szCs w:val="24"/>
        </w:rPr>
        <w:t xml:space="preserve">Nesta variável é considerado o </w:t>
      </w:r>
      <w:r w:rsidRPr="0076338D">
        <w:rPr>
          <w:rFonts w:ascii="Arial" w:hAnsi="Arial" w:cs="Arial"/>
          <w:i/>
          <w:sz w:val="24"/>
          <w:szCs w:val="24"/>
        </w:rPr>
        <w:t>rating</w:t>
      </w:r>
      <w:r w:rsidRPr="0076338D">
        <w:rPr>
          <w:rFonts w:ascii="Arial" w:hAnsi="Arial" w:cs="Arial"/>
          <w:sz w:val="24"/>
          <w:szCs w:val="24"/>
        </w:rPr>
        <w:t xml:space="preserve"> mensurado para a entidade, por meio de metodologia específica. O nível de </w:t>
      </w:r>
      <w:r w:rsidRPr="0076338D">
        <w:rPr>
          <w:rFonts w:ascii="Arial" w:hAnsi="Arial" w:cs="Arial"/>
          <w:i/>
          <w:sz w:val="24"/>
          <w:szCs w:val="24"/>
        </w:rPr>
        <w:t>rating</w:t>
      </w:r>
      <w:r w:rsidRPr="0076338D">
        <w:rPr>
          <w:rFonts w:ascii="Arial" w:hAnsi="Arial" w:cs="Arial"/>
          <w:sz w:val="24"/>
          <w:szCs w:val="24"/>
        </w:rPr>
        <w:t xml:space="preserve"> da entidade busca avaliar a estrutura e a capacidade da organização, ou seja, a qualidade e a competência na sua </w:t>
      </w:r>
      <w:r w:rsidRPr="0076338D">
        <w:rPr>
          <w:rFonts w:ascii="Arial" w:hAnsi="Arial" w:cs="Arial"/>
          <w:b/>
          <w:sz w:val="24"/>
          <w:szCs w:val="24"/>
        </w:rPr>
        <w:t>gestão</w:t>
      </w:r>
      <w:r w:rsidRPr="0076338D">
        <w:rPr>
          <w:rFonts w:ascii="Arial" w:hAnsi="Arial" w:cs="Arial"/>
          <w:sz w:val="24"/>
          <w:szCs w:val="24"/>
        </w:rPr>
        <w:t>. O modelo utilizado nesta variável procura evidenciar elementos que demonstrem as múltiplas dimensões de uma entidade parceira ou proponente.</w:t>
      </w:r>
    </w:p>
    <w:p w:rsidR="00B07771" w:rsidRPr="0076338D" w:rsidRDefault="008932AC" w:rsidP="0076338D">
      <w:pPr>
        <w:pStyle w:val="Ttulo3"/>
        <w:rPr>
          <w:rFonts w:ascii="Arial" w:hAnsi="Arial" w:cs="Arial"/>
          <w:b w:val="0"/>
          <w:color w:val="auto"/>
          <w:sz w:val="24"/>
          <w:szCs w:val="24"/>
        </w:rPr>
      </w:pPr>
      <w:bookmarkStart w:id="6" w:name="_Toc531598266"/>
      <w:r w:rsidRPr="0076338D">
        <w:rPr>
          <w:rFonts w:ascii="Arial" w:hAnsi="Arial" w:cs="Arial"/>
          <w:color w:val="auto"/>
          <w:sz w:val="24"/>
          <w:szCs w:val="24"/>
        </w:rPr>
        <w:t>2</w:t>
      </w:r>
      <w:r w:rsidR="006A6DB7" w:rsidRPr="0076338D">
        <w:rPr>
          <w:rFonts w:ascii="Arial" w:hAnsi="Arial" w:cs="Arial"/>
          <w:color w:val="auto"/>
          <w:sz w:val="24"/>
          <w:szCs w:val="24"/>
        </w:rPr>
        <w:t>.1.</w:t>
      </w:r>
      <w:r w:rsidR="0032697E" w:rsidRPr="0076338D">
        <w:rPr>
          <w:rFonts w:ascii="Arial" w:hAnsi="Arial" w:cs="Arial"/>
          <w:color w:val="auto"/>
          <w:sz w:val="24"/>
          <w:szCs w:val="24"/>
        </w:rPr>
        <w:t>3</w:t>
      </w:r>
      <w:r w:rsidR="006A6DB7" w:rsidRPr="0076338D">
        <w:rPr>
          <w:rFonts w:ascii="Arial" w:hAnsi="Arial" w:cs="Arial"/>
          <w:color w:val="auto"/>
          <w:sz w:val="24"/>
          <w:szCs w:val="24"/>
        </w:rPr>
        <w:t xml:space="preserve"> Variável </w:t>
      </w:r>
      <w:r w:rsidR="001A5F0B" w:rsidRPr="0076338D">
        <w:rPr>
          <w:rFonts w:ascii="Arial" w:hAnsi="Arial" w:cs="Arial"/>
          <w:color w:val="auto"/>
          <w:sz w:val="24"/>
          <w:szCs w:val="24"/>
        </w:rPr>
        <w:t xml:space="preserve">Investimento Social RP+RT por </w:t>
      </w:r>
      <w:r w:rsidR="006A6DB7" w:rsidRPr="0076338D">
        <w:rPr>
          <w:rFonts w:ascii="Arial" w:hAnsi="Arial" w:cs="Arial"/>
          <w:color w:val="auto"/>
          <w:sz w:val="24"/>
          <w:szCs w:val="24"/>
        </w:rPr>
        <w:t>Participantes Diretos</w:t>
      </w:r>
      <w:bookmarkEnd w:id="6"/>
    </w:p>
    <w:p w:rsidR="00336148" w:rsidRPr="0076338D" w:rsidRDefault="00862FB0" w:rsidP="00336148">
      <w:pPr>
        <w:autoSpaceDE w:val="0"/>
        <w:autoSpaceDN w:val="0"/>
        <w:adjustRightInd w:val="0"/>
        <w:spacing w:before="240"/>
        <w:jc w:val="both"/>
        <w:rPr>
          <w:rFonts w:ascii="Arial" w:hAnsi="Arial" w:cs="Arial"/>
          <w:sz w:val="24"/>
          <w:szCs w:val="24"/>
        </w:rPr>
      </w:pPr>
      <w:r w:rsidRPr="0076338D">
        <w:rPr>
          <w:rFonts w:ascii="Arial" w:hAnsi="Arial" w:cs="Arial"/>
          <w:sz w:val="24"/>
          <w:szCs w:val="24"/>
        </w:rPr>
        <w:t>Esta variável indica que quanto maior for o investimento social realizado para cada participante direto do projeto, maior será o seu risco</w:t>
      </w:r>
      <w:r w:rsidR="007619A3" w:rsidRPr="0076338D">
        <w:rPr>
          <w:rFonts w:ascii="Arial" w:hAnsi="Arial" w:cs="Arial"/>
          <w:sz w:val="24"/>
          <w:szCs w:val="24"/>
        </w:rPr>
        <w:t>.</w:t>
      </w:r>
      <w:r w:rsidR="003A1575" w:rsidRPr="0076338D">
        <w:rPr>
          <w:rFonts w:ascii="Arial" w:hAnsi="Arial" w:cs="Arial"/>
          <w:sz w:val="24"/>
          <w:szCs w:val="24"/>
        </w:rPr>
        <w:t xml:space="preserve"> Dessa forma, conclui-se que </w:t>
      </w:r>
      <w:r w:rsidR="00F8553A" w:rsidRPr="0076338D">
        <w:rPr>
          <w:rFonts w:ascii="Arial" w:hAnsi="Arial" w:cs="Arial"/>
          <w:sz w:val="24"/>
          <w:szCs w:val="24"/>
        </w:rPr>
        <w:t xml:space="preserve">quando o investimento social é distribuído por uma quantidade maior de participantes o projeto tem </w:t>
      </w:r>
      <w:r w:rsidR="003A1575" w:rsidRPr="0076338D">
        <w:rPr>
          <w:rFonts w:ascii="Arial" w:hAnsi="Arial" w:cs="Arial"/>
          <w:sz w:val="24"/>
          <w:szCs w:val="24"/>
        </w:rPr>
        <w:t>probabilidade de apresentar</w:t>
      </w:r>
      <w:proofErr w:type="gramStart"/>
      <w:r w:rsidR="003A1575" w:rsidRPr="0076338D">
        <w:rPr>
          <w:rFonts w:ascii="Arial" w:hAnsi="Arial" w:cs="Arial"/>
          <w:sz w:val="24"/>
          <w:szCs w:val="24"/>
        </w:rPr>
        <w:t xml:space="preserve"> </w:t>
      </w:r>
      <w:r w:rsidR="00F8553A" w:rsidRPr="0076338D">
        <w:rPr>
          <w:rFonts w:ascii="Arial" w:hAnsi="Arial" w:cs="Arial"/>
          <w:sz w:val="24"/>
          <w:szCs w:val="24"/>
        </w:rPr>
        <w:t xml:space="preserve"> </w:t>
      </w:r>
      <w:proofErr w:type="gramEnd"/>
      <w:r w:rsidR="00F8553A" w:rsidRPr="0076338D">
        <w:rPr>
          <w:rFonts w:ascii="Arial" w:hAnsi="Arial" w:cs="Arial"/>
          <w:sz w:val="24"/>
          <w:szCs w:val="24"/>
        </w:rPr>
        <w:t>menor risco.</w:t>
      </w:r>
    </w:p>
    <w:p w:rsidR="00AB430D" w:rsidRPr="0076338D" w:rsidRDefault="008932AC" w:rsidP="0076338D">
      <w:pPr>
        <w:pStyle w:val="Ttulo3"/>
        <w:rPr>
          <w:rFonts w:ascii="Arial" w:hAnsi="Arial" w:cs="Arial"/>
          <w:b w:val="0"/>
          <w:color w:val="auto"/>
          <w:sz w:val="24"/>
          <w:szCs w:val="24"/>
        </w:rPr>
      </w:pPr>
      <w:bookmarkStart w:id="7" w:name="_Toc531598267"/>
      <w:r w:rsidRPr="0076338D">
        <w:rPr>
          <w:rFonts w:ascii="Arial" w:hAnsi="Arial" w:cs="Arial"/>
          <w:color w:val="auto"/>
          <w:sz w:val="24"/>
          <w:szCs w:val="24"/>
        </w:rPr>
        <w:t>2</w:t>
      </w:r>
      <w:r w:rsidR="00AB430D" w:rsidRPr="0076338D">
        <w:rPr>
          <w:rFonts w:ascii="Arial" w:hAnsi="Arial" w:cs="Arial"/>
          <w:color w:val="auto"/>
          <w:sz w:val="24"/>
          <w:szCs w:val="24"/>
        </w:rPr>
        <w:t>.1.</w:t>
      </w:r>
      <w:r w:rsidR="0032697E" w:rsidRPr="0076338D">
        <w:rPr>
          <w:rFonts w:ascii="Arial" w:hAnsi="Arial" w:cs="Arial"/>
          <w:color w:val="auto"/>
          <w:sz w:val="24"/>
          <w:szCs w:val="24"/>
        </w:rPr>
        <w:t>4</w:t>
      </w:r>
      <w:r w:rsidR="00AB430D" w:rsidRPr="0076338D">
        <w:rPr>
          <w:rFonts w:ascii="Arial" w:hAnsi="Arial" w:cs="Arial"/>
          <w:color w:val="auto"/>
          <w:sz w:val="24"/>
          <w:szCs w:val="24"/>
        </w:rPr>
        <w:t xml:space="preserve"> Variável </w:t>
      </w:r>
      <w:r w:rsidR="001A5F0B" w:rsidRPr="0076338D">
        <w:rPr>
          <w:rFonts w:ascii="Arial" w:hAnsi="Arial" w:cs="Arial"/>
          <w:color w:val="auto"/>
          <w:sz w:val="24"/>
          <w:szCs w:val="24"/>
        </w:rPr>
        <w:t>Número de Municípios Atendidos</w:t>
      </w:r>
      <w:bookmarkEnd w:id="7"/>
    </w:p>
    <w:p w:rsidR="007619A3" w:rsidRPr="0076338D" w:rsidRDefault="007619A3" w:rsidP="007619A3">
      <w:pPr>
        <w:autoSpaceDE w:val="0"/>
        <w:autoSpaceDN w:val="0"/>
        <w:adjustRightInd w:val="0"/>
        <w:spacing w:before="240"/>
        <w:jc w:val="both"/>
        <w:rPr>
          <w:rFonts w:ascii="Arial" w:hAnsi="Arial" w:cs="Arial"/>
          <w:sz w:val="24"/>
          <w:szCs w:val="24"/>
        </w:rPr>
      </w:pPr>
      <w:r w:rsidRPr="0076338D">
        <w:rPr>
          <w:rFonts w:ascii="Arial" w:hAnsi="Arial" w:cs="Arial"/>
          <w:sz w:val="24"/>
          <w:szCs w:val="24"/>
        </w:rPr>
        <w:t>Foi considerado</w:t>
      </w:r>
      <w:r w:rsidR="00AE1189" w:rsidRPr="0076338D">
        <w:rPr>
          <w:rFonts w:ascii="Arial" w:hAnsi="Arial" w:cs="Arial"/>
          <w:sz w:val="24"/>
          <w:szCs w:val="24"/>
        </w:rPr>
        <w:t xml:space="preserve"> nesta variável o </w:t>
      </w:r>
      <w:r w:rsidRPr="0076338D">
        <w:rPr>
          <w:rFonts w:ascii="Arial" w:hAnsi="Arial" w:cs="Arial"/>
          <w:sz w:val="24"/>
          <w:szCs w:val="24"/>
        </w:rPr>
        <w:t>grau de complexidade de execuç</w:t>
      </w:r>
      <w:r w:rsidR="00AE1189" w:rsidRPr="0076338D">
        <w:rPr>
          <w:rFonts w:ascii="Arial" w:hAnsi="Arial" w:cs="Arial"/>
          <w:sz w:val="24"/>
          <w:szCs w:val="24"/>
        </w:rPr>
        <w:t>ão dos projetos, apontando que</w:t>
      </w:r>
      <w:r w:rsidR="003A1575" w:rsidRPr="0076338D">
        <w:rPr>
          <w:rFonts w:ascii="Arial" w:hAnsi="Arial" w:cs="Arial"/>
          <w:sz w:val="24"/>
          <w:szCs w:val="24"/>
        </w:rPr>
        <w:t>,</w:t>
      </w:r>
      <w:r w:rsidR="00AE1189" w:rsidRPr="0076338D">
        <w:rPr>
          <w:rFonts w:ascii="Arial" w:hAnsi="Arial" w:cs="Arial"/>
          <w:sz w:val="24"/>
          <w:szCs w:val="24"/>
        </w:rPr>
        <w:t xml:space="preserve"> quant</w:t>
      </w:r>
      <w:r w:rsidRPr="0076338D">
        <w:rPr>
          <w:rFonts w:ascii="Arial" w:hAnsi="Arial" w:cs="Arial"/>
          <w:sz w:val="24"/>
          <w:szCs w:val="24"/>
        </w:rPr>
        <w:t xml:space="preserve">o </w:t>
      </w:r>
      <w:r w:rsidR="00AE1189" w:rsidRPr="0076338D">
        <w:rPr>
          <w:rFonts w:ascii="Arial" w:hAnsi="Arial" w:cs="Arial"/>
          <w:sz w:val="24"/>
          <w:szCs w:val="24"/>
        </w:rPr>
        <w:t>maior o número de municípios atendidos pelo projeto apresentado, maior é a dificuldade de execução plena dos objetivos, devido à descentralização das atividades.</w:t>
      </w:r>
    </w:p>
    <w:p w:rsidR="00AB430D" w:rsidRPr="0076338D" w:rsidRDefault="008932AC" w:rsidP="0076338D">
      <w:pPr>
        <w:pStyle w:val="Ttulo3"/>
        <w:rPr>
          <w:rFonts w:ascii="Arial" w:hAnsi="Arial" w:cs="Arial"/>
          <w:b w:val="0"/>
          <w:color w:val="auto"/>
          <w:sz w:val="24"/>
          <w:szCs w:val="24"/>
        </w:rPr>
      </w:pPr>
      <w:bookmarkStart w:id="8" w:name="_Toc531598268"/>
      <w:r w:rsidRPr="0076338D">
        <w:rPr>
          <w:rFonts w:ascii="Arial" w:hAnsi="Arial" w:cs="Arial"/>
          <w:color w:val="auto"/>
          <w:sz w:val="24"/>
          <w:szCs w:val="24"/>
        </w:rPr>
        <w:t>2</w:t>
      </w:r>
      <w:r w:rsidR="00AB430D" w:rsidRPr="0076338D">
        <w:rPr>
          <w:rFonts w:ascii="Arial" w:hAnsi="Arial" w:cs="Arial"/>
          <w:color w:val="auto"/>
          <w:sz w:val="24"/>
          <w:szCs w:val="24"/>
        </w:rPr>
        <w:t>.1.</w:t>
      </w:r>
      <w:r w:rsidR="0032697E" w:rsidRPr="0076338D">
        <w:rPr>
          <w:rFonts w:ascii="Arial" w:hAnsi="Arial" w:cs="Arial"/>
          <w:color w:val="auto"/>
          <w:sz w:val="24"/>
          <w:szCs w:val="24"/>
        </w:rPr>
        <w:t>5</w:t>
      </w:r>
      <w:r w:rsidR="00AB430D" w:rsidRPr="0076338D">
        <w:rPr>
          <w:rFonts w:ascii="Arial" w:hAnsi="Arial" w:cs="Arial"/>
          <w:color w:val="auto"/>
          <w:sz w:val="24"/>
          <w:szCs w:val="24"/>
        </w:rPr>
        <w:t xml:space="preserve"> Variável </w:t>
      </w:r>
      <w:r w:rsidR="001A5F0B" w:rsidRPr="0076338D">
        <w:rPr>
          <w:rFonts w:ascii="Arial" w:hAnsi="Arial" w:cs="Arial"/>
          <w:color w:val="auto"/>
          <w:sz w:val="24"/>
          <w:szCs w:val="24"/>
        </w:rPr>
        <w:t>Região Geográfica Predominante dos Municípios Atendidos</w:t>
      </w:r>
      <w:bookmarkEnd w:id="8"/>
    </w:p>
    <w:p w:rsidR="002C64E2" w:rsidRPr="0076338D" w:rsidRDefault="002C64E2" w:rsidP="002C64E2">
      <w:pPr>
        <w:autoSpaceDE w:val="0"/>
        <w:autoSpaceDN w:val="0"/>
        <w:adjustRightInd w:val="0"/>
        <w:spacing w:before="240"/>
        <w:jc w:val="both"/>
        <w:rPr>
          <w:rFonts w:ascii="Arial" w:hAnsi="Arial" w:cs="Arial"/>
          <w:sz w:val="24"/>
          <w:szCs w:val="24"/>
        </w:rPr>
      </w:pPr>
      <w:r w:rsidRPr="0076338D">
        <w:rPr>
          <w:rFonts w:ascii="Arial" w:hAnsi="Arial" w:cs="Arial"/>
          <w:sz w:val="24"/>
          <w:szCs w:val="24"/>
        </w:rPr>
        <w:t xml:space="preserve">Esta variável também foi elaborada com base no grau de complexidade </w:t>
      </w:r>
      <w:r w:rsidR="00E90E73" w:rsidRPr="0076338D">
        <w:rPr>
          <w:rFonts w:ascii="Arial" w:hAnsi="Arial" w:cs="Arial"/>
          <w:sz w:val="24"/>
          <w:szCs w:val="24"/>
        </w:rPr>
        <w:t>de execução de projetos que apontou a região Norte como a mais complexa, implicando assim em maior risco na execução do projeto e</w:t>
      </w:r>
      <w:r w:rsidR="006D2C2C" w:rsidRPr="0076338D">
        <w:rPr>
          <w:rFonts w:ascii="Arial" w:hAnsi="Arial" w:cs="Arial"/>
          <w:sz w:val="24"/>
          <w:szCs w:val="24"/>
        </w:rPr>
        <w:t xml:space="preserve">m comparação </w:t>
      </w:r>
      <w:r w:rsidR="005B68B6" w:rsidRPr="0076338D">
        <w:rPr>
          <w:rFonts w:ascii="Arial" w:hAnsi="Arial" w:cs="Arial"/>
          <w:sz w:val="24"/>
          <w:szCs w:val="24"/>
        </w:rPr>
        <w:t xml:space="preserve">a </w:t>
      </w:r>
      <w:r w:rsidR="00AB7F36" w:rsidRPr="0076338D">
        <w:rPr>
          <w:rFonts w:ascii="Arial" w:hAnsi="Arial" w:cs="Arial"/>
          <w:sz w:val="24"/>
          <w:szCs w:val="24"/>
        </w:rPr>
        <w:t>outra</w:t>
      </w:r>
      <w:r w:rsidR="006D2C2C" w:rsidRPr="0076338D">
        <w:rPr>
          <w:rFonts w:ascii="Arial" w:hAnsi="Arial" w:cs="Arial"/>
          <w:sz w:val="24"/>
          <w:szCs w:val="24"/>
        </w:rPr>
        <w:t>s</w:t>
      </w:r>
      <w:r w:rsidR="00AB7F36" w:rsidRPr="0076338D">
        <w:rPr>
          <w:rFonts w:ascii="Arial" w:hAnsi="Arial" w:cs="Arial"/>
          <w:sz w:val="24"/>
          <w:szCs w:val="24"/>
        </w:rPr>
        <w:t xml:space="preserve"> </w:t>
      </w:r>
      <w:r w:rsidR="00E90E73" w:rsidRPr="0076338D">
        <w:rPr>
          <w:rFonts w:ascii="Arial" w:hAnsi="Arial" w:cs="Arial"/>
          <w:sz w:val="24"/>
          <w:szCs w:val="24"/>
        </w:rPr>
        <w:t>regiões</w:t>
      </w:r>
      <w:r w:rsidR="006D2C2C" w:rsidRPr="0076338D">
        <w:rPr>
          <w:rFonts w:ascii="Arial" w:hAnsi="Arial" w:cs="Arial"/>
          <w:sz w:val="24"/>
          <w:szCs w:val="24"/>
        </w:rPr>
        <w:t>.</w:t>
      </w:r>
    </w:p>
    <w:p w:rsidR="00E90E73" w:rsidRPr="0076338D" w:rsidRDefault="008932AC" w:rsidP="0076338D">
      <w:pPr>
        <w:pStyle w:val="Ttulo3"/>
        <w:rPr>
          <w:rFonts w:ascii="Arial" w:hAnsi="Arial" w:cs="Arial"/>
          <w:b w:val="0"/>
          <w:color w:val="auto"/>
          <w:sz w:val="24"/>
          <w:szCs w:val="24"/>
        </w:rPr>
      </w:pPr>
      <w:bookmarkStart w:id="9" w:name="_Toc531598269"/>
      <w:r w:rsidRPr="0076338D">
        <w:rPr>
          <w:rFonts w:ascii="Arial" w:hAnsi="Arial" w:cs="Arial"/>
          <w:color w:val="auto"/>
          <w:sz w:val="24"/>
          <w:szCs w:val="24"/>
        </w:rPr>
        <w:t>2</w:t>
      </w:r>
      <w:r w:rsidR="001A5F0B" w:rsidRPr="0076338D">
        <w:rPr>
          <w:rFonts w:ascii="Arial" w:hAnsi="Arial" w:cs="Arial"/>
          <w:color w:val="auto"/>
          <w:sz w:val="24"/>
          <w:szCs w:val="24"/>
        </w:rPr>
        <w:t>.1.</w:t>
      </w:r>
      <w:r w:rsidR="0032697E" w:rsidRPr="0076338D">
        <w:rPr>
          <w:rFonts w:ascii="Arial" w:hAnsi="Arial" w:cs="Arial"/>
          <w:color w:val="auto"/>
          <w:sz w:val="24"/>
          <w:szCs w:val="24"/>
        </w:rPr>
        <w:t>6</w:t>
      </w:r>
      <w:r w:rsidR="001A5F0B" w:rsidRPr="0076338D">
        <w:rPr>
          <w:rFonts w:ascii="Arial" w:hAnsi="Arial" w:cs="Arial"/>
          <w:color w:val="auto"/>
          <w:sz w:val="24"/>
          <w:szCs w:val="24"/>
        </w:rPr>
        <w:t xml:space="preserve"> Variável Prazo de Execução do Projeto</w:t>
      </w:r>
      <w:bookmarkEnd w:id="9"/>
    </w:p>
    <w:p w:rsidR="00E90E73" w:rsidRPr="0076338D" w:rsidRDefault="00F8553A" w:rsidP="00E90E73">
      <w:pPr>
        <w:autoSpaceDE w:val="0"/>
        <w:autoSpaceDN w:val="0"/>
        <w:adjustRightInd w:val="0"/>
        <w:spacing w:before="240"/>
        <w:jc w:val="both"/>
        <w:rPr>
          <w:rFonts w:ascii="Arial" w:hAnsi="Arial" w:cs="Arial"/>
          <w:sz w:val="24"/>
          <w:szCs w:val="24"/>
        </w:rPr>
      </w:pPr>
      <w:r w:rsidRPr="0076338D">
        <w:rPr>
          <w:rFonts w:ascii="Arial" w:hAnsi="Arial" w:cs="Arial"/>
          <w:sz w:val="24"/>
          <w:szCs w:val="24"/>
        </w:rPr>
        <w:t xml:space="preserve">A variável busca evidenciar que projetos com prazos de execução longos </w:t>
      </w:r>
      <w:r w:rsidR="006D2C2C" w:rsidRPr="0076338D">
        <w:rPr>
          <w:rFonts w:ascii="Arial" w:hAnsi="Arial" w:cs="Arial"/>
          <w:sz w:val="24"/>
          <w:szCs w:val="24"/>
        </w:rPr>
        <w:t>tem um maior r</w:t>
      </w:r>
      <w:r w:rsidRPr="0076338D">
        <w:rPr>
          <w:rFonts w:ascii="Arial" w:hAnsi="Arial" w:cs="Arial"/>
          <w:sz w:val="24"/>
          <w:szCs w:val="24"/>
        </w:rPr>
        <w:t>isco de execução, tendo em vista</w:t>
      </w:r>
      <w:r w:rsidR="006D2C2C" w:rsidRPr="0076338D">
        <w:rPr>
          <w:rFonts w:ascii="Arial" w:hAnsi="Arial" w:cs="Arial"/>
          <w:sz w:val="24"/>
          <w:szCs w:val="24"/>
        </w:rPr>
        <w:t xml:space="preserve"> o </w:t>
      </w:r>
      <w:r w:rsidRPr="0076338D">
        <w:rPr>
          <w:rFonts w:ascii="Arial" w:hAnsi="Arial" w:cs="Arial"/>
          <w:sz w:val="24"/>
          <w:szCs w:val="24"/>
        </w:rPr>
        <w:t>maior tempo de exposição a</w:t>
      </w:r>
      <w:r w:rsidR="006D2C2C" w:rsidRPr="0076338D">
        <w:rPr>
          <w:rFonts w:ascii="Arial" w:hAnsi="Arial" w:cs="Arial"/>
          <w:sz w:val="24"/>
          <w:szCs w:val="24"/>
        </w:rPr>
        <w:t>os</w:t>
      </w:r>
      <w:r w:rsidRPr="0076338D">
        <w:rPr>
          <w:rFonts w:ascii="Arial" w:hAnsi="Arial" w:cs="Arial"/>
          <w:sz w:val="24"/>
          <w:szCs w:val="24"/>
        </w:rPr>
        <w:t xml:space="preserve"> diversos riscos e</w:t>
      </w:r>
      <w:r w:rsidR="009F20F9" w:rsidRPr="0076338D">
        <w:rPr>
          <w:rFonts w:ascii="Arial" w:hAnsi="Arial" w:cs="Arial"/>
          <w:sz w:val="24"/>
          <w:szCs w:val="24"/>
        </w:rPr>
        <w:t>,</w:t>
      </w:r>
      <w:r w:rsidRPr="0076338D">
        <w:rPr>
          <w:rFonts w:ascii="Arial" w:hAnsi="Arial" w:cs="Arial"/>
          <w:sz w:val="24"/>
          <w:szCs w:val="24"/>
        </w:rPr>
        <w:t xml:space="preserve"> consequentemente</w:t>
      </w:r>
      <w:r w:rsidR="009F20F9" w:rsidRPr="0076338D">
        <w:rPr>
          <w:rFonts w:ascii="Arial" w:hAnsi="Arial" w:cs="Arial"/>
          <w:sz w:val="24"/>
          <w:szCs w:val="24"/>
        </w:rPr>
        <w:t>,</w:t>
      </w:r>
      <w:r w:rsidRPr="0076338D">
        <w:rPr>
          <w:rFonts w:ascii="Arial" w:hAnsi="Arial" w:cs="Arial"/>
          <w:sz w:val="24"/>
          <w:szCs w:val="24"/>
        </w:rPr>
        <w:t xml:space="preserve"> necessitando </w:t>
      </w:r>
      <w:r w:rsidR="009F20F9" w:rsidRPr="0076338D">
        <w:rPr>
          <w:rFonts w:ascii="Arial" w:hAnsi="Arial" w:cs="Arial"/>
          <w:sz w:val="24"/>
          <w:szCs w:val="24"/>
        </w:rPr>
        <w:t xml:space="preserve">de </w:t>
      </w:r>
      <w:r w:rsidRPr="0076338D">
        <w:rPr>
          <w:rFonts w:ascii="Arial" w:hAnsi="Arial" w:cs="Arial"/>
          <w:sz w:val="24"/>
          <w:szCs w:val="24"/>
        </w:rPr>
        <w:t>correç</w:t>
      </w:r>
      <w:r w:rsidR="009F20F9" w:rsidRPr="0076338D">
        <w:rPr>
          <w:rFonts w:ascii="Arial" w:hAnsi="Arial" w:cs="Arial"/>
          <w:sz w:val="24"/>
          <w:szCs w:val="24"/>
        </w:rPr>
        <w:t>ões</w:t>
      </w:r>
      <w:r w:rsidRPr="0076338D">
        <w:rPr>
          <w:rFonts w:ascii="Arial" w:hAnsi="Arial" w:cs="Arial"/>
          <w:sz w:val="24"/>
          <w:szCs w:val="24"/>
        </w:rPr>
        <w:t xml:space="preserve"> de rumo</w:t>
      </w:r>
      <w:r w:rsidR="005B68B6" w:rsidRPr="0076338D">
        <w:rPr>
          <w:rFonts w:ascii="Arial" w:hAnsi="Arial" w:cs="Arial"/>
          <w:sz w:val="24"/>
          <w:szCs w:val="24"/>
        </w:rPr>
        <w:t>s</w:t>
      </w:r>
      <w:r w:rsidRPr="0076338D">
        <w:rPr>
          <w:rFonts w:ascii="Arial" w:hAnsi="Arial" w:cs="Arial"/>
          <w:sz w:val="24"/>
          <w:szCs w:val="24"/>
        </w:rPr>
        <w:t xml:space="preserve">, implicando </w:t>
      </w:r>
      <w:r w:rsidR="006D2C2C" w:rsidRPr="0076338D">
        <w:rPr>
          <w:rFonts w:ascii="Arial" w:hAnsi="Arial" w:cs="Arial"/>
          <w:sz w:val="24"/>
          <w:szCs w:val="24"/>
        </w:rPr>
        <w:t>assim,</w:t>
      </w:r>
      <w:r w:rsidR="005B68B6" w:rsidRPr="0076338D">
        <w:rPr>
          <w:rFonts w:ascii="Arial" w:hAnsi="Arial" w:cs="Arial"/>
          <w:sz w:val="24"/>
          <w:szCs w:val="24"/>
        </w:rPr>
        <w:t xml:space="preserve"> em</w:t>
      </w:r>
      <w:r w:rsidR="006D2C2C" w:rsidRPr="0076338D">
        <w:rPr>
          <w:rFonts w:ascii="Arial" w:hAnsi="Arial" w:cs="Arial"/>
          <w:sz w:val="24"/>
          <w:szCs w:val="24"/>
        </w:rPr>
        <w:t xml:space="preserve"> </w:t>
      </w:r>
      <w:r w:rsidRPr="0076338D">
        <w:rPr>
          <w:rFonts w:ascii="Arial" w:hAnsi="Arial" w:cs="Arial"/>
          <w:sz w:val="24"/>
          <w:szCs w:val="24"/>
        </w:rPr>
        <w:t>ações por parte da Fundação.</w:t>
      </w:r>
    </w:p>
    <w:p w:rsidR="001A5F0B" w:rsidRPr="0076338D" w:rsidRDefault="008932AC" w:rsidP="0076338D">
      <w:pPr>
        <w:pStyle w:val="Ttulo3"/>
        <w:rPr>
          <w:rFonts w:ascii="Arial" w:hAnsi="Arial" w:cs="Arial"/>
          <w:b w:val="0"/>
          <w:color w:val="auto"/>
          <w:sz w:val="24"/>
          <w:szCs w:val="24"/>
        </w:rPr>
      </w:pPr>
      <w:bookmarkStart w:id="10" w:name="_Toc531598270"/>
      <w:r w:rsidRPr="0076338D">
        <w:rPr>
          <w:rFonts w:ascii="Arial" w:hAnsi="Arial" w:cs="Arial"/>
          <w:color w:val="auto"/>
          <w:sz w:val="24"/>
          <w:szCs w:val="24"/>
        </w:rPr>
        <w:t>2</w:t>
      </w:r>
      <w:r w:rsidR="001A5F0B" w:rsidRPr="0076338D">
        <w:rPr>
          <w:rFonts w:ascii="Arial" w:hAnsi="Arial" w:cs="Arial"/>
          <w:color w:val="auto"/>
          <w:sz w:val="24"/>
          <w:szCs w:val="24"/>
        </w:rPr>
        <w:t>.1.</w:t>
      </w:r>
      <w:r w:rsidR="0032697E" w:rsidRPr="0076338D">
        <w:rPr>
          <w:rFonts w:ascii="Arial" w:hAnsi="Arial" w:cs="Arial"/>
          <w:color w:val="auto"/>
          <w:sz w:val="24"/>
          <w:szCs w:val="24"/>
        </w:rPr>
        <w:t>7</w:t>
      </w:r>
      <w:r w:rsidR="001A5F0B" w:rsidRPr="0076338D">
        <w:rPr>
          <w:rFonts w:ascii="Arial" w:hAnsi="Arial" w:cs="Arial"/>
          <w:color w:val="auto"/>
          <w:sz w:val="24"/>
          <w:szCs w:val="24"/>
        </w:rPr>
        <w:t xml:space="preserve"> Variável Valor do Investimento da FBB (RP+RT)</w:t>
      </w:r>
      <w:bookmarkEnd w:id="10"/>
    </w:p>
    <w:p w:rsidR="0005608A" w:rsidRPr="0076338D" w:rsidRDefault="003D0BF3" w:rsidP="0005608A">
      <w:pPr>
        <w:autoSpaceDE w:val="0"/>
        <w:autoSpaceDN w:val="0"/>
        <w:adjustRightInd w:val="0"/>
        <w:spacing w:before="240"/>
        <w:jc w:val="both"/>
        <w:rPr>
          <w:rFonts w:ascii="Arial" w:hAnsi="Arial" w:cs="Arial"/>
          <w:sz w:val="24"/>
          <w:szCs w:val="24"/>
        </w:rPr>
      </w:pPr>
      <w:r w:rsidRPr="0076338D">
        <w:rPr>
          <w:rFonts w:ascii="Arial" w:hAnsi="Arial" w:cs="Arial"/>
          <w:sz w:val="24"/>
          <w:szCs w:val="24"/>
        </w:rPr>
        <w:t xml:space="preserve">O valor do investimento social da FBB nos projetos foi mais uma variável considerada importante para a avaliação do risco. As propostas apresentadas com valores inferiores a R$ </w:t>
      </w:r>
      <w:r w:rsidR="00AB7F36" w:rsidRPr="0076338D">
        <w:rPr>
          <w:rFonts w:ascii="Arial" w:hAnsi="Arial" w:cs="Arial"/>
          <w:sz w:val="24"/>
          <w:szCs w:val="24"/>
        </w:rPr>
        <w:t>3</w:t>
      </w:r>
      <w:r w:rsidRPr="0076338D">
        <w:rPr>
          <w:rFonts w:ascii="Arial" w:hAnsi="Arial" w:cs="Arial"/>
          <w:sz w:val="24"/>
          <w:szCs w:val="24"/>
        </w:rPr>
        <w:t>00.000,00 (fora da alçada do Comitê Estratégico) foram consideradas de menor risco em relação aos projetos de valores mais elevados.</w:t>
      </w:r>
    </w:p>
    <w:p w:rsidR="009F20F9" w:rsidRPr="0076338D" w:rsidRDefault="009F20F9" w:rsidP="0005608A">
      <w:pPr>
        <w:autoSpaceDE w:val="0"/>
        <w:autoSpaceDN w:val="0"/>
        <w:adjustRightInd w:val="0"/>
        <w:spacing w:before="240"/>
        <w:jc w:val="both"/>
        <w:rPr>
          <w:rFonts w:ascii="Arial" w:hAnsi="Arial" w:cs="Arial"/>
          <w:sz w:val="24"/>
          <w:szCs w:val="24"/>
        </w:rPr>
      </w:pPr>
    </w:p>
    <w:p w:rsidR="001A5F0B" w:rsidRPr="0076338D" w:rsidRDefault="008932AC" w:rsidP="0076338D">
      <w:pPr>
        <w:pStyle w:val="Ttulo3"/>
        <w:rPr>
          <w:rFonts w:ascii="Arial" w:hAnsi="Arial" w:cs="Arial"/>
          <w:b w:val="0"/>
          <w:color w:val="auto"/>
          <w:sz w:val="24"/>
          <w:szCs w:val="24"/>
        </w:rPr>
      </w:pPr>
      <w:bookmarkStart w:id="11" w:name="_Toc531598271"/>
      <w:r w:rsidRPr="0076338D">
        <w:rPr>
          <w:rFonts w:ascii="Arial" w:hAnsi="Arial" w:cs="Arial"/>
          <w:color w:val="auto"/>
          <w:sz w:val="24"/>
          <w:szCs w:val="24"/>
        </w:rPr>
        <w:lastRenderedPageBreak/>
        <w:t>2</w:t>
      </w:r>
      <w:r w:rsidR="001A5F0B" w:rsidRPr="0076338D">
        <w:rPr>
          <w:rFonts w:ascii="Arial" w:hAnsi="Arial" w:cs="Arial"/>
          <w:color w:val="auto"/>
          <w:sz w:val="24"/>
          <w:szCs w:val="24"/>
        </w:rPr>
        <w:t>.1.</w:t>
      </w:r>
      <w:r w:rsidR="0032697E" w:rsidRPr="0076338D">
        <w:rPr>
          <w:rFonts w:ascii="Arial" w:hAnsi="Arial" w:cs="Arial"/>
          <w:color w:val="auto"/>
          <w:sz w:val="24"/>
          <w:szCs w:val="24"/>
        </w:rPr>
        <w:t>8</w:t>
      </w:r>
      <w:r w:rsidR="001A5F0B" w:rsidRPr="0076338D">
        <w:rPr>
          <w:rFonts w:ascii="Arial" w:hAnsi="Arial" w:cs="Arial"/>
          <w:color w:val="auto"/>
          <w:sz w:val="24"/>
          <w:szCs w:val="24"/>
        </w:rPr>
        <w:t xml:space="preserve"> Variável Utilização de Recursos de Terceiros</w:t>
      </w:r>
      <w:bookmarkEnd w:id="11"/>
    </w:p>
    <w:p w:rsidR="008F0479" w:rsidRPr="0076338D" w:rsidRDefault="00F8553A" w:rsidP="008F0479">
      <w:pPr>
        <w:autoSpaceDE w:val="0"/>
        <w:autoSpaceDN w:val="0"/>
        <w:adjustRightInd w:val="0"/>
        <w:spacing w:before="240"/>
        <w:jc w:val="both"/>
        <w:rPr>
          <w:rFonts w:ascii="Arial" w:hAnsi="Arial" w:cs="Arial"/>
          <w:sz w:val="24"/>
          <w:szCs w:val="24"/>
        </w:rPr>
      </w:pPr>
      <w:r w:rsidRPr="0076338D">
        <w:rPr>
          <w:rFonts w:ascii="Arial" w:hAnsi="Arial" w:cs="Arial"/>
          <w:sz w:val="24"/>
          <w:szCs w:val="24"/>
        </w:rPr>
        <w:t xml:space="preserve">A Variável </w:t>
      </w:r>
      <w:r w:rsidR="00664195" w:rsidRPr="0076338D">
        <w:rPr>
          <w:rFonts w:ascii="Arial" w:hAnsi="Arial" w:cs="Arial"/>
          <w:sz w:val="24"/>
          <w:szCs w:val="24"/>
        </w:rPr>
        <w:t>considera</w:t>
      </w:r>
      <w:r w:rsidRPr="0076338D">
        <w:rPr>
          <w:rFonts w:ascii="Arial" w:hAnsi="Arial" w:cs="Arial"/>
          <w:sz w:val="24"/>
          <w:szCs w:val="24"/>
        </w:rPr>
        <w:t xml:space="preserve"> </w:t>
      </w:r>
      <w:r w:rsidR="00664195" w:rsidRPr="0076338D">
        <w:rPr>
          <w:rFonts w:ascii="Arial" w:hAnsi="Arial" w:cs="Arial"/>
          <w:sz w:val="24"/>
          <w:szCs w:val="24"/>
        </w:rPr>
        <w:t>projetos</w:t>
      </w:r>
      <w:r w:rsidRPr="0076338D">
        <w:rPr>
          <w:rFonts w:ascii="Arial" w:hAnsi="Arial" w:cs="Arial"/>
          <w:sz w:val="24"/>
          <w:szCs w:val="24"/>
        </w:rPr>
        <w:t xml:space="preserve"> executado</w:t>
      </w:r>
      <w:r w:rsidR="00664195" w:rsidRPr="0076338D">
        <w:rPr>
          <w:rFonts w:ascii="Arial" w:hAnsi="Arial" w:cs="Arial"/>
          <w:sz w:val="24"/>
          <w:szCs w:val="24"/>
        </w:rPr>
        <w:t>s</w:t>
      </w:r>
      <w:r w:rsidRPr="0076338D">
        <w:rPr>
          <w:rFonts w:ascii="Arial" w:hAnsi="Arial" w:cs="Arial"/>
          <w:sz w:val="24"/>
          <w:szCs w:val="24"/>
        </w:rPr>
        <w:t xml:space="preserve"> com Recursos de Terceiros</w:t>
      </w:r>
      <w:r w:rsidR="00664195" w:rsidRPr="0076338D">
        <w:rPr>
          <w:rFonts w:ascii="Arial" w:hAnsi="Arial" w:cs="Arial"/>
          <w:sz w:val="24"/>
          <w:szCs w:val="24"/>
        </w:rPr>
        <w:t>. Projetos apoiados nesta modalidade estão mais expostos a riscos do que projetos em que são aportados exclusivamente recursos próprios. O</w:t>
      </w:r>
      <w:r w:rsidR="006D2C2C" w:rsidRPr="0076338D">
        <w:rPr>
          <w:rFonts w:ascii="Arial" w:hAnsi="Arial" w:cs="Arial"/>
          <w:sz w:val="24"/>
          <w:szCs w:val="24"/>
        </w:rPr>
        <w:t xml:space="preserve"> risco envolve diversos fatores, mas o principal</w:t>
      </w:r>
      <w:r w:rsidR="00664195" w:rsidRPr="0076338D">
        <w:rPr>
          <w:rFonts w:ascii="Arial" w:hAnsi="Arial" w:cs="Arial"/>
          <w:sz w:val="24"/>
          <w:szCs w:val="24"/>
        </w:rPr>
        <w:t xml:space="preserve"> deles</w:t>
      </w:r>
      <w:r w:rsidR="006D2C2C" w:rsidRPr="0076338D">
        <w:rPr>
          <w:rFonts w:ascii="Arial" w:hAnsi="Arial" w:cs="Arial"/>
          <w:sz w:val="24"/>
          <w:szCs w:val="24"/>
        </w:rPr>
        <w:t xml:space="preserve"> é a imagem da Fundação junto aos </w:t>
      </w:r>
      <w:r w:rsidR="008C58E4" w:rsidRPr="0076338D">
        <w:rPr>
          <w:rFonts w:ascii="Arial" w:hAnsi="Arial" w:cs="Arial"/>
          <w:sz w:val="24"/>
          <w:szCs w:val="24"/>
        </w:rPr>
        <w:t xml:space="preserve">seus </w:t>
      </w:r>
      <w:r w:rsidRPr="0076338D">
        <w:rPr>
          <w:rFonts w:ascii="Arial" w:hAnsi="Arial" w:cs="Arial"/>
          <w:sz w:val="24"/>
          <w:szCs w:val="24"/>
        </w:rPr>
        <w:t>parceiros</w:t>
      </w:r>
      <w:r w:rsidR="00664195" w:rsidRPr="0076338D">
        <w:rPr>
          <w:rFonts w:ascii="Arial" w:hAnsi="Arial" w:cs="Arial"/>
          <w:sz w:val="24"/>
          <w:szCs w:val="24"/>
        </w:rPr>
        <w:t>.</w:t>
      </w:r>
    </w:p>
    <w:p w:rsidR="001A5F0B" w:rsidRPr="0076338D" w:rsidRDefault="008932AC" w:rsidP="0076338D">
      <w:pPr>
        <w:pStyle w:val="Ttulo3"/>
        <w:rPr>
          <w:rFonts w:ascii="Arial" w:hAnsi="Arial" w:cs="Arial"/>
          <w:b w:val="0"/>
          <w:color w:val="auto"/>
          <w:sz w:val="24"/>
          <w:szCs w:val="24"/>
        </w:rPr>
      </w:pPr>
      <w:bookmarkStart w:id="12" w:name="_Toc531598272"/>
      <w:r w:rsidRPr="0076338D">
        <w:rPr>
          <w:rFonts w:ascii="Arial" w:hAnsi="Arial" w:cs="Arial"/>
          <w:color w:val="auto"/>
          <w:sz w:val="24"/>
          <w:szCs w:val="24"/>
        </w:rPr>
        <w:t>2</w:t>
      </w:r>
      <w:r w:rsidR="001A5F0B" w:rsidRPr="0076338D">
        <w:rPr>
          <w:rFonts w:ascii="Arial" w:hAnsi="Arial" w:cs="Arial"/>
          <w:color w:val="auto"/>
          <w:sz w:val="24"/>
          <w:szCs w:val="24"/>
        </w:rPr>
        <w:t>.1.</w:t>
      </w:r>
      <w:r w:rsidR="0032697E" w:rsidRPr="0076338D">
        <w:rPr>
          <w:rFonts w:ascii="Arial" w:hAnsi="Arial" w:cs="Arial"/>
          <w:color w:val="auto"/>
          <w:sz w:val="24"/>
          <w:szCs w:val="24"/>
        </w:rPr>
        <w:t>9</w:t>
      </w:r>
      <w:r w:rsidR="001A5F0B" w:rsidRPr="0076338D">
        <w:rPr>
          <w:rFonts w:ascii="Arial" w:hAnsi="Arial" w:cs="Arial"/>
          <w:color w:val="auto"/>
          <w:sz w:val="24"/>
          <w:szCs w:val="24"/>
        </w:rPr>
        <w:t xml:space="preserve"> Variável Adiantamento de Recursos</w:t>
      </w:r>
      <w:bookmarkEnd w:id="12"/>
    </w:p>
    <w:p w:rsidR="008076D8" w:rsidRPr="0076338D" w:rsidRDefault="00FD66DE" w:rsidP="008076D8">
      <w:pPr>
        <w:autoSpaceDE w:val="0"/>
        <w:autoSpaceDN w:val="0"/>
        <w:adjustRightInd w:val="0"/>
        <w:spacing w:before="240"/>
        <w:jc w:val="both"/>
        <w:rPr>
          <w:rFonts w:ascii="Arial" w:hAnsi="Arial" w:cs="Arial"/>
          <w:sz w:val="24"/>
          <w:szCs w:val="24"/>
        </w:rPr>
      </w:pPr>
      <w:r w:rsidRPr="0076338D">
        <w:rPr>
          <w:rFonts w:ascii="Arial" w:hAnsi="Arial" w:cs="Arial"/>
          <w:sz w:val="24"/>
          <w:szCs w:val="24"/>
        </w:rPr>
        <w:t>Uma variável que apresenta um elevado grau de risco para os projeto é o adiantamento de recursos para a execução dos objetivos do projeto. Neste item observamos que os projetos com um número elevado de parcelas de adiantamento, incorrem em maior risco para o projeto.</w:t>
      </w:r>
    </w:p>
    <w:p w:rsidR="001A5F0B" w:rsidRPr="0076338D" w:rsidRDefault="008932AC" w:rsidP="0076338D">
      <w:pPr>
        <w:pStyle w:val="Ttulo3"/>
        <w:rPr>
          <w:rFonts w:ascii="Arial" w:hAnsi="Arial" w:cs="Arial"/>
          <w:b w:val="0"/>
          <w:color w:val="auto"/>
          <w:sz w:val="24"/>
          <w:szCs w:val="24"/>
        </w:rPr>
      </w:pPr>
      <w:bookmarkStart w:id="13" w:name="_Toc531598273"/>
      <w:r w:rsidRPr="0076338D">
        <w:rPr>
          <w:rFonts w:ascii="Arial" w:hAnsi="Arial" w:cs="Arial"/>
          <w:color w:val="auto"/>
          <w:sz w:val="24"/>
          <w:szCs w:val="24"/>
        </w:rPr>
        <w:t>2</w:t>
      </w:r>
      <w:r w:rsidR="0032697E" w:rsidRPr="0076338D">
        <w:rPr>
          <w:rFonts w:ascii="Arial" w:hAnsi="Arial" w:cs="Arial"/>
          <w:color w:val="auto"/>
          <w:sz w:val="24"/>
          <w:szCs w:val="24"/>
        </w:rPr>
        <w:t>.1.10</w:t>
      </w:r>
      <w:r w:rsidR="001A5F0B" w:rsidRPr="0076338D">
        <w:rPr>
          <w:rFonts w:ascii="Arial" w:hAnsi="Arial" w:cs="Arial"/>
          <w:color w:val="auto"/>
          <w:sz w:val="24"/>
          <w:szCs w:val="24"/>
        </w:rPr>
        <w:t xml:space="preserve"> Variável Natureza dos Dispêndios</w:t>
      </w:r>
      <w:bookmarkEnd w:id="13"/>
    </w:p>
    <w:p w:rsidR="002E25AC" w:rsidRPr="0076338D" w:rsidRDefault="00692828" w:rsidP="002E25AC">
      <w:pPr>
        <w:autoSpaceDE w:val="0"/>
        <w:autoSpaceDN w:val="0"/>
        <w:adjustRightInd w:val="0"/>
        <w:spacing w:before="240"/>
        <w:jc w:val="both"/>
        <w:rPr>
          <w:rFonts w:ascii="Arial" w:hAnsi="Arial" w:cs="Arial"/>
          <w:sz w:val="24"/>
          <w:szCs w:val="24"/>
        </w:rPr>
      </w:pPr>
      <w:r w:rsidRPr="0076338D">
        <w:rPr>
          <w:rFonts w:ascii="Arial" w:hAnsi="Arial" w:cs="Arial"/>
          <w:sz w:val="24"/>
          <w:szCs w:val="24"/>
        </w:rPr>
        <w:t>Foi considerada para esta variável a natureza dos dispêndios, ou seja, com qual finalidade os recursos serão aplicados. Verificamos que projetos com recursos aplicados para custeio tem risco mais elevado que projetos com recursos aplicados em investimento.</w:t>
      </w:r>
    </w:p>
    <w:p w:rsidR="001A5F0B" w:rsidRPr="0076338D" w:rsidRDefault="008932AC" w:rsidP="0076338D">
      <w:pPr>
        <w:pStyle w:val="Ttulo3"/>
        <w:rPr>
          <w:rFonts w:ascii="Arial" w:hAnsi="Arial" w:cs="Arial"/>
          <w:b w:val="0"/>
          <w:color w:val="auto"/>
          <w:sz w:val="24"/>
          <w:szCs w:val="24"/>
        </w:rPr>
      </w:pPr>
      <w:bookmarkStart w:id="14" w:name="_Toc531598274"/>
      <w:r w:rsidRPr="0076338D">
        <w:rPr>
          <w:rFonts w:ascii="Arial" w:hAnsi="Arial" w:cs="Arial"/>
          <w:color w:val="auto"/>
          <w:sz w:val="24"/>
          <w:szCs w:val="24"/>
        </w:rPr>
        <w:t>2</w:t>
      </w:r>
      <w:r w:rsidR="001A5F0B" w:rsidRPr="0076338D">
        <w:rPr>
          <w:rFonts w:ascii="Arial" w:hAnsi="Arial" w:cs="Arial"/>
          <w:color w:val="auto"/>
          <w:sz w:val="24"/>
          <w:szCs w:val="24"/>
        </w:rPr>
        <w:t>.1.1</w:t>
      </w:r>
      <w:r w:rsidR="0032697E" w:rsidRPr="0076338D">
        <w:rPr>
          <w:rFonts w:ascii="Arial" w:hAnsi="Arial" w:cs="Arial"/>
          <w:color w:val="auto"/>
          <w:sz w:val="24"/>
          <w:szCs w:val="24"/>
        </w:rPr>
        <w:t>1</w:t>
      </w:r>
      <w:r w:rsidR="001A5F0B" w:rsidRPr="0076338D">
        <w:rPr>
          <w:rFonts w:ascii="Arial" w:hAnsi="Arial" w:cs="Arial"/>
          <w:color w:val="auto"/>
          <w:sz w:val="24"/>
          <w:szCs w:val="24"/>
        </w:rPr>
        <w:t xml:space="preserve"> Variável </w:t>
      </w:r>
      <w:r w:rsidR="00F60A64" w:rsidRPr="0076338D">
        <w:rPr>
          <w:rFonts w:ascii="Arial" w:hAnsi="Arial" w:cs="Arial"/>
          <w:color w:val="auto"/>
          <w:sz w:val="24"/>
          <w:szCs w:val="24"/>
        </w:rPr>
        <w:t>Reaplicação de TS Certificada e/ou Metodologia Padronizada</w:t>
      </w:r>
      <w:bookmarkEnd w:id="14"/>
    </w:p>
    <w:p w:rsidR="00AE3005" w:rsidRPr="0076338D" w:rsidRDefault="00B84D81" w:rsidP="00AE3005">
      <w:pPr>
        <w:autoSpaceDE w:val="0"/>
        <w:autoSpaceDN w:val="0"/>
        <w:adjustRightInd w:val="0"/>
        <w:spacing w:before="240"/>
        <w:jc w:val="both"/>
        <w:rPr>
          <w:rFonts w:ascii="Arial" w:hAnsi="Arial" w:cs="Arial"/>
          <w:sz w:val="24"/>
          <w:szCs w:val="24"/>
        </w:rPr>
      </w:pPr>
      <w:r w:rsidRPr="0076338D">
        <w:rPr>
          <w:rFonts w:ascii="Arial" w:hAnsi="Arial" w:cs="Arial"/>
          <w:sz w:val="24"/>
          <w:szCs w:val="24"/>
        </w:rPr>
        <w:t>Tomando como base, que projetos que sejam de reaplicação de tecnologia social e/ou que tenham uma metodologia padronizada oferecem menor risco na aplicação de recursos, esta variável foi incluída no modelo proposto.</w:t>
      </w:r>
    </w:p>
    <w:p w:rsidR="001A5F0B" w:rsidRPr="0076338D" w:rsidRDefault="008932AC" w:rsidP="0076338D">
      <w:pPr>
        <w:pStyle w:val="Ttulo3"/>
        <w:rPr>
          <w:rFonts w:ascii="Arial" w:hAnsi="Arial" w:cs="Arial"/>
          <w:b w:val="0"/>
          <w:color w:val="auto"/>
          <w:sz w:val="24"/>
          <w:szCs w:val="24"/>
        </w:rPr>
      </w:pPr>
      <w:bookmarkStart w:id="15" w:name="_Toc531598275"/>
      <w:r w:rsidRPr="0076338D">
        <w:rPr>
          <w:rFonts w:ascii="Arial" w:hAnsi="Arial" w:cs="Arial"/>
          <w:color w:val="auto"/>
          <w:sz w:val="24"/>
          <w:szCs w:val="24"/>
        </w:rPr>
        <w:t>2</w:t>
      </w:r>
      <w:r w:rsidR="001A5F0B" w:rsidRPr="0076338D">
        <w:rPr>
          <w:rFonts w:ascii="Arial" w:hAnsi="Arial" w:cs="Arial"/>
          <w:color w:val="auto"/>
          <w:sz w:val="24"/>
          <w:szCs w:val="24"/>
        </w:rPr>
        <w:t>.1.1</w:t>
      </w:r>
      <w:r w:rsidR="0032697E" w:rsidRPr="0076338D">
        <w:rPr>
          <w:rFonts w:ascii="Arial" w:hAnsi="Arial" w:cs="Arial"/>
          <w:color w:val="auto"/>
          <w:sz w:val="24"/>
          <w:szCs w:val="24"/>
        </w:rPr>
        <w:t>2</w:t>
      </w:r>
      <w:r w:rsidR="001A5F0B" w:rsidRPr="0076338D">
        <w:rPr>
          <w:rFonts w:ascii="Arial" w:hAnsi="Arial" w:cs="Arial"/>
          <w:color w:val="auto"/>
          <w:sz w:val="24"/>
          <w:szCs w:val="24"/>
        </w:rPr>
        <w:t xml:space="preserve"> Variável </w:t>
      </w:r>
      <w:proofErr w:type="spellStart"/>
      <w:r w:rsidR="00F60A64" w:rsidRPr="0076338D">
        <w:rPr>
          <w:rFonts w:ascii="Arial" w:hAnsi="Arial" w:cs="Arial"/>
          <w:color w:val="auto"/>
          <w:sz w:val="24"/>
          <w:szCs w:val="24"/>
        </w:rPr>
        <w:t>Observência</w:t>
      </w:r>
      <w:proofErr w:type="spellEnd"/>
      <w:r w:rsidR="00F60A64" w:rsidRPr="0076338D">
        <w:rPr>
          <w:rFonts w:ascii="Arial" w:hAnsi="Arial" w:cs="Arial"/>
          <w:color w:val="auto"/>
          <w:sz w:val="24"/>
          <w:szCs w:val="24"/>
        </w:rPr>
        <w:t xml:space="preserve"> de Legislação Ambiental</w:t>
      </w:r>
      <w:bookmarkEnd w:id="15"/>
    </w:p>
    <w:p w:rsidR="00B84D81" w:rsidRPr="0076338D" w:rsidRDefault="00EF27A0" w:rsidP="00B84D81">
      <w:pPr>
        <w:autoSpaceDE w:val="0"/>
        <w:autoSpaceDN w:val="0"/>
        <w:adjustRightInd w:val="0"/>
        <w:spacing w:before="240"/>
        <w:jc w:val="both"/>
        <w:rPr>
          <w:rFonts w:ascii="Arial" w:hAnsi="Arial" w:cs="Arial"/>
          <w:sz w:val="24"/>
          <w:szCs w:val="24"/>
        </w:rPr>
      </w:pPr>
      <w:r w:rsidRPr="0076338D">
        <w:rPr>
          <w:rFonts w:ascii="Arial" w:hAnsi="Arial" w:cs="Arial"/>
          <w:sz w:val="24"/>
          <w:szCs w:val="24"/>
        </w:rPr>
        <w:t>Variável de extrema importância na execução dos projetos, a observância da legislação ambiental foi incluída no modelo proposto. Se o projeto exige que seja observada a legislação, ele tem um risco maior de ser executado.</w:t>
      </w:r>
    </w:p>
    <w:p w:rsidR="009F31CB" w:rsidRPr="0076338D" w:rsidRDefault="009F31CB">
      <w:pPr>
        <w:rPr>
          <w:rFonts w:ascii="Arial" w:eastAsia="Times New Roman" w:hAnsi="Arial" w:cs="Arial"/>
          <w:sz w:val="24"/>
          <w:szCs w:val="24"/>
          <w:lang w:eastAsia="pt-BR"/>
        </w:rPr>
      </w:pPr>
      <w:r w:rsidRPr="0076338D">
        <w:rPr>
          <w:rFonts w:ascii="Arial" w:eastAsia="Times New Roman" w:hAnsi="Arial" w:cs="Arial"/>
          <w:sz w:val="24"/>
          <w:szCs w:val="24"/>
          <w:lang w:eastAsia="pt-BR"/>
        </w:rPr>
        <w:br w:type="page"/>
      </w:r>
    </w:p>
    <w:p w:rsidR="00DC5328" w:rsidRPr="0076338D" w:rsidRDefault="008932AC" w:rsidP="0076338D">
      <w:pPr>
        <w:pStyle w:val="Ttulo1"/>
        <w:rPr>
          <w:rFonts w:ascii="Arial" w:hAnsi="Arial" w:cs="Arial"/>
          <w:b w:val="0"/>
          <w:color w:val="auto"/>
          <w:sz w:val="24"/>
          <w:szCs w:val="24"/>
        </w:rPr>
      </w:pPr>
      <w:bookmarkStart w:id="16" w:name="_Toc531598276"/>
      <w:r w:rsidRPr="0076338D">
        <w:rPr>
          <w:rFonts w:ascii="Arial" w:hAnsi="Arial" w:cs="Arial"/>
          <w:color w:val="auto"/>
          <w:sz w:val="24"/>
          <w:szCs w:val="24"/>
        </w:rPr>
        <w:lastRenderedPageBreak/>
        <w:t>3</w:t>
      </w:r>
      <w:r w:rsidR="00DC5328" w:rsidRPr="0076338D">
        <w:rPr>
          <w:rFonts w:ascii="Arial" w:hAnsi="Arial" w:cs="Arial"/>
          <w:color w:val="auto"/>
          <w:sz w:val="24"/>
          <w:szCs w:val="24"/>
        </w:rPr>
        <w:t>. M</w:t>
      </w:r>
      <w:r w:rsidR="00184AAA" w:rsidRPr="0076338D">
        <w:rPr>
          <w:rFonts w:ascii="Arial" w:hAnsi="Arial" w:cs="Arial"/>
          <w:color w:val="auto"/>
          <w:sz w:val="24"/>
          <w:szCs w:val="24"/>
        </w:rPr>
        <w:t>ETODOLOGIA</w:t>
      </w:r>
      <w:bookmarkEnd w:id="16"/>
    </w:p>
    <w:p w:rsidR="002F4E88" w:rsidRPr="0076338D" w:rsidRDefault="002F4E88" w:rsidP="00B9212B">
      <w:pPr>
        <w:spacing w:before="240" w:after="480"/>
        <w:jc w:val="both"/>
        <w:rPr>
          <w:rFonts w:ascii="Arial" w:eastAsia="Times New Roman" w:hAnsi="Arial" w:cs="Arial"/>
          <w:bCs/>
          <w:sz w:val="24"/>
          <w:szCs w:val="24"/>
          <w:lang w:eastAsia="pt-BR"/>
        </w:rPr>
      </w:pPr>
      <w:r w:rsidRPr="0076338D">
        <w:rPr>
          <w:rFonts w:ascii="Arial" w:eastAsia="Times New Roman" w:hAnsi="Arial" w:cs="Arial"/>
          <w:sz w:val="24"/>
          <w:szCs w:val="24"/>
          <w:lang w:eastAsia="pt-BR"/>
        </w:rPr>
        <w:t xml:space="preserve">A partir </w:t>
      </w:r>
      <w:r w:rsidR="001E0E02" w:rsidRPr="0076338D">
        <w:rPr>
          <w:rFonts w:ascii="Arial" w:eastAsia="Times New Roman" w:hAnsi="Arial" w:cs="Arial"/>
          <w:sz w:val="24"/>
          <w:szCs w:val="24"/>
          <w:lang w:eastAsia="pt-BR"/>
        </w:rPr>
        <w:t>das</w:t>
      </w:r>
      <w:r w:rsidRPr="0076338D">
        <w:rPr>
          <w:rFonts w:ascii="Arial" w:eastAsia="Times New Roman" w:hAnsi="Arial" w:cs="Arial"/>
          <w:sz w:val="24"/>
          <w:szCs w:val="24"/>
          <w:lang w:eastAsia="pt-BR"/>
        </w:rPr>
        <w:t xml:space="preserve"> informações</w:t>
      </w:r>
      <w:r w:rsidR="001E0E02" w:rsidRPr="0076338D">
        <w:rPr>
          <w:rFonts w:ascii="Arial" w:eastAsia="Times New Roman" w:hAnsi="Arial" w:cs="Arial"/>
          <w:sz w:val="24"/>
          <w:szCs w:val="24"/>
          <w:lang w:eastAsia="pt-BR"/>
        </w:rPr>
        <w:t xml:space="preserve"> coletadas</w:t>
      </w:r>
      <w:r w:rsidRPr="0076338D">
        <w:rPr>
          <w:rFonts w:ascii="Arial" w:eastAsia="Times New Roman" w:hAnsi="Arial" w:cs="Arial"/>
          <w:sz w:val="24"/>
          <w:szCs w:val="24"/>
          <w:lang w:eastAsia="pt-BR"/>
        </w:rPr>
        <w:t xml:space="preserve">, o processo consiste em classificar </w:t>
      </w:r>
      <w:r w:rsidR="00AA5BD3" w:rsidRPr="0076338D">
        <w:rPr>
          <w:rFonts w:ascii="Arial" w:eastAsia="Times New Roman" w:hAnsi="Arial" w:cs="Arial"/>
          <w:sz w:val="24"/>
          <w:szCs w:val="24"/>
          <w:lang w:eastAsia="pt-BR"/>
        </w:rPr>
        <w:t>o risco</w:t>
      </w:r>
      <w:r w:rsidRPr="0076338D">
        <w:rPr>
          <w:rFonts w:ascii="Arial" w:eastAsia="Times New Roman" w:hAnsi="Arial" w:cs="Arial"/>
          <w:sz w:val="24"/>
          <w:szCs w:val="24"/>
          <w:lang w:eastAsia="pt-BR"/>
        </w:rPr>
        <w:t xml:space="preserve"> </w:t>
      </w:r>
      <w:r w:rsidRPr="0076338D">
        <w:rPr>
          <w:rFonts w:ascii="Arial" w:eastAsia="Times New Roman" w:hAnsi="Arial" w:cs="Arial"/>
          <w:bCs/>
          <w:sz w:val="24"/>
          <w:szCs w:val="24"/>
          <w:lang w:eastAsia="pt-BR"/>
        </w:rPr>
        <w:t>por meio do resultado da equação proposta</w:t>
      </w:r>
      <w:r w:rsidR="00133E5C" w:rsidRPr="0076338D">
        <w:rPr>
          <w:rFonts w:ascii="Arial" w:eastAsia="Times New Roman" w:hAnsi="Arial" w:cs="Arial"/>
          <w:bCs/>
          <w:sz w:val="24"/>
          <w:szCs w:val="24"/>
          <w:lang w:eastAsia="pt-BR"/>
        </w:rPr>
        <w:t xml:space="preserve">, </w:t>
      </w:r>
      <w:r w:rsidR="005A17EB" w:rsidRPr="0076338D">
        <w:rPr>
          <w:rFonts w:ascii="Arial" w:eastAsia="Times New Roman" w:hAnsi="Arial" w:cs="Arial"/>
          <w:bCs/>
          <w:sz w:val="24"/>
          <w:szCs w:val="24"/>
          <w:lang w:eastAsia="pt-BR"/>
        </w:rPr>
        <w:t>com aplicação de pesos e réguas às variáveis.</w:t>
      </w:r>
    </w:p>
    <w:p w:rsidR="0076338D" w:rsidRPr="0076338D" w:rsidRDefault="0076338D" w:rsidP="0076338D">
      <w:pPr>
        <w:pStyle w:val="Ttulo2"/>
        <w:rPr>
          <w:rFonts w:ascii="Arial" w:hAnsi="Arial" w:cs="Arial"/>
          <w:bCs w:val="0"/>
          <w:sz w:val="24"/>
          <w:szCs w:val="24"/>
        </w:rPr>
      </w:pPr>
      <w:bookmarkStart w:id="17" w:name="_Toc531598277"/>
      <w:r w:rsidRPr="0076338D">
        <w:rPr>
          <w:rFonts w:ascii="Arial" w:hAnsi="Arial" w:cs="Arial"/>
          <w:bCs w:val="0"/>
          <w:sz w:val="24"/>
          <w:szCs w:val="24"/>
        </w:rPr>
        <w:t>3.1 Cálculo</w:t>
      </w:r>
      <w:bookmarkEnd w:id="17"/>
    </w:p>
    <w:p w:rsidR="00AA5BD3" w:rsidRPr="0076338D" w:rsidRDefault="00AA5BD3" w:rsidP="00AA5BD3">
      <w:pPr>
        <w:tabs>
          <w:tab w:val="left" w:pos="8966"/>
        </w:tabs>
        <w:spacing w:before="240" w:after="100" w:afterAutospacing="1"/>
        <w:jc w:val="both"/>
        <w:rPr>
          <w:rFonts w:ascii="Arial" w:eastAsia="Times New Roman" w:hAnsi="Arial" w:cs="Arial"/>
          <w:sz w:val="24"/>
          <w:szCs w:val="24"/>
          <w:lang w:eastAsia="pt-BR"/>
        </w:rPr>
      </w:pPr>
      <w:r w:rsidRPr="0076338D">
        <w:rPr>
          <w:rFonts w:ascii="Arial" w:eastAsia="Times New Roman" w:hAnsi="Arial" w:cs="Arial"/>
          <w:sz w:val="24"/>
          <w:szCs w:val="24"/>
          <w:lang w:eastAsia="pt-BR"/>
        </w:rPr>
        <w:t>A classificação do projeto é dada por meio do resultado do somatório dos pesos das variáveis, conforme equação abaixo:</w:t>
      </w:r>
    </w:p>
    <w:p w:rsidR="00AA5BD3" w:rsidRPr="0076338D" w:rsidRDefault="00AA5BD3" w:rsidP="00AA5BD3">
      <w:pPr>
        <w:tabs>
          <w:tab w:val="left" w:pos="8966"/>
        </w:tabs>
        <w:spacing w:before="240" w:after="100" w:afterAutospacing="1"/>
        <w:jc w:val="both"/>
        <w:rPr>
          <w:rFonts w:ascii="Arial" w:eastAsia="Times New Roman" w:hAnsi="Arial" w:cs="Arial"/>
          <w:sz w:val="24"/>
          <w:szCs w:val="24"/>
          <w:lang w:eastAsia="pt-BR"/>
        </w:rPr>
      </w:pPr>
      <w:r w:rsidRPr="0076338D">
        <w:rPr>
          <w:rFonts w:ascii="Arial" w:eastAsia="Times New Roman" w:hAnsi="Arial" w:cs="Arial"/>
          <w:sz w:val="24"/>
          <w:szCs w:val="24"/>
          <w:lang w:eastAsia="pt-BR"/>
        </w:rPr>
        <w:t>R = [(p*OP) + (p*</w:t>
      </w:r>
      <w:r w:rsidR="00B91171" w:rsidRPr="0076338D">
        <w:rPr>
          <w:rFonts w:ascii="Arial" w:eastAsia="Times New Roman" w:hAnsi="Arial" w:cs="Arial"/>
          <w:sz w:val="24"/>
          <w:szCs w:val="24"/>
          <w:lang w:eastAsia="pt-BR"/>
        </w:rPr>
        <w:t>R</w:t>
      </w:r>
      <w:r w:rsidRPr="0076338D">
        <w:rPr>
          <w:rFonts w:ascii="Arial" w:eastAsia="Times New Roman" w:hAnsi="Arial" w:cs="Arial"/>
          <w:sz w:val="24"/>
          <w:szCs w:val="24"/>
          <w:lang w:eastAsia="pt-BR"/>
        </w:rPr>
        <w:t>E) + (p*IS) + (p*NM) + (p*RG) + (p*PE) + (p*VI) + (p*UT) + (p*AR) + (p*ND) + (p*TS) + (p*LA)], onde:</w:t>
      </w:r>
    </w:p>
    <w:p w:rsidR="00AA5BD3" w:rsidRPr="0076338D" w:rsidRDefault="00AA5BD3" w:rsidP="00EB202E">
      <w:pPr>
        <w:pStyle w:val="PargrafodaLista"/>
        <w:numPr>
          <w:ilvl w:val="0"/>
          <w:numId w:val="6"/>
        </w:numPr>
        <w:tabs>
          <w:tab w:val="left" w:pos="8966"/>
        </w:tabs>
        <w:spacing w:before="240" w:after="100" w:afterAutospacing="1"/>
        <w:jc w:val="both"/>
        <w:rPr>
          <w:rFonts w:ascii="Arial" w:eastAsia="Times New Roman" w:hAnsi="Arial" w:cs="Arial"/>
          <w:i/>
          <w:sz w:val="24"/>
          <w:szCs w:val="24"/>
          <w:lang w:eastAsia="pt-BR"/>
        </w:rPr>
      </w:pPr>
      <w:r w:rsidRPr="0076338D">
        <w:rPr>
          <w:rFonts w:ascii="Arial" w:eastAsia="Times New Roman" w:hAnsi="Arial" w:cs="Arial"/>
          <w:i/>
          <w:sz w:val="24"/>
          <w:szCs w:val="24"/>
          <w:lang w:eastAsia="pt-BR"/>
        </w:rPr>
        <w:t>OP - Origem da proposta</w:t>
      </w:r>
    </w:p>
    <w:p w:rsidR="00AA5BD3" w:rsidRPr="0076338D" w:rsidRDefault="00B91171" w:rsidP="00EB202E">
      <w:pPr>
        <w:pStyle w:val="PargrafodaLista"/>
        <w:numPr>
          <w:ilvl w:val="0"/>
          <w:numId w:val="6"/>
        </w:numPr>
        <w:tabs>
          <w:tab w:val="left" w:pos="8966"/>
        </w:tabs>
        <w:spacing w:before="240" w:after="100" w:afterAutospacing="1"/>
        <w:jc w:val="both"/>
        <w:rPr>
          <w:rFonts w:ascii="Arial" w:eastAsia="Times New Roman" w:hAnsi="Arial" w:cs="Arial"/>
          <w:i/>
          <w:sz w:val="24"/>
          <w:szCs w:val="24"/>
          <w:lang w:eastAsia="pt-BR"/>
        </w:rPr>
      </w:pPr>
      <w:r w:rsidRPr="0076338D">
        <w:rPr>
          <w:rFonts w:ascii="Arial" w:eastAsia="Times New Roman" w:hAnsi="Arial" w:cs="Arial"/>
          <w:i/>
          <w:sz w:val="24"/>
          <w:szCs w:val="24"/>
          <w:lang w:eastAsia="pt-BR"/>
        </w:rPr>
        <w:t>RE</w:t>
      </w:r>
      <w:r w:rsidR="00AA5BD3" w:rsidRPr="0076338D">
        <w:rPr>
          <w:rFonts w:ascii="Arial" w:eastAsia="Times New Roman" w:hAnsi="Arial" w:cs="Arial"/>
          <w:i/>
          <w:sz w:val="24"/>
          <w:szCs w:val="24"/>
          <w:lang w:eastAsia="pt-BR"/>
        </w:rPr>
        <w:t xml:space="preserve"> </w:t>
      </w:r>
      <w:r w:rsidRPr="0076338D">
        <w:rPr>
          <w:rFonts w:ascii="Arial" w:eastAsia="Times New Roman" w:hAnsi="Arial" w:cs="Arial"/>
          <w:i/>
          <w:sz w:val="24"/>
          <w:szCs w:val="24"/>
          <w:lang w:eastAsia="pt-BR"/>
        </w:rPr>
        <w:t>-</w:t>
      </w:r>
      <w:r w:rsidR="00AA5BD3" w:rsidRPr="0076338D">
        <w:rPr>
          <w:rFonts w:ascii="Arial" w:eastAsia="Times New Roman" w:hAnsi="Arial" w:cs="Arial"/>
          <w:i/>
          <w:sz w:val="24"/>
          <w:szCs w:val="24"/>
          <w:lang w:eastAsia="pt-BR"/>
        </w:rPr>
        <w:t xml:space="preserve"> </w:t>
      </w:r>
      <w:r w:rsidRPr="0076338D">
        <w:rPr>
          <w:rFonts w:ascii="Arial" w:eastAsia="Times New Roman" w:hAnsi="Arial" w:cs="Arial"/>
          <w:i/>
          <w:sz w:val="24"/>
          <w:szCs w:val="24"/>
          <w:lang w:eastAsia="pt-BR"/>
        </w:rPr>
        <w:t>Rating da entidade</w:t>
      </w:r>
    </w:p>
    <w:p w:rsidR="00AA5BD3" w:rsidRPr="0076338D" w:rsidRDefault="00AA5BD3" w:rsidP="00EB202E">
      <w:pPr>
        <w:pStyle w:val="PargrafodaLista"/>
        <w:numPr>
          <w:ilvl w:val="0"/>
          <w:numId w:val="6"/>
        </w:numPr>
        <w:tabs>
          <w:tab w:val="left" w:pos="8966"/>
        </w:tabs>
        <w:spacing w:before="240" w:after="100" w:afterAutospacing="1"/>
        <w:jc w:val="both"/>
        <w:rPr>
          <w:rFonts w:ascii="Arial" w:eastAsia="Times New Roman" w:hAnsi="Arial" w:cs="Arial"/>
          <w:i/>
          <w:sz w:val="24"/>
          <w:szCs w:val="24"/>
          <w:lang w:eastAsia="pt-BR"/>
        </w:rPr>
      </w:pPr>
      <w:r w:rsidRPr="0076338D">
        <w:rPr>
          <w:rFonts w:ascii="Arial" w:eastAsia="Times New Roman" w:hAnsi="Arial" w:cs="Arial"/>
          <w:i/>
          <w:sz w:val="24"/>
          <w:szCs w:val="24"/>
          <w:lang w:eastAsia="pt-BR"/>
        </w:rPr>
        <w:t>IS - Investimento Social RP+RT por número de participantes diretos</w:t>
      </w:r>
    </w:p>
    <w:p w:rsidR="00AA5BD3" w:rsidRPr="0076338D" w:rsidRDefault="00AA5BD3" w:rsidP="00EB202E">
      <w:pPr>
        <w:pStyle w:val="PargrafodaLista"/>
        <w:numPr>
          <w:ilvl w:val="0"/>
          <w:numId w:val="6"/>
        </w:numPr>
        <w:tabs>
          <w:tab w:val="left" w:pos="8966"/>
        </w:tabs>
        <w:spacing w:before="240" w:after="100" w:afterAutospacing="1"/>
        <w:jc w:val="both"/>
        <w:rPr>
          <w:rFonts w:ascii="Arial" w:eastAsia="Times New Roman" w:hAnsi="Arial" w:cs="Arial"/>
          <w:i/>
          <w:sz w:val="24"/>
          <w:szCs w:val="24"/>
          <w:lang w:eastAsia="pt-BR"/>
        </w:rPr>
      </w:pPr>
      <w:r w:rsidRPr="0076338D">
        <w:rPr>
          <w:rFonts w:ascii="Arial" w:eastAsia="Times New Roman" w:hAnsi="Arial" w:cs="Arial"/>
          <w:i/>
          <w:sz w:val="24"/>
          <w:szCs w:val="24"/>
          <w:lang w:eastAsia="pt-BR"/>
        </w:rPr>
        <w:t>NM - Número de municípios atendidos</w:t>
      </w:r>
    </w:p>
    <w:p w:rsidR="00AA5BD3" w:rsidRPr="0076338D" w:rsidRDefault="00AA5BD3" w:rsidP="00EB202E">
      <w:pPr>
        <w:pStyle w:val="PargrafodaLista"/>
        <w:numPr>
          <w:ilvl w:val="0"/>
          <w:numId w:val="6"/>
        </w:numPr>
        <w:tabs>
          <w:tab w:val="left" w:pos="8966"/>
        </w:tabs>
        <w:spacing w:before="240" w:after="100" w:afterAutospacing="1"/>
        <w:jc w:val="both"/>
        <w:rPr>
          <w:rFonts w:ascii="Arial" w:eastAsia="Times New Roman" w:hAnsi="Arial" w:cs="Arial"/>
          <w:i/>
          <w:sz w:val="24"/>
          <w:szCs w:val="24"/>
          <w:lang w:eastAsia="pt-BR"/>
        </w:rPr>
      </w:pPr>
      <w:r w:rsidRPr="0076338D">
        <w:rPr>
          <w:rFonts w:ascii="Arial" w:eastAsia="Times New Roman" w:hAnsi="Arial" w:cs="Arial"/>
          <w:i/>
          <w:sz w:val="24"/>
          <w:szCs w:val="24"/>
          <w:lang w:eastAsia="pt-BR"/>
        </w:rPr>
        <w:t>RG - Região geográfica predominante dos municípios atendidos</w:t>
      </w:r>
    </w:p>
    <w:p w:rsidR="00AA5BD3" w:rsidRPr="0076338D" w:rsidRDefault="00AA5BD3" w:rsidP="00EB202E">
      <w:pPr>
        <w:pStyle w:val="PargrafodaLista"/>
        <w:numPr>
          <w:ilvl w:val="0"/>
          <w:numId w:val="6"/>
        </w:numPr>
        <w:tabs>
          <w:tab w:val="left" w:pos="8966"/>
        </w:tabs>
        <w:spacing w:before="240" w:after="100" w:afterAutospacing="1"/>
        <w:jc w:val="both"/>
        <w:rPr>
          <w:rFonts w:ascii="Arial" w:eastAsia="Times New Roman" w:hAnsi="Arial" w:cs="Arial"/>
          <w:i/>
          <w:sz w:val="24"/>
          <w:szCs w:val="24"/>
          <w:lang w:eastAsia="pt-BR"/>
        </w:rPr>
      </w:pPr>
      <w:r w:rsidRPr="0076338D">
        <w:rPr>
          <w:rFonts w:ascii="Arial" w:eastAsia="Times New Roman" w:hAnsi="Arial" w:cs="Arial"/>
          <w:i/>
          <w:sz w:val="24"/>
          <w:szCs w:val="24"/>
          <w:lang w:eastAsia="pt-BR"/>
        </w:rPr>
        <w:t>PE - Prazo de execução do projeto</w:t>
      </w:r>
    </w:p>
    <w:p w:rsidR="00AA5BD3" w:rsidRPr="0076338D" w:rsidRDefault="00AA5BD3" w:rsidP="00EB202E">
      <w:pPr>
        <w:pStyle w:val="PargrafodaLista"/>
        <w:numPr>
          <w:ilvl w:val="0"/>
          <w:numId w:val="6"/>
        </w:numPr>
        <w:tabs>
          <w:tab w:val="left" w:pos="8966"/>
        </w:tabs>
        <w:spacing w:before="240" w:after="100" w:afterAutospacing="1"/>
        <w:jc w:val="both"/>
        <w:rPr>
          <w:rFonts w:ascii="Arial" w:eastAsia="Times New Roman" w:hAnsi="Arial" w:cs="Arial"/>
          <w:i/>
          <w:sz w:val="24"/>
          <w:szCs w:val="24"/>
          <w:lang w:eastAsia="pt-BR"/>
        </w:rPr>
      </w:pPr>
      <w:r w:rsidRPr="0076338D">
        <w:rPr>
          <w:rFonts w:ascii="Arial" w:eastAsia="Times New Roman" w:hAnsi="Arial" w:cs="Arial"/>
          <w:i/>
          <w:sz w:val="24"/>
          <w:szCs w:val="24"/>
          <w:lang w:eastAsia="pt-BR"/>
        </w:rPr>
        <w:t>VI - Valor do investimento da FBB (RP + RT)</w:t>
      </w:r>
    </w:p>
    <w:p w:rsidR="00AA5BD3" w:rsidRPr="0076338D" w:rsidRDefault="00AA5BD3" w:rsidP="00EB202E">
      <w:pPr>
        <w:pStyle w:val="PargrafodaLista"/>
        <w:numPr>
          <w:ilvl w:val="0"/>
          <w:numId w:val="6"/>
        </w:numPr>
        <w:tabs>
          <w:tab w:val="left" w:pos="8966"/>
        </w:tabs>
        <w:spacing w:before="240" w:after="100" w:afterAutospacing="1"/>
        <w:jc w:val="both"/>
        <w:rPr>
          <w:rFonts w:ascii="Arial" w:eastAsia="Times New Roman" w:hAnsi="Arial" w:cs="Arial"/>
          <w:i/>
          <w:sz w:val="24"/>
          <w:szCs w:val="24"/>
          <w:lang w:eastAsia="pt-BR"/>
        </w:rPr>
      </w:pPr>
      <w:r w:rsidRPr="0076338D">
        <w:rPr>
          <w:rFonts w:ascii="Arial" w:eastAsia="Times New Roman" w:hAnsi="Arial" w:cs="Arial"/>
          <w:i/>
          <w:sz w:val="24"/>
          <w:szCs w:val="24"/>
          <w:lang w:eastAsia="pt-BR"/>
        </w:rPr>
        <w:t>UT - Utilização de recursos de terceiros</w:t>
      </w:r>
    </w:p>
    <w:p w:rsidR="00AA5BD3" w:rsidRPr="0076338D" w:rsidRDefault="00AA5BD3" w:rsidP="00EB202E">
      <w:pPr>
        <w:pStyle w:val="PargrafodaLista"/>
        <w:numPr>
          <w:ilvl w:val="0"/>
          <w:numId w:val="6"/>
        </w:numPr>
        <w:tabs>
          <w:tab w:val="left" w:pos="8966"/>
        </w:tabs>
        <w:spacing w:before="240" w:after="100" w:afterAutospacing="1"/>
        <w:jc w:val="both"/>
        <w:rPr>
          <w:rFonts w:ascii="Arial" w:eastAsia="Times New Roman" w:hAnsi="Arial" w:cs="Arial"/>
          <w:i/>
          <w:sz w:val="24"/>
          <w:szCs w:val="24"/>
          <w:lang w:eastAsia="pt-BR"/>
        </w:rPr>
      </w:pPr>
      <w:r w:rsidRPr="0076338D">
        <w:rPr>
          <w:rFonts w:ascii="Arial" w:eastAsia="Times New Roman" w:hAnsi="Arial" w:cs="Arial"/>
          <w:i/>
          <w:sz w:val="24"/>
          <w:szCs w:val="24"/>
          <w:lang w:eastAsia="pt-BR"/>
        </w:rPr>
        <w:t>AR - Adiantamento de recursos</w:t>
      </w:r>
    </w:p>
    <w:p w:rsidR="00AA5BD3" w:rsidRPr="0076338D" w:rsidRDefault="00AA5BD3" w:rsidP="00EB202E">
      <w:pPr>
        <w:pStyle w:val="PargrafodaLista"/>
        <w:numPr>
          <w:ilvl w:val="0"/>
          <w:numId w:val="6"/>
        </w:numPr>
        <w:tabs>
          <w:tab w:val="left" w:pos="8966"/>
        </w:tabs>
        <w:spacing w:before="240" w:after="100" w:afterAutospacing="1"/>
        <w:jc w:val="both"/>
        <w:rPr>
          <w:rFonts w:ascii="Arial" w:eastAsia="Times New Roman" w:hAnsi="Arial" w:cs="Arial"/>
          <w:i/>
          <w:sz w:val="24"/>
          <w:szCs w:val="24"/>
          <w:lang w:eastAsia="pt-BR"/>
        </w:rPr>
      </w:pPr>
      <w:r w:rsidRPr="0076338D">
        <w:rPr>
          <w:rFonts w:ascii="Arial" w:eastAsia="Times New Roman" w:hAnsi="Arial" w:cs="Arial"/>
          <w:i/>
          <w:sz w:val="24"/>
          <w:szCs w:val="24"/>
          <w:lang w:eastAsia="pt-BR"/>
        </w:rPr>
        <w:t>ND - Natureza dos dispêndios</w:t>
      </w:r>
    </w:p>
    <w:p w:rsidR="00AA5BD3" w:rsidRPr="0076338D" w:rsidRDefault="00AA5BD3" w:rsidP="00EB202E">
      <w:pPr>
        <w:pStyle w:val="PargrafodaLista"/>
        <w:numPr>
          <w:ilvl w:val="0"/>
          <w:numId w:val="6"/>
        </w:numPr>
        <w:tabs>
          <w:tab w:val="left" w:pos="8966"/>
        </w:tabs>
        <w:spacing w:before="240" w:after="100" w:afterAutospacing="1"/>
        <w:jc w:val="both"/>
        <w:rPr>
          <w:rFonts w:ascii="Arial" w:eastAsia="Times New Roman" w:hAnsi="Arial" w:cs="Arial"/>
          <w:i/>
          <w:sz w:val="24"/>
          <w:szCs w:val="24"/>
          <w:lang w:eastAsia="pt-BR"/>
        </w:rPr>
      </w:pPr>
      <w:r w:rsidRPr="0076338D">
        <w:rPr>
          <w:rFonts w:ascii="Arial" w:eastAsia="Times New Roman" w:hAnsi="Arial" w:cs="Arial"/>
          <w:i/>
          <w:sz w:val="24"/>
          <w:szCs w:val="24"/>
          <w:lang w:eastAsia="pt-BR"/>
        </w:rPr>
        <w:t>TS - Reaplicação de TS certificada e/ou metodologia padronizada</w:t>
      </w:r>
    </w:p>
    <w:p w:rsidR="00AA5BD3" w:rsidRPr="0076338D" w:rsidRDefault="00AA5BD3" w:rsidP="00EB202E">
      <w:pPr>
        <w:pStyle w:val="PargrafodaLista"/>
        <w:numPr>
          <w:ilvl w:val="0"/>
          <w:numId w:val="6"/>
        </w:numPr>
        <w:tabs>
          <w:tab w:val="left" w:pos="8966"/>
        </w:tabs>
        <w:spacing w:before="240" w:after="100" w:afterAutospacing="1"/>
        <w:jc w:val="both"/>
        <w:rPr>
          <w:rFonts w:ascii="Arial" w:eastAsia="Times New Roman" w:hAnsi="Arial" w:cs="Arial"/>
          <w:i/>
          <w:sz w:val="24"/>
          <w:szCs w:val="24"/>
          <w:lang w:eastAsia="pt-BR"/>
        </w:rPr>
      </w:pPr>
      <w:r w:rsidRPr="0076338D">
        <w:rPr>
          <w:rFonts w:ascii="Arial" w:eastAsia="Times New Roman" w:hAnsi="Arial" w:cs="Arial"/>
          <w:i/>
          <w:sz w:val="24"/>
          <w:szCs w:val="24"/>
          <w:lang w:eastAsia="pt-BR"/>
        </w:rPr>
        <w:t>LA - Observância de legislação ambiental</w:t>
      </w:r>
    </w:p>
    <w:p w:rsidR="00027C96" w:rsidRPr="0076338D" w:rsidRDefault="008932AC" w:rsidP="0076338D">
      <w:pPr>
        <w:pStyle w:val="Ttulo2"/>
        <w:rPr>
          <w:rFonts w:ascii="Arial" w:hAnsi="Arial" w:cs="Arial"/>
          <w:b w:val="0"/>
          <w:bCs w:val="0"/>
          <w:vanish/>
          <w:sz w:val="24"/>
          <w:szCs w:val="24"/>
        </w:rPr>
      </w:pPr>
      <w:bookmarkStart w:id="18" w:name="_Toc531598278"/>
      <w:r w:rsidRPr="0076338D">
        <w:rPr>
          <w:rFonts w:ascii="Arial" w:hAnsi="Arial" w:cs="Arial"/>
          <w:sz w:val="24"/>
          <w:szCs w:val="24"/>
        </w:rPr>
        <w:t>3</w:t>
      </w:r>
      <w:r w:rsidR="00027C96" w:rsidRPr="0076338D">
        <w:rPr>
          <w:rFonts w:ascii="Arial" w:hAnsi="Arial" w:cs="Arial"/>
          <w:sz w:val="24"/>
          <w:szCs w:val="24"/>
        </w:rPr>
        <w:t xml:space="preserve">.2 Níveis de </w:t>
      </w:r>
      <w:r w:rsidR="00C65A39" w:rsidRPr="0076338D">
        <w:rPr>
          <w:rFonts w:ascii="Arial" w:hAnsi="Arial" w:cs="Arial"/>
          <w:sz w:val="24"/>
          <w:szCs w:val="24"/>
        </w:rPr>
        <w:t>C</w:t>
      </w:r>
      <w:r w:rsidR="00027C96" w:rsidRPr="0076338D">
        <w:rPr>
          <w:rFonts w:ascii="Arial" w:hAnsi="Arial" w:cs="Arial"/>
          <w:sz w:val="24"/>
          <w:szCs w:val="24"/>
        </w:rPr>
        <w:t xml:space="preserve">lassificação </w:t>
      </w:r>
      <w:r w:rsidR="00C715C5" w:rsidRPr="0076338D">
        <w:rPr>
          <w:rFonts w:ascii="Arial" w:hAnsi="Arial" w:cs="Arial"/>
          <w:sz w:val="24"/>
          <w:szCs w:val="24"/>
        </w:rPr>
        <w:t>do Risco</w:t>
      </w:r>
      <w:bookmarkEnd w:id="18"/>
    </w:p>
    <w:p w:rsidR="00027C96" w:rsidRPr="0076338D" w:rsidRDefault="00027C96" w:rsidP="0076338D">
      <w:pPr>
        <w:pStyle w:val="Ttulo2"/>
        <w:rPr>
          <w:rFonts w:ascii="Arial" w:hAnsi="Arial" w:cs="Arial"/>
          <w:b w:val="0"/>
          <w:bCs w:val="0"/>
          <w:vanish/>
          <w:sz w:val="24"/>
          <w:szCs w:val="24"/>
        </w:rPr>
      </w:pPr>
    </w:p>
    <w:p w:rsidR="00027C96" w:rsidRPr="0076338D" w:rsidRDefault="00027C96" w:rsidP="0076338D">
      <w:pPr>
        <w:pStyle w:val="Ttulo2"/>
        <w:rPr>
          <w:rFonts w:ascii="Arial" w:hAnsi="Arial" w:cs="Arial"/>
          <w:b w:val="0"/>
          <w:bCs w:val="0"/>
          <w:sz w:val="24"/>
          <w:szCs w:val="24"/>
        </w:rPr>
      </w:pPr>
      <w:r w:rsidRPr="0076338D">
        <w:rPr>
          <w:rFonts w:ascii="Arial" w:hAnsi="Arial" w:cs="Arial"/>
          <w:vanish/>
          <w:sz w:val="24"/>
          <w:szCs w:val="24"/>
        </w:rPr>
        <w:t xml:space="preserve">Níveis </w:t>
      </w:r>
    </w:p>
    <w:p w:rsidR="003D7881" w:rsidRPr="0076338D" w:rsidRDefault="00027C96" w:rsidP="00F362D5">
      <w:pPr>
        <w:tabs>
          <w:tab w:val="left" w:pos="8966"/>
        </w:tabs>
        <w:spacing w:before="240" w:after="100" w:afterAutospacing="1"/>
        <w:jc w:val="both"/>
        <w:rPr>
          <w:rFonts w:ascii="Arial" w:eastAsia="Times New Roman" w:hAnsi="Arial" w:cs="Arial"/>
          <w:sz w:val="24"/>
          <w:szCs w:val="24"/>
          <w:lang w:eastAsia="pt-BR"/>
        </w:rPr>
      </w:pPr>
      <w:r w:rsidRPr="0076338D">
        <w:rPr>
          <w:rFonts w:ascii="Arial" w:eastAsia="Times New Roman" w:hAnsi="Arial" w:cs="Arial"/>
          <w:sz w:val="24"/>
          <w:szCs w:val="24"/>
          <w:lang w:eastAsia="pt-BR"/>
        </w:rPr>
        <w:t xml:space="preserve">A escala </w:t>
      </w:r>
      <w:r w:rsidR="00E05C34" w:rsidRPr="0076338D">
        <w:rPr>
          <w:rFonts w:ascii="Arial" w:eastAsia="Times New Roman" w:hAnsi="Arial" w:cs="Arial"/>
          <w:sz w:val="24"/>
          <w:szCs w:val="24"/>
          <w:lang w:eastAsia="pt-BR"/>
        </w:rPr>
        <w:t xml:space="preserve">de cinco níveis </w:t>
      </w:r>
      <w:r w:rsidRPr="0076338D">
        <w:rPr>
          <w:rFonts w:ascii="Arial" w:eastAsia="Times New Roman" w:hAnsi="Arial" w:cs="Arial"/>
          <w:sz w:val="24"/>
          <w:szCs w:val="24"/>
          <w:lang w:eastAsia="pt-BR"/>
        </w:rPr>
        <w:t xml:space="preserve">abaixo </w:t>
      </w:r>
      <w:r w:rsidR="00302828" w:rsidRPr="0076338D">
        <w:rPr>
          <w:rFonts w:ascii="Arial" w:eastAsia="Times New Roman" w:hAnsi="Arial" w:cs="Arial"/>
          <w:sz w:val="24"/>
          <w:szCs w:val="24"/>
          <w:lang w:eastAsia="pt-BR"/>
        </w:rPr>
        <w:t>demons</w:t>
      </w:r>
      <w:r w:rsidRPr="0076338D">
        <w:rPr>
          <w:rFonts w:ascii="Arial" w:eastAsia="Times New Roman" w:hAnsi="Arial" w:cs="Arial"/>
          <w:sz w:val="24"/>
          <w:szCs w:val="24"/>
          <w:lang w:eastAsia="pt-BR"/>
        </w:rPr>
        <w:t>t</w:t>
      </w:r>
      <w:r w:rsidR="00302828" w:rsidRPr="0076338D">
        <w:rPr>
          <w:rFonts w:ascii="Arial" w:eastAsia="Times New Roman" w:hAnsi="Arial" w:cs="Arial"/>
          <w:sz w:val="24"/>
          <w:szCs w:val="24"/>
          <w:lang w:eastAsia="pt-BR"/>
        </w:rPr>
        <w:t>r</w:t>
      </w:r>
      <w:r w:rsidRPr="0076338D">
        <w:rPr>
          <w:rFonts w:ascii="Arial" w:eastAsia="Times New Roman" w:hAnsi="Arial" w:cs="Arial"/>
          <w:sz w:val="24"/>
          <w:szCs w:val="24"/>
          <w:lang w:eastAsia="pt-BR"/>
        </w:rPr>
        <w:t xml:space="preserve">a </w:t>
      </w:r>
      <w:r w:rsidR="00302828" w:rsidRPr="0076338D">
        <w:rPr>
          <w:rFonts w:ascii="Arial" w:eastAsia="Times New Roman" w:hAnsi="Arial" w:cs="Arial"/>
          <w:sz w:val="24"/>
          <w:szCs w:val="24"/>
          <w:lang w:eastAsia="pt-BR"/>
        </w:rPr>
        <w:t>o risco apresentado pel</w:t>
      </w:r>
      <w:r w:rsidR="003D7881" w:rsidRPr="0076338D">
        <w:rPr>
          <w:rFonts w:ascii="Arial" w:eastAsia="Times New Roman" w:hAnsi="Arial" w:cs="Arial"/>
          <w:sz w:val="24"/>
          <w:szCs w:val="24"/>
          <w:lang w:eastAsia="pt-BR"/>
        </w:rPr>
        <w:t xml:space="preserve">os fatores que podem eventualmente </w:t>
      </w:r>
      <w:r w:rsidR="00E05C34" w:rsidRPr="0076338D">
        <w:rPr>
          <w:rFonts w:ascii="Arial" w:eastAsia="Times New Roman" w:hAnsi="Arial" w:cs="Arial"/>
          <w:sz w:val="24"/>
          <w:szCs w:val="24"/>
          <w:lang w:eastAsia="pt-BR"/>
        </w:rPr>
        <w:t>prejudica</w:t>
      </w:r>
      <w:r w:rsidR="003D7881" w:rsidRPr="0076338D">
        <w:rPr>
          <w:rFonts w:ascii="Arial" w:eastAsia="Times New Roman" w:hAnsi="Arial" w:cs="Arial"/>
          <w:sz w:val="24"/>
          <w:szCs w:val="24"/>
          <w:lang w:eastAsia="pt-BR"/>
        </w:rPr>
        <w:t xml:space="preserve">r o </w:t>
      </w:r>
      <w:r w:rsidR="00E05C34" w:rsidRPr="0076338D">
        <w:rPr>
          <w:rFonts w:ascii="Arial" w:eastAsia="Times New Roman" w:hAnsi="Arial" w:cs="Arial"/>
          <w:sz w:val="24"/>
          <w:szCs w:val="24"/>
          <w:lang w:eastAsia="pt-BR"/>
        </w:rPr>
        <w:t xml:space="preserve">integral </w:t>
      </w:r>
      <w:r w:rsidR="003D7881" w:rsidRPr="0076338D">
        <w:rPr>
          <w:rFonts w:ascii="Arial" w:eastAsia="Times New Roman" w:hAnsi="Arial" w:cs="Arial"/>
          <w:sz w:val="24"/>
          <w:szCs w:val="24"/>
          <w:lang w:eastAsia="pt-BR"/>
        </w:rPr>
        <w:t xml:space="preserve">cumprimento dos objetivos </w:t>
      </w:r>
      <w:r w:rsidR="00E05C34" w:rsidRPr="0076338D">
        <w:rPr>
          <w:rFonts w:ascii="Arial" w:eastAsia="Times New Roman" w:hAnsi="Arial" w:cs="Arial"/>
          <w:sz w:val="24"/>
          <w:szCs w:val="24"/>
          <w:lang w:eastAsia="pt-BR"/>
        </w:rPr>
        <w:t>propost</w:t>
      </w:r>
      <w:r w:rsidR="003D7881" w:rsidRPr="0076338D">
        <w:rPr>
          <w:rFonts w:ascii="Arial" w:eastAsia="Times New Roman" w:hAnsi="Arial" w:cs="Arial"/>
          <w:sz w:val="24"/>
          <w:szCs w:val="24"/>
          <w:lang w:eastAsia="pt-BR"/>
        </w:rPr>
        <w:t>os.</w:t>
      </w:r>
      <w:r w:rsidR="00E05C34" w:rsidRPr="0076338D">
        <w:rPr>
          <w:rFonts w:ascii="Arial" w:eastAsia="Times New Roman" w:hAnsi="Arial" w:cs="Arial"/>
          <w:sz w:val="24"/>
          <w:szCs w:val="24"/>
          <w:lang w:eastAsia="pt-BR"/>
        </w:rPr>
        <w:t xml:space="preserve"> Estes fatores (variáveis) relacionam-se à complexidade do projeto e s</w:t>
      </w:r>
      <w:r w:rsidR="00302828" w:rsidRPr="0076338D">
        <w:rPr>
          <w:rFonts w:ascii="Arial" w:eastAsia="Times New Roman" w:hAnsi="Arial" w:cs="Arial"/>
          <w:sz w:val="24"/>
          <w:szCs w:val="24"/>
          <w:lang w:eastAsia="pt-BR"/>
        </w:rPr>
        <w:t>e</w:t>
      </w:r>
      <w:r w:rsidR="00E05C34" w:rsidRPr="0076338D">
        <w:rPr>
          <w:rFonts w:ascii="Arial" w:eastAsia="Times New Roman" w:hAnsi="Arial" w:cs="Arial"/>
          <w:sz w:val="24"/>
          <w:szCs w:val="24"/>
          <w:lang w:eastAsia="pt-BR"/>
        </w:rPr>
        <w:t>u</w:t>
      </w:r>
      <w:r w:rsidR="00302828" w:rsidRPr="0076338D">
        <w:rPr>
          <w:rFonts w:ascii="Arial" w:eastAsia="Times New Roman" w:hAnsi="Arial" w:cs="Arial"/>
          <w:sz w:val="24"/>
          <w:szCs w:val="24"/>
          <w:lang w:eastAsia="pt-BR"/>
        </w:rPr>
        <w:t xml:space="preserve"> impacto na execução</w:t>
      </w:r>
      <w:r w:rsidR="00E05C34" w:rsidRPr="0076338D">
        <w:rPr>
          <w:rFonts w:ascii="Arial" w:eastAsia="Times New Roman" w:hAnsi="Arial" w:cs="Arial"/>
          <w:sz w:val="24"/>
          <w:szCs w:val="24"/>
          <w:lang w:eastAsia="pt-BR"/>
        </w:rPr>
        <w:t>.</w:t>
      </w:r>
    </w:p>
    <w:p w:rsidR="00F606C1" w:rsidRPr="0076338D" w:rsidRDefault="00802761" w:rsidP="000362B1">
      <w:pPr>
        <w:tabs>
          <w:tab w:val="left" w:pos="8966"/>
        </w:tabs>
        <w:spacing w:before="240" w:after="100" w:afterAutospacing="1"/>
        <w:jc w:val="both"/>
        <w:rPr>
          <w:rFonts w:ascii="Arial" w:eastAsia="Times New Roman" w:hAnsi="Arial" w:cs="Arial"/>
          <w:sz w:val="24"/>
          <w:szCs w:val="24"/>
          <w:lang w:eastAsia="pt-BR"/>
        </w:rPr>
      </w:pPr>
      <w:r w:rsidRPr="0076338D">
        <w:rPr>
          <w:rFonts w:ascii="Arial" w:eastAsia="Times New Roman" w:hAnsi="Arial" w:cs="Arial"/>
          <w:b/>
          <w:bCs/>
          <w:sz w:val="24"/>
          <w:szCs w:val="24"/>
          <w:lang w:eastAsia="pt-BR"/>
        </w:rPr>
        <w:t xml:space="preserve">A </w:t>
      </w:r>
      <w:r w:rsidR="00891230" w:rsidRPr="0076338D">
        <w:rPr>
          <w:rFonts w:ascii="Arial" w:eastAsia="Times New Roman" w:hAnsi="Arial" w:cs="Arial"/>
          <w:b/>
          <w:bCs/>
          <w:sz w:val="24"/>
          <w:szCs w:val="24"/>
          <w:lang w:eastAsia="pt-BR"/>
        </w:rPr>
        <w:t>-</w:t>
      </w:r>
      <w:r w:rsidRPr="0076338D">
        <w:rPr>
          <w:rFonts w:ascii="Arial" w:eastAsia="Times New Roman" w:hAnsi="Arial" w:cs="Arial"/>
          <w:b/>
          <w:bCs/>
          <w:sz w:val="24"/>
          <w:szCs w:val="24"/>
          <w:lang w:eastAsia="pt-BR"/>
        </w:rPr>
        <w:t xml:space="preserve"> </w:t>
      </w:r>
      <w:r w:rsidR="00F606C1" w:rsidRPr="0076338D">
        <w:rPr>
          <w:rFonts w:ascii="Arial" w:eastAsia="Times New Roman" w:hAnsi="Arial" w:cs="Arial"/>
          <w:sz w:val="24"/>
          <w:szCs w:val="24"/>
          <w:lang w:eastAsia="pt-BR"/>
        </w:rPr>
        <w:t>O projeto</w:t>
      </w:r>
      <w:r w:rsidRPr="0076338D">
        <w:rPr>
          <w:rFonts w:ascii="Arial" w:eastAsia="Times New Roman" w:hAnsi="Arial" w:cs="Arial"/>
          <w:sz w:val="24"/>
          <w:szCs w:val="24"/>
          <w:lang w:eastAsia="pt-BR"/>
        </w:rPr>
        <w:t xml:space="preserve"> apresenta </w:t>
      </w:r>
      <w:r w:rsidR="001C18FA" w:rsidRPr="0076338D">
        <w:rPr>
          <w:rFonts w:ascii="Arial" w:eastAsia="Times New Roman" w:hAnsi="Arial" w:cs="Arial"/>
          <w:b/>
          <w:sz w:val="24"/>
          <w:szCs w:val="24"/>
          <w:lang w:eastAsia="pt-BR"/>
        </w:rPr>
        <w:t>complexidade muito baixa</w:t>
      </w:r>
      <w:r w:rsidR="001C18FA" w:rsidRPr="0076338D">
        <w:rPr>
          <w:rFonts w:ascii="Arial" w:eastAsia="Times New Roman" w:hAnsi="Arial" w:cs="Arial"/>
          <w:sz w:val="24"/>
          <w:szCs w:val="24"/>
          <w:lang w:eastAsia="pt-BR"/>
        </w:rPr>
        <w:t xml:space="preserve"> </w:t>
      </w:r>
      <w:r w:rsidR="00F606C1" w:rsidRPr="0076338D">
        <w:rPr>
          <w:rFonts w:ascii="Arial" w:eastAsia="Times New Roman" w:hAnsi="Arial" w:cs="Arial"/>
          <w:sz w:val="24"/>
          <w:szCs w:val="24"/>
          <w:lang w:eastAsia="pt-BR"/>
        </w:rPr>
        <w:t>(</w:t>
      </w:r>
      <w:r w:rsidR="00FD1ACB" w:rsidRPr="0076338D">
        <w:rPr>
          <w:rFonts w:ascii="Arial" w:eastAsia="Times New Roman" w:hAnsi="Arial" w:cs="Arial"/>
          <w:sz w:val="24"/>
          <w:szCs w:val="24"/>
          <w:lang w:eastAsia="pt-BR"/>
        </w:rPr>
        <w:t>até 45,00</w:t>
      </w:r>
      <w:r w:rsidR="00F606C1" w:rsidRPr="0076338D">
        <w:rPr>
          <w:rFonts w:ascii="Arial" w:eastAsia="Times New Roman" w:hAnsi="Arial" w:cs="Arial"/>
          <w:sz w:val="24"/>
          <w:szCs w:val="24"/>
          <w:lang w:eastAsia="pt-BR"/>
        </w:rPr>
        <w:t>).</w:t>
      </w:r>
    </w:p>
    <w:p w:rsidR="00802761" w:rsidRPr="0076338D" w:rsidRDefault="00802761" w:rsidP="000362B1">
      <w:pPr>
        <w:tabs>
          <w:tab w:val="left" w:pos="8966"/>
        </w:tabs>
        <w:spacing w:before="240" w:after="100" w:afterAutospacing="1"/>
        <w:jc w:val="both"/>
        <w:rPr>
          <w:rFonts w:ascii="Arial" w:eastAsia="Times New Roman" w:hAnsi="Arial" w:cs="Arial"/>
          <w:sz w:val="24"/>
          <w:szCs w:val="24"/>
          <w:lang w:eastAsia="pt-BR"/>
        </w:rPr>
      </w:pPr>
      <w:r w:rsidRPr="0076338D">
        <w:rPr>
          <w:rFonts w:ascii="Arial" w:eastAsia="Times New Roman" w:hAnsi="Arial" w:cs="Arial"/>
          <w:b/>
          <w:bCs/>
          <w:sz w:val="24"/>
          <w:szCs w:val="24"/>
          <w:lang w:eastAsia="pt-BR"/>
        </w:rPr>
        <w:t xml:space="preserve">B - </w:t>
      </w:r>
      <w:r w:rsidR="00F606C1" w:rsidRPr="0076338D">
        <w:rPr>
          <w:rFonts w:ascii="Arial" w:eastAsia="Times New Roman" w:hAnsi="Arial" w:cs="Arial"/>
          <w:sz w:val="24"/>
          <w:szCs w:val="24"/>
          <w:lang w:eastAsia="pt-BR"/>
        </w:rPr>
        <w:t xml:space="preserve">O projeto </w:t>
      </w:r>
      <w:r w:rsidRPr="0076338D">
        <w:rPr>
          <w:rFonts w:ascii="Arial" w:eastAsia="Times New Roman" w:hAnsi="Arial" w:cs="Arial"/>
          <w:sz w:val="24"/>
          <w:szCs w:val="24"/>
          <w:lang w:eastAsia="pt-BR"/>
        </w:rPr>
        <w:t xml:space="preserve">apresenta </w:t>
      </w:r>
      <w:r w:rsidR="001C18FA" w:rsidRPr="0076338D">
        <w:rPr>
          <w:rFonts w:ascii="Arial" w:eastAsia="Times New Roman" w:hAnsi="Arial" w:cs="Arial"/>
          <w:b/>
          <w:bCs/>
          <w:sz w:val="24"/>
          <w:szCs w:val="24"/>
          <w:lang w:eastAsia="pt-BR"/>
        </w:rPr>
        <w:t>baixa complexidade</w:t>
      </w:r>
      <w:r w:rsidR="000D4A33" w:rsidRPr="0076338D">
        <w:rPr>
          <w:rFonts w:ascii="Arial" w:eastAsia="Times New Roman" w:hAnsi="Arial" w:cs="Arial"/>
          <w:sz w:val="24"/>
          <w:szCs w:val="24"/>
          <w:lang w:eastAsia="pt-BR"/>
        </w:rPr>
        <w:t xml:space="preserve"> (</w:t>
      </w:r>
      <w:r w:rsidR="00FD1ACB" w:rsidRPr="0076338D">
        <w:rPr>
          <w:rFonts w:ascii="Arial" w:eastAsia="Times New Roman" w:hAnsi="Arial" w:cs="Arial"/>
          <w:sz w:val="24"/>
          <w:szCs w:val="24"/>
          <w:lang w:eastAsia="pt-BR"/>
        </w:rPr>
        <w:t>45,01</w:t>
      </w:r>
      <w:r w:rsidR="000D4A33" w:rsidRPr="0076338D">
        <w:rPr>
          <w:rFonts w:ascii="Arial" w:eastAsia="Times New Roman" w:hAnsi="Arial" w:cs="Arial"/>
          <w:sz w:val="24"/>
          <w:szCs w:val="24"/>
          <w:lang w:eastAsia="pt-BR"/>
        </w:rPr>
        <w:t xml:space="preserve"> a </w:t>
      </w:r>
      <w:r w:rsidR="00FD1ACB" w:rsidRPr="0076338D">
        <w:rPr>
          <w:rFonts w:ascii="Arial" w:eastAsia="Times New Roman" w:hAnsi="Arial" w:cs="Arial"/>
          <w:sz w:val="24"/>
          <w:szCs w:val="24"/>
          <w:lang w:eastAsia="pt-BR"/>
        </w:rPr>
        <w:t>55,00</w:t>
      </w:r>
      <w:r w:rsidRPr="0076338D">
        <w:rPr>
          <w:rFonts w:ascii="Arial" w:eastAsia="Times New Roman" w:hAnsi="Arial" w:cs="Arial"/>
          <w:sz w:val="24"/>
          <w:szCs w:val="24"/>
          <w:lang w:eastAsia="pt-BR"/>
        </w:rPr>
        <w:t>)</w:t>
      </w:r>
      <w:r w:rsidR="008F5746" w:rsidRPr="0076338D">
        <w:rPr>
          <w:rFonts w:ascii="Arial" w:eastAsia="Times New Roman" w:hAnsi="Arial" w:cs="Arial"/>
          <w:sz w:val="24"/>
          <w:szCs w:val="24"/>
          <w:lang w:eastAsia="pt-BR"/>
        </w:rPr>
        <w:t>.</w:t>
      </w:r>
    </w:p>
    <w:p w:rsidR="00802761" w:rsidRPr="0076338D" w:rsidRDefault="00802761" w:rsidP="000362B1">
      <w:pPr>
        <w:tabs>
          <w:tab w:val="left" w:pos="8966"/>
        </w:tabs>
        <w:spacing w:before="240" w:after="100" w:afterAutospacing="1"/>
        <w:jc w:val="both"/>
        <w:rPr>
          <w:rFonts w:ascii="Arial" w:eastAsia="Times New Roman" w:hAnsi="Arial" w:cs="Arial"/>
          <w:sz w:val="24"/>
          <w:szCs w:val="24"/>
          <w:lang w:eastAsia="pt-BR"/>
        </w:rPr>
      </w:pPr>
      <w:r w:rsidRPr="0076338D">
        <w:rPr>
          <w:rFonts w:ascii="Arial" w:eastAsia="Times New Roman" w:hAnsi="Arial" w:cs="Arial"/>
          <w:b/>
          <w:bCs/>
          <w:sz w:val="24"/>
          <w:szCs w:val="24"/>
          <w:lang w:eastAsia="pt-BR"/>
        </w:rPr>
        <w:t xml:space="preserve">C - </w:t>
      </w:r>
      <w:r w:rsidR="00F606C1" w:rsidRPr="0076338D">
        <w:rPr>
          <w:rFonts w:ascii="Arial" w:eastAsia="Times New Roman" w:hAnsi="Arial" w:cs="Arial"/>
          <w:sz w:val="24"/>
          <w:szCs w:val="24"/>
          <w:lang w:eastAsia="pt-BR"/>
        </w:rPr>
        <w:t xml:space="preserve">O projeto </w:t>
      </w:r>
      <w:r w:rsidRPr="0076338D">
        <w:rPr>
          <w:rFonts w:ascii="Arial" w:eastAsia="Times New Roman" w:hAnsi="Arial" w:cs="Arial"/>
          <w:sz w:val="24"/>
          <w:szCs w:val="24"/>
          <w:lang w:eastAsia="pt-BR"/>
        </w:rPr>
        <w:t xml:space="preserve">apresenta </w:t>
      </w:r>
      <w:r w:rsidR="001C18FA" w:rsidRPr="0076338D">
        <w:rPr>
          <w:rFonts w:ascii="Arial" w:eastAsia="Times New Roman" w:hAnsi="Arial" w:cs="Arial"/>
          <w:b/>
          <w:bCs/>
          <w:sz w:val="24"/>
          <w:szCs w:val="24"/>
          <w:lang w:eastAsia="pt-BR"/>
        </w:rPr>
        <w:t>média complexidade</w:t>
      </w:r>
      <w:r w:rsidRPr="0076338D">
        <w:rPr>
          <w:rFonts w:ascii="Arial" w:eastAsia="Times New Roman" w:hAnsi="Arial" w:cs="Arial"/>
          <w:sz w:val="24"/>
          <w:szCs w:val="24"/>
          <w:lang w:eastAsia="pt-BR"/>
        </w:rPr>
        <w:t xml:space="preserve"> </w:t>
      </w:r>
      <w:r w:rsidR="00587081" w:rsidRPr="0076338D">
        <w:rPr>
          <w:rFonts w:ascii="Arial" w:eastAsia="Times New Roman" w:hAnsi="Arial" w:cs="Arial"/>
          <w:sz w:val="24"/>
          <w:szCs w:val="24"/>
          <w:lang w:eastAsia="pt-BR"/>
        </w:rPr>
        <w:t>(</w:t>
      </w:r>
      <w:r w:rsidR="00FD1ACB" w:rsidRPr="0076338D">
        <w:rPr>
          <w:rFonts w:ascii="Arial" w:eastAsia="Times New Roman" w:hAnsi="Arial" w:cs="Arial"/>
          <w:sz w:val="24"/>
          <w:szCs w:val="24"/>
          <w:lang w:eastAsia="pt-BR"/>
        </w:rPr>
        <w:t>55,01</w:t>
      </w:r>
      <w:r w:rsidRPr="0076338D">
        <w:rPr>
          <w:rFonts w:ascii="Arial" w:eastAsia="Times New Roman" w:hAnsi="Arial" w:cs="Arial"/>
          <w:sz w:val="24"/>
          <w:szCs w:val="24"/>
          <w:lang w:eastAsia="pt-BR"/>
        </w:rPr>
        <w:t xml:space="preserve"> a </w:t>
      </w:r>
      <w:r w:rsidR="00FD1ACB" w:rsidRPr="0076338D">
        <w:rPr>
          <w:rFonts w:ascii="Arial" w:eastAsia="Times New Roman" w:hAnsi="Arial" w:cs="Arial"/>
          <w:sz w:val="24"/>
          <w:szCs w:val="24"/>
          <w:lang w:eastAsia="pt-BR"/>
        </w:rPr>
        <w:t>70,00</w:t>
      </w:r>
      <w:r w:rsidRPr="0076338D">
        <w:rPr>
          <w:rFonts w:ascii="Arial" w:eastAsia="Times New Roman" w:hAnsi="Arial" w:cs="Arial"/>
          <w:sz w:val="24"/>
          <w:szCs w:val="24"/>
          <w:lang w:eastAsia="pt-BR"/>
        </w:rPr>
        <w:t>)</w:t>
      </w:r>
      <w:r w:rsidR="008F5746" w:rsidRPr="0076338D">
        <w:rPr>
          <w:rFonts w:ascii="Arial" w:eastAsia="Times New Roman" w:hAnsi="Arial" w:cs="Arial"/>
          <w:sz w:val="24"/>
          <w:szCs w:val="24"/>
          <w:lang w:eastAsia="pt-BR"/>
        </w:rPr>
        <w:t>.</w:t>
      </w:r>
    </w:p>
    <w:p w:rsidR="00802761" w:rsidRPr="0076338D" w:rsidRDefault="00802761" w:rsidP="000362B1">
      <w:pPr>
        <w:tabs>
          <w:tab w:val="left" w:pos="8966"/>
        </w:tabs>
        <w:spacing w:before="240" w:after="100" w:afterAutospacing="1"/>
        <w:jc w:val="both"/>
        <w:rPr>
          <w:rFonts w:ascii="Arial" w:eastAsia="Times New Roman" w:hAnsi="Arial" w:cs="Arial"/>
          <w:sz w:val="24"/>
          <w:szCs w:val="24"/>
          <w:lang w:eastAsia="pt-BR"/>
        </w:rPr>
      </w:pPr>
      <w:r w:rsidRPr="0076338D">
        <w:rPr>
          <w:rFonts w:ascii="Arial" w:eastAsia="Times New Roman" w:hAnsi="Arial" w:cs="Arial"/>
          <w:b/>
          <w:bCs/>
          <w:sz w:val="24"/>
          <w:szCs w:val="24"/>
          <w:lang w:eastAsia="pt-BR"/>
        </w:rPr>
        <w:t xml:space="preserve">D - </w:t>
      </w:r>
      <w:r w:rsidR="00F606C1" w:rsidRPr="0076338D">
        <w:rPr>
          <w:rFonts w:ascii="Arial" w:eastAsia="Times New Roman" w:hAnsi="Arial" w:cs="Arial"/>
          <w:sz w:val="24"/>
          <w:szCs w:val="24"/>
          <w:lang w:eastAsia="pt-BR"/>
        </w:rPr>
        <w:t xml:space="preserve">O projeto </w:t>
      </w:r>
      <w:r w:rsidRPr="0076338D">
        <w:rPr>
          <w:rFonts w:ascii="Arial" w:eastAsia="Times New Roman" w:hAnsi="Arial" w:cs="Arial"/>
          <w:sz w:val="24"/>
          <w:szCs w:val="24"/>
          <w:lang w:eastAsia="pt-BR"/>
        </w:rPr>
        <w:t xml:space="preserve">apresenta </w:t>
      </w:r>
      <w:r w:rsidR="001C18FA" w:rsidRPr="0076338D">
        <w:rPr>
          <w:rFonts w:ascii="Arial" w:eastAsia="Times New Roman" w:hAnsi="Arial" w:cs="Arial"/>
          <w:b/>
          <w:bCs/>
          <w:sz w:val="24"/>
          <w:szCs w:val="24"/>
          <w:lang w:eastAsia="pt-BR"/>
        </w:rPr>
        <w:t>alta complexidade</w:t>
      </w:r>
      <w:r w:rsidR="00F606C1" w:rsidRPr="0076338D">
        <w:rPr>
          <w:rFonts w:ascii="Arial" w:eastAsia="Times New Roman" w:hAnsi="Arial" w:cs="Arial"/>
          <w:sz w:val="24"/>
          <w:szCs w:val="24"/>
          <w:lang w:eastAsia="pt-BR"/>
        </w:rPr>
        <w:t xml:space="preserve"> </w:t>
      </w:r>
      <w:r w:rsidRPr="0076338D">
        <w:rPr>
          <w:rFonts w:ascii="Arial" w:eastAsia="Times New Roman" w:hAnsi="Arial" w:cs="Arial"/>
          <w:sz w:val="24"/>
          <w:szCs w:val="24"/>
          <w:lang w:eastAsia="pt-BR"/>
        </w:rPr>
        <w:t>(</w:t>
      </w:r>
      <w:r w:rsidR="00FD1ACB" w:rsidRPr="0076338D">
        <w:rPr>
          <w:rFonts w:ascii="Arial" w:eastAsia="Times New Roman" w:hAnsi="Arial" w:cs="Arial"/>
          <w:sz w:val="24"/>
          <w:szCs w:val="24"/>
          <w:lang w:eastAsia="pt-BR"/>
        </w:rPr>
        <w:t>70,01</w:t>
      </w:r>
      <w:r w:rsidRPr="0076338D">
        <w:rPr>
          <w:rFonts w:ascii="Arial" w:eastAsia="Times New Roman" w:hAnsi="Arial" w:cs="Arial"/>
          <w:sz w:val="24"/>
          <w:szCs w:val="24"/>
          <w:lang w:eastAsia="pt-BR"/>
        </w:rPr>
        <w:t xml:space="preserve"> a </w:t>
      </w:r>
      <w:r w:rsidR="00FD1ACB" w:rsidRPr="0076338D">
        <w:rPr>
          <w:rFonts w:ascii="Arial" w:eastAsia="Times New Roman" w:hAnsi="Arial" w:cs="Arial"/>
          <w:sz w:val="24"/>
          <w:szCs w:val="24"/>
          <w:lang w:eastAsia="pt-BR"/>
        </w:rPr>
        <w:t>85,00</w:t>
      </w:r>
      <w:r w:rsidRPr="0076338D">
        <w:rPr>
          <w:rFonts w:ascii="Arial" w:eastAsia="Times New Roman" w:hAnsi="Arial" w:cs="Arial"/>
          <w:sz w:val="24"/>
          <w:szCs w:val="24"/>
          <w:lang w:eastAsia="pt-BR"/>
        </w:rPr>
        <w:t>).</w:t>
      </w:r>
    </w:p>
    <w:p w:rsidR="00FD0DCA" w:rsidRPr="0076338D" w:rsidRDefault="00802761" w:rsidP="00455522">
      <w:pPr>
        <w:tabs>
          <w:tab w:val="left" w:pos="8966"/>
        </w:tabs>
        <w:spacing w:before="240"/>
        <w:jc w:val="both"/>
        <w:rPr>
          <w:rFonts w:ascii="Arial" w:eastAsia="Times New Roman" w:hAnsi="Arial" w:cs="Arial"/>
          <w:sz w:val="24"/>
          <w:szCs w:val="24"/>
          <w:lang w:eastAsia="pt-BR"/>
        </w:rPr>
      </w:pPr>
      <w:r w:rsidRPr="0076338D">
        <w:rPr>
          <w:rFonts w:ascii="Arial" w:eastAsia="Times New Roman" w:hAnsi="Arial" w:cs="Arial"/>
          <w:b/>
          <w:bCs/>
          <w:sz w:val="24"/>
          <w:szCs w:val="24"/>
          <w:lang w:eastAsia="pt-BR"/>
        </w:rPr>
        <w:t xml:space="preserve">E - </w:t>
      </w:r>
      <w:r w:rsidR="00F606C1" w:rsidRPr="0076338D">
        <w:rPr>
          <w:rFonts w:ascii="Arial" w:eastAsia="Times New Roman" w:hAnsi="Arial" w:cs="Arial"/>
          <w:sz w:val="24"/>
          <w:szCs w:val="24"/>
          <w:lang w:eastAsia="pt-BR"/>
        </w:rPr>
        <w:t xml:space="preserve">O projeto </w:t>
      </w:r>
      <w:r w:rsidRPr="0076338D">
        <w:rPr>
          <w:rFonts w:ascii="Arial" w:eastAsia="Times New Roman" w:hAnsi="Arial" w:cs="Arial"/>
          <w:bCs/>
          <w:sz w:val="24"/>
          <w:szCs w:val="24"/>
          <w:lang w:eastAsia="pt-BR"/>
        </w:rPr>
        <w:t>apresenta</w:t>
      </w:r>
      <w:r w:rsidR="001C18FA" w:rsidRPr="0076338D">
        <w:rPr>
          <w:rFonts w:ascii="Arial" w:eastAsia="Times New Roman" w:hAnsi="Arial" w:cs="Arial"/>
          <w:bCs/>
          <w:sz w:val="24"/>
          <w:szCs w:val="24"/>
          <w:lang w:eastAsia="pt-BR"/>
        </w:rPr>
        <w:t xml:space="preserve"> </w:t>
      </w:r>
      <w:r w:rsidR="001C18FA" w:rsidRPr="0076338D">
        <w:rPr>
          <w:rFonts w:ascii="Arial" w:eastAsia="Times New Roman" w:hAnsi="Arial" w:cs="Arial"/>
          <w:b/>
          <w:bCs/>
          <w:sz w:val="24"/>
          <w:szCs w:val="24"/>
          <w:lang w:eastAsia="pt-BR"/>
        </w:rPr>
        <w:t xml:space="preserve">complexidade muito alta </w:t>
      </w:r>
      <w:r w:rsidR="000D4A33" w:rsidRPr="0076338D">
        <w:rPr>
          <w:rFonts w:ascii="Arial" w:eastAsia="Times New Roman" w:hAnsi="Arial" w:cs="Arial"/>
          <w:sz w:val="24"/>
          <w:szCs w:val="24"/>
          <w:lang w:eastAsia="pt-BR"/>
        </w:rPr>
        <w:t>(</w:t>
      </w:r>
      <w:r w:rsidR="00FD1ACB" w:rsidRPr="0076338D">
        <w:rPr>
          <w:rFonts w:ascii="Arial" w:eastAsia="Times New Roman" w:hAnsi="Arial" w:cs="Arial"/>
          <w:sz w:val="24"/>
          <w:szCs w:val="24"/>
          <w:lang w:eastAsia="pt-BR"/>
        </w:rPr>
        <w:t xml:space="preserve">85,01 </w:t>
      </w:r>
      <w:r w:rsidR="000D4A33" w:rsidRPr="0076338D">
        <w:rPr>
          <w:rFonts w:ascii="Arial" w:eastAsia="Times New Roman" w:hAnsi="Arial" w:cs="Arial"/>
          <w:sz w:val="24"/>
          <w:szCs w:val="24"/>
          <w:lang w:eastAsia="pt-BR"/>
        </w:rPr>
        <w:t xml:space="preserve">a </w:t>
      </w:r>
      <w:r w:rsidR="00FD1ACB" w:rsidRPr="0076338D">
        <w:rPr>
          <w:rFonts w:ascii="Arial" w:eastAsia="Times New Roman" w:hAnsi="Arial" w:cs="Arial"/>
          <w:sz w:val="24"/>
          <w:szCs w:val="24"/>
          <w:lang w:eastAsia="pt-BR"/>
        </w:rPr>
        <w:t>100</w:t>
      </w:r>
      <w:r w:rsidR="000D4A33" w:rsidRPr="0076338D">
        <w:rPr>
          <w:rFonts w:ascii="Arial" w:eastAsia="Times New Roman" w:hAnsi="Arial" w:cs="Arial"/>
          <w:sz w:val="24"/>
          <w:szCs w:val="24"/>
          <w:lang w:eastAsia="pt-BR"/>
        </w:rPr>
        <w:t>).</w:t>
      </w:r>
    </w:p>
    <w:p w:rsidR="001C18FA" w:rsidRPr="0076338D" w:rsidRDefault="001C18FA" w:rsidP="00455522">
      <w:pPr>
        <w:tabs>
          <w:tab w:val="left" w:pos="8966"/>
        </w:tabs>
        <w:spacing w:before="240"/>
        <w:jc w:val="both"/>
        <w:rPr>
          <w:rFonts w:ascii="Arial" w:eastAsia="Times New Roman" w:hAnsi="Arial" w:cs="Arial"/>
          <w:sz w:val="24"/>
          <w:szCs w:val="24"/>
          <w:lang w:eastAsia="pt-BR"/>
        </w:rPr>
      </w:pPr>
    </w:p>
    <w:p w:rsidR="00725539" w:rsidRPr="0076338D" w:rsidRDefault="008932AC" w:rsidP="0076338D">
      <w:pPr>
        <w:pStyle w:val="Ttulo2"/>
        <w:rPr>
          <w:rFonts w:ascii="Arial" w:hAnsi="Arial" w:cs="Arial"/>
          <w:sz w:val="24"/>
          <w:szCs w:val="24"/>
        </w:rPr>
      </w:pPr>
      <w:bookmarkStart w:id="19" w:name="_Toc531598279"/>
      <w:r w:rsidRPr="0076338D">
        <w:rPr>
          <w:rFonts w:ascii="Arial" w:hAnsi="Arial" w:cs="Arial"/>
          <w:sz w:val="24"/>
          <w:szCs w:val="24"/>
        </w:rPr>
        <w:t>3</w:t>
      </w:r>
      <w:r w:rsidR="00FD0DCA" w:rsidRPr="0076338D">
        <w:rPr>
          <w:rFonts w:ascii="Arial" w:hAnsi="Arial" w:cs="Arial"/>
          <w:sz w:val="24"/>
          <w:szCs w:val="24"/>
        </w:rPr>
        <w:t>.</w:t>
      </w:r>
      <w:r w:rsidR="007165D4" w:rsidRPr="0076338D">
        <w:rPr>
          <w:rFonts w:ascii="Arial" w:hAnsi="Arial" w:cs="Arial"/>
          <w:sz w:val="24"/>
          <w:szCs w:val="24"/>
        </w:rPr>
        <w:t>3</w:t>
      </w:r>
      <w:r w:rsidR="00FD0DCA" w:rsidRPr="0076338D">
        <w:rPr>
          <w:rFonts w:ascii="Arial" w:hAnsi="Arial" w:cs="Arial"/>
          <w:sz w:val="24"/>
          <w:szCs w:val="24"/>
        </w:rPr>
        <w:t xml:space="preserve"> Réguas</w:t>
      </w:r>
      <w:bookmarkEnd w:id="19"/>
    </w:p>
    <w:p w:rsidR="00CB3164" w:rsidRPr="0076338D" w:rsidRDefault="00CB3164" w:rsidP="000362B1">
      <w:pPr>
        <w:spacing w:before="240" w:after="100" w:afterAutospacing="1"/>
        <w:jc w:val="both"/>
        <w:rPr>
          <w:rFonts w:ascii="Arial" w:eastAsia="Times New Roman" w:hAnsi="Arial" w:cs="Arial"/>
          <w:sz w:val="24"/>
          <w:szCs w:val="24"/>
          <w:lang w:eastAsia="pt-BR"/>
        </w:rPr>
      </w:pPr>
      <w:r w:rsidRPr="0076338D">
        <w:rPr>
          <w:rFonts w:ascii="Arial" w:hAnsi="Arial" w:cs="Arial"/>
          <w:sz w:val="24"/>
          <w:szCs w:val="24"/>
        </w:rPr>
        <w:t xml:space="preserve">As </w:t>
      </w:r>
      <w:r w:rsidR="00FD0DCA" w:rsidRPr="0076338D">
        <w:rPr>
          <w:rFonts w:ascii="Arial" w:hAnsi="Arial" w:cs="Arial"/>
          <w:sz w:val="24"/>
          <w:szCs w:val="24"/>
        </w:rPr>
        <w:t xml:space="preserve">notas das </w:t>
      </w:r>
      <w:r w:rsidRPr="0076338D">
        <w:rPr>
          <w:rFonts w:ascii="Arial" w:hAnsi="Arial" w:cs="Arial"/>
          <w:sz w:val="24"/>
          <w:szCs w:val="24"/>
        </w:rPr>
        <w:t xml:space="preserve">variáveis que compõem o modelo </w:t>
      </w:r>
      <w:r w:rsidRPr="0076338D">
        <w:rPr>
          <w:rFonts w:ascii="Arial" w:eastAsia="Times New Roman" w:hAnsi="Arial" w:cs="Arial"/>
          <w:sz w:val="24"/>
          <w:szCs w:val="24"/>
          <w:lang w:eastAsia="pt-BR"/>
        </w:rPr>
        <w:t xml:space="preserve">são </w:t>
      </w:r>
      <w:r w:rsidR="00B9212B" w:rsidRPr="0076338D">
        <w:rPr>
          <w:rFonts w:ascii="Arial" w:eastAsia="Times New Roman" w:hAnsi="Arial" w:cs="Arial"/>
          <w:sz w:val="24"/>
          <w:szCs w:val="24"/>
          <w:lang w:eastAsia="pt-BR"/>
        </w:rPr>
        <w:t>obtidas</w:t>
      </w:r>
      <w:r w:rsidRPr="0076338D">
        <w:rPr>
          <w:rFonts w:ascii="Arial" w:eastAsia="Times New Roman" w:hAnsi="Arial" w:cs="Arial"/>
          <w:sz w:val="24"/>
          <w:szCs w:val="24"/>
          <w:lang w:eastAsia="pt-BR"/>
        </w:rPr>
        <w:t xml:space="preserve"> </w:t>
      </w:r>
      <w:r w:rsidR="000655B1" w:rsidRPr="0076338D">
        <w:rPr>
          <w:rFonts w:ascii="Arial" w:eastAsia="Times New Roman" w:hAnsi="Arial" w:cs="Arial"/>
          <w:sz w:val="24"/>
          <w:szCs w:val="24"/>
          <w:lang w:eastAsia="pt-BR"/>
        </w:rPr>
        <w:t>da seguinte maneira</w:t>
      </w:r>
      <w:r w:rsidRPr="0076338D">
        <w:rPr>
          <w:rFonts w:ascii="Arial" w:eastAsia="Times New Roman" w:hAnsi="Arial" w:cs="Arial"/>
          <w:sz w:val="24"/>
          <w:szCs w:val="24"/>
          <w:lang w:eastAsia="pt-BR"/>
        </w:rPr>
        <w:t>:</w:t>
      </w:r>
    </w:p>
    <w:p w:rsidR="00FE1EF7" w:rsidRPr="0076338D" w:rsidRDefault="00FE1EF7" w:rsidP="00EB202E">
      <w:pPr>
        <w:pStyle w:val="PargrafodaLista"/>
        <w:numPr>
          <w:ilvl w:val="0"/>
          <w:numId w:val="7"/>
        </w:numPr>
        <w:rPr>
          <w:rFonts w:ascii="Arial" w:eastAsia="Times New Roman" w:hAnsi="Arial" w:cs="Arial"/>
          <w:sz w:val="24"/>
          <w:szCs w:val="24"/>
          <w:lang w:eastAsia="pt-BR"/>
        </w:rPr>
      </w:pPr>
      <w:r w:rsidRPr="0076338D">
        <w:rPr>
          <w:rFonts w:ascii="Arial" w:eastAsia="Times New Roman" w:hAnsi="Arial" w:cs="Arial"/>
          <w:sz w:val="24"/>
          <w:szCs w:val="24"/>
          <w:lang w:eastAsia="pt-BR"/>
        </w:rPr>
        <w:t xml:space="preserve">Variável </w:t>
      </w:r>
      <w:r w:rsidR="00890B26" w:rsidRPr="0076338D">
        <w:rPr>
          <w:rFonts w:ascii="Arial" w:eastAsia="Times New Roman" w:hAnsi="Arial" w:cs="Arial"/>
          <w:sz w:val="24"/>
          <w:szCs w:val="24"/>
          <w:lang w:eastAsia="pt-BR"/>
        </w:rPr>
        <w:t xml:space="preserve">Origem da Proposta (OP): </w:t>
      </w:r>
      <w:r w:rsidRPr="0076338D">
        <w:rPr>
          <w:rFonts w:ascii="Arial" w:eastAsia="Times New Roman" w:hAnsi="Arial" w:cs="Arial"/>
          <w:sz w:val="24"/>
          <w:szCs w:val="24"/>
          <w:lang w:eastAsia="pt-BR"/>
        </w:rPr>
        <w:t xml:space="preserve">assume valores de </w:t>
      </w:r>
      <w:r w:rsidR="005D7AC8" w:rsidRPr="0076338D">
        <w:rPr>
          <w:rFonts w:ascii="Arial" w:eastAsia="Times New Roman" w:hAnsi="Arial" w:cs="Arial"/>
          <w:sz w:val="24"/>
          <w:szCs w:val="24"/>
          <w:lang w:eastAsia="pt-BR"/>
        </w:rPr>
        <w:t>0</w:t>
      </w:r>
      <w:r w:rsidRPr="0076338D">
        <w:rPr>
          <w:rFonts w:ascii="Arial" w:eastAsia="Times New Roman" w:hAnsi="Arial" w:cs="Arial"/>
          <w:sz w:val="24"/>
          <w:szCs w:val="24"/>
          <w:lang w:eastAsia="pt-BR"/>
        </w:rPr>
        <w:t xml:space="preserve"> a </w:t>
      </w:r>
      <w:r w:rsidR="005D7AC8" w:rsidRPr="0076338D">
        <w:rPr>
          <w:rFonts w:ascii="Arial" w:eastAsia="Times New Roman" w:hAnsi="Arial" w:cs="Arial"/>
          <w:sz w:val="24"/>
          <w:szCs w:val="24"/>
          <w:lang w:eastAsia="pt-BR"/>
        </w:rPr>
        <w:t>1</w:t>
      </w:r>
      <w:r w:rsidRPr="0076338D">
        <w:rPr>
          <w:rFonts w:ascii="Arial" w:eastAsia="Times New Roman" w:hAnsi="Arial" w:cs="Arial"/>
          <w:sz w:val="24"/>
          <w:szCs w:val="24"/>
          <w:lang w:eastAsia="pt-BR"/>
        </w:rPr>
        <w:t xml:space="preserve">, </w:t>
      </w:r>
      <w:r w:rsidR="000D4A33" w:rsidRPr="0076338D">
        <w:rPr>
          <w:rFonts w:ascii="Arial" w:eastAsia="Times New Roman" w:hAnsi="Arial" w:cs="Arial"/>
          <w:sz w:val="24"/>
          <w:szCs w:val="24"/>
          <w:lang w:eastAsia="pt-BR"/>
        </w:rPr>
        <w:t>conforme R</w:t>
      </w:r>
      <w:r w:rsidR="00890B26" w:rsidRPr="0076338D">
        <w:rPr>
          <w:rFonts w:ascii="Arial" w:eastAsia="Times New Roman" w:hAnsi="Arial" w:cs="Arial"/>
          <w:sz w:val="24"/>
          <w:szCs w:val="24"/>
          <w:lang w:eastAsia="pt-BR"/>
        </w:rPr>
        <w:t xml:space="preserve">égua </w:t>
      </w:r>
      <w:proofErr w:type="gramStart"/>
      <w:r w:rsidR="00890B26" w:rsidRPr="0076338D">
        <w:rPr>
          <w:rFonts w:ascii="Arial" w:eastAsia="Times New Roman" w:hAnsi="Arial" w:cs="Arial"/>
          <w:sz w:val="24"/>
          <w:szCs w:val="24"/>
          <w:lang w:eastAsia="pt-BR"/>
        </w:rPr>
        <w:t>1</w:t>
      </w:r>
      <w:proofErr w:type="gramEnd"/>
      <w:r w:rsidR="00890B26" w:rsidRPr="0076338D">
        <w:rPr>
          <w:rFonts w:ascii="Arial" w:eastAsia="Times New Roman" w:hAnsi="Arial" w:cs="Arial"/>
          <w:sz w:val="24"/>
          <w:szCs w:val="24"/>
          <w:lang w:eastAsia="pt-BR"/>
        </w:rPr>
        <w:t>.</w:t>
      </w:r>
    </w:p>
    <w:p w:rsidR="00364799" w:rsidRPr="0076338D" w:rsidRDefault="00364799" w:rsidP="009D5CCA">
      <w:pPr>
        <w:pStyle w:val="PargrafodaLista"/>
        <w:spacing w:before="240"/>
        <w:jc w:val="both"/>
        <w:rPr>
          <w:rFonts w:ascii="Arial" w:eastAsia="Times New Roman" w:hAnsi="Arial" w:cs="Arial"/>
          <w:sz w:val="16"/>
          <w:szCs w:val="24"/>
          <w:lang w:eastAsia="pt-BR"/>
        </w:rPr>
      </w:pPr>
    </w:p>
    <w:p w:rsidR="003F683D" w:rsidRPr="0076338D" w:rsidRDefault="003F683D" w:rsidP="009D5CCA">
      <w:pPr>
        <w:pStyle w:val="PargrafodaLista"/>
        <w:spacing w:before="240"/>
        <w:jc w:val="both"/>
        <w:rPr>
          <w:rFonts w:ascii="Arial" w:eastAsia="Times New Roman" w:hAnsi="Arial" w:cs="Arial"/>
          <w:sz w:val="16"/>
          <w:szCs w:val="24"/>
          <w:lang w:eastAsia="pt-BR"/>
        </w:rPr>
      </w:pPr>
      <w:r w:rsidRPr="0076338D">
        <w:rPr>
          <w:rFonts w:ascii="Calibri" w:eastAsia="Times New Roman" w:hAnsi="Calibri" w:cs="Calibri"/>
          <w:b/>
          <w:bCs/>
          <w:lang w:eastAsia="pt-BR"/>
        </w:rPr>
        <w:t xml:space="preserve">RÉGUA 1 – </w:t>
      </w:r>
      <w:r w:rsidR="00EB202E" w:rsidRPr="0076338D">
        <w:rPr>
          <w:rFonts w:ascii="Calibri" w:eastAsia="Times New Roman" w:hAnsi="Calibri" w:cs="Calibri"/>
          <w:b/>
          <w:bCs/>
          <w:lang w:eastAsia="pt-BR"/>
        </w:rPr>
        <w:t>VARIÁVEL</w:t>
      </w:r>
      <w:r w:rsidR="00890B26" w:rsidRPr="0076338D">
        <w:rPr>
          <w:rFonts w:ascii="Calibri" w:eastAsia="Times New Roman" w:hAnsi="Calibri" w:cs="Calibri"/>
          <w:b/>
          <w:bCs/>
          <w:lang w:eastAsia="pt-BR"/>
        </w:rPr>
        <w:t xml:space="preserve"> OP</w:t>
      </w:r>
    </w:p>
    <w:tbl>
      <w:tblPr>
        <w:tblW w:w="8344" w:type="dxa"/>
        <w:tblInd w:w="798" w:type="dxa"/>
        <w:tblCellMar>
          <w:left w:w="70" w:type="dxa"/>
          <w:right w:w="70" w:type="dxa"/>
        </w:tblCellMar>
        <w:tblLook w:val="04A0" w:firstRow="1" w:lastRow="0" w:firstColumn="1" w:lastColumn="0" w:noHBand="0" w:noVBand="1"/>
      </w:tblPr>
      <w:tblGrid>
        <w:gridCol w:w="7636"/>
        <w:gridCol w:w="708"/>
      </w:tblGrid>
      <w:tr w:rsidR="0076338D" w:rsidRPr="0076338D" w:rsidTr="00D40C18">
        <w:trPr>
          <w:trHeight w:val="449"/>
        </w:trPr>
        <w:tc>
          <w:tcPr>
            <w:tcW w:w="7636" w:type="dxa"/>
            <w:tcBorders>
              <w:top w:val="single" w:sz="4" w:space="0" w:color="auto"/>
              <w:left w:val="single" w:sz="8" w:space="0" w:color="auto"/>
              <w:bottom w:val="single" w:sz="4" w:space="0" w:color="auto"/>
              <w:right w:val="single" w:sz="4" w:space="0" w:color="auto"/>
            </w:tcBorders>
            <w:shd w:val="clear" w:color="auto" w:fill="F2F2F2" w:themeFill="background1" w:themeFillShade="F2"/>
            <w:vAlign w:val="center"/>
          </w:tcPr>
          <w:p w:rsidR="005067EA" w:rsidRPr="0076338D" w:rsidRDefault="00612AD3" w:rsidP="00A0385C">
            <w:pPr>
              <w:spacing w:after="0"/>
              <w:rPr>
                <w:rFonts w:ascii="Calibri" w:eastAsia="Times New Roman" w:hAnsi="Calibri" w:cs="Calibri"/>
                <w:b/>
                <w:bCs/>
                <w:lang w:eastAsia="pt-BR"/>
              </w:rPr>
            </w:pPr>
            <w:r w:rsidRPr="0076338D">
              <w:rPr>
                <w:rFonts w:ascii="Calibri" w:eastAsia="Times New Roman" w:hAnsi="Calibri" w:cs="Calibri"/>
                <w:b/>
                <w:bCs/>
                <w:lang w:eastAsia="pt-BR"/>
              </w:rPr>
              <w:t>Origem da Proposta</w:t>
            </w:r>
          </w:p>
        </w:tc>
        <w:tc>
          <w:tcPr>
            <w:tcW w:w="70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5067EA" w:rsidRPr="0076338D" w:rsidRDefault="005067EA" w:rsidP="005067EA">
            <w:pPr>
              <w:spacing w:after="0"/>
              <w:jc w:val="center"/>
              <w:rPr>
                <w:rFonts w:ascii="Calibri" w:eastAsia="Times New Roman" w:hAnsi="Calibri" w:cs="Calibri"/>
                <w:b/>
                <w:bCs/>
                <w:lang w:eastAsia="pt-BR"/>
              </w:rPr>
            </w:pPr>
            <w:r w:rsidRPr="0076338D">
              <w:rPr>
                <w:rFonts w:ascii="Calibri" w:eastAsia="Times New Roman" w:hAnsi="Calibri" w:cs="Calibri"/>
                <w:b/>
                <w:bCs/>
                <w:lang w:eastAsia="pt-BR"/>
              </w:rPr>
              <w:t>Nota</w:t>
            </w:r>
          </w:p>
        </w:tc>
      </w:tr>
      <w:tr w:rsidR="0076338D" w:rsidRPr="0076338D" w:rsidTr="00D40C18">
        <w:trPr>
          <w:trHeight w:val="413"/>
        </w:trPr>
        <w:tc>
          <w:tcPr>
            <w:tcW w:w="7636" w:type="dxa"/>
            <w:tcBorders>
              <w:top w:val="single" w:sz="4" w:space="0" w:color="auto"/>
              <w:left w:val="single" w:sz="8" w:space="0" w:color="auto"/>
              <w:bottom w:val="single" w:sz="4" w:space="0" w:color="auto"/>
              <w:right w:val="single" w:sz="8" w:space="0" w:color="auto"/>
            </w:tcBorders>
            <w:shd w:val="clear" w:color="auto" w:fill="auto"/>
            <w:noWrap/>
            <w:vAlign w:val="center"/>
          </w:tcPr>
          <w:p w:rsidR="005067EA" w:rsidRPr="0076338D" w:rsidRDefault="00612AD3" w:rsidP="00A0385C">
            <w:pPr>
              <w:spacing w:after="0"/>
              <w:rPr>
                <w:rFonts w:ascii="Calibri" w:eastAsia="Times New Roman" w:hAnsi="Calibri" w:cs="Calibri"/>
                <w:b/>
                <w:bCs/>
                <w:lang w:eastAsia="pt-BR"/>
              </w:rPr>
            </w:pPr>
            <w:r w:rsidRPr="0076338D">
              <w:rPr>
                <w:rFonts w:ascii="Calibri" w:eastAsia="Times New Roman" w:hAnsi="Calibri" w:cs="Calibri"/>
                <w:b/>
                <w:bCs/>
                <w:lang w:eastAsia="pt-BR"/>
              </w:rPr>
              <w:t>Edital/Chamada pública</w:t>
            </w:r>
          </w:p>
        </w:tc>
        <w:tc>
          <w:tcPr>
            <w:tcW w:w="708" w:type="dxa"/>
            <w:tcBorders>
              <w:top w:val="single" w:sz="4" w:space="0" w:color="auto"/>
              <w:left w:val="nil"/>
              <w:bottom w:val="single" w:sz="4" w:space="0" w:color="auto"/>
              <w:right w:val="single" w:sz="8" w:space="0" w:color="auto"/>
            </w:tcBorders>
            <w:vAlign w:val="center"/>
          </w:tcPr>
          <w:p w:rsidR="005067EA" w:rsidRPr="0076338D" w:rsidRDefault="00612AD3" w:rsidP="00590E43">
            <w:pPr>
              <w:spacing w:after="0"/>
              <w:jc w:val="center"/>
              <w:rPr>
                <w:rFonts w:ascii="Calibri" w:eastAsia="Times New Roman" w:hAnsi="Calibri" w:cs="Calibri"/>
                <w:b/>
                <w:bCs/>
                <w:lang w:eastAsia="pt-BR"/>
              </w:rPr>
            </w:pPr>
            <w:r w:rsidRPr="0076338D">
              <w:rPr>
                <w:rFonts w:ascii="Calibri" w:eastAsia="Times New Roman" w:hAnsi="Calibri" w:cs="Calibri"/>
                <w:b/>
                <w:bCs/>
                <w:lang w:eastAsia="pt-BR"/>
              </w:rPr>
              <w:t>0,33</w:t>
            </w:r>
          </w:p>
        </w:tc>
      </w:tr>
      <w:tr w:rsidR="0076338D" w:rsidRPr="0076338D" w:rsidTr="00D40C18">
        <w:trPr>
          <w:trHeight w:val="415"/>
        </w:trPr>
        <w:tc>
          <w:tcPr>
            <w:tcW w:w="7636" w:type="dxa"/>
            <w:tcBorders>
              <w:top w:val="nil"/>
              <w:left w:val="single" w:sz="8" w:space="0" w:color="auto"/>
              <w:bottom w:val="single" w:sz="4" w:space="0" w:color="auto"/>
              <w:right w:val="single" w:sz="8" w:space="0" w:color="auto"/>
            </w:tcBorders>
            <w:shd w:val="clear" w:color="auto" w:fill="auto"/>
            <w:noWrap/>
            <w:vAlign w:val="center"/>
          </w:tcPr>
          <w:p w:rsidR="005067EA" w:rsidRPr="0076338D" w:rsidRDefault="00AB7F36" w:rsidP="00AB7F36">
            <w:pPr>
              <w:spacing w:after="0"/>
              <w:rPr>
                <w:rFonts w:ascii="Calibri" w:eastAsia="Times New Roman" w:hAnsi="Calibri" w:cs="Calibri"/>
                <w:b/>
                <w:bCs/>
                <w:lang w:eastAsia="pt-BR"/>
              </w:rPr>
            </w:pPr>
            <w:r w:rsidRPr="0076338D">
              <w:rPr>
                <w:rFonts w:ascii="Calibri" w:eastAsia="Times New Roman" w:hAnsi="Calibri" w:cs="Calibri"/>
                <w:b/>
                <w:bCs/>
                <w:lang w:eastAsia="pt-BR"/>
              </w:rPr>
              <w:t xml:space="preserve">Articulação/Varejo </w:t>
            </w:r>
          </w:p>
        </w:tc>
        <w:tc>
          <w:tcPr>
            <w:tcW w:w="708" w:type="dxa"/>
            <w:tcBorders>
              <w:top w:val="nil"/>
              <w:left w:val="nil"/>
              <w:bottom w:val="single" w:sz="4" w:space="0" w:color="auto"/>
              <w:right w:val="single" w:sz="8" w:space="0" w:color="auto"/>
            </w:tcBorders>
            <w:vAlign w:val="center"/>
          </w:tcPr>
          <w:p w:rsidR="005067EA" w:rsidRPr="0076338D" w:rsidRDefault="00612AD3" w:rsidP="00712EF0">
            <w:pPr>
              <w:spacing w:after="0"/>
              <w:jc w:val="center"/>
              <w:rPr>
                <w:rFonts w:ascii="Calibri" w:eastAsia="Times New Roman" w:hAnsi="Calibri" w:cs="Calibri"/>
                <w:b/>
                <w:bCs/>
                <w:lang w:eastAsia="pt-BR"/>
              </w:rPr>
            </w:pPr>
            <w:r w:rsidRPr="0076338D">
              <w:rPr>
                <w:rFonts w:ascii="Calibri" w:eastAsia="Times New Roman" w:hAnsi="Calibri" w:cs="Calibri"/>
                <w:b/>
                <w:bCs/>
                <w:lang w:eastAsia="pt-BR"/>
              </w:rPr>
              <w:t>0,</w:t>
            </w:r>
            <w:r w:rsidR="00712EF0" w:rsidRPr="0076338D">
              <w:rPr>
                <w:rFonts w:ascii="Calibri" w:eastAsia="Times New Roman" w:hAnsi="Calibri" w:cs="Calibri"/>
                <w:b/>
                <w:bCs/>
                <w:lang w:eastAsia="pt-BR"/>
              </w:rPr>
              <w:t>33</w:t>
            </w:r>
          </w:p>
        </w:tc>
      </w:tr>
      <w:tr w:rsidR="0076338D" w:rsidRPr="0076338D" w:rsidTr="00D40C18">
        <w:trPr>
          <w:trHeight w:val="415"/>
        </w:trPr>
        <w:tc>
          <w:tcPr>
            <w:tcW w:w="7636" w:type="dxa"/>
            <w:tcBorders>
              <w:top w:val="nil"/>
              <w:left w:val="single" w:sz="8" w:space="0" w:color="auto"/>
              <w:bottom w:val="single" w:sz="4" w:space="0" w:color="auto"/>
              <w:right w:val="single" w:sz="8" w:space="0" w:color="auto"/>
            </w:tcBorders>
            <w:shd w:val="clear" w:color="auto" w:fill="auto"/>
            <w:noWrap/>
            <w:vAlign w:val="center"/>
          </w:tcPr>
          <w:p w:rsidR="00164AA6" w:rsidRPr="0076338D" w:rsidRDefault="002C45E5" w:rsidP="0087525E">
            <w:pPr>
              <w:spacing w:after="0"/>
              <w:rPr>
                <w:rFonts w:ascii="Calibri" w:eastAsia="Times New Roman" w:hAnsi="Calibri" w:cs="Calibri"/>
                <w:b/>
                <w:bCs/>
                <w:lang w:eastAsia="pt-BR"/>
              </w:rPr>
            </w:pPr>
            <w:r w:rsidRPr="0076338D">
              <w:rPr>
                <w:rFonts w:ascii="Calibri" w:eastAsia="Times New Roman" w:hAnsi="Calibri" w:cs="Calibri"/>
                <w:b/>
                <w:bCs/>
                <w:lang w:eastAsia="pt-BR"/>
              </w:rPr>
              <w:t>Chamadas Internas</w:t>
            </w:r>
            <w:r w:rsidR="00AB7F36" w:rsidRPr="0076338D" w:rsidDel="00AB7F36">
              <w:rPr>
                <w:rFonts w:ascii="Calibri" w:eastAsia="Times New Roman" w:hAnsi="Calibri" w:cs="Calibri"/>
                <w:b/>
                <w:bCs/>
                <w:lang w:eastAsia="pt-BR"/>
              </w:rPr>
              <w:t xml:space="preserve"> </w:t>
            </w:r>
          </w:p>
        </w:tc>
        <w:tc>
          <w:tcPr>
            <w:tcW w:w="708" w:type="dxa"/>
            <w:tcBorders>
              <w:top w:val="nil"/>
              <w:left w:val="nil"/>
              <w:bottom w:val="single" w:sz="4" w:space="0" w:color="auto"/>
              <w:right w:val="single" w:sz="8" w:space="0" w:color="auto"/>
            </w:tcBorders>
            <w:vAlign w:val="center"/>
          </w:tcPr>
          <w:p w:rsidR="00164AA6" w:rsidRPr="0076338D" w:rsidRDefault="00AB7F36" w:rsidP="00590E43">
            <w:pPr>
              <w:spacing w:after="0"/>
              <w:jc w:val="center"/>
              <w:rPr>
                <w:rFonts w:ascii="Calibri" w:eastAsia="Times New Roman" w:hAnsi="Calibri" w:cs="Calibri"/>
                <w:b/>
                <w:bCs/>
                <w:lang w:eastAsia="pt-BR"/>
              </w:rPr>
            </w:pPr>
            <w:proofErr w:type="gramStart"/>
            <w:r w:rsidRPr="0076338D">
              <w:rPr>
                <w:rFonts w:ascii="Calibri" w:eastAsia="Times New Roman" w:hAnsi="Calibri" w:cs="Calibri"/>
                <w:b/>
                <w:bCs/>
                <w:lang w:eastAsia="pt-BR"/>
              </w:rPr>
              <w:t>1</w:t>
            </w:r>
            <w:proofErr w:type="gramEnd"/>
          </w:p>
        </w:tc>
      </w:tr>
    </w:tbl>
    <w:p w:rsidR="009D5CCA" w:rsidRPr="0076338D" w:rsidRDefault="009D5CCA" w:rsidP="009070A4">
      <w:pPr>
        <w:pStyle w:val="PargrafodaLista"/>
        <w:spacing w:before="240" w:after="100" w:afterAutospacing="1"/>
        <w:jc w:val="both"/>
        <w:rPr>
          <w:rFonts w:ascii="Arial" w:eastAsia="Times New Roman" w:hAnsi="Arial" w:cs="Arial"/>
          <w:sz w:val="18"/>
          <w:szCs w:val="24"/>
          <w:lang w:eastAsia="pt-BR"/>
        </w:rPr>
      </w:pPr>
    </w:p>
    <w:p w:rsidR="00364799" w:rsidRPr="0076338D" w:rsidRDefault="00DF3E2A" w:rsidP="00F51C56">
      <w:pPr>
        <w:pStyle w:val="PargrafodaLista"/>
        <w:numPr>
          <w:ilvl w:val="0"/>
          <w:numId w:val="7"/>
        </w:numPr>
        <w:spacing w:before="240" w:after="0"/>
        <w:jc w:val="both"/>
        <w:rPr>
          <w:rFonts w:ascii="Arial" w:eastAsia="Times New Roman" w:hAnsi="Arial" w:cs="Arial"/>
          <w:sz w:val="24"/>
          <w:szCs w:val="24"/>
          <w:lang w:eastAsia="pt-BR"/>
        </w:rPr>
      </w:pPr>
      <w:r w:rsidRPr="0076338D">
        <w:rPr>
          <w:rFonts w:ascii="Arial" w:eastAsia="Times New Roman" w:hAnsi="Arial" w:cs="Arial"/>
          <w:sz w:val="24"/>
          <w:szCs w:val="24"/>
          <w:lang w:eastAsia="pt-BR"/>
        </w:rPr>
        <w:t xml:space="preserve">Variável </w:t>
      </w:r>
      <w:r w:rsidR="00F51C56" w:rsidRPr="0076338D">
        <w:rPr>
          <w:rFonts w:ascii="Arial" w:eastAsia="Times New Roman" w:hAnsi="Arial" w:cs="Arial"/>
          <w:sz w:val="24"/>
          <w:szCs w:val="24"/>
          <w:lang w:eastAsia="pt-BR"/>
        </w:rPr>
        <w:t xml:space="preserve">Rating de Entidade </w:t>
      </w:r>
      <w:r w:rsidR="00F438E8" w:rsidRPr="0076338D">
        <w:rPr>
          <w:rFonts w:ascii="Arial" w:eastAsia="Times New Roman" w:hAnsi="Arial" w:cs="Arial"/>
          <w:sz w:val="24"/>
          <w:szCs w:val="24"/>
          <w:lang w:eastAsia="pt-BR"/>
        </w:rPr>
        <w:t>(</w:t>
      </w:r>
      <w:r w:rsidR="00F51C56" w:rsidRPr="0076338D">
        <w:rPr>
          <w:rFonts w:ascii="Arial" w:eastAsia="Times New Roman" w:hAnsi="Arial" w:cs="Arial"/>
          <w:sz w:val="24"/>
          <w:szCs w:val="24"/>
          <w:lang w:eastAsia="pt-BR"/>
        </w:rPr>
        <w:t>R</w:t>
      </w:r>
      <w:r w:rsidR="00F438E8" w:rsidRPr="0076338D">
        <w:rPr>
          <w:rFonts w:ascii="Arial" w:eastAsia="Times New Roman" w:hAnsi="Arial" w:cs="Arial"/>
          <w:sz w:val="24"/>
          <w:szCs w:val="24"/>
          <w:lang w:eastAsia="pt-BR"/>
        </w:rPr>
        <w:t>E):</w:t>
      </w:r>
      <w:r w:rsidRPr="0076338D">
        <w:rPr>
          <w:rFonts w:ascii="Arial" w:eastAsia="Times New Roman" w:hAnsi="Arial" w:cs="Arial"/>
          <w:sz w:val="24"/>
          <w:szCs w:val="24"/>
          <w:lang w:eastAsia="pt-BR"/>
        </w:rPr>
        <w:t xml:space="preserve"> assume valores de </w:t>
      </w:r>
      <w:r w:rsidR="005D7AC8" w:rsidRPr="0076338D">
        <w:rPr>
          <w:rFonts w:ascii="Arial" w:eastAsia="Times New Roman" w:hAnsi="Arial" w:cs="Arial"/>
          <w:sz w:val="24"/>
          <w:szCs w:val="24"/>
          <w:lang w:eastAsia="pt-BR"/>
        </w:rPr>
        <w:t>0</w:t>
      </w:r>
      <w:r w:rsidRPr="0076338D">
        <w:rPr>
          <w:rFonts w:ascii="Arial" w:eastAsia="Times New Roman" w:hAnsi="Arial" w:cs="Arial"/>
          <w:sz w:val="24"/>
          <w:szCs w:val="24"/>
          <w:lang w:eastAsia="pt-BR"/>
        </w:rPr>
        <w:t xml:space="preserve"> a </w:t>
      </w:r>
      <w:r w:rsidR="005D7AC8" w:rsidRPr="0076338D">
        <w:rPr>
          <w:rFonts w:ascii="Arial" w:eastAsia="Times New Roman" w:hAnsi="Arial" w:cs="Arial"/>
          <w:sz w:val="24"/>
          <w:szCs w:val="24"/>
          <w:lang w:eastAsia="pt-BR"/>
        </w:rPr>
        <w:t>1</w:t>
      </w:r>
      <w:r w:rsidR="005B3C9E" w:rsidRPr="0076338D">
        <w:rPr>
          <w:rFonts w:ascii="Arial" w:eastAsia="Times New Roman" w:hAnsi="Arial" w:cs="Arial"/>
          <w:sz w:val="24"/>
          <w:szCs w:val="24"/>
          <w:lang w:eastAsia="pt-BR"/>
        </w:rPr>
        <w:t>, conforme R</w:t>
      </w:r>
      <w:r w:rsidRPr="0076338D">
        <w:rPr>
          <w:rFonts w:ascii="Arial" w:eastAsia="Times New Roman" w:hAnsi="Arial" w:cs="Arial"/>
          <w:sz w:val="24"/>
          <w:szCs w:val="24"/>
          <w:lang w:eastAsia="pt-BR"/>
        </w:rPr>
        <w:t xml:space="preserve">égua </w:t>
      </w:r>
      <w:proofErr w:type="gramStart"/>
      <w:r w:rsidRPr="0076338D">
        <w:rPr>
          <w:rFonts w:ascii="Arial" w:eastAsia="Times New Roman" w:hAnsi="Arial" w:cs="Arial"/>
          <w:sz w:val="24"/>
          <w:szCs w:val="24"/>
          <w:lang w:eastAsia="pt-BR"/>
        </w:rPr>
        <w:t>2</w:t>
      </w:r>
      <w:proofErr w:type="gramEnd"/>
      <w:r w:rsidRPr="0076338D">
        <w:rPr>
          <w:rFonts w:ascii="Arial" w:eastAsia="Times New Roman" w:hAnsi="Arial" w:cs="Arial"/>
          <w:sz w:val="24"/>
          <w:szCs w:val="24"/>
          <w:lang w:eastAsia="pt-BR"/>
        </w:rPr>
        <w:t xml:space="preserve">. </w:t>
      </w:r>
    </w:p>
    <w:p w:rsidR="00373DD7" w:rsidRPr="0076338D" w:rsidRDefault="00373DD7" w:rsidP="00373DD7">
      <w:pPr>
        <w:pStyle w:val="PargrafodaLista"/>
        <w:spacing w:before="240" w:after="0"/>
        <w:jc w:val="both"/>
        <w:rPr>
          <w:rFonts w:ascii="Arial" w:eastAsia="Times New Roman" w:hAnsi="Arial" w:cs="Arial"/>
          <w:sz w:val="24"/>
          <w:szCs w:val="24"/>
          <w:lang w:eastAsia="pt-BR"/>
        </w:rPr>
      </w:pPr>
    </w:p>
    <w:tbl>
      <w:tblPr>
        <w:tblW w:w="8344" w:type="dxa"/>
        <w:tblInd w:w="798" w:type="dxa"/>
        <w:tblCellMar>
          <w:left w:w="70" w:type="dxa"/>
          <w:right w:w="70" w:type="dxa"/>
        </w:tblCellMar>
        <w:tblLook w:val="04A0" w:firstRow="1" w:lastRow="0" w:firstColumn="1" w:lastColumn="0" w:noHBand="0" w:noVBand="1"/>
      </w:tblPr>
      <w:tblGrid>
        <w:gridCol w:w="7636"/>
        <w:gridCol w:w="708"/>
      </w:tblGrid>
      <w:tr w:rsidR="0076338D" w:rsidRPr="0076338D" w:rsidTr="00954AF4">
        <w:trPr>
          <w:trHeight w:val="315"/>
        </w:trPr>
        <w:tc>
          <w:tcPr>
            <w:tcW w:w="8344" w:type="dxa"/>
            <w:gridSpan w:val="2"/>
            <w:tcBorders>
              <w:top w:val="nil"/>
              <w:left w:val="nil"/>
              <w:bottom w:val="single" w:sz="8" w:space="0" w:color="auto"/>
              <w:right w:val="nil"/>
            </w:tcBorders>
            <w:shd w:val="clear" w:color="auto" w:fill="auto"/>
            <w:noWrap/>
            <w:vAlign w:val="bottom"/>
          </w:tcPr>
          <w:p w:rsidR="00DF3E2A" w:rsidRPr="0076338D" w:rsidRDefault="0092720E" w:rsidP="00F51C56">
            <w:pPr>
              <w:spacing w:after="0"/>
              <w:jc w:val="both"/>
              <w:rPr>
                <w:rFonts w:ascii="Calibri" w:eastAsia="Times New Roman" w:hAnsi="Calibri" w:cs="Calibri"/>
                <w:b/>
                <w:bCs/>
                <w:lang w:eastAsia="pt-BR"/>
              </w:rPr>
            </w:pPr>
            <w:r w:rsidRPr="0076338D">
              <w:rPr>
                <w:rFonts w:ascii="Calibri" w:eastAsia="Times New Roman" w:hAnsi="Calibri" w:cs="Calibri"/>
                <w:b/>
                <w:bCs/>
                <w:lang w:eastAsia="pt-BR"/>
              </w:rPr>
              <w:t xml:space="preserve">RÉGUA 2 – VARIÁVEL </w:t>
            </w:r>
            <w:r w:rsidR="00F51C56" w:rsidRPr="0076338D">
              <w:rPr>
                <w:rFonts w:ascii="Calibri" w:eastAsia="Times New Roman" w:hAnsi="Calibri" w:cs="Calibri"/>
                <w:b/>
                <w:bCs/>
                <w:lang w:eastAsia="pt-BR"/>
              </w:rPr>
              <w:t>RE</w:t>
            </w:r>
          </w:p>
        </w:tc>
      </w:tr>
      <w:tr w:rsidR="0076338D" w:rsidRPr="0076338D" w:rsidTr="00954AF4">
        <w:trPr>
          <w:trHeight w:val="449"/>
        </w:trPr>
        <w:tc>
          <w:tcPr>
            <w:tcW w:w="7636" w:type="dxa"/>
            <w:tcBorders>
              <w:top w:val="nil"/>
              <w:left w:val="single" w:sz="8" w:space="0" w:color="auto"/>
              <w:bottom w:val="single" w:sz="8" w:space="0" w:color="auto"/>
              <w:right w:val="single" w:sz="8" w:space="0" w:color="auto"/>
            </w:tcBorders>
            <w:shd w:val="clear" w:color="auto" w:fill="F2F2F2" w:themeFill="background1" w:themeFillShade="F2"/>
            <w:vAlign w:val="center"/>
          </w:tcPr>
          <w:p w:rsidR="00DF3E2A" w:rsidRPr="0076338D" w:rsidRDefault="00F51C56" w:rsidP="00A0385C">
            <w:pPr>
              <w:spacing w:after="0"/>
              <w:rPr>
                <w:rFonts w:ascii="Calibri" w:eastAsia="Times New Roman" w:hAnsi="Calibri" w:cs="Calibri"/>
                <w:b/>
                <w:bCs/>
                <w:lang w:eastAsia="pt-BR"/>
              </w:rPr>
            </w:pPr>
            <w:r w:rsidRPr="0076338D">
              <w:rPr>
                <w:rFonts w:ascii="Calibri" w:eastAsia="Times New Roman" w:hAnsi="Calibri" w:cs="Calibri"/>
                <w:b/>
                <w:bCs/>
                <w:i/>
                <w:lang w:eastAsia="pt-BR"/>
              </w:rPr>
              <w:t>Rating</w:t>
            </w:r>
            <w:r w:rsidRPr="0076338D">
              <w:rPr>
                <w:rFonts w:ascii="Calibri" w:eastAsia="Times New Roman" w:hAnsi="Calibri" w:cs="Calibri"/>
                <w:b/>
                <w:bCs/>
                <w:lang w:eastAsia="pt-BR"/>
              </w:rPr>
              <w:t xml:space="preserve"> de Entidade</w:t>
            </w:r>
          </w:p>
        </w:tc>
        <w:tc>
          <w:tcPr>
            <w:tcW w:w="708" w:type="dxa"/>
            <w:tcBorders>
              <w:top w:val="nil"/>
              <w:left w:val="nil"/>
              <w:bottom w:val="single" w:sz="8" w:space="0" w:color="auto"/>
              <w:right w:val="single" w:sz="8" w:space="0" w:color="auto"/>
            </w:tcBorders>
            <w:shd w:val="clear" w:color="auto" w:fill="F2F2F2" w:themeFill="background1" w:themeFillShade="F2"/>
            <w:vAlign w:val="center"/>
          </w:tcPr>
          <w:p w:rsidR="00DF3E2A" w:rsidRPr="0076338D" w:rsidRDefault="00DF3E2A" w:rsidP="008B65DC">
            <w:pPr>
              <w:spacing w:after="0"/>
              <w:jc w:val="center"/>
              <w:rPr>
                <w:rFonts w:ascii="Calibri" w:eastAsia="Times New Roman" w:hAnsi="Calibri" w:cs="Calibri"/>
                <w:b/>
                <w:bCs/>
                <w:lang w:eastAsia="pt-BR"/>
              </w:rPr>
            </w:pPr>
            <w:r w:rsidRPr="0076338D">
              <w:rPr>
                <w:rFonts w:ascii="Calibri" w:eastAsia="Times New Roman" w:hAnsi="Calibri" w:cs="Calibri"/>
                <w:b/>
                <w:bCs/>
                <w:lang w:eastAsia="pt-BR"/>
              </w:rPr>
              <w:t>Nota</w:t>
            </w:r>
          </w:p>
        </w:tc>
      </w:tr>
      <w:tr w:rsidR="0076338D" w:rsidRPr="0076338D" w:rsidTr="00954AF4">
        <w:trPr>
          <w:trHeight w:val="413"/>
        </w:trPr>
        <w:tc>
          <w:tcPr>
            <w:tcW w:w="7636" w:type="dxa"/>
            <w:tcBorders>
              <w:top w:val="nil"/>
              <w:left w:val="single" w:sz="8" w:space="0" w:color="auto"/>
              <w:bottom w:val="single" w:sz="4" w:space="0" w:color="auto"/>
              <w:right w:val="single" w:sz="8" w:space="0" w:color="auto"/>
            </w:tcBorders>
            <w:shd w:val="clear" w:color="auto" w:fill="auto"/>
            <w:noWrap/>
            <w:vAlign w:val="center"/>
          </w:tcPr>
          <w:p w:rsidR="00DF3E2A" w:rsidRPr="0076338D" w:rsidRDefault="00F51C56" w:rsidP="00A0385C">
            <w:pPr>
              <w:spacing w:after="0"/>
              <w:rPr>
                <w:rFonts w:ascii="Calibri" w:eastAsia="Times New Roman" w:hAnsi="Calibri" w:cs="Calibri"/>
                <w:b/>
                <w:bCs/>
                <w:lang w:eastAsia="pt-BR"/>
              </w:rPr>
            </w:pPr>
            <w:r w:rsidRPr="0076338D">
              <w:rPr>
                <w:rFonts w:ascii="Calibri" w:eastAsia="Times New Roman" w:hAnsi="Calibri" w:cs="Calibri"/>
                <w:b/>
                <w:bCs/>
                <w:lang w:eastAsia="pt-BR"/>
              </w:rPr>
              <w:t>A</w:t>
            </w:r>
          </w:p>
        </w:tc>
        <w:tc>
          <w:tcPr>
            <w:tcW w:w="708" w:type="dxa"/>
            <w:tcBorders>
              <w:top w:val="nil"/>
              <w:left w:val="nil"/>
              <w:bottom w:val="single" w:sz="4" w:space="0" w:color="auto"/>
              <w:right w:val="single" w:sz="8" w:space="0" w:color="auto"/>
            </w:tcBorders>
            <w:shd w:val="clear" w:color="auto" w:fill="auto"/>
            <w:noWrap/>
            <w:vAlign w:val="center"/>
          </w:tcPr>
          <w:p w:rsidR="00DF3E2A" w:rsidRPr="0076338D" w:rsidRDefault="00F51C56" w:rsidP="008B65DC">
            <w:pPr>
              <w:spacing w:after="0"/>
              <w:jc w:val="center"/>
              <w:rPr>
                <w:rFonts w:ascii="Calibri" w:eastAsia="Times New Roman" w:hAnsi="Calibri" w:cs="Calibri"/>
                <w:b/>
                <w:bCs/>
                <w:lang w:eastAsia="pt-BR"/>
              </w:rPr>
            </w:pPr>
            <w:r w:rsidRPr="0076338D">
              <w:rPr>
                <w:rFonts w:ascii="Calibri" w:eastAsia="Times New Roman" w:hAnsi="Calibri" w:cs="Calibri"/>
                <w:b/>
                <w:bCs/>
                <w:lang w:eastAsia="pt-BR"/>
              </w:rPr>
              <w:t>0,2</w:t>
            </w:r>
          </w:p>
        </w:tc>
      </w:tr>
      <w:tr w:rsidR="0076338D" w:rsidRPr="0076338D" w:rsidTr="00F51C56">
        <w:trPr>
          <w:trHeight w:val="415"/>
        </w:trPr>
        <w:tc>
          <w:tcPr>
            <w:tcW w:w="763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24558" w:rsidRPr="0076338D" w:rsidRDefault="00F51C56" w:rsidP="00C65F9C">
            <w:pPr>
              <w:spacing w:after="0"/>
              <w:rPr>
                <w:rFonts w:ascii="Calibri" w:eastAsia="Times New Roman" w:hAnsi="Calibri" w:cs="Calibri"/>
                <w:b/>
                <w:bCs/>
                <w:highlight w:val="yellow"/>
                <w:lang w:eastAsia="pt-BR"/>
              </w:rPr>
            </w:pPr>
            <w:r w:rsidRPr="0076338D">
              <w:rPr>
                <w:rFonts w:ascii="Calibri" w:eastAsia="Times New Roman" w:hAnsi="Calibri" w:cs="Calibri"/>
                <w:b/>
                <w:bCs/>
                <w:lang w:eastAsia="pt-BR"/>
              </w:rPr>
              <w:t>B</w:t>
            </w:r>
          </w:p>
        </w:tc>
        <w:tc>
          <w:tcPr>
            <w:tcW w:w="708" w:type="dxa"/>
            <w:tcBorders>
              <w:top w:val="single" w:sz="4" w:space="0" w:color="auto"/>
              <w:left w:val="single" w:sz="4" w:space="0" w:color="auto"/>
              <w:bottom w:val="single" w:sz="4" w:space="0" w:color="auto"/>
              <w:right w:val="single" w:sz="4" w:space="0" w:color="auto"/>
            </w:tcBorders>
            <w:shd w:val="clear" w:color="auto" w:fill="auto"/>
            <w:noWrap/>
            <w:vAlign w:val="center"/>
          </w:tcPr>
          <w:p w:rsidR="00C24558" w:rsidRPr="0076338D" w:rsidRDefault="00F51C56" w:rsidP="00A14B48">
            <w:pPr>
              <w:spacing w:after="0"/>
              <w:jc w:val="center"/>
              <w:rPr>
                <w:rFonts w:ascii="Calibri" w:eastAsia="Times New Roman" w:hAnsi="Calibri" w:cs="Calibri"/>
                <w:b/>
                <w:bCs/>
                <w:lang w:eastAsia="pt-BR"/>
              </w:rPr>
            </w:pPr>
            <w:r w:rsidRPr="0076338D">
              <w:rPr>
                <w:rFonts w:ascii="Calibri" w:eastAsia="Times New Roman" w:hAnsi="Calibri" w:cs="Calibri"/>
                <w:b/>
                <w:bCs/>
                <w:lang w:eastAsia="pt-BR"/>
              </w:rPr>
              <w:t>0,4</w:t>
            </w:r>
          </w:p>
        </w:tc>
      </w:tr>
      <w:tr w:rsidR="0076338D" w:rsidRPr="0076338D" w:rsidTr="00F51C56">
        <w:trPr>
          <w:trHeight w:val="415"/>
        </w:trPr>
        <w:tc>
          <w:tcPr>
            <w:tcW w:w="7636" w:type="dxa"/>
            <w:tcBorders>
              <w:top w:val="single" w:sz="4" w:space="0" w:color="auto"/>
              <w:left w:val="single" w:sz="4" w:space="0" w:color="auto"/>
              <w:bottom w:val="single" w:sz="4" w:space="0" w:color="auto"/>
              <w:right w:val="single" w:sz="4" w:space="0" w:color="auto"/>
            </w:tcBorders>
            <w:shd w:val="clear" w:color="auto" w:fill="auto"/>
            <w:noWrap/>
            <w:vAlign w:val="center"/>
          </w:tcPr>
          <w:p w:rsidR="00DF3E2A" w:rsidRPr="0076338D" w:rsidRDefault="00F51C56" w:rsidP="00A0385C">
            <w:pPr>
              <w:spacing w:after="0"/>
              <w:rPr>
                <w:rFonts w:ascii="Calibri" w:eastAsia="Times New Roman" w:hAnsi="Calibri" w:cs="Calibri"/>
                <w:b/>
                <w:bCs/>
                <w:lang w:eastAsia="pt-BR"/>
              </w:rPr>
            </w:pPr>
            <w:r w:rsidRPr="0076338D">
              <w:rPr>
                <w:rFonts w:ascii="Calibri" w:eastAsia="Times New Roman" w:hAnsi="Calibri" w:cs="Calibri"/>
                <w:b/>
                <w:bCs/>
                <w:lang w:eastAsia="pt-BR"/>
              </w:rPr>
              <w:t>C</w:t>
            </w:r>
          </w:p>
        </w:tc>
        <w:tc>
          <w:tcPr>
            <w:tcW w:w="708" w:type="dxa"/>
            <w:tcBorders>
              <w:top w:val="single" w:sz="4" w:space="0" w:color="auto"/>
              <w:left w:val="single" w:sz="4" w:space="0" w:color="auto"/>
              <w:bottom w:val="single" w:sz="4" w:space="0" w:color="auto"/>
              <w:right w:val="single" w:sz="4" w:space="0" w:color="auto"/>
            </w:tcBorders>
            <w:shd w:val="clear" w:color="auto" w:fill="auto"/>
            <w:noWrap/>
            <w:vAlign w:val="center"/>
          </w:tcPr>
          <w:p w:rsidR="00DF3E2A" w:rsidRPr="0076338D" w:rsidRDefault="00F51C56" w:rsidP="008B65DC">
            <w:pPr>
              <w:spacing w:after="0"/>
              <w:jc w:val="center"/>
              <w:rPr>
                <w:rFonts w:ascii="Calibri" w:eastAsia="Times New Roman" w:hAnsi="Calibri" w:cs="Calibri"/>
                <w:b/>
                <w:bCs/>
                <w:lang w:eastAsia="pt-BR"/>
              </w:rPr>
            </w:pPr>
            <w:r w:rsidRPr="0076338D">
              <w:rPr>
                <w:rFonts w:ascii="Calibri" w:eastAsia="Times New Roman" w:hAnsi="Calibri" w:cs="Calibri"/>
                <w:b/>
                <w:bCs/>
                <w:lang w:eastAsia="pt-BR"/>
              </w:rPr>
              <w:t>0,6</w:t>
            </w:r>
          </w:p>
        </w:tc>
      </w:tr>
      <w:tr w:rsidR="0076338D" w:rsidRPr="0076338D" w:rsidTr="00F51C56">
        <w:trPr>
          <w:trHeight w:val="415"/>
        </w:trPr>
        <w:tc>
          <w:tcPr>
            <w:tcW w:w="7636" w:type="dxa"/>
            <w:tcBorders>
              <w:top w:val="single" w:sz="4" w:space="0" w:color="auto"/>
              <w:left w:val="single" w:sz="4" w:space="0" w:color="auto"/>
              <w:bottom w:val="single" w:sz="4" w:space="0" w:color="auto"/>
              <w:right w:val="single" w:sz="4" w:space="0" w:color="auto"/>
            </w:tcBorders>
            <w:shd w:val="clear" w:color="auto" w:fill="auto"/>
            <w:noWrap/>
            <w:vAlign w:val="center"/>
          </w:tcPr>
          <w:p w:rsidR="00F51C56" w:rsidRPr="0076338D" w:rsidRDefault="00F51C56" w:rsidP="00A0385C">
            <w:pPr>
              <w:spacing w:after="0"/>
              <w:rPr>
                <w:rFonts w:ascii="Calibri" w:eastAsia="Times New Roman" w:hAnsi="Calibri" w:cs="Calibri"/>
                <w:b/>
                <w:bCs/>
                <w:lang w:eastAsia="pt-BR"/>
              </w:rPr>
            </w:pPr>
            <w:r w:rsidRPr="0076338D">
              <w:rPr>
                <w:rFonts w:ascii="Calibri" w:eastAsia="Times New Roman" w:hAnsi="Calibri" w:cs="Calibri"/>
                <w:b/>
                <w:bCs/>
                <w:lang w:eastAsia="pt-BR"/>
              </w:rPr>
              <w:t>D</w:t>
            </w:r>
          </w:p>
        </w:tc>
        <w:tc>
          <w:tcPr>
            <w:tcW w:w="708" w:type="dxa"/>
            <w:tcBorders>
              <w:top w:val="single" w:sz="4" w:space="0" w:color="auto"/>
              <w:left w:val="single" w:sz="4" w:space="0" w:color="auto"/>
              <w:bottom w:val="single" w:sz="4" w:space="0" w:color="auto"/>
              <w:right w:val="single" w:sz="4" w:space="0" w:color="auto"/>
            </w:tcBorders>
            <w:shd w:val="clear" w:color="auto" w:fill="auto"/>
            <w:noWrap/>
            <w:vAlign w:val="center"/>
          </w:tcPr>
          <w:p w:rsidR="00F51C56" w:rsidRPr="0076338D" w:rsidRDefault="00F51C56" w:rsidP="008B65DC">
            <w:pPr>
              <w:spacing w:after="0"/>
              <w:jc w:val="center"/>
              <w:rPr>
                <w:rFonts w:ascii="Calibri" w:eastAsia="Times New Roman" w:hAnsi="Calibri" w:cs="Calibri"/>
                <w:b/>
                <w:bCs/>
                <w:lang w:eastAsia="pt-BR"/>
              </w:rPr>
            </w:pPr>
            <w:r w:rsidRPr="0076338D">
              <w:rPr>
                <w:rFonts w:ascii="Calibri" w:eastAsia="Times New Roman" w:hAnsi="Calibri" w:cs="Calibri"/>
                <w:b/>
                <w:bCs/>
                <w:lang w:eastAsia="pt-BR"/>
              </w:rPr>
              <w:t>0,8</w:t>
            </w:r>
          </w:p>
        </w:tc>
      </w:tr>
      <w:tr w:rsidR="0076338D" w:rsidRPr="0076338D" w:rsidTr="00F51C56">
        <w:trPr>
          <w:trHeight w:val="415"/>
        </w:trPr>
        <w:tc>
          <w:tcPr>
            <w:tcW w:w="7636" w:type="dxa"/>
            <w:tcBorders>
              <w:top w:val="single" w:sz="4" w:space="0" w:color="auto"/>
              <w:left w:val="single" w:sz="4" w:space="0" w:color="auto"/>
              <w:bottom w:val="single" w:sz="4" w:space="0" w:color="auto"/>
              <w:right w:val="single" w:sz="4" w:space="0" w:color="auto"/>
            </w:tcBorders>
            <w:shd w:val="clear" w:color="auto" w:fill="auto"/>
            <w:noWrap/>
            <w:vAlign w:val="center"/>
          </w:tcPr>
          <w:p w:rsidR="00F51C56" w:rsidRPr="0076338D" w:rsidRDefault="00F51C56" w:rsidP="00A0385C">
            <w:pPr>
              <w:spacing w:after="0"/>
              <w:rPr>
                <w:rFonts w:ascii="Calibri" w:eastAsia="Times New Roman" w:hAnsi="Calibri" w:cs="Calibri"/>
                <w:b/>
                <w:bCs/>
                <w:lang w:eastAsia="pt-BR"/>
              </w:rPr>
            </w:pPr>
            <w:r w:rsidRPr="0076338D">
              <w:rPr>
                <w:rFonts w:ascii="Calibri" w:eastAsia="Times New Roman" w:hAnsi="Calibri" w:cs="Calibri"/>
                <w:b/>
                <w:bCs/>
                <w:lang w:eastAsia="pt-BR"/>
              </w:rPr>
              <w:t>E</w:t>
            </w:r>
          </w:p>
        </w:tc>
        <w:tc>
          <w:tcPr>
            <w:tcW w:w="708" w:type="dxa"/>
            <w:tcBorders>
              <w:top w:val="single" w:sz="4" w:space="0" w:color="auto"/>
              <w:left w:val="single" w:sz="4" w:space="0" w:color="auto"/>
              <w:bottom w:val="single" w:sz="4" w:space="0" w:color="auto"/>
              <w:right w:val="single" w:sz="4" w:space="0" w:color="auto"/>
            </w:tcBorders>
            <w:shd w:val="clear" w:color="auto" w:fill="auto"/>
            <w:noWrap/>
            <w:vAlign w:val="center"/>
          </w:tcPr>
          <w:p w:rsidR="00F51C56" w:rsidRPr="0076338D" w:rsidRDefault="00F51C56" w:rsidP="008B65DC">
            <w:pPr>
              <w:spacing w:after="0"/>
              <w:jc w:val="center"/>
              <w:rPr>
                <w:rFonts w:ascii="Calibri" w:eastAsia="Times New Roman" w:hAnsi="Calibri" w:cs="Calibri"/>
                <w:b/>
                <w:bCs/>
                <w:lang w:eastAsia="pt-BR"/>
              </w:rPr>
            </w:pPr>
            <w:proofErr w:type="gramStart"/>
            <w:r w:rsidRPr="0076338D">
              <w:rPr>
                <w:rFonts w:ascii="Calibri" w:eastAsia="Times New Roman" w:hAnsi="Calibri" w:cs="Calibri"/>
                <w:b/>
                <w:bCs/>
                <w:lang w:eastAsia="pt-BR"/>
              </w:rPr>
              <w:t>1</w:t>
            </w:r>
            <w:proofErr w:type="gramEnd"/>
          </w:p>
        </w:tc>
      </w:tr>
    </w:tbl>
    <w:p w:rsidR="00612AD3" w:rsidRPr="0076338D" w:rsidRDefault="00612AD3" w:rsidP="00373DD7">
      <w:pPr>
        <w:pStyle w:val="PargrafodaLista"/>
        <w:spacing w:before="240" w:after="100" w:afterAutospacing="1"/>
        <w:jc w:val="both"/>
        <w:rPr>
          <w:rFonts w:ascii="Arial" w:eastAsia="Times New Roman" w:hAnsi="Arial" w:cs="Arial"/>
          <w:sz w:val="24"/>
          <w:szCs w:val="24"/>
          <w:lang w:eastAsia="pt-BR"/>
        </w:rPr>
      </w:pPr>
    </w:p>
    <w:p w:rsidR="00853739" w:rsidRPr="0076338D" w:rsidRDefault="00853739" w:rsidP="00EB202E">
      <w:pPr>
        <w:pStyle w:val="PargrafodaLista"/>
        <w:numPr>
          <w:ilvl w:val="0"/>
          <w:numId w:val="7"/>
        </w:numPr>
        <w:spacing w:before="240" w:after="0"/>
        <w:jc w:val="both"/>
        <w:rPr>
          <w:rFonts w:ascii="Arial" w:eastAsia="Times New Roman" w:hAnsi="Arial" w:cs="Arial"/>
          <w:sz w:val="24"/>
          <w:szCs w:val="24"/>
          <w:lang w:eastAsia="pt-BR"/>
        </w:rPr>
      </w:pPr>
      <w:r w:rsidRPr="0076338D">
        <w:rPr>
          <w:rFonts w:ascii="Arial" w:eastAsia="Times New Roman" w:hAnsi="Arial" w:cs="Arial"/>
          <w:sz w:val="24"/>
          <w:szCs w:val="24"/>
          <w:lang w:eastAsia="pt-BR"/>
        </w:rPr>
        <w:t xml:space="preserve">Variável </w:t>
      </w:r>
      <w:r w:rsidR="00F438E8" w:rsidRPr="0076338D">
        <w:rPr>
          <w:rFonts w:ascii="Arial" w:eastAsia="Times New Roman" w:hAnsi="Arial" w:cs="Arial"/>
          <w:sz w:val="24"/>
          <w:szCs w:val="24"/>
          <w:lang w:eastAsia="pt-BR"/>
        </w:rPr>
        <w:t>Investimento Social por número de Participantes Diretos (IS)</w:t>
      </w:r>
      <w:r w:rsidRPr="0076338D">
        <w:rPr>
          <w:rFonts w:ascii="Arial" w:eastAsia="Times New Roman" w:hAnsi="Arial" w:cs="Arial"/>
          <w:sz w:val="24"/>
          <w:szCs w:val="24"/>
          <w:lang w:eastAsia="pt-BR"/>
        </w:rPr>
        <w:t xml:space="preserve">: assume valores de 0 a 1, conforme Régua </w:t>
      </w:r>
      <w:proofErr w:type="gramStart"/>
      <w:r w:rsidR="001C0CE3" w:rsidRPr="0076338D">
        <w:rPr>
          <w:rFonts w:ascii="Arial" w:eastAsia="Times New Roman" w:hAnsi="Arial" w:cs="Arial"/>
          <w:sz w:val="24"/>
          <w:szCs w:val="24"/>
          <w:lang w:eastAsia="pt-BR"/>
        </w:rPr>
        <w:t>3</w:t>
      </w:r>
      <w:proofErr w:type="gramEnd"/>
      <w:r w:rsidRPr="0076338D">
        <w:rPr>
          <w:rFonts w:ascii="Arial" w:eastAsia="Times New Roman" w:hAnsi="Arial" w:cs="Arial"/>
          <w:sz w:val="24"/>
          <w:szCs w:val="24"/>
          <w:lang w:eastAsia="pt-BR"/>
        </w:rPr>
        <w:t xml:space="preserve">. </w:t>
      </w:r>
    </w:p>
    <w:p w:rsidR="00276034" w:rsidRPr="0076338D" w:rsidRDefault="00276034" w:rsidP="00276034">
      <w:pPr>
        <w:pStyle w:val="PargrafodaLista"/>
        <w:spacing w:before="240" w:after="0"/>
        <w:jc w:val="both"/>
        <w:rPr>
          <w:rFonts w:ascii="Arial" w:eastAsia="Times New Roman" w:hAnsi="Arial" w:cs="Arial"/>
          <w:sz w:val="24"/>
          <w:szCs w:val="24"/>
          <w:lang w:eastAsia="pt-BR"/>
        </w:rPr>
      </w:pPr>
    </w:p>
    <w:tbl>
      <w:tblPr>
        <w:tblW w:w="8344" w:type="dxa"/>
        <w:tblInd w:w="798" w:type="dxa"/>
        <w:tblCellMar>
          <w:left w:w="70" w:type="dxa"/>
          <w:right w:w="70" w:type="dxa"/>
        </w:tblCellMar>
        <w:tblLook w:val="04A0" w:firstRow="1" w:lastRow="0" w:firstColumn="1" w:lastColumn="0" w:noHBand="0" w:noVBand="1"/>
      </w:tblPr>
      <w:tblGrid>
        <w:gridCol w:w="7636"/>
        <w:gridCol w:w="708"/>
      </w:tblGrid>
      <w:tr w:rsidR="0076338D" w:rsidRPr="0076338D" w:rsidTr="000D5EA5">
        <w:trPr>
          <w:trHeight w:val="315"/>
        </w:trPr>
        <w:tc>
          <w:tcPr>
            <w:tcW w:w="8344" w:type="dxa"/>
            <w:gridSpan w:val="2"/>
            <w:tcBorders>
              <w:top w:val="nil"/>
              <w:left w:val="nil"/>
              <w:bottom w:val="single" w:sz="8" w:space="0" w:color="auto"/>
              <w:right w:val="nil"/>
            </w:tcBorders>
            <w:shd w:val="clear" w:color="auto" w:fill="auto"/>
            <w:noWrap/>
            <w:vAlign w:val="bottom"/>
          </w:tcPr>
          <w:p w:rsidR="00C53E03" w:rsidRPr="0076338D" w:rsidRDefault="00C53E03" w:rsidP="001C0CE3">
            <w:pPr>
              <w:spacing w:after="0"/>
              <w:jc w:val="both"/>
              <w:rPr>
                <w:rFonts w:ascii="Calibri" w:eastAsia="Times New Roman" w:hAnsi="Calibri" w:cs="Calibri"/>
                <w:b/>
                <w:bCs/>
                <w:lang w:eastAsia="pt-BR"/>
              </w:rPr>
            </w:pPr>
            <w:r w:rsidRPr="0076338D">
              <w:rPr>
                <w:rFonts w:ascii="Calibri" w:eastAsia="Times New Roman" w:hAnsi="Calibri" w:cs="Calibri"/>
                <w:b/>
                <w:bCs/>
                <w:lang w:eastAsia="pt-BR"/>
              </w:rPr>
              <w:t xml:space="preserve">RÉGUA </w:t>
            </w:r>
            <w:r w:rsidR="001C0CE3" w:rsidRPr="0076338D">
              <w:rPr>
                <w:rFonts w:ascii="Calibri" w:eastAsia="Times New Roman" w:hAnsi="Calibri" w:cs="Calibri"/>
                <w:b/>
                <w:bCs/>
                <w:lang w:eastAsia="pt-BR"/>
              </w:rPr>
              <w:t>3</w:t>
            </w:r>
            <w:r w:rsidRPr="0076338D">
              <w:rPr>
                <w:rFonts w:ascii="Calibri" w:eastAsia="Times New Roman" w:hAnsi="Calibri" w:cs="Calibri"/>
                <w:b/>
                <w:bCs/>
                <w:lang w:eastAsia="pt-BR"/>
              </w:rPr>
              <w:t xml:space="preserve"> – VARIÁVEL </w:t>
            </w:r>
            <w:r w:rsidR="00EB202E" w:rsidRPr="0076338D">
              <w:rPr>
                <w:rFonts w:ascii="Calibri" w:eastAsia="Times New Roman" w:hAnsi="Calibri" w:cs="Calibri"/>
                <w:b/>
                <w:bCs/>
                <w:lang w:eastAsia="pt-BR"/>
              </w:rPr>
              <w:t>IS</w:t>
            </w:r>
          </w:p>
        </w:tc>
      </w:tr>
      <w:tr w:rsidR="0076338D" w:rsidRPr="0076338D" w:rsidTr="000D5EA5">
        <w:trPr>
          <w:trHeight w:val="449"/>
        </w:trPr>
        <w:tc>
          <w:tcPr>
            <w:tcW w:w="7636" w:type="dxa"/>
            <w:tcBorders>
              <w:top w:val="nil"/>
              <w:left w:val="single" w:sz="8" w:space="0" w:color="auto"/>
              <w:bottom w:val="single" w:sz="8" w:space="0" w:color="auto"/>
              <w:right w:val="single" w:sz="8" w:space="0" w:color="auto"/>
            </w:tcBorders>
            <w:shd w:val="clear" w:color="auto" w:fill="F2F2F2" w:themeFill="background1" w:themeFillShade="F2"/>
            <w:vAlign w:val="center"/>
          </w:tcPr>
          <w:p w:rsidR="00C53E03" w:rsidRPr="0076338D" w:rsidRDefault="00C65F9C" w:rsidP="00372850">
            <w:pPr>
              <w:spacing w:after="0"/>
              <w:rPr>
                <w:rFonts w:ascii="Calibri" w:eastAsia="Times New Roman" w:hAnsi="Calibri" w:cs="Calibri"/>
                <w:b/>
                <w:bCs/>
                <w:lang w:eastAsia="pt-BR"/>
              </w:rPr>
            </w:pPr>
            <w:r w:rsidRPr="0076338D">
              <w:rPr>
                <w:rFonts w:ascii="Calibri" w:eastAsia="Times New Roman" w:hAnsi="Calibri" w:cs="Calibri"/>
                <w:b/>
                <w:bCs/>
                <w:lang w:eastAsia="pt-BR"/>
              </w:rPr>
              <w:t>Investimento Social RP+RT por número de participantes diretos</w:t>
            </w:r>
          </w:p>
        </w:tc>
        <w:tc>
          <w:tcPr>
            <w:tcW w:w="708" w:type="dxa"/>
            <w:tcBorders>
              <w:top w:val="nil"/>
              <w:left w:val="nil"/>
              <w:bottom w:val="single" w:sz="8" w:space="0" w:color="auto"/>
              <w:right w:val="single" w:sz="8" w:space="0" w:color="auto"/>
            </w:tcBorders>
            <w:shd w:val="clear" w:color="auto" w:fill="F2F2F2" w:themeFill="background1" w:themeFillShade="F2"/>
            <w:vAlign w:val="center"/>
          </w:tcPr>
          <w:p w:rsidR="00C53E03" w:rsidRPr="0076338D" w:rsidRDefault="00C53E03" w:rsidP="00372850">
            <w:pPr>
              <w:spacing w:after="0"/>
              <w:jc w:val="center"/>
              <w:rPr>
                <w:rFonts w:ascii="Calibri" w:eastAsia="Times New Roman" w:hAnsi="Calibri" w:cs="Calibri"/>
                <w:b/>
                <w:bCs/>
                <w:lang w:eastAsia="pt-BR"/>
              </w:rPr>
            </w:pPr>
            <w:r w:rsidRPr="0076338D">
              <w:rPr>
                <w:rFonts w:ascii="Calibri" w:eastAsia="Times New Roman" w:hAnsi="Calibri" w:cs="Calibri"/>
                <w:b/>
                <w:bCs/>
                <w:lang w:eastAsia="pt-BR"/>
              </w:rPr>
              <w:t>Nota</w:t>
            </w:r>
          </w:p>
        </w:tc>
      </w:tr>
      <w:tr w:rsidR="0076338D" w:rsidRPr="0076338D" w:rsidTr="000D5EA5">
        <w:trPr>
          <w:trHeight w:val="413"/>
        </w:trPr>
        <w:tc>
          <w:tcPr>
            <w:tcW w:w="7636" w:type="dxa"/>
            <w:tcBorders>
              <w:top w:val="nil"/>
              <w:left w:val="single" w:sz="8" w:space="0" w:color="auto"/>
              <w:bottom w:val="single" w:sz="4" w:space="0" w:color="auto"/>
              <w:right w:val="single" w:sz="8" w:space="0" w:color="auto"/>
            </w:tcBorders>
            <w:shd w:val="clear" w:color="auto" w:fill="auto"/>
            <w:noWrap/>
            <w:vAlign w:val="center"/>
          </w:tcPr>
          <w:p w:rsidR="00C53E03" w:rsidRPr="0076338D" w:rsidRDefault="00C65F9C" w:rsidP="00167E3C">
            <w:pPr>
              <w:spacing w:after="0"/>
              <w:rPr>
                <w:rFonts w:ascii="Calibri" w:eastAsia="Times New Roman" w:hAnsi="Calibri" w:cs="Calibri"/>
                <w:b/>
                <w:bCs/>
                <w:lang w:eastAsia="pt-BR"/>
              </w:rPr>
            </w:pPr>
            <w:r w:rsidRPr="0076338D">
              <w:rPr>
                <w:rFonts w:ascii="Calibri" w:eastAsia="Times New Roman" w:hAnsi="Calibri" w:cs="Calibri"/>
                <w:b/>
                <w:bCs/>
                <w:lang w:eastAsia="pt-BR"/>
              </w:rPr>
              <w:t>Até R$ 1.000,00</w:t>
            </w:r>
          </w:p>
        </w:tc>
        <w:tc>
          <w:tcPr>
            <w:tcW w:w="708" w:type="dxa"/>
            <w:tcBorders>
              <w:top w:val="nil"/>
              <w:left w:val="nil"/>
              <w:bottom w:val="single" w:sz="4" w:space="0" w:color="auto"/>
              <w:right w:val="single" w:sz="8" w:space="0" w:color="auto"/>
            </w:tcBorders>
            <w:shd w:val="clear" w:color="auto" w:fill="auto"/>
            <w:noWrap/>
            <w:vAlign w:val="center"/>
          </w:tcPr>
          <w:p w:rsidR="00C53E03" w:rsidRPr="0076338D" w:rsidRDefault="00C65F9C" w:rsidP="00372850">
            <w:pPr>
              <w:spacing w:after="0"/>
              <w:jc w:val="center"/>
              <w:rPr>
                <w:rFonts w:ascii="Calibri" w:eastAsia="Times New Roman" w:hAnsi="Calibri" w:cs="Calibri"/>
                <w:b/>
                <w:bCs/>
                <w:lang w:eastAsia="pt-BR"/>
              </w:rPr>
            </w:pPr>
            <w:r w:rsidRPr="0076338D">
              <w:rPr>
                <w:rFonts w:ascii="Calibri" w:eastAsia="Times New Roman" w:hAnsi="Calibri" w:cs="Calibri"/>
                <w:b/>
                <w:bCs/>
                <w:lang w:eastAsia="pt-BR"/>
              </w:rPr>
              <w:t>0,33</w:t>
            </w:r>
          </w:p>
        </w:tc>
      </w:tr>
      <w:tr w:rsidR="0076338D" w:rsidRPr="0076338D" w:rsidTr="000D5EA5">
        <w:trPr>
          <w:trHeight w:val="415"/>
        </w:trPr>
        <w:tc>
          <w:tcPr>
            <w:tcW w:w="7636" w:type="dxa"/>
            <w:tcBorders>
              <w:top w:val="nil"/>
              <w:left w:val="single" w:sz="8" w:space="0" w:color="auto"/>
              <w:bottom w:val="single" w:sz="4" w:space="0" w:color="auto"/>
              <w:right w:val="single" w:sz="8" w:space="0" w:color="auto"/>
            </w:tcBorders>
            <w:shd w:val="clear" w:color="auto" w:fill="auto"/>
            <w:noWrap/>
            <w:vAlign w:val="center"/>
          </w:tcPr>
          <w:p w:rsidR="00125FBF" w:rsidRPr="0076338D" w:rsidRDefault="00C65F9C" w:rsidP="00167E3C">
            <w:pPr>
              <w:spacing w:after="0"/>
              <w:rPr>
                <w:rFonts w:ascii="Calibri" w:eastAsia="Times New Roman" w:hAnsi="Calibri" w:cs="Calibri"/>
                <w:b/>
                <w:bCs/>
                <w:lang w:eastAsia="pt-BR"/>
              </w:rPr>
            </w:pPr>
            <w:r w:rsidRPr="0076338D">
              <w:rPr>
                <w:rFonts w:ascii="Calibri" w:eastAsia="Times New Roman" w:hAnsi="Calibri" w:cs="Calibri"/>
                <w:b/>
                <w:bCs/>
                <w:lang w:eastAsia="pt-BR"/>
              </w:rPr>
              <w:t>De R$ 1.000,01 a R$ 2.000,00</w:t>
            </w:r>
          </w:p>
        </w:tc>
        <w:tc>
          <w:tcPr>
            <w:tcW w:w="708" w:type="dxa"/>
            <w:tcBorders>
              <w:top w:val="nil"/>
              <w:left w:val="nil"/>
              <w:bottom w:val="single" w:sz="4" w:space="0" w:color="auto"/>
              <w:right w:val="single" w:sz="8" w:space="0" w:color="auto"/>
            </w:tcBorders>
            <w:shd w:val="clear" w:color="auto" w:fill="auto"/>
            <w:noWrap/>
            <w:vAlign w:val="center"/>
          </w:tcPr>
          <w:p w:rsidR="00125FBF" w:rsidRPr="0076338D" w:rsidRDefault="00C65F9C" w:rsidP="00372850">
            <w:pPr>
              <w:spacing w:after="0"/>
              <w:jc w:val="center"/>
              <w:rPr>
                <w:rFonts w:ascii="Calibri" w:eastAsia="Times New Roman" w:hAnsi="Calibri" w:cs="Calibri"/>
                <w:b/>
                <w:bCs/>
                <w:lang w:eastAsia="pt-BR"/>
              </w:rPr>
            </w:pPr>
            <w:r w:rsidRPr="0076338D">
              <w:rPr>
                <w:rFonts w:ascii="Calibri" w:eastAsia="Times New Roman" w:hAnsi="Calibri" w:cs="Calibri"/>
                <w:b/>
                <w:bCs/>
                <w:lang w:eastAsia="pt-BR"/>
              </w:rPr>
              <w:t>0,66</w:t>
            </w:r>
          </w:p>
        </w:tc>
      </w:tr>
      <w:tr w:rsidR="0076338D" w:rsidRPr="0076338D" w:rsidTr="000D5EA5">
        <w:trPr>
          <w:trHeight w:val="415"/>
        </w:trPr>
        <w:tc>
          <w:tcPr>
            <w:tcW w:w="7636" w:type="dxa"/>
            <w:tcBorders>
              <w:top w:val="nil"/>
              <w:left w:val="single" w:sz="8" w:space="0" w:color="auto"/>
              <w:bottom w:val="single" w:sz="4" w:space="0" w:color="auto"/>
              <w:right w:val="single" w:sz="8" w:space="0" w:color="auto"/>
            </w:tcBorders>
            <w:shd w:val="clear" w:color="auto" w:fill="auto"/>
            <w:noWrap/>
            <w:vAlign w:val="center"/>
          </w:tcPr>
          <w:p w:rsidR="00125FBF" w:rsidRPr="0076338D" w:rsidRDefault="00C65F9C" w:rsidP="00167E3C">
            <w:pPr>
              <w:spacing w:after="0"/>
              <w:rPr>
                <w:rFonts w:ascii="Calibri" w:eastAsia="Times New Roman" w:hAnsi="Calibri" w:cs="Calibri"/>
                <w:b/>
                <w:bCs/>
                <w:lang w:eastAsia="pt-BR"/>
              </w:rPr>
            </w:pPr>
            <w:r w:rsidRPr="0076338D">
              <w:rPr>
                <w:rFonts w:ascii="Calibri" w:eastAsia="Times New Roman" w:hAnsi="Calibri" w:cs="Calibri"/>
                <w:b/>
                <w:bCs/>
                <w:lang w:eastAsia="pt-BR"/>
              </w:rPr>
              <w:t>R$ 2.000,01 ou mais</w:t>
            </w:r>
          </w:p>
        </w:tc>
        <w:tc>
          <w:tcPr>
            <w:tcW w:w="708" w:type="dxa"/>
            <w:tcBorders>
              <w:top w:val="nil"/>
              <w:left w:val="nil"/>
              <w:bottom w:val="single" w:sz="4" w:space="0" w:color="auto"/>
              <w:right w:val="single" w:sz="8" w:space="0" w:color="auto"/>
            </w:tcBorders>
            <w:shd w:val="clear" w:color="auto" w:fill="auto"/>
            <w:noWrap/>
            <w:vAlign w:val="center"/>
          </w:tcPr>
          <w:p w:rsidR="00125FBF" w:rsidRPr="0076338D" w:rsidRDefault="00C65F9C" w:rsidP="00372850">
            <w:pPr>
              <w:spacing w:after="0"/>
              <w:jc w:val="center"/>
              <w:rPr>
                <w:rFonts w:ascii="Calibri" w:eastAsia="Times New Roman" w:hAnsi="Calibri" w:cs="Calibri"/>
                <w:b/>
                <w:bCs/>
                <w:lang w:eastAsia="pt-BR"/>
              </w:rPr>
            </w:pPr>
            <w:proofErr w:type="gramStart"/>
            <w:r w:rsidRPr="0076338D">
              <w:rPr>
                <w:rFonts w:ascii="Calibri" w:eastAsia="Times New Roman" w:hAnsi="Calibri" w:cs="Calibri"/>
                <w:b/>
                <w:bCs/>
                <w:lang w:eastAsia="pt-BR"/>
              </w:rPr>
              <w:t>1</w:t>
            </w:r>
            <w:proofErr w:type="gramEnd"/>
          </w:p>
        </w:tc>
      </w:tr>
    </w:tbl>
    <w:p w:rsidR="00F40066" w:rsidRPr="0076338D" w:rsidRDefault="00F40066" w:rsidP="00F40066">
      <w:pPr>
        <w:pStyle w:val="PargrafodaLista"/>
        <w:spacing w:before="240" w:after="0"/>
        <w:jc w:val="both"/>
        <w:rPr>
          <w:rFonts w:ascii="Arial" w:eastAsia="Times New Roman" w:hAnsi="Arial" w:cs="Arial"/>
          <w:sz w:val="24"/>
          <w:szCs w:val="24"/>
          <w:lang w:eastAsia="pt-BR"/>
        </w:rPr>
      </w:pPr>
    </w:p>
    <w:p w:rsidR="00F51C56" w:rsidRPr="0076338D" w:rsidRDefault="00F51C56" w:rsidP="00F51C56">
      <w:pPr>
        <w:pStyle w:val="PargrafodaLista"/>
        <w:spacing w:before="240" w:after="0"/>
        <w:ind w:left="1080"/>
        <w:jc w:val="both"/>
        <w:rPr>
          <w:rFonts w:ascii="Arial" w:eastAsia="Times New Roman" w:hAnsi="Arial" w:cs="Arial"/>
          <w:sz w:val="24"/>
          <w:szCs w:val="24"/>
          <w:lang w:eastAsia="pt-BR"/>
        </w:rPr>
      </w:pPr>
    </w:p>
    <w:p w:rsidR="00F51C56" w:rsidRPr="0076338D" w:rsidRDefault="00F51C56" w:rsidP="00F51C56">
      <w:pPr>
        <w:pStyle w:val="PargrafodaLista"/>
        <w:spacing w:before="240" w:after="0"/>
        <w:ind w:left="1080"/>
        <w:jc w:val="both"/>
        <w:rPr>
          <w:rFonts w:ascii="Arial" w:eastAsia="Times New Roman" w:hAnsi="Arial" w:cs="Arial"/>
          <w:sz w:val="24"/>
          <w:szCs w:val="24"/>
          <w:lang w:eastAsia="pt-BR"/>
        </w:rPr>
      </w:pPr>
    </w:p>
    <w:p w:rsidR="00F51C56" w:rsidRPr="0076338D" w:rsidRDefault="00F51C56" w:rsidP="00F51C56">
      <w:pPr>
        <w:pStyle w:val="PargrafodaLista"/>
        <w:spacing w:before="240" w:after="0"/>
        <w:ind w:left="1080"/>
        <w:jc w:val="both"/>
        <w:rPr>
          <w:rFonts w:ascii="Arial" w:eastAsia="Times New Roman" w:hAnsi="Arial" w:cs="Arial"/>
          <w:sz w:val="24"/>
          <w:szCs w:val="24"/>
          <w:lang w:eastAsia="pt-BR"/>
        </w:rPr>
      </w:pPr>
    </w:p>
    <w:p w:rsidR="00853739" w:rsidRPr="0076338D" w:rsidRDefault="00853739" w:rsidP="00EB202E">
      <w:pPr>
        <w:pStyle w:val="PargrafodaLista"/>
        <w:numPr>
          <w:ilvl w:val="0"/>
          <w:numId w:val="7"/>
        </w:numPr>
        <w:spacing w:before="240" w:after="0"/>
        <w:jc w:val="both"/>
        <w:rPr>
          <w:rFonts w:ascii="Arial" w:eastAsia="Times New Roman" w:hAnsi="Arial" w:cs="Arial"/>
          <w:sz w:val="24"/>
          <w:szCs w:val="24"/>
          <w:lang w:eastAsia="pt-BR"/>
        </w:rPr>
      </w:pPr>
      <w:r w:rsidRPr="0076338D">
        <w:rPr>
          <w:rFonts w:ascii="Arial" w:eastAsia="Times New Roman" w:hAnsi="Arial" w:cs="Arial"/>
          <w:sz w:val="24"/>
          <w:szCs w:val="24"/>
          <w:lang w:eastAsia="pt-BR"/>
        </w:rPr>
        <w:t xml:space="preserve">Variável </w:t>
      </w:r>
      <w:r w:rsidR="00EB202E" w:rsidRPr="0076338D">
        <w:rPr>
          <w:rFonts w:ascii="Arial" w:eastAsia="Times New Roman" w:hAnsi="Arial" w:cs="Arial"/>
          <w:sz w:val="24"/>
          <w:szCs w:val="24"/>
          <w:lang w:eastAsia="pt-BR"/>
        </w:rPr>
        <w:t xml:space="preserve">Número de Municípios </w:t>
      </w:r>
      <w:proofErr w:type="spellStart"/>
      <w:r w:rsidR="00EB202E" w:rsidRPr="0076338D">
        <w:rPr>
          <w:rFonts w:ascii="Arial" w:eastAsia="Times New Roman" w:hAnsi="Arial" w:cs="Arial"/>
          <w:sz w:val="24"/>
          <w:szCs w:val="24"/>
          <w:lang w:eastAsia="pt-BR"/>
        </w:rPr>
        <w:t>Antendidos</w:t>
      </w:r>
      <w:proofErr w:type="spellEnd"/>
      <w:r w:rsidR="00EB202E" w:rsidRPr="0076338D">
        <w:rPr>
          <w:rFonts w:ascii="Arial" w:eastAsia="Times New Roman" w:hAnsi="Arial" w:cs="Arial"/>
          <w:sz w:val="24"/>
          <w:szCs w:val="24"/>
          <w:lang w:eastAsia="pt-BR"/>
        </w:rPr>
        <w:t xml:space="preserve"> (NM)</w:t>
      </w:r>
      <w:r w:rsidRPr="0076338D">
        <w:rPr>
          <w:rFonts w:ascii="Arial" w:eastAsia="Times New Roman" w:hAnsi="Arial" w:cs="Arial"/>
          <w:sz w:val="24"/>
          <w:szCs w:val="24"/>
          <w:lang w:eastAsia="pt-BR"/>
        </w:rPr>
        <w:t xml:space="preserve">: assume valores de 0 a 1, conforme Régua </w:t>
      </w:r>
      <w:proofErr w:type="gramStart"/>
      <w:r w:rsidR="001C0CE3" w:rsidRPr="0076338D">
        <w:rPr>
          <w:rFonts w:ascii="Arial" w:eastAsia="Times New Roman" w:hAnsi="Arial" w:cs="Arial"/>
          <w:sz w:val="24"/>
          <w:szCs w:val="24"/>
          <w:lang w:eastAsia="pt-BR"/>
        </w:rPr>
        <w:t>4</w:t>
      </w:r>
      <w:proofErr w:type="gramEnd"/>
      <w:r w:rsidRPr="0076338D">
        <w:rPr>
          <w:rFonts w:ascii="Arial" w:eastAsia="Times New Roman" w:hAnsi="Arial" w:cs="Arial"/>
          <w:sz w:val="24"/>
          <w:szCs w:val="24"/>
          <w:lang w:eastAsia="pt-BR"/>
        </w:rPr>
        <w:t xml:space="preserve">. </w:t>
      </w:r>
    </w:p>
    <w:tbl>
      <w:tblPr>
        <w:tblW w:w="8203" w:type="dxa"/>
        <w:tblInd w:w="798" w:type="dxa"/>
        <w:tblCellMar>
          <w:left w:w="70" w:type="dxa"/>
          <w:right w:w="70" w:type="dxa"/>
        </w:tblCellMar>
        <w:tblLook w:val="04A0" w:firstRow="1" w:lastRow="0" w:firstColumn="1" w:lastColumn="0" w:noHBand="0" w:noVBand="1"/>
      </w:tblPr>
      <w:tblGrid>
        <w:gridCol w:w="7494"/>
        <w:gridCol w:w="709"/>
      </w:tblGrid>
      <w:tr w:rsidR="0076338D" w:rsidRPr="0076338D" w:rsidTr="005E1CCF">
        <w:trPr>
          <w:trHeight w:val="315"/>
        </w:trPr>
        <w:tc>
          <w:tcPr>
            <w:tcW w:w="8203" w:type="dxa"/>
            <w:gridSpan w:val="2"/>
            <w:tcBorders>
              <w:top w:val="nil"/>
              <w:left w:val="nil"/>
              <w:bottom w:val="single" w:sz="8" w:space="0" w:color="auto"/>
              <w:right w:val="nil"/>
            </w:tcBorders>
            <w:shd w:val="clear" w:color="auto" w:fill="auto"/>
            <w:noWrap/>
            <w:vAlign w:val="bottom"/>
          </w:tcPr>
          <w:p w:rsidR="00903515" w:rsidRPr="0076338D" w:rsidRDefault="00903515" w:rsidP="001C0CE3">
            <w:pPr>
              <w:spacing w:before="240" w:after="0"/>
              <w:jc w:val="both"/>
              <w:rPr>
                <w:rFonts w:ascii="Calibri" w:eastAsia="Times New Roman" w:hAnsi="Calibri" w:cs="Calibri"/>
                <w:b/>
                <w:bCs/>
                <w:lang w:eastAsia="pt-BR"/>
              </w:rPr>
            </w:pPr>
            <w:r w:rsidRPr="0076338D">
              <w:rPr>
                <w:rFonts w:ascii="Calibri" w:eastAsia="Times New Roman" w:hAnsi="Calibri" w:cs="Calibri"/>
                <w:b/>
                <w:bCs/>
                <w:lang w:eastAsia="pt-BR"/>
              </w:rPr>
              <w:t xml:space="preserve">RÉGUA </w:t>
            </w:r>
            <w:r w:rsidR="001C0CE3" w:rsidRPr="0076338D">
              <w:rPr>
                <w:rFonts w:ascii="Calibri" w:eastAsia="Times New Roman" w:hAnsi="Calibri" w:cs="Calibri"/>
                <w:b/>
                <w:bCs/>
                <w:lang w:eastAsia="pt-BR"/>
              </w:rPr>
              <w:t>4</w:t>
            </w:r>
            <w:r w:rsidRPr="0076338D">
              <w:rPr>
                <w:rFonts w:ascii="Calibri" w:eastAsia="Times New Roman" w:hAnsi="Calibri" w:cs="Calibri"/>
                <w:b/>
                <w:bCs/>
                <w:lang w:eastAsia="pt-BR"/>
              </w:rPr>
              <w:t xml:space="preserve"> – VARIÁVEL </w:t>
            </w:r>
            <w:r w:rsidR="00EB202E" w:rsidRPr="0076338D">
              <w:rPr>
                <w:rFonts w:ascii="Calibri" w:eastAsia="Times New Roman" w:hAnsi="Calibri" w:cs="Calibri"/>
                <w:b/>
                <w:bCs/>
                <w:lang w:eastAsia="pt-BR"/>
              </w:rPr>
              <w:t>NM</w:t>
            </w:r>
          </w:p>
        </w:tc>
      </w:tr>
      <w:tr w:rsidR="0076338D" w:rsidRPr="0076338D" w:rsidTr="00903515">
        <w:trPr>
          <w:trHeight w:val="449"/>
        </w:trPr>
        <w:tc>
          <w:tcPr>
            <w:tcW w:w="7494" w:type="dxa"/>
            <w:tcBorders>
              <w:top w:val="nil"/>
              <w:left w:val="single" w:sz="8" w:space="0" w:color="auto"/>
              <w:bottom w:val="single" w:sz="8" w:space="0" w:color="auto"/>
              <w:right w:val="single" w:sz="8" w:space="0" w:color="auto"/>
            </w:tcBorders>
            <w:shd w:val="clear" w:color="auto" w:fill="F2F2F2" w:themeFill="background1" w:themeFillShade="F2"/>
            <w:vAlign w:val="center"/>
          </w:tcPr>
          <w:p w:rsidR="00903515" w:rsidRPr="0076338D" w:rsidRDefault="00EB4818" w:rsidP="005E1CCF">
            <w:pPr>
              <w:spacing w:after="0"/>
              <w:rPr>
                <w:rFonts w:ascii="Calibri" w:eastAsia="Times New Roman" w:hAnsi="Calibri" w:cs="Calibri"/>
                <w:b/>
                <w:bCs/>
                <w:lang w:eastAsia="pt-BR"/>
              </w:rPr>
            </w:pPr>
            <w:r w:rsidRPr="0076338D">
              <w:rPr>
                <w:rFonts w:ascii="Calibri" w:eastAsia="Times New Roman" w:hAnsi="Calibri" w:cs="Calibri"/>
                <w:b/>
                <w:bCs/>
                <w:lang w:eastAsia="pt-BR"/>
              </w:rPr>
              <w:t>Número de Municípios Atendidos</w:t>
            </w:r>
            <w:r w:rsidR="00903515" w:rsidRPr="0076338D">
              <w:rPr>
                <w:rFonts w:ascii="Calibri" w:eastAsia="Times New Roman" w:hAnsi="Calibri" w:cs="Calibri"/>
                <w:b/>
                <w:bCs/>
                <w:lang w:eastAsia="pt-BR"/>
              </w:rPr>
              <w:t xml:space="preserve"> </w:t>
            </w:r>
          </w:p>
        </w:tc>
        <w:tc>
          <w:tcPr>
            <w:tcW w:w="709" w:type="dxa"/>
            <w:tcBorders>
              <w:top w:val="nil"/>
              <w:left w:val="nil"/>
              <w:bottom w:val="single" w:sz="8" w:space="0" w:color="auto"/>
              <w:right w:val="single" w:sz="8" w:space="0" w:color="auto"/>
            </w:tcBorders>
            <w:shd w:val="clear" w:color="auto" w:fill="F2F2F2" w:themeFill="background1" w:themeFillShade="F2"/>
            <w:vAlign w:val="center"/>
          </w:tcPr>
          <w:p w:rsidR="00903515" w:rsidRPr="0076338D" w:rsidRDefault="00903515" w:rsidP="005E1CCF">
            <w:pPr>
              <w:spacing w:after="0"/>
              <w:jc w:val="center"/>
              <w:rPr>
                <w:rFonts w:ascii="Calibri" w:eastAsia="Times New Roman" w:hAnsi="Calibri" w:cs="Calibri"/>
                <w:b/>
                <w:bCs/>
                <w:lang w:eastAsia="pt-BR"/>
              </w:rPr>
            </w:pPr>
            <w:r w:rsidRPr="0076338D">
              <w:rPr>
                <w:rFonts w:ascii="Calibri" w:eastAsia="Times New Roman" w:hAnsi="Calibri" w:cs="Calibri"/>
                <w:b/>
                <w:bCs/>
                <w:lang w:eastAsia="pt-BR"/>
              </w:rPr>
              <w:t>Nota</w:t>
            </w:r>
          </w:p>
        </w:tc>
      </w:tr>
      <w:tr w:rsidR="0076338D" w:rsidRPr="0076338D" w:rsidTr="005E1CCF">
        <w:trPr>
          <w:trHeight w:val="413"/>
        </w:trPr>
        <w:tc>
          <w:tcPr>
            <w:tcW w:w="7494" w:type="dxa"/>
            <w:tcBorders>
              <w:top w:val="nil"/>
              <w:left w:val="single" w:sz="8" w:space="0" w:color="auto"/>
              <w:bottom w:val="single" w:sz="4" w:space="0" w:color="auto"/>
              <w:right w:val="single" w:sz="8" w:space="0" w:color="auto"/>
            </w:tcBorders>
            <w:shd w:val="clear" w:color="auto" w:fill="auto"/>
            <w:noWrap/>
            <w:vAlign w:val="center"/>
          </w:tcPr>
          <w:p w:rsidR="00903515" w:rsidRPr="0076338D" w:rsidRDefault="00EB4818" w:rsidP="00131DBD">
            <w:pPr>
              <w:spacing w:after="0"/>
              <w:rPr>
                <w:rFonts w:ascii="Calibri" w:eastAsia="Times New Roman" w:hAnsi="Calibri" w:cs="Calibri"/>
                <w:b/>
                <w:bCs/>
                <w:lang w:eastAsia="pt-BR"/>
              </w:rPr>
            </w:pPr>
            <w:proofErr w:type="gramStart"/>
            <w:r w:rsidRPr="0076338D">
              <w:rPr>
                <w:rFonts w:ascii="Calibri" w:eastAsia="Times New Roman" w:hAnsi="Calibri" w:cs="Calibri"/>
                <w:b/>
                <w:bCs/>
                <w:lang w:eastAsia="pt-BR"/>
              </w:rPr>
              <w:t>1</w:t>
            </w:r>
            <w:proofErr w:type="gramEnd"/>
            <w:r w:rsidRPr="0076338D">
              <w:rPr>
                <w:rFonts w:ascii="Calibri" w:eastAsia="Times New Roman" w:hAnsi="Calibri" w:cs="Calibri"/>
                <w:b/>
                <w:bCs/>
                <w:lang w:eastAsia="pt-BR"/>
              </w:rPr>
              <w:t xml:space="preserve"> município</w:t>
            </w:r>
          </w:p>
        </w:tc>
        <w:tc>
          <w:tcPr>
            <w:tcW w:w="709" w:type="dxa"/>
            <w:tcBorders>
              <w:top w:val="nil"/>
              <w:left w:val="nil"/>
              <w:bottom w:val="single" w:sz="4" w:space="0" w:color="auto"/>
              <w:right w:val="single" w:sz="8" w:space="0" w:color="auto"/>
            </w:tcBorders>
            <w:shd w:val="clear" w:color="auto" w:fill="auto"/>
            <w:noWrap/>
            <w:vAlign w:val="center"/>
          </w:tcPr>
          <w:p w:rsidR="00903515" w:rsidRPr="0076338D" w:rsidRDefault="00EB4818" w:rsidP="005E1CCF">
            <w:pPr>
              <w:spacing w:after="0"/>
              <w:jc w:val="center"/>
              <w:rPr>
                <w:rFonts w:ascii="Calibri" w:eastAsia="Times New Roman" w:hAnsi="Calibri" w:cs="Calibri"/>
                <w:b/>
                <w:bCs/>
                <w:lang w:eastAsia="pt-BR"/>
              </w:rPr>
            </w:pPr>
            <w:r w:rsidRPr="0076338D">
              <w:rPr>
                <w:rFonts w:ascii="Calibri" w:eastAsia="Times New Roman" w:hAnsi="Calibri" w:cs="Calibri"/>
                <w:b/>
                <w:bCs/>
                <w:lang w:eastAsia="pt-BR"/>
              </w:rPr>
              <w:t>0,33</w:t>
            </w:r>
          </w:p>
        </w:tc>
      </w:tr>
      <w:tr w:rsidR="0076338D" w:rsidRPr="0076338D" w:rsidTr="005E1CCF">
        <w:trPr>
          <w:trHeight w:val="415"/>
        </w:trPr>
        <w:tc>
          <w:tcPr>
            <w:tcW w:w="7494" w:type="dxa"/>
            <w:tcBorders>
              <w:top w:val="nil"/>
              <w:left w:val="single" w:sz="8" w:space="0" w:color="auto"/>
              <w:bottom w:val="single" w:sz="4" w:space="0" w:color="auto"/>
              <w:right w:val="single" w:sz="8" w:space="0" w:color="auto"/>
            </w:tcBorders>
            <w:shd w:val="clear" w:color="auto" w:fill="auto"/>
            <w:noWrap/>
            <w:vAlign w:val="center"/>
          </w:tcPr>
          <w:p w:rsidR="00903515" w:rsidRPr="0076338D" w:rsidRDefault="00EB4818" w:rsidP="00EB4818">
            <w:pPr>
              <w:spacing w:after="0"/>
              <w:rPr>
                <w:rFonts w:ascii="Calibri" w:eastAsia="Times New Roman" w:hAnsi="Calibri" w:cs="Calibri"/>
                <w:b/>
                <w:bCs/>
                <w:lang w:eastAsia="pt-BR"/>
              </w:rPr>
            </w:pPr>
            <w:r w:rsidRPr="0076338D">
              <w:rPr>
                <w:rFonts w:ascii="Calibri" w:eastAsia="Times New Roman" w:hAnsi="Calibri" w:cs="Calibri"/>
                <w:b/>
                <w:bCs/>
                <w:lang w:eastAsia="pt-BR"/>
              </w:rPr>
              <w:t>2 a 5 municípios</w:t>
            </w:r>
          </w:p>
        </w:tc>
        <w:tc>
          <w:tcPr>
            <w:tcW w:w="709" w:type="dxa"/>
            <w:tcBorders>
              <w:top w:val="nil"/>
              <w:left w:val="nil"/>
              <w:bottom w:val="single" w:sz="4" w:space="0" w:color="auto"/>
              <w:right w:val="single" w:sz="8" w:space="0" w:color="auto"/>
            </w:tcBorders>
            <w:shd w:val="clear" w:color="auto" w:fill="auto"/>
            <w:noWrap/>
            <w:vAlign w:val="center"/>
          </w:tcPr>
          <w:p w:rsidR="00903515" w:rsidRPr="0076338D" w:rsidRDefault="00EB4818" w:rsidP="005E1CCF">
            <w:pPr>
              <w:spacing w:after="0"/>
              <w:jc w:val="center"/>
              <w:rPr>
                <w:rFonts w:ascii="Calibri" w:eastAsia="Times New Roman" w:hAnsi="Calibri" w:cs="Calibri"/>
                <w:b/>
                <w:bCs/>
                <w:lang w:eastAsia="pt-BR"/>
              </w:rPr>
            </w:pPr>
            <w:r w:rsidRPr="0076338D">
              <w:rPr>
                <w:rFonts w:ascii="Calibri" w:eastAsia="Times New Roman" w:hAnsi="Calibri" w:cs="Calibri"/>
                <w:b/>
                <w:bCs/>
                <w:lang w:eastAsia="pt-BR"/>
              </w:rPr>
              <w:t>0,66</w:t>
            </w:r>
          </w:p>
        </w:tc>
      </w:tr>
      <w:tr w:rsidR="0076338D" w:rsidRPr="0076338D" w:rsidTr="00A14B48">
        <w:trPr>
          <w:trHeight w:val="415"/>
        </w:trPr>
        <w:tc>
          <w:tcPr>
            <w:tcW w:w="7494" w:type="dxa"/>
            <w:tcBorders>
              <w:top w:val="single" w:sz="4" w:space="0" w:color="auto"/>
              <w:left w:val="single" w:sz="4" w:space="0" w:color="auto"/>
              <w:bottom w:val="single" w:sz="4" w:space="0" w:color="auto"/>
              <w:right w:val="single" w:sz="4" w:space="0" w:color="auto"/>
            </w:tcBorders>
            <w:shd w:val="clear" w:color="auto" w:fill="auto"/>
            <w:noWrap/>
            <w:vAlign w:val="center"/>
          </w:tcPr>
          <w:p w:rsidR="009F62D5" w:rsidRPr="0076338D" w:rsidRDefault="00EB4818" w:rsidP="009F62D5">
            <w:pPr>
              <w:spacing w:after="0"/>
              <w:rPr>
                <w:rFonts w:ascii="Calibri" w:eastAsia="Times New Roman" w:hAnsi="Calibri" w:cs="Calibri"/>
                <w:b/>
                <w:bCs/>
                <w:lang w:eastAsia="pt-BR"/>
              </w:rPr>
            </w:pPr>
            <w:proofErr w:type="gramStart"/>
            <w:r w:rsidRPr="0076338D">
              <w:rPr>
                <w:rFonts w:ascii="Calibri" w:eastAsia="Times New Roman" w:hAnsi="Calibri" w:cs="Calibri"/>
                <w:b/>
                <w:bCs/>
                <w:lang w:eastAsia="pt-BR"/>
              </w:rPr>
              <w:t>6</w:t>
            </w:r>
            <w:proofErr w:type="gramEnd"/>
            <w:r w:rsidRPr="0076338D">
              <w:rPr>
                <w:rFonts w:ascii="Calibri" w:eastAsia="Times New Roman" w:hAnsi="Calibri" w:cs="Calibri"/>
                <w:b/>
                <w:bCs/>
                <w:lang w:eastAsia="pt-BR"/>
              </w:rPr>
              <w:t xml:space="preserve"> ou mais municípios</w:t>
            </w:r>
          </w:p>
        </w:tc>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tcPr>
          <w:p w:rsidR="009F62D5" w:rsidRPr="0076338D" w:rsidRDefault="00EB4818" w:rsidP="00A14B48">
            <w:pPr>
              <w:spacing w:after="0"/>
              <w:jc w:val="center"/>
              <w:rPr>
                <w:rFonts w:ascii="Calibri" w:eastAsia="Times New Roman" w:hAnsi="Calibri" w:cs="Calibri"/>
                <w:b/>
                <w:bCs/>
                <w:lang w:eastAsia="pt-BR"/>
              </w:rPr>
            </w:pPr>
            <w:proofErr w:type="gramStart"/>
            <w:r w:rsidRPr="0076338D">
              <w:rPr>
                <w:rFonts w:ascii="Calibri" w:eastAsia="Times New Roman" w:hAnsi="Calibri" w:cs="Calibri"/>
                <w:b/>
                <w:bCs/>
                <w:lang w:eastAsia="pt-BR"/>
              </w:rPr>
              <w:t>1</w:t>
            </w:r>
            <w:proofErr w:type="gramEnd"/>
          </w:p>
        </w:tc>
      </w:tr>
      <w:tr w:rsidR="0076338D" w:rsidRPr="0076338D" w:rsidTr="00853739">
        <w:trPr>
          <w:trHeight w:val="315"/>
        </w:trPr>
        <w:tc>
          <w:tcPr>
            <w:tcW w:w="8203" w:type="dxa"/>
            <w:gridSpan w:val="2"/>
            <w:tcBorders>
              <w:top w:val="nil"/>
              <w:left w:val="nil"/>
              <w:bottom w:val="single" w:sz="8" w:space="0" w:color="auto"/>
              <w:right w:val="nil"/>
            </w:tcBorders>
            <w:shd w:val="clear" w:color="auto" w:fill="auto"/>
            <w:noWrap/>
            <w:vAlign w:val="bottom"/>
          </w:tcPr>
          <w:p w:rsidR="00853739" w:rsidRPr="0076338D" w:rsidRDefault="00F51C56" w:rsidP="00853739">
            <w:pPr>
              <w:spacing w:before="240" w:after="0"/>
              <w:jc w:val="both"/>
              <w:rPr>
                <w:rFonts w:ascii="Arial" w:eastAsia="Times New Roman" w:hAnsi="Arial" w:cs="Arial"/>
                <w:sz w:val="24"/>
                <w:szCs w:val="24"/>
                <w:lang w:eastAsia="pt-BR"/>
              </w:rPr>
            </w:pPr>
            <w:r w:rsidRPr="0076338D">
              <w:rPr>
                <w:rFonts w:ascii="Arial" w:eastAsia="Times New Roman" w:hAnsi="Arial" w:cs="Arial"/>
                <w:sz w:val="24"/>
                <w:szCs w:val="24"/>
                <w:lang w:eastAsia="pt-BR"/>
              </w:rPr>
              <w:t>e</w:t>
            </w:r>
            <w:r w:rsidR="00853739" w:rsidRPr="0076338D">
              <w:rPr>
                <w:rFonts w:ascii="Arial" w:eastAsia="Times New Roman" w:hAnsi="Arial" w:cs="Arial"/>
                <w:sz w:val="24"/>
                <w:szCs w:val="24"/>
                <w:lang w:eastAsia="pt-BR"/>
              </w:rPr>
              <w:t xml:space="preserve">) Variável </w:t>
            </w:r>
            <w:r w:rsidR="00EB202E" w:rsidRPr="0076338D">
              <w:rPr>
                <w:rFonts w:ascii="Arial" w:eastAsia="Times New Roman" w:hAnsi="Arial" w:cs="Arial"/>
                <w:sz w:val="24"/>
                <w:szCs w:val="24"/>
                <w:lang w:eastAsia="pt-BR"/>
              </w:rPr>
              <w:t>Região Geográfica Predominante dos Municípios Atendidos (RG)</w:t>
            </w:r>
            <w:r w:rsidR="00853739" w:rsidRPr="0076338D">
              <w:rPr>
                <w:rFonts w:ascii="Arial" w:eastAsia="Times New Roman" w:hAnsi="Arial" w:cs="Arial"/>
                <w:sz w:val="24"/>
                <w:szCs w:val="24"/>
                <w:lang w:eastAsia="pt-BR"/>
              </w:rPr>
              <w:t xml:space="preserve">: assume valores de 0 a 1, conforme Régua </w:t>
            </w:r>
            <w:proofErr w:type="gramStart"/>
            <w:r w:rsidR="001C0CE3" w:rsidRPr="0076338D">
              <w:rPr>
                <w:rFonts w:ascii="Arial" w:eastAsia="Times New Roman" w:hAnsi="Arial" w:cs="Arial"/>
                <w:sz w:val="24"/>
                <w:szCs w:val="24"/>
                <w:lang w:eastAsia="pt-BR"/>
              </w:rPr>
              <w:t>5</w:t>
            </w:r>
            <w:proofErr w:type="gramEnd"/>
            <w:r w:rsidR="00853739" w:rsidRPr="0076338D">
              <w:rPr>
                <w:rFonts w:ascii="Arial" w:eastAsia="Times New Roman" w:hAnsi="Arial" w:cs="Arial"/>
                <w:sz w:val="24"/>
                <w:szCs w:val="24"/>
                <w:lang w:eastAsia="pt-BR"/>
              </w:rPr>
              <w:t xml:space="preserve">. </w:t>
            </w:r>
          </w:p>
          <w:p w:rsidR="00853739" w:rsidRPr="0076338D" w:rsidRDefault="00853739" w:rsidP="00853739">
            <w:pPr>
              <w:spacing w:after="0"/>
              <w:jc w:val="both"/>
              <w:rPr>
                <w:rFonts w:ascii="Calibri" w:eastAsia="Times New Roman" w:hAnsi="Calibri" w:cs="Calibri"/>
                <w:b/>
                <w:bCs/>
                <w:lang w:eastAsia="pt-BR"/>
              </w:rPr>
            </w:pPr>
          </w:p>
          <w:p w:rsidR="0065777E" w:rsidRPr="0076338D" w:rsidRDefault="0065777E" w:rsidP="001C0CE3">
            <w:pPr>
              <w:spacing w:after="0"/>
              <w:jc w:val="both"/>
              <w:rPr>
                <w:rFonts w:ascii="Calibri" w:eastAsia="Times New Roman" w:hAnsi="Calibri" w:cs="Calibri"/>
                <w:b/>
                <w:bCs/>
                <w:lang w:eastAsia="pt-BR"/>
              </w:rPr>
            </w:pPr>
            <w:r w:rsidRPr="0076338D">
              <w:rPr>
                <w:rFonts w:ascii="Calibri" w:eastAsia="Times New Roman" w:hAnsi="Calibri" w:cs="Calibri"/>
                <w:b/>
                <w:bCs/>
                <w:lang w:eastAsia="pt-BR"/>
              </w:rPr>
              <w:t xml:space="preserve">RÉGUA </w:t>
            </w:r>
            <w:r w:rsidR="001C0CE3" w:rsidRPr="0076338D">
              <w:rPr>
                <w:rFonts w:ascii="Calibri" w:eastAsia="Times New Roman" w:hAnsi="Calibri" w:cs="Calibri"/>
                <w:b/>
                <w:bCs/>
                <w:lang w:eastAsia="pt-BR"/>
              </w:rPr>
              <w:t>5</w:t>
            </w:r>
            <w:r w:rsidRPr="0076338D">
              <w:rPr>
                <w:rFonts w:ascii="Calibri" w:eastAsia="Times New Roman" w:hAnsi="Calibri" w:cs="Calibri"/>
                <w:b/>
                <w:bCs/>
                <w:lang w:eastAsia="pt-BR"/>
              </w:rPr>
              <w:t xml:space="preserve"> – VARIÁVEL </w:t>
            </w:r>
            <w:r w:rsidR="00EB202E" w:rsidRPr="0076338D">
              <w:rPr>
                <w:rFonts w:ascii="Calibri" w:eastAsia="Times New Roman" w:hAnsi="Calibri" w:cs="Calibri"/>
                <w:b/>
                <w:bCs/>
                <w:lang w:eastAsia="pt-BR"/>
              </w:rPr>
              <w:t>RG</w:t>
            </w:r>
          </w:p>
          <w:p w:rsidR="00026E15" w:rsidRPr="0076338D" w:rsidRDefault="00026E15" w:rsidP="001C0CE3">
            <w:pPr>
              <w:spacing w:after="0"/>
              <w:jc w:val="both"/>
              <w:rPr>
                <w:rFonts w:ascii="Calibri" w:eastAsia="Times New Roman" w:hAnsi="Calibri" w:cs="Calibri"/>
                <w:b/>
                <w:bCs/>
                <w:lang w:eastAsia="pt-BR"/>
              </w:rPr>
            </w:pPr>
          </w:p>
        </w:tc>
      </w:tr>
      <w:tr w:rsidR="0076338D" w:rsidRPr="0076338D" w:rsidTr="00853739">
        <w:trPr>
          <w:trHeight w:val="449"/>
        </w:trPr>
        <w:tc>
          <w:tcPr>
            <w:tcW w:w="7494" w:type="dxa"/>
            <w:tcBorders>
              <w:left w:val="single" w:sz="8" w:space="0" w:color="auto"/>
              <w:bottom w:val="single" w:sz="8" w:space="0" w:color="auto"/>
              <w:right w:val="single" w:sz="8" w:space="0" w:color="auto"/>
            </w:tcBorders>
            <w:shd w:val="clear" w:color="auto" w:fill="F2F2F2" w:themeFill="background1" w:themeFillShade="F2"/>
            <w:vAlign w:val="center"/>
          </w:tcPr>
          <w:p w:rsidR="0065777E" w:rsidRPr="0076338D" w:rsidRDefault="00EB4818" w:rsidP="00853739">
            <w:pPr>
              <w:spacing w:after="0"/>
              <w:rPr>
                <w:rFonts w:ascii="Calibri" w:eastAsia="Times New Roman" w:hAnsi="Calibri" w:cs="Calibri"/>
                <w:b/>
                <w:bCs/>
                <w:lang w:eastAsia="pt-BR"/>
              </w:rPr>
            </w:pPr>
            <w:r w:rsidRPr="0076338D">
              <w:rPr>
                <w:rFonts w:ascii="Calibri" w:eastAsia="Times New Roman" w:hAnsi="Calibri" w:cs="Calibri"/>
                <w:b/>
                <w:bCs/>
                <w:lang w:eastAsia="pt-BR"/>
              </w:rPr>
              <w:t>Região Geográfica Predominante dos Municípios Atendidos</w:t>
            </w:r>
            <w:r w:rsidR="0065777E" w:rsidRPr="0076338D">
              <w:rPr>
                <w:rFonts w:ascii="Calibri" w:eastAsia="Times New Roman" w:hAnsi="Calibri" w:cs="Calibri"/>
                <w:b/>
                <w:bCs/>
                <w:lang w:eastAsia="pt-BR"/>
              </w:rPr>
              <w:t xml:space="preserve"> </w:t>
            </w:r>
          </w:p>
        </w:tc>
        <w:tc>
          <w:tcPr>
            <w:tcW w:w="709" w:type="dxa"/>
            <w:tcBorders>
              <w:left w:val="nil"/>
              <w:bottom w:val="single" w:sz="8" w:space="0" w:color="auto"/>
              <w:right w:val="single" w:sz="8" w:space="0" w:color="auto"/>
            </w:tcBorders>
            <w:shd w:val="clear" w:color="auto" w:fill="F2F2F2" w:themeFill="background1" w:themeFillShade="F2"/>
            <w:vAlign w:val="center"/>
          </w:tcPr>
          <w:p w:rsidR="0065777E" w:rsidRPr="0076338D" w:rsidRDefault="0065777E" w:rsidP="00853739">
            <w:pPr>
              <w:spacing w:after="0"/>
              <w:jc w:val="center"/>
              <w:rPr>
                <w:rFonts w:ascii="Calibri" w:eastAsia="Times New Roman" w:hAnsi="Calibri" w:cs="Calibri"/>
                <w:b/>
                <w:bCs/>
                <w:lang w:eastAsia="pt-BR"/>
              </w:rPr>
            </w:pPr>
            <w:r w:rsidRPr="0076338D">
              <w:rPr>
                <w:rFonts w:ascii="Calibri" w:eastAsia="Times New Roman" w:hAnsi="Calibri" w:cs="Calibri"/>
                <w:b/>
                <w:bCs/>
                <w:lang w:eastAsia="pt-BR"/>
              </w:rPr>
              <w:t>Nota</w:t>
            </w:r>
          </w:p>
        </w:tc>
      </w:tr>
      <w:tr w:rsidR="0076338D" w:rsidRPr="0076338D" w:rsidTr="00853739">
        <w:trPr>
          <w:trHeight w:val="413"/>
        </w:trPr>
        <w:tc>
          <w:tcPr>
            <w:tcW w:w="7494" w:type="dxa"/>
            <w:tcBorders>
              <w:top w:val="nil"/>
              <w:left w:val="single" w:sz="8" w:space="0" w:color="auto"/>
              <w:bottom w:val="single" w:sz="4" w:space="0" w:color="auto"/>
              <w:right w:val="single" w:sz="8" w:space="0" w:color="auto"/>
            </w:tcBorders>
            <w:shd w:val="clear" w:color="auto" w:fill="auto"/>
            <w:noWrap/>
            <w:vAlign w:val="center"/>
          </w:tcPr>
          <w:p w:rsidR="0065777E" w:rsidRPr="0076338D" w:rsidRDefault="00EB4818" w:rsidP="00853739">
            <w:pPr>
              <w:spacing w:after="0"/>
              <w:rPr>
                <w:rFonts w:ascii="Calibri" w:eastAsia="Times New Roman" w:hAnsi="Calibri" w:cs="Calibri"/>
                <w:b/>
                <w:bCs/>
                <w:lang w:eastAsia="pt-BR"/>
              </w:rPr>
            </w:pPr>
            <w:r w:rsidRPr="0076338D">
              <w:rPr>
                <w:rFonts w:ascii="Calibri" w:eastAsia="Times New Roman" w:hAnsi="Calibri" w:cs="Calibri"/>
                <w:b/>
                <w:bCs/>
                <w:lang w:eastAsia="pt-BR"/>
              </w:rPr>
              <w:t>Sul e/ou Sudeste</w:t>
            </w:r>
          </w:p>
        </w:tc>
        <w:tc>
          <w:tcPr>
            <w:tcW w:w="709" w:type="dxa"/>
            <w:tcBorders>
              <w:top w:val="nil"/>
              <w:left w:val="nil"/>
              <w:bottom w:val="single" w:sz="4" w:space="0" w:color="auto"/>
              <w:right w:val="single" w:sz="8" w:space="0" w:color="auto"/>
            </w:tcBorders>
            <w:shd w:val="clear" w:color="auto" w:fill="auto"/>
            <w:noWrap/>
            <w:vAlign w:val="center"/>
          </w:tcPr>
          <w:p w:rsidR="0065777E" w:rsidRPr="0076338D" w:rsidRDefault="00EB4818" w:rsidP="00853739">
            <w:pPr>
              <w:spacing w:after="0"/>
              <w:jc w:val="center"/>
              <w:rPr>
                <w:rFonts w:ascii="Calibri" w:eastAsia="Times New Roman" w:hAnsi="Calibri" w:cs="Calibri"/>
                <w:b/>
                <w:bCs/>
                <w:lang w:eastAsia="pt-BR"/>
              </w:rPr>
            </w:pPr>
            <w:r w:rsidRPr="0076338D">
              <w:rPr>
                <w:rFonts w:ascii="Calibri" w:eastAsia="Times New Roman" w:hAnsi="Calibri" w:cs="Calibri"/>
                <w:b/>
                <w:bCs/>
                <w:lang w:eastAsia="pt-BR"/>
              </w:rPr>
              <w:t>0,33</w:t>
            </w:r>
          </w:p>
        </w:tc>
      </w:tr>
      <w:tr w:rsidR="0076338D" w:rsidRPr="0076338D" w:rsidTr="00853739">
        <w:trPr>
          <w:trHeight w:val="415"/>
        </w:trPr>
        <w:tc>
          <w:tcPr>
            <w:tcW w:w="7494" w:type="dxa"/>
            <w:tcBorders>
              <w:top w:val="nil"/>
              <w:left w:val="single" w:sz="8" w:space="0" w:color="auto"/>
              <w:bottom w:val="single" w:sz="4" w:space="0" w:color="auto"/>
              <w:right w:val="single" w:sz="8" w:space="0" w:color="auto"/>
            </w:tcBorders>
            <w:shd w:val="clear" w:color="auto" w:fill="auto"/>
            <w:noWrap/>
            <w:vAlign w:val="center"/>
          </w:tcPr>
          <w:p w:rsidR="0065777E" w:rsidRPr="0076338D" w:rsidRDefault="00EB4818" w:rsidP="00853739">
            <w:pPr>
              <w:spacing w:after="0"/>
              <w:rPr>
                <w:rFonts w:ascii="Calibri" w:eastAsia="Times New Roman" w:hAnsi="Calibri" w:cs="Calibri"/>
                <w:b/>
                <w:bCs/>
                <w:lang w:eastAsia="pt-BR"/>
              </w:rPr>
            </w:pPr>
            <w:r w:rsidRPr="0076338D">
              <w:rPr>
                <w:rFonts w:ascii="Calibri" w:eastAsia="Times New Roman" w:hAnsi="Calibri" w:cs="Calibri"/>
                <w:b/>
                <w:bCs/>
                <w:lang w:eastAsia="pt-BR"/>
              </w:rPr>
              <w:t>Nordeste e/ou Centro-Oeste</w:t>
            </w:r>
          </w:p>
        </w:tc>
        <w:tc>
          <w:tcPr>
            <w:tcW w:w="709" w:type="dxa"/>
            <w:tcBorders>
              <w:top w:val="nil"/>
              <w:left w:val="nil"/>
              <w:bottom w:val="single" w:sz="4" w:space="0" w:color="auto"/>
              <w:right w:val="single" w:sz="8" w:space="0" w:color="auto"/>
            </w:tcBorders>
            <w:shd w:val="clear" w:color="auto" w:fill="auto"/>
            <w:noWrap/>
            <w:vAlign w:val="center"/>
          </w:tcPr>
          <w:p w:rsidR="0065777E" w:rsidRPr="0076338D" w:rsidRDefault="00783E4F" w:rsidP="00783E4F">
            <w:pPr>
              <w:spacing w:after="0"/>
              <w:jc w:val="center"/>
              <w:rPr>
                <w:rFonts w:ascii="Calibri" w:eastAsia="Times New Roman" w:hAnsi="Calibri" w:cs="Calibri"/>
                <w:b/>
                <w:bCs/>
                <w:lang w:eastAsia="pt-BR"/>
              </w:rPr>
            </w:pPr>
            <w:r w:rsidRPr="0076338D">
              <w:rPr>
                <w:rFonts w:ascii="Calibri" w:eastAsia="Times New Roman" w:hAnsi="Calibri" w:cs="Calibri"/>
                <w:b/>
                <w:bCs/>
                <w:lang w:eastAsia="pt-BR"/>
              </w:rPr>
              <w:t>0,33</w:t>
            </w:r>
          </w:p>
        </w:tc>
      </w:tr>
      <w:tr w:rsidR="0076338D" w:rsidRPr="0076338D" w:rsidTr="00853739">
        <w:trPr>
          <w:trHeight w:val="415"/>
        </w:trPr>
        <w:tc>
          <w:tcPr>
            <w:tcW w:w="7494" w:type="dxa"/>
            <w:tcBorders>
              <w:top w:val="single" w:sz="4" w:space="0" w:color="auto"/>
              <w:left w:val="single" w:sz="4" w:space="0" w:color="auto"/>
              <w:bottom w:val="single" w:sz="4" w:space="0" w:color="auto"/>
              <w:right w:val="single" w:sz="4" w:space="0" w:color="auto"/>
            </w:tcBorders>
            <w:shd w:val="clear" w:color="auto" w:fill="auto"/>
            <w:noWrap/>
            <w:vAlign w:val="center"/>
          </w:tcPr>
          <w:p w:rsidR="0065777E" w:rsidRPr="0076338D" w:rsidRDefault="00EB4818" w:rsidP="00853739">
            <w:pPr>
              <w:spacing w:after="0"/>
              <w:rPr>
                <w:rFonts w:ascii="Calibri" w:eastAsia="Times New Roman" w:hAnsi="Calibri" w:cs="Calibri"/>
                <w:b/>
                <w:bCs/>
                <w:lang w:eastAsia="pt-BR"/>
              </w:rPr>
            </w:pPr>
            <w:r w:rsidRPr="0076338D">
              <w:rPr>
                <w:rFonts w:ascii="Calibri" w:eastAsia="Times New Roman" w:hAnsi="Calibri" w:cs="Calibri"/>
                <w:b/>
                <w:bCs/>
                <w:lang w:eastAsia="pt-BR"/>
              </w:rPr>
              <w:t>Norte</w:t>
            </w:r>
          </w:p>
        </w:tc>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tcPr>
          <w:p w:rsidR="0065777E" w:rsidRPr="0076338D" w:rsidRDefault="00EB4818" w:rsidP="00853739">
            <w:pPr>
              <w:spacing w:after="0"/>
              <w:jc w:val="center"/>
              <w:rPr>
                <w:rFonts w:ascii="Calibri" w:eastAsia="Times New Roman" w:hAnsi="Calibri" w:cs="Calibri"/>
                <w:b/>
                <w:bCs/>
                <w:lang w:eastAsia="pt-BR"/>
              </w:rPr>
            </w:pPr>
            <w:proofErr w:type="gramStart"/>
            <w:r w:rsidRPr="0076338D">
              <w:rPr>
                <w:rFonts w:ascii="Calibri" w:eastAsia="Times New Roman" w:hAnsi="Calibri" w:cs="Calibri"/>
                <w:b/>
                <w:bCs/>
                <w:lang w:eastAsia="pt-BR"/>
              </w:rPr>
              <w:t>1</w:t>
            </w:r>
            <w:proofErr w:type="gramEnd"/>
          </w:p>
        </w:tc>
      </w:tr>
    </w:tbl>
    <w:p w:rsidR="0065777E" w:rsidRPr="0076338D" w:rsidRDefault="0065777E" w:rsidP="005571DB">
      <w:pPr>
        <w:pStyle w:val="PargrafodaLista"/>
        <w:spacing w:before="240" w:after="0"/>
        <w:jc w:val="both"/>
        <w:rPr>
          <w:rFonts w:ascii="Arial" w:eastAsia="Times New Roman" w:hAnsi="Arial" w:cs="Arial"/>
          <w:sz w:val="24"/>
          <w:szCs w:val="24"/>
          <w:lang w:eastAsia="pt-BR"/>
        </w:rPr>
      </w:pPr>
    </w:p>
    <w:p w:rsidR="00853739" w:rsidRPr="0076338D" w:rsidRDefault="00F51C56" w:rsidP="00F438E8">
      <w:pPr>
        <w:pStyle w:val="PargrafodaLista"/>
        <w:spacing w:before="240" w:after="0"/>
        <w:jc w:val="both"/>
        <w:rPr>
          <w:rFonts w:ascii="Arial" w:eastAsia="Times New Roman" w:hAnsi="Arial" w:cs="Arial"/>
          <w:sz w:val="24"/>
          <w:szCs w:val="24"/>
          <w:lang w:eastAsia="pt-BR"/>
        </w:rPr>
      </w:pPr>
      <w:r w:rsidRPr="0076338D">
        <w:rPr>
          <w:rFonts w:ascii="Arial" w:eastAsia="Times New Roman" w:hAnsi="Arial" w:cs="Arial"/>
          <w:sz w:val="24"/>
          <w:szCs w:val="24"/>
          <w:lang w:eastAsia="pt-BR"/>
        </w:rPr>
        <w:t>f</w:t>
      </w:r>
      <w:r w:rsidR="00F438E8" w:rsidRPr="0076338D">
        <w:rPr>
          <w:rFonts w:ascii="Arial" w:eastAsia="Times New Roman" w:hAnsi="Arial" w:cs="Arial"/>
          <w:sz w:val="24"/>
          <w:szCs w:val="24"/>
          <w:lang w:eastAsia="pt-BR"/>
        </w:rPr>
        <w:t xml:space="preserve">) </w:t>
      </w:r>
      <w:r w:rsidR="00853739" w:rsidRPr="0076338D">
        <w:rPr>
          <w:rFonts w:ascii="Arial" w:eastAsia="Times New Roman" w:hAnsi="Arial" w:cs="Arial"/>
          <w:sz w:val="24"/>
          <w:szCs w:val="24"/>
          <w:lang w:eastAsia="pt-BR"/>
        </w:rPr>
        <w:t xml:space="preserve">Variável </w:t>
      </w:r>
      <w:r w:rsidR="00EB202E" w:rsidRPr="0076338D">
        <w:rPr>
          <w:rFonts w:ascii="Arial" w:eastAsia="Times New Roman" w:hAnsi="Arial" w:cs="Arial"/>
          <w:sz w:val="24"/>
          <w:szCs w:val="24"/>
          <w:lang w:eastAsia="pt-BR"/>
        </w:rPr>
        <w:t>Prazo de Execução do Projeto (PE)</w:t>
      </w:r>
      <w:r w:rsidR="00853739" w:rsidRPr="0076338D">
        <w:rPr>
          <w:rFonts w:ascii="Arial" w:eastAsia="Times New Roman" w:hAnsi="Arial" w:cs="Arial"/>
          <w:sz w:val="24"/>
          <w:szCs w:val="24"/>
          <w:lang w:eastAsia="pt-BR"/>
        </w:rPr>
        <w:t xml:space="preserve">: assume valores de 0 a 1, conforme Régua </w:t>
      </w:r>
      <w:proofErr w:type="gramStart"/>
      <w:r w:rsidR="001C0CE3" w:rsidRPr="0076338D">
        <w:rPr>
          <w:rFonts w:ascii="Arial" w:eastAsia="Times New Roman" w:hAnsi="Arial" w:cs="Arial"/>
          <w:sz w:val="24"/>
          <w:szCs w:val="24"/>
          <w:lang w:eastAsia="pt-BR"/>
        </w:rPr>
        <w:t>6</w:t>
      </w:r>
      <w:proofErr w:type="gramEnd"/>
      <w:r w:rsidR="00853739" w:rsidRPr="0076338D">
        <w:rPr>
          <w:rFonts w:ascii="Arial" w:eastAsia="Times New Roman" w:hAnsi="Arial" w:cs="Arial"/>
          <w:sz w:val="24"/>
          <w:szCs w:val="24"/>
          <w:lang w:eastAsia="pt-BR"/>
        </w:rPr>
        <w:t xml:space="preserve">. </w:t>
      </w:r>
    </w:p>
    <w:p w:rsidR="00206673" w:rsidRPr="0076338D" w:rsidRDefault="00206673" w:rsidP="00206673">
      <w:pPr>
        <w:pStyle w:val="PargrafodaLista"/>
        <w:spacing w:before="240" w:after="0"/>
        <w:jc w:val="both"/>
        <w:rPr>
          <w:rFonts w:ascii="Arial" w:eastAsia="Times New Roman" w:hAnsi="Arial" w:cs="Arial"/>
          <w:sz w:val="16"/>
          <w:szCs w:val="24"/>
          <w:lang w:eastAsia="pt-BR"/>
        </w:rPr>
      </w:pPr>
    </w:p>
    <w:tbl>
      <w:tblPr>
        <w:tblW w:w="8203" w:type="dxa"/>
        <w:tblInd w:w="798" w:type="dxa"/>
        <w:tblCellMar>
          <w:left w:w="70" w:type="dxa"/>
          <w:right w:w="70" w:type="dxa"/>
        </w:tblCellMar>
        <w:tblLook w:val="04A0" w:firstRow="1" w:lastRow="0" w:firstColumn="1" w:lastColumn="0" w:noHBand="0" w:noVBand="1"/>
      </w:tblPr>
      <w:tblGrid>
        <w:gridCol w:w="7494"/>
        <w:gridCol w:w="709"/>
      </w:tblGrid>
      <w:tr w:rsidR="0076338D" w:rsidRPr="0076338D" w:rsidTr="00372850">
        <w:trPr>
          <w:trHeight w:val="315"/>
        </w:trPr>
        <w:tc>
          <w:tcPr>
            <w:tcW w:w="8203" w:type="dxa"/>
            <w:gridSpan w:val="2"/>
            <w:tcBorders>
              <w:top w:val="nil"/>
              <w:left w:val="nil"/>
              <w:bottom w:val="single" w:sz="8" w:space="0" w:color="auto"/>
              <w:right w:val="nil"/>
            </w:tcBorders>
            <w:shd w:val="clear" w:color="auto" w:fill="auto"/>
            <w:noWrap/>
            <w:vAlign w:val="bottom"/>
          </w:tcPr>
          <w:p w:rsidR="00132A4B" w:rsidRPr="0076338D" w:rsidRDefault="00132A4B" w:rsidP="001C0CE3">
            <w:pPr>
              <w:spacing w:after="0"/>
              <w:jc w:val="both"/>
              <w:rPr>
                <w:rFonts w:ascii="Calibri" w:eastAsia="Times New Roman" w:hAnsi="Calibri" w:cs="Calibri"/>
                <w:b/>
                <w:bCs/>
                <w:lang w:eastAsia="pt-BR"/>
              </w:rPr>
            </w:pPr>
            <w:r w:rsidRPr="0076338D">
              <w:rPr>
                <w:rFonts w:ascii="Calibri" w:eastAsia="Times New Roman" w:hAnsi="Calibri" w:cs="Calibri"/>
                <w:b/>
                <w:bCs/>
                <w:lang w:eastAsia="pt-BR"/>
              </w:rPr>
              <w:t xml:space="preserve">RÉGUA </w:t>
            </w:r>
            <w:r w:rsidR="001C0CE3" w:rsidRPr="0076338D">
              <w:rPr>
                <w:rFonts w:ascii="Calibri" w:eastAsia="Times New Roman" w:hAnsi="Calibri" w:cs="Calibri"/>
                <w:b/>
                <w:bCs/>
                <w:lang w:eastAsia="pt-BR"/>
              </w:rPr>
              <w:t>6</w:t>
            </w:r>
            <w:r w:rsidRPr="0076338D">
              <w:rPr>
                <w:rFonts w:ascii="Calibri" w:eastAsia="Times New Roman" w:hAnsi="Calibri" w:cs="Calibri"/>
                <w:b/>
                <w:bCs/>
                <w:lang w:eastAsia="pt-BR"/>
              </w:rPr>
              <w:t xml:space="preserve"> – VARIÁVEL </w:t>
            </w:r>
            <w:r w:rsidR="00EB202E" w:rsidRPr="0076338D">
              <w:rPr>
                <w:rFonts w:ascii="Calibri" w:eastAsia="Times New Roman" w:hAnsi="Calibri" w:cs="Calibri"/>
                <w:b/>
                <w:bCs/>
                <w:lang w:eastAsia="pt-BR"/>
              </w:rPr>
              <w:t>PE</w:t>
            </w:r>
          </w:p>
        </w:tc>
      </w:tr>
      <w:tr w:rsidR="0076338D" w:rsidRPr="0076338D" w:rsidTr="00372850">
        <w:trPr>
          <w:trHeight w:val="449"/>
        </w:trPr>
        <w:tc>
          <w:tcPr>
            <w:tcW w:w="7494" w:type="dxa"/>
            <w:tcBorders>
              <w:top w:val="nil"/>
              <w:left w:val="single" w:sz="8" w:space="0" w:color="auto"/>
              <w:bottom w:val="single" w:sz="8" w:space="0" w:color="auto"/>
              <w:right w:val="single" w:sz="8" w:space="0" w:color="auto"/>
            </w:tcBorders>
            <w:shd w:val="clear" w:color="auto" w:fill="F2F2F2" w:themeFill="background1" w:themeFillShade="F2"/>
            <w:vAlign w:val="center"/>
          </w:tcPr>
          <w:p w:rsidR="00132A4B" w:rsidRPr="0076338D" w:rsidRDefault="00EB4818" w:rsidP="00132A4B">
            <w:pPr>
              <w:spacing w:after="0"/>
              <w:rPr>
                <w:rFonts w:ascii="Calibri" w:eastAsia="Times New Roman" w:hAnsi="Calibri" w:cs="Calibri"/>
                <w:b/>
                <w:bCs/>
                <w:lang w:eastAsia="pt-BR"/>
              </w:rPr>
            </w:pPr>
            <w:r w:rsidRPr="0076338D">
              <w:rPr>
                <w:rFonts w:ascii="Calibri" w:eastAsia="Times New Roman" w:hAnsi="Calibri" w:cs="Calibri"/>
                <w:b/>
                <w:bCs/>
                <w:lang w:eastAsia="pt-BR"/>
              </w:rPr>
              <w:t>Prazo de Execução do Projeto</w:t>
            </w:r>
          </w:p>
        </w:tc>
        <w:tc>
          <w:tcPr>
            <w:tcW w:w="709" w:type="dxa"/>
            <w:tcBorders>
              <w:top w:val="nil"/>
              <w:left w:val="nil"/>
              <w:bottom w:val="single" w:sz="8" w:space="0" w:color="auto"/>
              <w:right w:val="single" w:sz="8" w:space="0" w:color="auto"/>
            </w:tcBorders>
            <w:shd w:val="clear" w:color="auto" w:fill="F2F2F2" w:themeFill="background1" w:themeFillShade="F2"/>
            <w:vAlign w:val="center"/>
          </w:tcPr>
          <w:p w:rsidR="00132A4B" w:rsidRPr="0076338D" w:rsidRDefault="00132A4B" w:rsidP="00372850">
            <w:pPr>
              <w:spacing w:after="0"/>
              <w:jc w:val="center"/>
              <w:rPr>
                <w:rFonts w:ascii="Calibri" w:eastAsia="Times New Roman" w:hAnsi="Calibri" w:cs="Calibri"/>
                <w:b/>
                <w:bCs/>
                <w:lang w:eastAsia="pt-BR"/>
              </w:rPr>
            </w:pPr>
            <w:r w:rsidRPr="0076338D">
              <w:rPr>
                <w:rFonts w:ascii="Calibri" w:eastAsia="Times New Roman" w:hAnsi="Calibri" w:cs="Calibri"/>
                <w:b/>
                <w:bCs/>
                <w:lang w:eastAsia="pt-BR"/>
              </w:rPr>
              <w:t>Nota</w:t>
            </w:r>
          </w:p>
        </w:tc>
      </w:tr>
      <w:tr w:rsidR="0076338D" w:rsidRPr="0076338D" w:rsidTr="00372850">
        <w:trPr>
          <w:trHeight w:val="413"/>
        </w:trPr>
        <w:tc>
          <w:tcPr>
            <w:tcW w:w="7494" w:type="dxa"/>
            <w:tcBorders>
              <w:top w:val="nil"/>
              <w:left w:val="single" w:sz="8" w:space="0" w:color="auto"/>
              <w:bottom w:val="single" w:sz="4" w:space="0" w:color="auto"/>
              <w:right w:val="single" w:sz="8" w:space="0" w:color="auto"/>
            </w:tcBorders>
            <w:shd w:val="clear" w:color="auto" w:fill="auto"/>
            <w:noWrap/>
            <w:vAlign w:val="center"/>
          </w:tcPr>
          <w:p w:rsidR="00132A4B" w:rsidRPr="0076338D" w:rsidRDefault="00EB4818" w:rsidP="005E4C04">
            <w:pPr>
              <w:spacing w:after="0"/>
              <w:rPr>
                <w:rFonts w:ascii="Calibri" w:eastAsia="Times New Roman" w:hAnsi="Calibri" w:cs="Calibri"/>
                <w:b/>
                <w:bCs/>
                <w:lang w:eastAsia="pt-BR"/>
              </w:rPr>
            </w:pPr>
            <w:r w:rsidRPr="0076338D">
              <w:rPr>
                <w:rFonts w:ascii="Calibri" w:eastAsia="Times New Roman" w:hAnsi="Calibri" w:cs="Calibri"/>
                <w:b/>
                <w:bCs/>
                <w:lang w:eastAsia="pt-BR"/>
              </w:rPr>
              <w:t>Até 12 meses</w:t>
            </w:r>
          </w:p>
        </w:tc>
        <w:tc>
          <w:tcPr>
            <w:tcW w:w="709" w:type="dxa"/>
            <w:tcBorders>
              <w:top w:val="nil"/>
              <w:left w:val="nil"/>
              <w:bottom w:val="single" w:sz="4" w:space="0" w:color="auto"/>
              <w:right w:val="single" w:sz="8" w:space="0" w:color="auto"/>
            </w:tcBorders>
            <w:shd w:val="clear" w:color="auto" w:fill="auto"/>
            <w:noWrap/>
            <w:vAlign w:val="center"/>
          </w:tcPr>
          <w:p w:rsidR="00132A4B" w:rsidRPr="0076338D" w:rsidRDefault="00EB4818" w:rsidP="00372850">
            <w:pPr>
              <w:spacing w:after="0"/>
              <w:jc w:val="center"/>
              <w:rPr>
                <w:rFonts w:ascii="Calibri" w:eastAsia="Times New Roman" w:hAnsi="Calibri" w:cs="Calibri"/>
                <w:b/>
                <w:bCs/>
                <w:lang w:eastAsia="pt-BR"/>
              </w:rPr>
            </w:pPr>
            <w:r w:rsidRPr="0076338D">
              <w:rPr>
                <w:rFonts w:ascii="Calibri" w:eastAsia="Times New Roman" w:hAnsi="Calibri" w:cs="Calibri"/>
                <w:b/>
                <w:bCs/>
                <w:lang w:eastAsia="pt-BR"/>
              </w:rPr>
              <w:t>0,33</w:t>
            </w:r>
          </w:p>
        </w:tc>
      </w:tr>
      <w:tr w:rsidR="0076338D" w:rsidRPr="0076338D" w:rsidTr="00372850">
        <w:trPr>
          <w:trHeight w:val="415"/>
        </w:trPr>
        <w:tc>
          <w:tcPr>
            <w:tcW w:w="7494" w:type="dxa"/>
            <w:tcBorders>
              <w:top w:val="nil"/>
              <w:left w:val="single" w:sz="8" w:space="0" w:color="auto"/>
              <w:bottom w:val="single" w:sz="4" w:space="0" w:color="auto"/>
              <w:right w:val="single" w:sz="8" w:space="0" w:color="auto"/>
            </w:tcBorders>
            <w:shd w:val="clear" w:color="auto" w:fill="auto"/>
            <w:noWrap/>
            <w:vAlign w:val="center"/>
          </w:tcPr>
          <w:p w:rsidR="00132A4B" w:rsidRPr="0076338D" w:rsidRDefault="00EB4818" w:rsidP="005E4C04">
            <w:pPr>
              <w:spacing w:after="0"/>
              <w:rPr>
                <w:rFonts w:ascii="Calibri" w:eastAsia="Times New Roman" w:hAnsi="Calibri" w:cs="Calibri"/>
                <w:b/>
                <w:bCs/>
                <w:lang w:eastAsia="pt-BR"/>
              </w:rPr>
            </w:pPr>
            <w:r w:rsidRPr="0076338D">
              <w:rPr>
                <w:rFonts w:ascii="Calibri" w:eastAsia="Times New Roman" w:hAnsi="Calibri" w:cs="Calibri"/>
                <w:b/>
                <w:bCs/>
                <w:lang w:eastAsia="pt-BR"/>
              </w:rPr>
              <w:t>De 13 a 24 meses</w:t>
            </w:r>
          </w:p>
        </w:tc>
        <w:tc>
          <w:tcPr>
            <w:tcW w:w="709" w:type="dxa"/>
            <w:tcBorders>
              <w:top w:val="nil"/>
              <w:left w:val="nil"/>
              <w:bottom w:val="single" w:sz="4" w:space="0" w:color="auto"/>
              <w:right w:val="single" w:sz="8" w:space="0" w:color="auto"/>
            </w:tcBorders>
            <w:shd w:val="clear" w:color="auto" w:fill="auto"/>
            <w:noWrap/>
            <w:vAlign w:val="center"/>
          </w:tcPr>
          <w:p w:rsidR="00132A4B" w:rsidRPr="0076338D" w:rsidRDefault="00EB4818" w:rsidP="00372850">
            <w:pPr>
              <w:spacing w:after="0"/>
              <w:jc w:val="center"/>
              <w:rPr>
                <w:rFonts w:ascii="Calibri" w:eastAsia="Times New Roman" w:hAnsi="Calibri" w:cs="Calibri"/>
                <w:b/>
                <w:bCs/>
                <w:lang w:eastAsia="pt-BR"/>
              </w:rPr>
            </w:pPr>
            <w:r w:rsidRPr="0076338D">
              <w:rPr>
                <w:rFonts w:ascii="Calibri" w:eastAsia="Times New Roman" w:hAnsi="Calibri" w:cs="Calibri"/>
                <w:b/>
                <w:bCs/>
                <w:lang w:eastAsia="pt-BR"/>
              </w:rPr>
              <w:t>0,66</w:t>
            </w:r>
          </w:p>
        </w:tc>
      </w:tr>
      <w:tr w:rsidR="0076338D" w:rsidRPr="0076338D" w:rsidTr="00372850">
        <w:trPr>
          <w:trHeight w:val="415"/>
        </w:trPr>
        <w:tc>
          <w:tcPr>
            <w:tcW w:w="7494"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2A4B" w:rsidRPr="0076338D" w:rsidRDefault="006167DE" w:rsidP="006167DE">
            <w:pPr>
              <w:spacing w:after="0"/>
              <w:rPr>
                <w:rFonts w:ascii="Calibri" w:eastAsia="Times New Roman" w:hAnsi="Calibri" w:cs="Calibri"/>
                <w:b/>
                <w:bCs/>
                <w:lang w:eastAsia="pt-BR"/>
              </w:rPr>
            </w:pPr>
            <w:r w:rsidRPr="0076338D">
              <w:rPr>
                <w:rFonts w:ascii="Calibri" w:eastAsia="Times New Roman" w:hAnsi="Calibri" w:cs="Calibri"/>
                <w:b/>
                <w:bCs/>
                <w:lang w:eastAsia="pt-BR"/>
              </w:rPr>
              <w:t>25 meses ou mais</w:t>
            </w:r>
          </w:p>
        </w:tc>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tcPr>
          <w:p w:rsidR="00132A4B" w:rsidRPr="0076338D" w:rsidRDefault="00132A4B" w:rsidP="00372850">
            <w:pPr>
              <w:spacing w:after="0"/>
              <w:jc w:val="center"/>
              <w:rPr>
                <w:rFonts w:ascii="Calibri" w:eastAsia="Times New Roman" w:hAnsi="Calibri" w:cs="Calibri"/>
                <w:b/>
                <w:bCs/>
                <w:lang w:eastAsia="pt-BR"/>
              </w:rPr>
            </w:pPr>
            <w:proofErr w:type="gramStart"/>
            <w:r w:rsidRPr="0076338D">
              <w:rPr>
                <w:rFonts w:ascii="Calibri" w:eastAsia="Times New Roman" w:hAnsi="Calibri" w:cs="Calibri"/>
                <w:b/>
                <w:bCs/>
                <w:lang w:eastAsia="pt-BR"/>
              </w:rPr>
              <w:t>1</w:t>
            </w:r>
            <w:proofErr w:type="gramEnd"/>
          </w:p>
        </w:tc>
      </w:tr>
    </w:tbl>
    <w:p w:rsidR="00F51C56" w:rsidRPr="0076338D" w:rsidRDefault="00F51C56" w:rsidP="00F438E8">
      <w:pPr>
        <w:pStyle w:val="PargrafodaLista"/>
        <w:spacing w:before="240" w:after="0"/>
        <w:jc w:val="both"/>
        <w:rPr>
          <w:rFonts w:ascii="Arial" w:eastAsia="Times New Roman" w:hAnsi="Arial" w:cs="Arial"/>
          <w:sz w:val="24"/>
          <w:szCs w:val="24"/>
          <w:lang w:eastAsia="pt-BR"/>
        </w:rPr>
      </w:pPr>
    </w:p>
    <w:p w:rsidR="00853739" w:rsidRPr="0076338D" w:rsidRDefault="00F51C56" w:rsidP="00F438E8">
      <w:pPr>
        <w:pStyle w:val="PargrafodaLista"/>
        <w:spacing w:before="240" w:after="0"/>
        <w:jc w:val="both"/>
        <w:rPr>
          <w:rFonts w:ascii="Arial" w:eastAsia="Times New Roman" w:hAnsi="Arial" w:cs="Arial"/>
          <w:sz w:val="24"/>
          <w:szCs w:val="24"/>
          <w:lang w:eastAsia="pt-BR"/>
        </w:rPr>
      </w:pPr>
      <w:r w:rsidRPr="0076338D">
        <w:rPr>
          <w:rFonts w:ascii="Arial" w:eastAsia="Times New Roman" w:hAnsi="Arial" w:cs="Arial"/>
          <w:sz w:val="24"/>
          <w:szCs w:val="24"/>
          <w:lang w:eastAsia="pt-BR"/>
        </w:rPr>
        <w:t>g</w:t>
      </w:r>
      <w:r w:rsidR="00F438E8" w:rsidRPr="0076338D">
        <w:rPr>
          <w:rFonts w:ascii="Arial" w:eastAsia="Times New Roman" w:hAnsi="Arial" w:cs="Arial"/>
          <w:sz w:val="24"/>
          <w:szCs w:val="24"/>
          <w:lang w:eastAsia="pt-BR"/>
        </w:rPr>
        <w:t xml:space="preserve">) </w:t>
      </w:r>
      <w:r w:rsidR="00853739" w:rsidRPr="0076338D">
        <w:rPr>
          <w:rFonts w:ascii="Arial" w:eastAsia="Times New Roman" w:hAnsi="Arial" w:cs="Arial"/>
          <w:sz w:val="24"/>
          <w:szCs w:val="24"/>
          <w:lang w:eastAsia="pt-BR"/>
        </w:rPr>
        <w:t xml:space="preserve">Variável </w:t>
      </w:r>
      <w:r w:rsidR="00F451B6" w:rsidRPr="0076338D">
        <w:rPr>
          <w:rFonts w:ascii="Arial" w:eastAsia="Times New Roman" w:hAnsi="Arial" w:cs="Arial"/>
          <w:sz w:val="24"/>
          <w:szCs w:val="24"/>
          <w:lang w:eastAsia="pt-BR"/>
        </w:rPr>
        <w:t>Valor do Investimento da FBB (VI)</w:t>
      </w:r>
      <w:r w:rsidR="00853739" w:rsidRPr="0076338D">
        <w:rPr>
          <w:rFonts w:ascii="Arial" w:eastAsia="Times New Roman" w:hAnsi="Arial" w:cs="Arial"/>
          <w:sz w:val="24"/>
          <w:szCs w:val="24"/>
          <w:lang w:eastAsia="pt-BR"/>
        </w:rPr>
        <w:t xml:space="preserve">: assume valores de 0 a 1, conforme Régua </w:t>
      </w:r>
      <w:proofErr w:type="gramStart"/>
      <w:r w:rsidR="001C0CE3" w:rsidRPr="0076338D">
        <w:rPr>
          <w:rFonts w:ascii="Arial" w:eastAsia="Times New Roman" w:hAnsi="Arial" w:cs="Arial"/>
          <w:sz w:val="24"/>
          <w:szCs w:val="24"/>
          <w:lang w:eastAsia="pt-BR"/>
        </w:rPr>
        <w:t>7</w:t>
      </w:r>
      <w:proofErr w:type="gramEnd"/>
      <w:r w:rsidR="00853739" w:rsidRPr="0076338D">
        <w:rPr>
          <w:rFonts w:ascii="Arial" w:eastAsia="Times New Roman" w:hAnsi="Arial" w:cs="Arial"/>
          <w:sz w:val="24"/>
          <w:szCs w:val="24"/>
          <w:lang w:eastAsia="pt-BR"/>
        </w:rPr>
        <w:t xml:space="preserve">. </w:t>
      </w:r>
    </w:p>
    <w:tbl>
      <w:tblPr>
        <w:tblW w:w="8203" w:type="dxa"/>
        <w:tblInd w:w="798" w:type="dxa"/>
        <w:tblCellMar>
          <w:left w:w="70" w:type="dxa"/>
          <w:right w:w="70" w:type="dxa"/>
        </w:tblCellMar>
        <w:tblLook w:val="04A0" w:firstRow="1" w:lastRow="0" w:firstColumn="1" w:lastColumn="0" w:noHBand="0" w:noVBand="1"/>
      </w:tblPr>
      <w:tblGrid>
        <w:gridCol w:w="7494"/>
        <w:gridCol w:w="709"/>
      </w:tblGrid>
      <w:tr w:rsidR="0076338D" w:rsidRPr="0076338D" w:rsidTr="00CF3CEC">
        <w:trPr>
          <w:trHeight w:val="315"/>
        </w:trPr>
        <w:tc>
          <w:tcPr>
            <w:tcW w:w="8203" w:type="dxa"/>
            <w:gridSpan w:val="2"/>
            <w:tcBorders>
              <w:top w:val="nil"/>
              <w:left w:val="nil"/>
              <w:bottom w:val="single" w:sz="8" w:space="0" w:color="auto"/>
              <w:right w:val="nil"/>
            </w:tcBorders>
            <w:shd w:val="clear" w:color="auto" w:fill="auto"/>
            <w:noWrap/>
            <w:vAlign w:val="bottom"/>
          </w:tcPr>
          <w:p w:rsidR="00853739" w:rsidRPr="0076338D" w:rsidRDefault="00853739" w:rsidP="00DC39E5">
            <w:pPr>
              <w:spacing w:after="0"/>
              <w:jc w:val="both"/>
              <w:rPr>
                <w:rFonts w:ascii="Calibri" w:eastAsia="Times New Roman" w:hAnsi="Calibri" w:cs="Calibri"/>
                <w:b/>
                <w:bCs/>
                <w:lang w:eastAsia="pt-BR"/>
              </w:rPr>
            </w:pPr>
          </w:p>
          <w:p w:rsidR="00DC39E5" w:rsidRPr="0076338D" w:rsidRDefault="00DC39E5" w:rsidP="001C0CE3">
            <w:pPr>
              <w:spacing w:after="0"/>
              <w:jc w:val="both"/>
              <w:rPr>
                <w:rFonts w:ascii="Calibri" w:eastAsia="Times New Roman" w:hAnsi="Calibri" w:cs="Calibri"/>
                <w:b/>
                <w:bCs/>
                <w:lang w:eastAsia="pt-BR"/>
              </w:rPr>
            </w:pPr>
            <w:r w:rsidRPr="0076338D">
              <w:rPr>
                <w:rFonts w:ascii="Calibri" w:eastAsia="Times New Roman" w:hAnsi="Calibri" w:cs="Calibri"/>
                <w:b/>
                <w:bCs/>
                <w:lang w:eastAsia="pt-BR"/>
              </w:rPr>
              <w:t xml:space="preserve">RÉGUA </w:t>
            </w:r>
            <w:r w:rsidR="001C0CE3" w:rsidRPr="0076338D">
              <w:rPr>
                <w:rFonts w:ascii="Calibri" w:eastAsia="Times New Roman" w:hAnsi="Calibri" w:cs="Calibri"/>
                <w:b/>
                <w:bCs/>
                <w:lang w:eastAsia="pt-BR"/>
              </w:rPr>
              <w:t>7</w:t>
            </w:r>
            <w:r w:rsidRPr="0076338D">
              <w:rPr>
                <w:rFonts w:ascii="Calibri" w:eastAsia="Times New Roman" w:hAnsi="Calibri" w:cs="Calibri"/>
                <w:b/>
                <w:bCs/>
                <w:lang w:eastAsia="pt-BR"/>
              </w:rPr>
              <w:t xml:space="preserve"> – VARIÁVEL </w:t>
            </w:r>
            <w:proofErr w:type="gramStart"/>
            <w:r w:rsidR="00F451B6" w:rsidRPr="0076338D">
              <w:rPr>
                <w:rFonts w:ascii="Calibri" w:eastAsia="Times New Roman" w:hAnsi="Calibri" w:cs="Calibri"/>
                <w:b/>
                <w:bCs/>
                <w:lang w:eastAsia="pt-BR"/>
              </w:rPr>
              <w:t>VI</w:t>
            </w:r>
            <w:proofErr w:type="gramEnd"/>
          </w:p>
        </w:tc>
      </w:tr>
      <w:tr w:rsidR="0076338D" w:rsidRPr="0076338D" w:rsidTr="00CF3CEC">
        <w:trPr>
          <w:trHeight w:val="449"/>
        </w:trPr>
        <w:tc>
          <w:tcPr>
            <w:tcW w:w="7494" w:type="dxa"/>
            <w:tcBorders>
              <w:top w:val="nil"/>
              <w:left w:val="single" w:sz="8" w:space="0" w:color="auto"/>
              <w:bottom w:val="single" w:sz="8" w:space="0" w:color="auto"/>
              <w:right w:val="single" w:sz="8" w:space="0" w:color="auto"/>
            </w:tcBorders>
            <w:shd w:val="clear" w:color="auto" w:fill="F2F2F2" w:themeFill="background1" w:themeFillShade="F2"/>
            <w:vAlign w:val="center"/>
          </w:tcPr>
          <w:p w:rsidR="00DC39E5" w:rsidRPr="0076338D" w:rsidRDefault="00EB4818" w:rsidP="00EB4818">
            <w:pPr>
              <w:spacing w:after="0"/>
              <w:rPr>
                <w:rFonts w:ascii="Calibri" w:eastAsia="Times New Roman" w:hAnsi="Calibri" w:cs="Calibri"/>
                <w:b/>
                <w:bCs/>
                <w:lang w:eastAsia="pt-BR"/>
              </w:rPr>
            </w:pPr>
            <w:r w:rsidRPr="0076338D">
              <w:rPr>
                <w:rFonts w:ascii="Calibri" w:eastAsia="Times New Roman" w:hAnsi="Calibri" w:cs="Calibri"/>
                <w:b/>
                <w:bCs/>
                <w:lang w:eastAsia="pt-BR"/>
              </w:rPr>
              <w:t>Valor do Investimento da FBB (RP+RT)</w:t>
            </w:r>
          </w:p>
        </w:tc>
        <w:tc>
          <w:tcPr>
            <w:tcW w:w="709" w:type="dxa"/>
            <w:tcBorders>
              <w:top w:val="nil"/>
              <w:left w:val="nil"/>
              <w:bottom w:val="single" w:sz="8" w:space="0" w:color="auto"/>
              <w:right w:val="single" w:sz="8" w:space="0" w:color="auto"/>
            </w:tcBorders>
            <w:shd w:val="clear" w:color="auto" w:fill="F2F2F2" w:themeFill="background1" w:themeFillShade="F2"/>
            <w:vAlign w:val="center"/>
          </w:tcPr>
          <w:p w:rsidR="00DC39E5" w:rsidRPr="0076338D" w:rsidRDefault="00DC39E5" w:rsidP="00CF3CEC">
            <w:pPr>
              <w:spacing w:after="0"/>
              <w:jc w:val="center"/>
              <w:rPr>
                <w:rFonts w:ascii="Calibri" w:eastAsia="Times New Roman" w:hAnsi="Calibri" w:cs="Calibri"/>
                <w:b/>
                <w:bCs/>
                <w:lang w:eastAsia="pt-BR"/>
              </w:rPr>
            </w:pPr>
            <w:r w:rsidRPr="0076338D">
              <w:rPr>
                <w:rFonts w:ascii="Calibri" w:eastAsia="Times New Roman" w:hAnsi="Calibri" w:cs="Calibri"/>
                <w:b/>
                <w:bCs/>
                <w:lang w:eastAsia="pt-BR"/>
              </w:rPr>
              <w:t>Nota</w:t>
            </w:r>
          </w:p>
        </w:tc>
      </w:tr>
      <w:tr w:rsidR="0076338D" w:rsidRPr="0076338D" w:rsidTr="00CF3CEC">
        <w:trPr>
          <w:trHeight w:val="413"/>
        </w:trPr>
        <w:tc>
          <w:tcPr>
            <w:tcW w:w="7494" w:type="dxa"/>
            <w:tcBorders>
              <w:top w:val="nil"/>
              <w:left w:val="single" w:sz="8" w:space="0" w:color="auto"/>
              <w:bottom w:val="single" w:sz="4" w:space="0" w:color="auto"/>
              <w:right w:val="single" w:sz="8" w:space="0" w:color="auto"/>
            </w:tcBorders>
            <w:shd w:val="clear" w:color="auto" w:fill="auto"/>
            <w:noWrap/>
            <w:vAlign w:val="center"/>
          </w:tcPr>
          <w:p w:rsidR="00DC39E5" w:rsidRPr="0076338D" w:rsidRDefault="002C45E5" w:rsidP="00CF3CEC">
            <w:pPr>
              <w:spacing w:after="0"/>
              <w:rPr>
                <w:rFonts w:ascii="Calibri" w:eastAsia="Times New Roman" w:hAnsi="Calibri" w:cs="Calibri"/>
                <w:b/>
                <w:bCs/>
                <w:lang w:eastAsia="pt-BR"/>
              </w:rPr>
            </w:pPr>
            <w:r w:rsidRPr="0076338D">
              <w:rPr>
                <w:rFonts w:ascii="Calibri" w:eastAsia="Times New Roman" w:hAnsi="Calibri" w:cs="Calibri"/>
                <w:b/>
                <w:bCs/>
                <w:lang w:eastAsia="pt-BR"/>
              </w:rPr>
              <w:t>Até R$ 3</w:t>
            </w:r>
            <w:r w:rsidR="00EB4818" w:rsidRPr="0076338D">
              <w:rPr>
                <w:rFonts w:ascii="Calibri" w:eastAsia="Times New Roman" w:hAnsi="Calibri" w:cs="Calibri"/>
                <w:b/>
                <w:bCs/>
                <w:lang w:eastAsia="pt-BR"/>
              </w:rPr>
              <w:t>00.000,00</w:t>
            </w:r>
          </w:p>
        </w:tc>
        <w:tc>
          <w:tcPr>
            <w:tcW w:w="709" w:type="dxa"/>
            <w:tcBorders>
              <w:top w:val="nil"/>
              <w:left w:val="nil"/>
              <w:bottom w:val="single" w:sz="4" w:space="0" w:color="auto"/>
              <w:right w:val="single" w:sz="8" w:space="0" w:color="auto"/>
            </w:tcBorders>
            <w:shd w:val="clear" w:color="auto" w:fill="auto"/>
            <w:noWrap/>
            <w:vAlign w:val="center"/>
          </w:tcPr>
          <w:p w:rsidR="00DC39E5" w:rsidRPr="0076338D" w:rsidRDefault="00EB4818" w:rsidP="00CF3CEC">
            <w:pPr>
              <w:spacing w:after="0"/>
              <w:jc w:val="center"/>
              <w:rPr>
                <w:rFonts w:ascii="Calibri" w:eastAsia="Times New Roman" w:hAnsi="Calibri" w:cs="Calibri"/>
                <w:b/>
                <w:bCs/>
                <w:lang w:eastAsia="pt-BR"/>
              </w:rPr>
            </w:pPr>
            <w:r w:rsidRPr="0076338D">
              <w:rPr>
                <w:rFonts w:ascii="Calibri" w:eastAsia="Times New Roman" w:hAnsi="Calibri" w:cs="Calibri"/>
                <w:b/>
                <w:bCs/>
                <w:lang w:eastAsia="pt-BR"/>
              </w:rPr>
              <w:t>0,33</w:t>
            </w:r>
          </w:p>
        </w:tc>
      </w:tr>
      <w:tr w:rsidR="0076338D" w:rsidRPr="0076338D" w:rsidTr="00CF3CEC">
        <w:trPr>
          <w:trHeight w:val="415"/>
        </w:trPr>
        <w:tc>
          <w:tcPr>
            <w:tcW w:w="7494" w:type="dxa"/>
            <w:tcBorders>
              <w:top w:val="nil"/>
              <w:left w:val="single" w:sz="8" w:space="0" w:color="auto"/>
              <w:bottom w:val="single" w:sz="4" w:space="0" w:color="auto"/>
              <w:right w:val="single" w:sz="8" w:space="0" w:color="auto"/>
            </w:tcBorders>
            <w:shd w:val="clear" w:color="auto" w:fill="auto"/>
            <w:noWrap/>
            <w:vAlign w:val="center"/>
          </w:tcPr>
          <w:p w:rsidR="00DC39E5" w:rsidRPr="0076338D" w:rsidRDefault="00B143C9" w:rsidP="00CF3CEC">
            <w:pPr>
              <w:spacing w:after="0"/>
              <w:rPr>
                <w:rFonts w:ascii="Calibri" w:eastAsia="Times New Roman" w:hAnsi="Calibri" w:cs="Calibri"/>
                <w:b/>
                <w:bCs/>
                <w:lang w:eastAsia="pt-BR"/>
              </w:rPr>
            </w:pPr>
            <w:r w:rsidRPr="0076338D">
              <w:rPr>
                <w:rFonts w:ascii="Calibri" w:eastAsia="Times New Roman" w:hAnsi="Calibri" w:cs="Calibri"/>
                <w:b/>
                <w:bCs/>
                <w:lang w:eastAsia="pt-BR"/>
              </w:rPr>
              <w:lastRenderedPageBreak/>
              <w:t>De R$ 3</w:t>
            </w:r>
            <w:r w:rsidR="00EB4818" w:rsidRPr="0076338D">
              <w:rPr>
                <w:rFonts w:ascii="Calibri" w:eastAsia="Times New Roman" w:hAnsi="Calibri" w:cs="Calibri"/>
                <w:b/>
                <w:bCs/>
                <w:lang w:eastAsia="pt-BR"/>
              </w:rPr>
              <w:t>00.000,01 a R$ 500.000,00</w:t>
            </w:r>
          </w:p>
        </w:tc>
        <w:tc>
          <w:tcPr>
            <w:tcW w:w="709" w:type="dxa"/>
            <w:tcBorders>
              <w:top w:val="nil"/>
              <w:left w:val="nil"/>
              <w:bottom w:val="single" w:sz="4" w:space="0" w:color="auto"/>
              <w:right w:val="single" w:sz="8" w:space="0" w:color="auto"/>
            </w:tcBorders>
            <w:shd w:val="clear" w:color="auto" w:fill="auto"/>
            <w:noWrap/>
            <w:vAlign w:val="center"/>
          </w:tcPr>
          <w:p w:rsidR="00DC39E5" w:rsidRPr="0076338D" w:rsidRDefault="00EB4818" w:rsidP="00CF3CEC">
            <w:pPr>
              <w:spacing w:after="0"/>
              <w:jc w:val="center"/>
              <w:rPr>
                <w:rFonts w:ascii="Calibri" w:eastAsia="Times New Roman" w:hAnsi="Calibri" w:cs="Calibri"/>
                <w:b/>
                <w:bCs/>
                <w:lang w:eastAsia="pt-BR"/>
              </w:rPr>
            </w:pPr>
            <w:r w:rsidRPr="0076338D">
              <w:rPr>
                <w:rFonts w:ascii="Calibri" w:eastAsia="Times New Roman" w:hAnsi="Calibri" w:cs="Calibri"/>
                <w:b/>
                <w:bCs/>
                <w:lang w:eastAsia="pt-BR"/>
              </w:rPr>
              <w:t>0,66</w:t>
            </w:r>
          </w:p>
        </w:tc>
      </w:tr>
      <w:tr w:rsidR="0076338D" w:rsidRPr="0076338D" w:rsidTr="00CF3CEC">
        <w:trPr>
          <w:trHeight w:val="415"/>
        </w:trPr>
        <w:tc>
          <w:tcPr>
            <w:tcW w:w="7494" w:type="dxa"/>
            <w:tcBorders>
              <w:top w:val="single" w:sz="4" w:space="0" w:color="auto"/>
              <w:left w:val="single" w:sz="4" w:space="0" w:color="auto"/>
              <w:bottom w:val="single" w:sz="4" w:space="0" w:color="auto"/>
              <w:right w:val="single" w:sz="4" w:space="0" w:color="auto"/>
            </w:tcBorders>
            <w:shd w:val="clear" w:color="auto" w:fill="auto"/>
            <w:noWrap/>
            <w:vAlign w:val="center"/>
          </w:tcPr>
          <w:p w:rsidR="00DC39E5" w:rsidRPr="0076338D" w:rsidRDefault="00EB4818" w:rsidP="00CF3CEC">
            <w:pPr>
              <w:spacing w:after="0"/>
              <w:rPr>
                <w:rFonts w:ascii="Calibri" w:eastAsia="Times New Roman" w:hAnsi="Calibri" w:cs="Calibri"/>
                <w:b/>
                <w:bCs/>
                <w:lang w:eastAsia="pt-BR"/>
              </w:rPr>
            </w:pPr>
            <w:r w:rsidRPr="0076338D">
              <w:rPr>
                <w:rFonts w:ascii="Calibri" w:eastAsia="Times New Roman" w:hAnsi="Calibri" w:cs="Calibri"/>
                <w:b/>
                <w:bCs/>
                <w:lang w:eastAsia="pt-BR"/>
              </w:rPr>
              <w:t>R$ 500.000,01 ou mais</w:t>
            </w:r>
          </w:p>
        </w:tc>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tcPr>
          <w:p w:rsidR="00DC39E5" w:rsidRPr="0076338D" w:rsidRDefault="00EB4818" w:rsidP="00CF3CEC">
            <w:pPr>
              <w:spacing w:after="0"/>
              <w:jc w:val="center"/>
              <w:rPr>
                <w:rFonts w:ascii="Calibri" w:eastAsia="Times New Roman" w:hAnsi="Calibri" w:cs="Calibri"/>
                <w:b/>
                <w:bCs/>
                <w:lang w:eastAsia="pt-BR"/>
              </w:rPr>
            </w:pPr>
            <w:proofErr w:type="gramStart"/>
            <w:r w:rsidRPr="0076338D">
              <w:rPr>
                <w:rFonts w:ascii="Calibri" w:eastAsia="Times New Roman" w:hAnsi="Calibri" w:cs="Calibri"/>
                <w:b/>
                <w:bCs/>
                <w:lang w:eastAsia="pt-BR"/>
              </w:rPr>
              <w:t>1</w:t>
            </w:r>
            <w:proofErr w:type="gramEnd"/>
          </w:p>
        </w:tc>
      </w:tr>
      <w:tr w:rsidR="0076338D" w:rsidRPr="0076338D" w:rsidTr="00853739">
        <w:trPr>
          <w:trHeight w:val="315"/>
        </w:trPr>
        <w:tc>
          <w:tcPr>
            <w:tcW w:w="8203" w:type="dxa"/>
            <w:gridSpan w:val="2"/>
            <w:tcBorders>
              <w:top w:val="nil"/>
              <w:left w:val="nil"/>
              <w:bottom w:val="single" w:sz="8" w:space="0" w:color="auto"/>
              <w:right w:val="nil"/>
            </w:tcBorders>
            <w:shd w:val="clear" w:color="auto" w:fill="auto"/>
            <w:noWrap/>
            <w:vAlign w:val="bottom"/>
          </w:tcPr>
          <w:p w:rsidR="00853739" w:rsidRPr="0076338D" w:rsidRDefault="00F51C56" w:rsidP="00F438E8">
            <w:pPr>
              <w:spacing w:before="240" w:after="0"/>
              <w:jc w:val="both"/>
              <w:rPr>
                <w:rFonts w:ascii="Arial" w:eastAsia="Times New Roman" w:hAnsi="Arial" w:cs="Arial"/>
                <w:sz w:val="24"/>
                <w:szCs w:val="24"/>
                <w:lang w:eastAsia="pt-BR"/>
              </w:rPr>
            </w:pPr>
            <w:r w:rsidRPr="0076338D">
              <w:rPr>
                <w:rFonts w:ascii="Arial" w:eastAsia="Times New Roman" w:hAnsi="Arial" w:cs="Arial"/>
                <w:sz w:val="24"/>
                <w:szCs w:val="24"/>
                <w:lang w:eastAsia="pt-BR"/>
              </w:rPr>
              <w:t>h</w:t>
            </w:r>
            <w:r w:rsidR="00F438E8" w:rsidRPr="0076338D">
              <w:rPr>
                <w:rFonts w:ascii="Arial" w:eastAsia="Times New Roman" w:hAnsi="Arial" w:cs="Arial"/>
                <w:sz w:val="24"/>
                <w:szCs w:val="24"/>
                <w:lang w:eastAsia="pt-BR"/>
              </w:rPr>
              <w:t xml:space="preserve">) </w:t>
            </w:r>
            <w:r w:rsidR="00853739" w:rsidRPr="0076338D">
              <w:rPr>
                <w:rFonts w:ascii="Arial" w:eastAsia="Times New Roman" w:hAnsi="Arial" w:cs="Arial"/>
                <w:sz w:val="24"/>
                <w:szCs w:val="24"/>
                <w:lang w:eastAsia="pt-BR"/>
              </w:rPr>
              <w:t xml:space="preserve">Variável </w:t>
            </w:r>
            <w:r w:rsidR="005D3DB0" w:rsidRPr="0076338D">
              <w:rPr>
                <w:rFonts w:ascii="Arial" w:eastAsia="Times New Roman" w:hAnsi="Arial" w:cs="Arial"/>
                <w:sz w:val="24"/>
                <w:szCs w:val="24"/>
                <w:lang w:eastAsia="pt-BR"/>
              </w:rPr>
              <w:t>Utilização de Recursos de Terceiros (UT)</w:t>
            </w:r>
            <w:r w:rsidR="00853739" w:rsidRPr="0076338D">
              <w:rPr>
                <w:rFonts w:ascii="Arial" w:eastAsia="Times New Roman" w:hAnsi="Arial" w:cs="Arial"/>
                <w:sz w:val="24"/>
                <w:szCs w:val="24"/>
                <w:lang w:eastAsia="pt-BR"/>
              </w:rPr>
              <w:t xml:space="preserve">: assume valores de 0 a 1, conforme Régua </w:t>
            </w:r>
            <w:proofErr w:type="gramStart"/>
            <w:r w:rsidR="001C0CE3" w:rsidRPr="0076338D">
              <w:rPr>
                <w:rFonts w:ascii="Arial" w:eastAsia="Times New Roman" w:hAnsi="Arial" w:cs="Arial"/>
                <w:sz w:val="24"/>
                <w:szCs w:val="24"/>
                <w:lang w:eastAsia="pt-BR"/>
              </w:rPr>
              <w:t>8</w:t>
            </w:r>
            <w:proofErr w:type="gramEnd"/>
            <w:r w:rsidR="00853739" w:rsidRPr="0076338D">
              <w:rPr>
                <w:rFonts w:ascii="Arial" w:eastAsia="Times New Roman" w:hAnsi="Arial" w:cs="Arial"/>
                <w:sz w:val="24"/>
                <w:szCs w:val="24"/>
                <w:lang w:eastAsia="pt-BR"/>
              </w:rPr>
              <w:t xml:space="preserve">. </w:t>
            </w:r>
          </w:p>
          <w:p w:rsidR="00EB4818" w:rsidRPr="0076338D" w:rsidRDefault="00EB4818" w:rsidP="00853739">
            <w:pPr>
              <w:spacing w:after="0"/>
              <w:jc w:val="both"/>
              <w:rPr>
                <w:rFonts w:ascii="Calibri" w:eastAsia="Times New Roman" w:hAnsi="Calibri" w:cs="Calibri"/>
                <w:b/>
                <w:bCs/>
                <w:lang w:eastAsia="pt-BR"/>
              </w:rPr>
            </w:pPr>
          </w:p>
          <w:p w:rsidR="00EB4818" w:rsidRPr="0076338D" w:rsidRDefault="00EB4818" w:rsidP="001C0CE3">
            <w:pPr>
              <w:spacing w:after="0"/>
              <w:jc w:val="both"/>
              <w:rPr>
                <w:rFonts w:ascii="Calibri" w:eastAsia="Times New Roman" w:hAnsi="Calibri" w:cs="Calibri"/>
                <w:b/>
                <w:bCs/>
                <w:lang w:eastAsia="pt-BR"/>
              </w:rPr>
            </w:pPr>
            <w:r w:rsidRPr="0076338D">
              <w:rPr>
                <w:rFonts w:ascii="Calibri" w:eastAsia="Times New Roman" w:hAnsi="Calibri" w:cs="Calibri"/>
                <w:b/>
                <w:bCs/>
                <w:lang w:eastAsia="pt-BR"/>
              </w:rPr>
              <w:t xml:space="preserve">RÉGUA </w:t>
            </w:r>
            <w:r w:rsidR="001C0CE3" w:rsidRPr="0076338D">
              <w:rPr>
                <w:rFonts w:ascii="Calibri" w:eastAsia="Times New Roman" w:hAnsi="Calibri" w:cs="Calibri"/>
                <w:b/>
                <w:bCs/>
                <w:lang w:eastAsia="pt-BR"/>
              </w:rPr>
              <w:t>8</w:t>
            </w:r>
            <w:r w:rsidRPr="0076338D">
              <w:rPr>
                <w:rFonts w:ascii="Calibri" w:eastAsia="Times New Roman" w:hAnsi="Calibri" w:cs="Calibri"/>
                <w:b/>
                <w:bCs/>
                <w:lang w:eastAsia="pt-BR"/>
              </w:rPr>
              <w:t xml:space="preserve"> – VARIÁVEL </w:t>
            </w:r>
            <w:r w:rsidR="00695383" w:rsidRPr="0076338D">
              <w:rPr>
                <w:rFonts w:ascii="Calibri" w:eastAsia="Times New Roman" w:hAnsi="Calibri" w:cs="Calibri"/>
                <w:b/>
                <w:bCs/>
                <w:lang w:eastAsia="pt-BR"/>
              </w:rPr>
              <w:t>UT</w:t>
            </w:r>
          </w:p>
        </w:tc>
      </w:tr>
      <w:tr w:rsidR="0076338D" w:rsidRPr="0076338D" w:rsidTr="00853739">
        <w:trPr>
          <w:trHeight w:val="449"/>
        </w:trPr>
        <w:tc>
          <w:tcPr>
            <w:tcW w:w="7494" w:type="dxa"/>
            <w:tcBorders>
              <w:top w:val="nil"/>
              <w:left w:val="single" w:sz="8" w:space="0" w:color="auto"/>
              <w:bottom w:val="single" w:sz="8" w:space="0" w:color="auto"/>
              <w:right w:val="single" w:sz="8" w:space="0" w:color="auto"/>
            </w:tcBorders>
            <w:shd w:val="clear" w:color="auto" w:fill="F2F2F2" w:themeFill="background1" w:themeFillShade="F2"/>
            <w:vAlign w:val="center"/>
          </w:tcPr>
          <w:p w:rsidR="00EB4818" w:rsidRPr="0076338D" w:rsidRDefault="00EB4818" w:rsidP="00853739">
            <w:pPr>
              <w:spacing w:after="0"/>
              <w:rPr>
                <w:rFonts w:ascii="Calibri" w:eastAsia="Times New Roman" w:hAnsi="Calibri" w:cs="Calibri"/>
                <w:b/>
                <w:bCs/>
                <w:lang w:eastAsia="pt-BR"/>
              </w:rPr>
            </w:pPr>
            <w:r w:rsidRPr="0076338D">
              <w:rPr>
                <w:rFonts w:ascii="Calibri" w:eastAsia="Times New Roman" w:hAnsi="Calibri" w:cs="Calibri"/>
                <w:b/>
                <w:bCs/>
                <w:lang w:eastAsia="pt-BR"/>
              </w:rPr>
              <w:t>Utilização de Recursos de Terceiros</w:t>
            </w:r>
          </w:p>
        </w:tc>
        <w:tc>
          <w:tcPr>
            <w:tcW w:w="709" w:type="dxa"/>
            <w:tcBorders>
              <w:top w:val="nil"/>
              <w:left w:val="nil"/>
              <w:bottom w:val="single" w:sz="8" w:space="0" w:color="auto"/>
              <w:right w:val="single" w:sz="8" w:space="0" w:color="auto"/>
            </w:tcBorders>
            <w:shd w:val="clear" w:color="auto" w:fill="F2F2F2" w:themeFill="background1" w:themeFillShade="F2"/>
            <w:vAlign w:val="center"/>
          </w:tcPr>
          <w:p w:rsidR="00EB4818" w:rsidRPr="0076338D" w:rsidRDefault="00EB4818" w:rsidP="00853739">
            <w:pPr>
              <w:spacing w:after="0"/>
              <w:jc w:val="center"/>
              <w:rPr>
                <w:rFonts w:ascii="Calibri" w:eastAsia="Times New Roman" w:hAnsi="Calibri" w:cs="Calibri"/>
                <w:b/>
                <w:bCs/>
                <w:lang w:eastAsia="pt-BR"/>
              </w:rPr>
            </w:pPr>
            <w:r w:rsidRPr="0076338D">
              <w:rPr>
                <w:rFonts w:ascii="Calibri" w:eastAsia="Times New Roman" w:hAnsi="Calibri" w:cs="Calibri"/>
                <w:b/>
                <w:bCs/>
                <w:lang w:eastAsia="pt-BR"/>
              </w:rPr>
              <w:t>Nota</w:t>
            </w:r>
          </w:p>
        </w:tc>
      </w:tr>
      <w:tr w:rsidR="0076338D" w:rsidRPr="0076338D" w:rsidTr="00853739">
        <w:trPr>
          <w:trHeight w:val="413"/>
        </w:trPr>
        <w:tc>
          <w:tcPr>
            <w:tcW w:w="7494" w:type="dxa"/>
            <w:tcBorders>
              <w:top w:val="nil"/>
              <w:left w:val="single" w:sz="8" w:space="0" w:color="auto"/>
              <w:bottom w:val="single" w:sz="4" w:space="0" w:color="auto"/>
              <w:right w:val="single" w:sz="8" w:space="0" w:color="auto"/>
            </w:tcBorders>
            <w:shd w:val="clear" w:color="auto" w:fill="auto"/>
            <w:noWrap/>
            <w:vAlign w:val="center"/>
          </w:tcPr>
          <w:p w:rsidR="00EB4818" w:rsidRPr="0076338D" w:rsidRDefault="00EB4818" w:rsidP="00853739">
            <w:pPr>
              <w:spacing w:after="0"/>
              <w:rPr>
                <w:rFonts w:ascii="Calibri" w:eastAsia="Times New Roman" w:hAnsi="Calibri" w:cs="Calibri"/>
                <w:b/>
                <w:bCs/>
                <w:lang w:eastAsia="pt-BR"/>
              </w:rPr>
            </w:pPr>
            <w:r w:rsidRPr="0076338D">
              <w:rPr>
                <w:rFonts w:ascii="Calibri" w:eastAsia="Times New Roman" w:hAnsi="Calibri" w:cs="Calibri"/>
                <w:b/>
                <w:bCs/>
                <w:lang w:eastAsia="pt-BR"/>
              </w:rPr>
              <w:t xml:space="preserve">Não, projeto apoiado apenas com </w:t>
            </w:r>
            <w:proofErr w:type="gramStart"/>
            <w:r w:rsidRPr="0076338D">
              <w:rPr>
                <w:rFonts w:ascii="Calibri" w:eastAsia="Times New Roman" w:hAnsi="Calibri" w:cs="Calibri"/>
                <w:b/>
                <w:bCs/>
                <w:lang w:eastAsia="pt-BR"/>
              </w:rPr>
              <w:t>RP</w:t>
            </w:r>
            <w:proofErr w:type="gramEnd"/>
          </w:p>
        </w:tc>
        <w:tc>
          <w:tcPr>
            <w:tcW w:w="709" w:type="dxa"/>
            <w:tcBorders>
              <w:top w:val="nil"/>
              <w:left w:val="nil"/>
              <w:bottom w:val="single" w:sz="4" w:space="0" w:color="auto"/>
              <w:right w:val="single" w:sz="8" w:space="0" w:color="auto"/>
            </w:tcBorders>
            <w:shd w:val="clear" w:color="auto" w:fill="auto"/>
            <w:noWrap/>
            <w:vAlign w:val="center"/>
          </w:tcPr>
          <w:p w:rsidR="00EB4818" w:rsidRPr="0076338D" w:rsidRDefault="00EB4818" w:rsidP="00EB4818">
            <w:pPr>
              <w:spacing w:after="0"/>
              <w:jc w:val="center"/>
              <w:rPr>
                <w:rFonts w:ascii="Calibri" w:eastAsia="Times New Roman" w:hAnsi="Calibri" w:cs="Calibri"/>
                <w:b/>
                <w:bCs/>
                <w:lang w:eastAsia="pt-BR"/>
              </w:rPr>
            </w:pPr>
            <w:r w:rsidRPr="0076338D">
              <w:rPr>
                <w:rFonts w:ascii="Calibri" w:eastAsia="Times New Roman" w:hAnsi="Calibri" w:cs="Calibri"/>
                <w:b/>
                <w:bCs/>
                <w:lang w:eastAsia="pt-BR"/>
              </w:rPr>
              <w:t>0,50</w:t>
            </w:r>
          </w:p>
        </w:tc>
      </w:tr>
      <w:tr w:rsidR="0076338D" w:rsidRPr="0076338D" w:rsidTr="00853739">
        <w:trPr>
          <w:trHeight w:val="415"/>
        </w:trPr>
        <w:tc>
          <w:tcPr>
            <w:tcW w:w="7494" w:type="dxa"/>
            <w:tcBorders>
              <w:top w:val="nil"/>
              <w:left w:val="single" w:sz="8" w:space="0" w:color="auto"/>
              <w:bottom w:val="single" w:sz="4" w:space="0" w:color="auto"/>
              <w:right w:val="single" w:sz="8" w:space="0" w:color="auto"/>
            </w:tcBorders>
            <w:shd w:val="clear" w:color="auto" w:fill="auto"/>
            <w:noWrap/>
            <w:vAlign w:val="center"/>
          </w:tcPr>
          <w:p w:rsidR="00EB4818" w:rsidRPr="0076338D" w:rsidRDefault="00EB4818" w:rsidP="00853739">
            <w:pPr>
              <w:spacing w:after="0"/>
              <w:rPr>
                <w:rFonts w:ascii="Calibri" w:eastAsia="Times New Roman" w:hAnsi="Calibri" w:cs="Calibri"/>
                <w:b/>
                <w:bCs/>
                <w:lang w:eastAsia="pt-BR"/>
              </w:rPr>
            </w:pPr>
            <w:r w:rsidRPr="0076338D">
              <w:rPr>
                <w:rFonts w:ascii="Calibri" w:eastAsia="Times New Roman" w:hAnsi="Calibri" w:cs="Calibri"/>
                <w:b/>
                <w:bCs/>
                <w:lang w:eastAsia="pt-BR"/>
              </w:rPr>
              <w:t xml:space="preserve">Sim, há RT total ou </w:t>
            </w:r>
            <w:proofErr w:type="gramStart"/>
            <w:r w:rsidRPr="0076338D">
              <w:rPr>
                <w:rFonts w:ascii="Calibri" w:eastAsia="Times New Roman" w:hAnsi="Calibri" w:cs="Calibri"/>
                <w:b/>
                <w:bCs/>
                <w:lang w:eastAsia="pt-BR"/>
              </w:rPr>
              <w:t>parcial</w:t>
            </w:r>
            <w:proofErr w:type="gramEnd"/>
          </w:p>
        </w:tc>
        <w:tc>
          <w:tcPr>
            <w:tcW w:w="709" w:type="dxa"/>
            <w:tcBorders>
              <w:top w:val="nil"/>
              <w:left w:val="nil"/>
              <w:bottom w:val="single" w:sz="4" w:space="0" w:color="auto"/>
              <w:right w:val="single" w:sz="8" w:space="0" w:color="auto"/>
            </w:tcBorders>
            <w:shd w:val="clear" w:color="auto" w:fill="auto"/>
            <w:noWrap/>
            <w:vAlign w:val="center"/>
          </w:tcPr>
          <w:p w:rsidR="00EB4818" w:rsidRPr="0076338D" w:rsidRDefault="00EB4818" w:rsidP="00853739">
            <w:pPr>
              <w:spacing w:after="0"/>
              <w:jc w:val="center"/>
              <w:rPr>
                <w:rFonts w:ascii="Calibri" w:eastAsia="Times New Roman" w:hAnsi="Calibri" w:cs="Calibri"/>
                <w:b/>
                <w:bCs/>
                <w:lang w:eastAsia="pt-BR"/>
              </w:rPr>
            </w:pPr>
            <w:proofErr w:type="gramStart"/>
            <w:r w:rsidRPr="0076338D">
              <w:rPr>
                <w:rFonts w:ascii="Calibri" w:eastAsia="Times New Roman" w:hAnsi="Calibri" w:cs="Calibri"/>
                <w:b/>
                <w:bCs/>
                <w:lang w:eastAsia="pt-BR"/>
              </w:rPr>
              <w:t>1</w:t>
            </w:r>
            <w:proofErr w:type="gramEnd"/>
          </w:p>
        </w:tc>
      </w:tr>
      <w:tr w:rsidR="0076338D" w:rsidRPr="0076338D" w:rsidTr="00CF3CEC">
        <w:trPr>
          <w:trHeight w:val="315"/>
        </w:trPr>
        <w:tc>
          <w:tcPr>
            <w:tcW w:w="8203" w:type="dxa"/>
            <w:gridSpan w:val="2"/>
            <w:tcBorders>
              <w:top w:val="nil"/>
              <w:left w:val="nil"/>
              <w:bottom w:val="single" w:sz="8" w:space="0" w:color="auto"/>
              <w:right w:val="nil"/>
            </w:tcBorders>
            <w:shd w:val="clear" w:color="auto" w:fill="auto"/>
            <w:noWrap/>
            <w:vAlign w:val="bottom"/>
          </w:tcPr>
          <w:p w:rsidR="00F51C56" w:rsidRPr="0076338D" w:rsidRDefault="00F51C56" w:rsidP="00F438E8">
            <w:pPr>
              <w:spacing w:before="240" w:after="0"/>
              <w:jc w:val="both"/>
              <w:rPr>
                <w:rFonts w:ascii="Arial" w:eastAsia="Times New Roman" w:hAnsi="Arial" w:cs="Arial"/>
                <w:sz w:val="24"/>
                <w:szCs w:val="24"/>
                <w:lang w:eastAsia="pt-BR"/>
              </w:rPr>
            </w:pPr>
          </w:p>
          <w:p w:rsidR="00853739" w:rsidRPr="0076338D" w:rsidRDefault="00F51C56" w:rsidP="00F438E8">
            <w:pPr>
              <w:spacing w:before="240" w:after="0"/>
              <w:jc w:val="both"/>
              <w:rPr>
                <w:rFonts w:ascii="Arial" w:eastAsia="Times New Roman" w:hAnsi="Arial" w:cs="Arial"/>
                <w:sz w:val="24"/>
                <w:szCs w:val="24"/>
                <w:lang w:eastAsia="pt-BR"/>
              </w:rPr>
            </w:pPr>
            <w:r w:rsidRPr="0076338D">
              <w:rPr>
                <w:rFonts w:ascii="Arial" w:eastAsia="Times New Roman" w:hAnsi="Arial" w:cs="Arial"/>
                <w:sz w:val="24"/>
                <w:szCs w:val="24"/>
                <w:lang w:eastAsia="pt-BR"/>
              </w:rPr>
              <w:t xml:space="preserve">i) </w:t>
            </w:r>
            <w:r w:rsidR="00853739" w:rsidRPr="0076338D">
              <w:rPr>
                <w:rFonts w:ascii="Arial" w:eastAsia="Times New Roman" w:hAnsi="Arial" w:cs="Arial"/>
                <w:sz w:val="24"/>
                <w:szCs w:val="24"/>
                <w:lang w:eastAsia="pt-BR"/>
              </w:rPr>
              <w:t xml:space="preserve">Variável </w:t>
            </w:r>
            <w:r w:rsidR="00695383" w:rsidRPr="0076338D">
              <w:rPr>
                <w:rFonts w:ascii="Arial" w:eastAsia="Times New Roman" w:hAnsi="Arial" w:cs="Arial"/>
                <w:sz w:val="24"/>
                <w:szCs w:val="24"/>
                <w:lang w:eastAsia="pt-BR"/>
              </w:rPr>
              <w:t>Adiantamento de Recursos (AR)</w:t>
            </w:r>
            <w:r w:rsidR="00853739" w:rsidRPr="0076338D">
              <w:rPr>
                <w:rFonts w:ascii="Arial" w:eastAsia="Times New Roman" w:hAnsi="Arial" w:cs="Arial"/>
                <w:sz w:val="24"/>
                <w:szCs w:val="24"/>
                <w:lang w:eastAsia="pt-BR"/>
              </w:rPr>
              <w:t xml:space="preserve">: assume valores de 0 a 1, conforme Régua </w:t>
            </w:r>
            <w:proofErr w:type="gramStart"/>
            <w:r w:rsidR="001C0CE3" w:rsidRPr="0076338D">
              <w:rPr>
                <w:rFonts w:ascii="Arial" w:eastAsia="Times New Roman" w:hAnsi="Arial" w:cs="Arial"/>
                <w:sz w:val="24"/>
                <w:szCs w:val="24"/>
                <w:lang w:eastAsia="pt-BR"/>
              </w:rPr>
              <w:t>9</w:t>
            </w:r>
            <w:proofErr w:type="gramEnd"/>
            <w:r w:rsidR="00853739" w:rsidRPr="0076338D">
              <w:rPr>
                <w:rFonts w:ascii="Arial" w:eastAsia="Times New Roman" w:hAnsi="Arial" w:cs="Arial"/>
                <w:sz w:val="24"/>
                <w:szCs w:val="24"/>
                <w:lang w:eastAsia="pt-BR"/>
              </w:rPr>
              <w:t xml:space="preserve">. </w:t>
            </w:r>
          </w:p>
          <w:p w:rsidR="00853739" w:rsidRPr="0076338D" w:rsidRDefault="00853739" w:rsidP="00BE10A5">
            <w:pPr>
              <w:spacing w:after="0"/>
              <w:jc w:val="both"/>
              <w:rPr>
                <w:rFonts w:ascii="Calibri" w:eastAsia="Times New Roman" w:hAnsi="Calibri" w:cs="Calibri"/>
                <w:b/>
                <w:bCs/>
                <w:lang w:eastAsia="pt-BR"/>
              </w:rPr>
            </w:pPr>
          </w:p>
          <w:p w:rsidR="00DC39E5" w:rsidRPr="0076338D" w:rsidRDefault="00DC39E5" w:rsidP="001C0CE3">
            <w:pPr>
              <w:spacing w:after="0"/>
              <w:jc w:val="both"/>
              <w:rPr>
                <w:rFonts w:ascii="Calibri" w:eastAsia="Times New Roman" w:hAnsi="Calibri" w:cs="Calibri"/>
                <w:b/>
                <w:bCs/>
                <w:lang w:eastAsia="pt-BR"/>
              </w:rPr>
            </w:pPr>
            <w:r w:rsidRPr="0076338D">
              <w:rPr>
                <w:rFonts w:ascii="Calibri" w:eastAsia="Times New Roman" w:hAnsi="Calibri" w:cs="Calibri"/>
                <w:b/>
                <w:bCs/>
                <w:lang w:eastAsia="pt-BR"/>
              </w:rPr>
              <w:t xml:space="preserve">RÉGUA </w:t>
            </w:r>
            <w:r w:rsidR="001C0CE3" w:rsidRPr="0076338D">
              <w:rPr>
                <w:rFonts w:ascii="Calibri" w:eastAsia="Times New Roman" w:hAnsi="Calibri" w:cs="Calibri"/>
                <w:b/>
                <w:bCs/>
                <w:lang w:eastAsia="pt-BR"/>
              </w:rPr>
              <w:t>9</w:t>
            </w:r>
            <w:r w:rsidRPr="0076338D">
              <w:rPr>
                <w:rFonts w:ascii="Calibri" w:eastAsia="Times New Roman" w:hAnsi="Calibri" w:cs="Calibri"/>
                <w:b/>
                <w:bCs/>
                <w:lang w:eastAsia="pt-BR"/>
              </w:rPr>
              <w:t xml:space="preserve"> – VARIÁVEL </w:t>
            </w:r>
            <w:r w:rsidR="00695383" w:rsidRPr="0076338D">
              <w:rPr>
                <w:rFonts w:ascii="Calibri" w:eastAsia="Times New Roman" w:hAnsi="Calibri" w:cs="Calibri"/>
                <w:b/>
                <w:bCs/>
                <w:lang w:eastAsia="pt-BR"/>
              </w:rPr>
              <w:t>AR</w:t>
            </w:r>
          </w:p>
        </w:tc>
      </w:tr>
      <w:tr w:rsidR="0076338D" w:rsidRPr="0076338D" w:rsidTr="00CF3CEC">
        <w:trPr>
          <w:trHeight w:val="449"/>
        </w:trPr>
        <w:tc>
          <w:tcPr>
            <w:tcW w:w="7494" w:type="dxa"/>
            <w:tcBorders>
              <w:top w:val="nil"/>
              <w:left w:val="single" w:sz="8" w:space="0" w:color="auto"/>
              <w:bottom w:val="single" w:sz="8" w:space="0" w:color="auto"/>
              <w:right w:val="single" w:sz="8" w:space="0" w:color="auto"/>
            </w:tcBorders>
            <w:shd w:val="clear" w:color="auto" w:fill="F2F2F2" w:themeFill="background1" w:themeFillShade="F2"/>
            <w:vAlign w:val="center"/>
          </w:tcPr>
          <w:p w:rsidR="00DC39E5" w:rsidRPr="0076338D" w:rsidRDefault="00EB4818" w:rsidP="00CF3CEC">
            <w:pPr>
              <w:spacing w:after="0"/>
              <w:rPr>
                <w:rFonts w:ascii="Calibri" w:eastAsia="Times New Roman" w:hAnsi="Calibri" w:cs="Calibri"/>
                <w:b/>
                <w:bCs/>
                <w:lang w:eastAsia="pt-BR"/>
              </w:rPr>
            </w:pPr>
            <w:r w:rsidRPr="0076338D">
              <w:rPr>
                <w:rFonts w:ascii="Calibri" w:eastAsia="Times New Roman" w:hAnsi="Calibri" w:cs="Calibri"/>
                <w:b/>
                <w:bCs/>
                <w:lang w:eastAsia="pt-BR"/>
              </w:rPr>
              <w:t>Adiantamento de Recursos</w:t>
            </w:r>
          </w:p>
        </w:tc>
        <w:tc>
          <w:tcPr>
            <w:tcW w:w="709" w:type="dxa"/>
            <w:tcBorders>
              <w:top w:val="nil"/>
              <w:left w:val="nil"/>
              <w:bottom w:val="single" w:sz="8" w:space="0" w:color="auto"/>
              <w:right w:val="single" w:sz="8" w:space="0" w:color="auto"/>
            </w:tcBorders>
            <w:shd w:val="clear" w:color="auto" w:fill="F2F2F2" w:themeFill="background1" w:themeFillShade="F2"/>
            <w:vAlign w:val="center"/>
          </w:tcPr>
          <w:p w:rsidR="00DC39E5" w:rsidRPr="0076338D" w:rsidRDefault="00DC39E5" w:rsidP="00CF3CEC">
            <w:pPr>
              <w:spacing w:after="0"/>
              <w:jc w:val="center"/>
              <w:rPr>
                <w:rFonts w:ascii="Calibri" w:eastAsia="Times New Roman" w:hAnsi="Calibri" w:cs="Calibri"/>
                <w:b/>
                <w:bCs/>
                <w:lang w:eastAsia="pt-BR"/>
              </w:rPr>
            </w:pPr>
            <w:r w:rsidRPr="0076338D">
              <w:rPr>
                <w:rFonts w:ascii="Calibri" w:eastAsia="Times New Roman" w:hAnsi="Calibri" w:cs="Calibri"/>
                <w:b/>
                <w:bCs/>
                <w:lang w:eastAsia="pt-BR"/>
              </w:rPr>
              <w:t>Nota</w:t>
            </w:r>
          </w:p>
        </w:tc>
      </w:tr>
      <w:tr w:rsidR="0076338D" w:rsidRPr="0076338D" w:rsidTr="00CF3CEC">
        <w:trPr>
          <w:trHeight w:val="413"/>
        </w:trPr>
        <w:tc>
          <w:tcPr>
            <w:tcW w:w="7494" w:type="dxa"/>
            <w:tcBorders>
              <w:top w:val="nil"/>
              <w:left w:val="single" w:sz="8" w:space="0" w:color="auto"/>
              <w:bottom w:val="single" w:sz="4" w:space="0" w:color="auto"/>
              <w:right w:val="single" w:sz="8" w:space="0" w:color="auto"/>
            </w:tcBorders>
            <w:shd w:val="clear" w:color="auto" w:fill="auto"/>
            <w:noWrap/>
            <w:vAlign w:val="center"/>
          </w:tcPr>
          <w:p w:rsidR="00DC39E5" w:rsidRPr="0076338D" w:rsidRDefault="00EB4818" w:rsidP="00CF3CEC">
            <w:pPr>
              <w:spacing w:after="0"/>
              <w:rPr>
                <w:rFonts w:ascii="Calibri" w:eastAsia="Times New Roman" w:hAnsi="Calibri" w:cs="Calibri"/>
                <w:b/>
                <w:bCs/>
                <w:lang w:eastAsia="pt-BR"/>
              </w:rPr>
            </w:pPr>
            <w:r w:rsidRPr="0076338D">
              <w:rPr>
                <w:rFonts w:ascii="Calibri" w:eastAsia="Times New Roman" w:hAnsi="Calibri" w:cs="Calibri"/>
                <w:b/>
                <w:bCs/>
                <w:lang w:eastAsia="pt-BR"/>
              </w:rPr>
              <w:t>Sem adiantamento</w:t>
            </w:r>
          </w:p>
        </w:tc>
        <w:tc>
          <w:tcPr>
            <w:tcW w:w="709" w:type="dxa"/>
            <w:tcBorders>
              <w:top w:val="nil"/>
              <w:left w:val="nil"/>
              <w:bottom w:val="single" w:sz="4" w:space="0" w:color="auto"/>
              <w:right w:val="single" w:sz="8" w:space="0" w:color="auto"/>
            </w:tcBorders>
            <w:shd w:val="clear" w:color="auto" w:fill="auto"/>
            <w:noWrap/>
            <w:vAlign w:val="center"/>
          </w:tcPr>
          <w:p w:rsidR="00DC39E5" w:rsidRPr="0076338D" w:rsidRDefault="00EB4818" w:rsidP="00CF3CEC">
            <w:pPr>
              <w:spacing w:after="0"/>
              <w:jc w:val="center"/>
              <w:rPr>
                <w:rFonts w:ascii="Calibri" w:eastAsia="Times New Roman" w:hAnsi="Calibri" w:cs="Calibri"/>
                <w:b/>
                <w:bCs/>
                <w:lang w:eastAsia="pt-BR"/>
              </w:rPr>
            </w:pPr>
            <w:r w:rsidRPr="0076338D">
              <w:rPr>
                <w:rFonts w:ascii="Calibri" w:eastAsia="Times New Roman" w:hAnsi="Calibri" w:cs="Calibri"/>
                <w:b/>
                <w:bCs/>
                <w:lang w:eastAsia="pt-BR"/>
              </w:rPr>
              <w:t>0,25</w:t>
            </w:r>
          </w:p>
        </w:tc>
      </w:tr>
      <w:tr w:rsidR="0076338D" w:rsidRPr="0076338D" w:rsidTr="00CF3CEC">
        <w:trPr>
          <w:trHeight w:val="415"/>
        </w:trPr>
        <w:tc>
          <w:tcPr>
            <w:tcW w:w="7494" w:type="dxa"/>
            <w:tcBorders>
              <w:top w:val="single" w:sz="4" w:space="0" w:color="auto"/>
              <w:left w:val="single" w:sz="4" w:space="0" w:color="auto"/>
              <w:bottom w:val="single" w:sz="4" w:space="0" w:color="auto"/>
              <w:right w:val="single" w:sz="4" w:space="0" w:color="auto"/>
            </w:tcBorders>
            <w:shd w:val="clear" w:color="auto" w:fill="auto"/>
            <w:noWrap/>
            <w:vAlign w:val="center"/>
          </w:tcPr>
          <w:p w:rsidR="00DC39E5" w:rsidRPr="0076338D" w:rsidRDefault="00EB4818" w:rsidP="00CF3CEC">
            <w:pPr>
              <w:spacing w:after="0"/>
              <w:rPr>
                <w:rFonts w:ascii="Calibri" w:eastAsia="Times New Roman" w:hAnsi="Calibri" w:cs="Calibri"/>
                <w:b/>
                <w:bCs/>
                <w:lang w:eastAsia="pt-BR"/>
              </w:rPr>
            </w:pPr>
            <w:r w:rsidRPr="0076338D">
              <w:rPr>
                <w:rFonts w:ascii="Calibri" w:eastAsia="Times New Roman" w:hAnsi="Calibri" w:cs="Calibri"/>
                <w:b/>
                <w:bCs/>
                <w:lang w:eastAsia="pt-BR"/>
              </w:rPr>
              <w:t xml:space="preserve">Com adiantamento, em até </w:t>
            </w:r>
            <w:proofErr w:type="gramStart"/>
            <w:r w:rsidRPr="0076338D">
              <w:rPr>
                <w:rFonts w:ascii="Calibri" w:eastAsia="Times New Roman" w:hAnsi="Calibri" w:cs="Calibri"/>
                <w:b/>
                <w:bCs/>
                <w:lang w:eastAsia="pt-BR"/>
              </w:rPr>
              <w:t>3</w:t>
            </w:r>
            <w:proofErr w:type="gramEnd"/>
            <w:r w:rsidRPr="0076338D">
              <w:rPr>
                <w:rFonts w:ascii="Calibri" w:eastAsia="Times New Roman" w:hAnsi="Calibri" w:cs="Calibri"/>
                <w:b/>
                <w:bCs/>
                <w:lang w:eastAsia="pt-BR"/>
              </w:rPr>
              <w:t xml:space="preserve"> parcelas</w:t>
            </w:r>
          </w:p>
        </w:tc>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tcPr>
          <w:p w:rsidR="00DC39E5" w:rsidRPr="0076338D" w:rsidRDefault="00EB4818" w:rsidP="00CF3CEC">
            <w:pPr>
              <w:spacing w:after="0"/>
              <w:jc w:val="center"/>
              <w:rPr>
                <w:rFonts w:ascii="Calibri" w:eastAsia="Times New Roman" w:hAnsi="Calibri" w:cs="Calibri"/>
                <w:b/>
                <w:bCs/>
                <w:lang w:eastAsia="pt-BR"/>
              </w:rPr>
            </w:pPr>
            <w:r w:rsidRPr="0076338D">
              <w:rPr>
                <w:rFonts w:ascii="Calibri" w:eastAsia="Times New Roman" w:hAnsi="Calibri" w:cs="Calibri"/>
                <w:b/>
                <w:bCs/>
                <w:lang w:eastAsia="pt-BR"/>
              </w:rPr>
              <w:t>0,50</w:t>
            </w:r>
          </w:p>
        </w:tc>
      </w:tr>
      <w:tr w:rsidR="0076338D" w:rsidRPr="0076338D" w:rsidTr="00CF3CEC">
        <w:trPr>
          <w:trHeight w:val="415"/>
        </w:trPr>
        <w:tc>
          <w:tcPr>
            <w:tcW w:w="7494" w:type="dxa"/>
            <w:tcBorders>
              <w:top w:val="single" w:sz="4" w:space="0" w:color="auto"/>
              <w:left w:val="single" w:sz="4" w:space="0" w:color="auto"/>
              <w:bottom w:val="single" w:sz="4" w:space="0" w:color="auto"/>
              <w:right w:val="single" w:sz="4" w:space="0" w:color="auto"/>
            </w:tcBorders>
            <w:shd w:val="clear" w:color="auto" w:fill="auto"/>
            <w:noWrap/>
            <w:vAlign w:val="center"/>
          </w:tcPr>
          <w:p w:rsidR="00DC39E5" w:rsidRPr="0076338D" w:rsidRDefault="00EB4818" w:rsidP="00CF3CEC">
            <w:pPr>
              <w:spacing w:after="0"/>
              <w:rPr>
                <w:rFonts w:ascii="Calibri" w:eastAsia="Times New Roman" w:hAnsi="Calibri" w:cs="Calibri"/>
                <w:b/>
                <w:bCs/>
                <w:lang w:eastAsia="pt-BR"/>
              </w:rPr>
            </w:pPr>
            <w:r w:rsidRPr="0076338D">
              <w:rPr>
                <w:rFonts w:ascii="Calibri" w:eastAsia="Times New Roman" w:hAnsi="Calibri" w:cs="Calibri"/>
                <w:b/>
                <w:bCs/>
                <w:lang w:eastAsia="pt-BR"/>
              </w:rPr>
              <w:t xml:space="preserve">Com adiantamento, em </w:t>
            </w:r>
            <w:proofErr w:type="gramStart"/>
            <w:r w:rsidRPr="0076338D">
              <w:rPr>
                <w:rFonts w:ascii="Calibri" w:eastAsia="Times New Roman" w:hAnsi="Calibri" w:cs="Calibri"/>
                <w:b/>
                <w:bCs/>
                <w:lang w:eastAsia="pt-BR"/>
              </w:rPr>
              <w:t>4</w:t>
            </w:r>
            <w:proofErr w:type="gramEnd"/>
            <w:r w:rsidRPr="0076338D">
              <w:rPr>
                <w:rFonts w:ascii="Calibri" w:eastAsia="Times New Roman" w:hAnsi="Calibri" w:cs="Calibri"/>
                <w:b/>
                <w:bCs/>
                <w:lang w:eastAsia="pt-BR"/>
              </w:rPr>
              <w:t xml:space="preserve"> parcelas</w:t>
            </w:r>
          </w:p>
        </w:tc>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tcPr>
          <w:p w:rsidR="00DC39E5" w:rsidRPr="0076338D" w:rsidRDefault="00EB4818" w:rsidP="00CF3CEC">
            <w:pPr>
              <w:spacing w:after="0"/>
              <w:jc w:val="center"/>
              <w:rPr>
                <w:rFonts w:ascii="Calibri" w:eastAsia="Times New Roman" w:hAnsi="Calibri" w:cs="Calibri"/>
                <w:b/>
                <w:bCs/>
                <w:lang w:eastAsia="pt-BR"/>
              </w:rPr>
            </w:pPr>
            <w:r w:rsidRPr="0076338D">
              <w:rPr>
                <w:rFonts w:ascii="Calibri" w:eastAsia="Times New Roman" w:hAnsi="Calibri" w:cs="Calibri"/>
                <w:b/>
                <w:bCs/>
                <w:lang w:eastAsia="pt-BR"/>
              </w:rPr>
              <w:t>0,75</w:t>
            </w:r>
          </w:p>
        </w:tc>
      </w:tr>
      <w:tr w:rsidR="0076338D" w:rsidRPr="0076338D" w:rsidTr="00CF3CEC">
        <w:trPr>
          <w:trHeight w:val="415"/>
        </w:trPr>
        <w:tc>
          <w:tcPr>
            <w:tcW w:w="7494" w:type="dxa"/>
            <w:tcBorders>
              <w:top w:val="single" w:sz="4" w:space="0" w:color="auto"/>
              <w:left w:val="single" w:sz="4" w:space="0" w:color="auto"/>
              <w:bottom w:val="single" w:sz="4" w:space="0" w:color="auto"/>
              <w:right w:val="single" w:sz="4" w:space="0" w:color="auto"/>
            </w:tcBorders>
            <w:shd w:val="clear" w:color="auto" w:fill="auto"/>
            <w:noWrap/>
            <w:vAlign w:val="center"/>
          </w:tcPr>
          <w:p w:rsidR="00DC39E5" w:rsidRPr="0076338D" w:rsidRDefault="00EB4818" w:rsidP="00CF3CEC">
            <w:pPr>
              <w:spacing w:after="0"/>
              <w:rPr>
                <w:rFonts w:ascii="Calibri" w:eastAsia="Times New Roman" w:hAnsi="Calibri" w:cs="Calibri"/>
                <w:b/>
                <w:bCs/>
                <w:lang w:eastAsia="pt-BR"/>
              </w:rPr>
            </w:pPr>
            <w:r w:rsidRPr="0076338D">
              <w:rPr>
                <w:rFonts w:ascii="Calibri" w:eastAsia="Times New Roman" w:hAnsi="Calibri" w:cs="Calibri"/>
                <w:b/>
                <w:bCs/>
                <w:lang w:eastAsia="pt-BR"/>
              </w:rPr>
              <w:t xml:space="preserve">Com adiantamento, em </w:t>
            </w:r>
            <w:proofErr w:type="gramStart"/>
            <w:r w:rsidRPr="0076338D">
              <w:rPr>
                <w:rFonts w:ascii="Calibri" w:eastAsia="Times New Roman" w:hAnsi="Calibri" w:cs="Calibri"/>
                <w:b/>
                <w:bCs/>
                <w:lang w:eastAsia="pt-BR"/>
              </w:rPr>
              <w:t>5</w:t>
            </w:r>
            <w:proofErr w:type="gramEnd"/>
            <w:r w:rsidRPr="0076338D">
              <w:rPr>
                <w:rFonts w:ascii="Calibri" w:eastAsia="Times New Roman" w:hAnsi="Calibri" w:cs="Calibri"/>
                <w:b/>
                <w:bCs/>
                <w:lang w:eastAsia="pt-BR"/>
              </w:rPr>
              <w:t xml:space="preserve"> ou mais parcelas</w:t>
            </w:r>
          </w:p>
        </w:tc>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tcPr>
          <w:p w:rsidR="00DC39E5" w:rsidRPr="0076338D" w:rsidRDefault="00EB4818" w:rsidP="00CF3CEC">
            <w:pPr>
              <w:spacing w:after="0"/>
              <w:jc w:val="center"/>
              <w:rPr>
                <w:rFonts w:ascii="Calibri" w:eastAsia="Times New Roman" w:hAnsi="Calibri" w:cs="Calibri"/>
                <w:b/>
                <w:bCs/>
                <w:lang w:eastAsia="pt-BR"/>
              </w:rPr>
            </w:pPr>
            <w:proofErr w:type="gramStart"/>
            <w:r w:rsidRPr="0076338D">
              <w:rPr>
                <w:rFonts w:ascii="Calibri" w:eastAsia="Times New Roman" w:hAnsi="Calibri" w:cs="Calibri"/>
                <w:b/>
                <w:bCs/>
                <w:lang w:eastAsia="pt-BR"/>
              </w:rPr>
              <w:t>1</w:t>
            </w:r>
            <w:proofErr w:type="gramEnd"/>
          </w:p>
        </w:tc>
      </w:tr>
      <w:tr w:rsidR="0076338D" w:rsidRPr="0076338D" w:rsidTr="00853739">
        <w:trPr>
          <w:trHeight w:val="315"/>
        </w:trPr>
        <w:tc>
          <w:tcPr>
            <w:tcW w:w="8203" w:type="dxa"/>
            <w:gridSpan w:val="2"/>
            <w:tcBorders>
              <w:top w:val="nil"/>
              <w:left w:val="nil"/>
              <w:bottom w:val="single" w:sz="8" w:space="0" w:color="auto"/>
              <w:right w:val="nil"/>
            </w:tcBorders>
            <w:shd w:val="clear" w:color="auto" w:fill="auto"/>
            <w:noWrap/>
            <w:vAlign w:val="bottom"/>
          </w:tcPr>
          <w:p w:rsidR="00D327BC" w:rsidRPr="0076338D" w:rsidRDefault="00D327BC" w:rsidP="00853739">
            <w:pPr>
              <w:spacing w:before="240" w:after="0"/>
              <w:jc w:val="both"/>
              <w:rPr>
                <w:rFonts w:ascii="Arial" w:eastAsia="Times New Roman" w:hAnsi="Arial" w:cs="Arial"/>
                <w:sz w:val="24"/>
                <w:szCs w:val="24"/>
                <w:lang w:eastAsia="pt-BR"/>
              </w:rPr>
            </w:pPr>
          </w:p>
          <w:p w:rsidR="00695383" w:rsidRPr="0076338D" w:rsidRDefault="00F51C56" w:rsidP="00695383">
            <w:pPr>
              <w:spacing w:before="240" w:after="0"/>
              <w:jc w:val="both"/>
              <w:rPr>
                <w:rFonts w:ascii="Calibri" w:eastAsia="Times New Roman" w:hAnsi="Calibri" w:cs="Calibri"/>
                <w:b/>
                <w:bCs/>
                <w:lang w:eastAsia="pt-BR"/>
              </w:rPr>
            </w:pPr>
            <w:r w:rsidRPr="0076338D">
              <w:rPr>
                <w:rFonts w:ascii="Arial" w:eastAsia="Times New Roman" w:hAnsi="Arial" w:cs="Arial"/>
                <w:sz w:val="24"/>
                <w:szCs w:val="24"/>
                <w:lang w:eastAsia="pt-BR"/>
              </w:rPr>
              <w:t>j</w:t>
            </w:r>
            <w:r w:rsidR="00F438E8" w:rsidRPr="0076338D">
              <w:rPr>
                <w:rFonts w:ascii="Arial" w:eastAsia="Times New Roman" w:hAnsi="Arial" w:cs="Arial"/>
                <w:sz w:val="24"/>
                <w:szCs w:val="24"/>
                <w:lang w:eastAsia="pt-BR"/>
              </w:rPr>
              <w:t xml:space="preserve">) </w:t>
            </w:r>
            <w:r w:rsidR="00853739" w:rsidRPr="0076338D">
              <w:rPr>
                <w:rFonts w:ascii="Arial" w:eastAsia="Times New Roman" w:hAnsi="Arial" w:cs="Arial"/>
                <w:sz w:val="24"/>
                <w:szCs w:val="24"/>
                <w:lang w:eastAsia="pt-BR"/>
              </w:rPr>
              <w:t xml:space="preserve">Variável </w:t>
            </w:r>
            <w:r w:rsidR="00695383" w:rsidRPr="0076338D">
              <w:rPr>
                <w:rFonts w:ascii="Arial" w:eastAsia="Times New Roman" w:hAnsi="Arial" w:cs="Arial"/>
                <w:sz w:val="24"/>
                <w:szCs w:val="24"/>
                <w:lang w:eastAsia="pt-BR"/>
              </w:rPr>
              <w:t>Natureza dos Dispêndios (ND)</w:t>
            </w:r>
            <w:r w:rsidR="00853739" w:rsidRPr="0076338D">
              <w:rPr>
                <w:rFonts w:ascii="Arial" w:eastAsia="Times New Roman" w:hAnsi="Arial" w:cs="Arial"/>
                <w:sz w:val="24"/>
                <w:szCs w:val="24"/>
                <w:lang w:eastAsia="pt-BR"/>
              </w:rPr>
              <w:t xml:space="preserve">: assume valores de 0 a 1, conforme Régua </w:t>
            </w:r>
            <w:r w:rsidR="005D3DB0" w:rsidRPr="0076338D">
              <w:rPr>
                <w:rFonts w:ascii="Arial" w:eastAsia="Times New Roman" w:hAnsi="Arial" w:cs="Arial"/>
                <w:sz w:val="24"/>
                <w:szCs w:val="24"/>
                <w:lang w:eastAsia="pt-BR"/>
              </w:rPr>
              <w:t>1</w:t>
            </w:r>
            <w:r w:rsidR="001C0CE3" w:rsidRPr="0076338D">
              <w:rPr>
                <w:rFonts w:ascii="Arial" w:eastAsia="Times New Roman" w:hAnsi="Arial" w:cs="Arial"/>
                <w:sz w:val="24"/>
                <w:szCs w:val="24"/>
                <w:lang w:eastAsia="pt-BR"/>
              </w:rPr>
              <w:t>0</w:t>
            </w:r>
            <w:r w:rsidR="00695383" w:rsidRPr="0076338D">
              <w:rPr>
                <w:rFonts w:ascii="Arial" w:eastAsia="Times New Roman" w:hAnsi="Arial" w:cs="Arial"/>
                <w:sz w:val="24"/>
                <w:szCs w:val="24"/>
                <w:lang w:eastAsia="pt-BR"/>
              </w:rPr>
              <w:t>.</w:t>
            </w:r>
          </w:p>
          <w:p w:rsidR="00D327BC" w:rsidRPr="0076338D" w:rsidRDefault="00695383" w:rsidP="001C0CE3">
            <w:pPr>
              <w:spacing w:before="240" w:after="0"/>
              <w:jc w:val="both"/>
              <w:rPr>
                <w:rFonts w:ascii="Arial" w:eastAsia="Times New Roman" w:hAnsi="Arial" w:cs="Arial"/>
                <w:sz w:val="16"/>
                <w:szCs w:val="16"/>
                <w:lang w:eastAsia="pt-BR"/>
              </w:rPr>
            </w:pPr>
            <w:r w:rsidRPr="0076338D">
              <w:rPr>
                <w:rFonts w:ascii="Calibri" w:eastAsia="Times New Roman" w:hAnsi="Calibri" w:cs="Calibri"/>
                <w:b/>
                <w:bCs/>
                <w:lang w:eastAsia="pt-BR"/>
              </w:rPr>
              <w:t>R</w:t>
            </w:r>
            <w:r w:rsidR="00D327BC" w:rsidRPr="0076338D">
              <w:rPr>
                <w:rFonts w:ascii="Calibri" w:eastAsia="Times New Roman" w:hAnsi="Calibri" w:cs="Calibri"/>
                <w:b/>
                <w:bCs/>
                <w:lang w:eastAsia="pt-BR"/>
              </w:rPr>
              <w:t xml:space="preserve">ÉGUA </w:t>
            </w:r>
            <w:r w:rsidR="005D3DB0" w:rsidRPr="0076338D">
              <w:rPr>
                <w:rFonts w:ascii="Calibri" w:eastAsia="Times New Roman" w:hAnsi="Calibri" w:cs="Calibri"/>
                <w:b/>
                <w:bCs/>
                <w:lang w:eastAsia="pt-BR"/>
              </w:rPr>
              <w:t>1</w:t>
            </w:r>
            <w:r w:rsidR="001C0CE3" w:rsidRPr="0076338D">
              <w:rPr>
                <w:rFonts w:ascii="Calibri" w:eastAsia="Times New Roman" w:hAnsi="Calibri" w:cs="Calibri"/>
                <w:b/>
                <w:bCs/>
                <w:lang w:eastAsia="pt-BR"/>
              </w:rPr>
              <w:t>0</w:t>
            </w:r>
            <w:r w:rsidRPr="0076338D">
              <w:rPr>
                <w:rFonts w:ascii="Calibri" w:eastAsia="Times New Roman" w:hAnsi="Calibri" w:cs="Calibri"/>
                <w:b/>
                <w:bCs/>
                <w:lang w:eastAsia="pt-BR"/>
              </w:rPr>
              <w:t xml:space="preserve"> – VARIÁVEL ND</w:t>
            </w:r>
          </w:p>
        </w:tc>
      </w:tr>
      <w:tr w:rsidR="0076338D" w:rsidRPr="0076338D" w:rsidTr="00853739">
        <w:trPr>
          <w:trHeight w:val="449"/>
        </w:trPr>
        <w:tc>
          <w:tcPr>
            <w:tcW w:w="7494" w:type="dxa"/>
            <w:tcBorders>
              <w:top w:val="nil"/>
              <w:left w:val="single" w:sz="8" w:space="0" w:color="auto"/>
              <w:bottom w:val="single" w:sz="8" w:space="0" w:color="auto"/>
              <w:right w:val="single" w:sz="8" w:space="0" w:color="auto"/>
            </w:tcBorders>
            <w:shd w:val="clear" w:color="auto" w:fill="F2F2F2" w:themeFill="background1" w:themeFillShade="F2"/>
            <w:vAlign w:val="center"/>
          </w:tcPr>
          <w:p w:rsidR="00D327BC" w:rsidRPr="0076338D" w:rsidRDefault="00D327BC" w:rsidP="00853739">
            <w:pPr>
              <w:spacing w:after="0"/>
              <w:rPr>
                <w:rFonts w:ascii="Calibri" w:eastAsia="Times New Roman" w:hAnsi="Calibri" w:cs="Calibri"/>
                <w:b/>
                <w:bCs/>
                <w:lang w:eastAsia="pt-BR"/>
              </w:rPr>
            </w:pPr>
            <w:r w:rsidRPr="0076338D">
              <w:rPr>
                <w:rFonts w:ascii="Calibri" w:eastAsia="Times New Roman" w:hAnsi="Calibri" w:cs="Calibri"/>
                <w:b/>
                <w:bCs/>
                <w:lang w:eastAsia="pt-BR"/>
              </w:rPr>
              <w:t>Natureza dos Dispêndios</w:t>
            </w:r>
          </w:p>
        </w:tc>
        <w:tc>
          <w:tcPr>
            <w:tcW w:w="709" w:type="dxa"/>
            <w:tcBorders>
              <w:top w:val="nil"/>
              <w:left w:val="nil"/>
              <w:bottom w:val="single" w:sz="8" w:space="0" w:color="auto"/>
              <w:right w:val="single" w:sz="8" w:space="0" w:color="auto"/>
            </w:tcBorders>
            <w:shd w:val="clear" w:color="auto" w:fill="F2F2F2" w:themeFill="background1" w:themeFillShade="F2"/>
            <w:vAlign w:val="center"/>
          </w:tcPr>
          <w:p w:rsidR="00D327BC" w:rsidRPr="0076338D" w:rsidRDefault="00D327BC" w:rsidP="00853739">
            <w:pPr>
              <w:spacing w:after="0"/>
              <w:jc w:val="center"/>
              <w:rPr>
                <w:rFonts w:ascii="Calibri" w:eastAsia="Times New Roman" w:hAnsi="Calibri" w:cs="Calibri"/>
                <w:b/>
                <w:bCs/>
                <w:lang w:eastAsia="pt-BR"/>
              </w:rPr>
            </w:pPr>
            <w:r w:rsidRPr="0076338D">
              <w:rPr>
                <w:rFonts w:ascii="Calibri" w:eastAsia="Times New Roman" w:hAnsi="Calibri" w:cs="Calibri"/>
                <w:b/>
                <w:bCs/>
                <w:lang w:eastAsia="pt-BR"/>
              </w:rPr>
              <w:t>Nota</w:t>
            </w:r>
          </w:p>
        </w:tc>
      </w:tr>
      <w:tr w:rsidR="0076338D" w:rsidRPr="0076338D" w:rsidTr="00853739">
        <w:trPr>
          <w:trHeight w:val="413"/>
        </w:trPr>
        <w:tc>
          <w:tcPr>
            <w:tcW w:w="7494" w:type="dxa"/>
            <w:tcBorders>
              <w:top w:val="nil"/>
              <w:left w:val="single" w:sz="8" w:space="0" w:color="auto"/>
              <w:bottom w:val="single" w:sz="4" w:space="0" w:color="auto"/>
              <w:right w:val="single" w:sz="8" w:space="0" w:color="auto"/>
            </w:tcBorders>
            <w:shd w:val="clear" w:color="auto" w:fill="auto"/>
            <w:noWrap/>
            <w:vAlign w:val="center"/>
          </w:tcPr>
          <w:p w:rsidR="00D327BC" w:rsidRPr="0076338D" w:rsidRDefault="00D327BC" w:rsidP="0089607A">
            <w:pPr>
              <w:spacing w:after="0"/>
              <w:rPr>
                <w:rFonts w:ascii="Calibri" w:eastAsia="Times New Roman" w:hAnsi="Calibri" w:cs="Calibri"/>
                <w:b/>
                <w:bCs/>
                <w:lang w:eastAsia="pt-BR"/>
              </w:rPr>
            </w:pPr>
            <w:r w:rsidRPr="0076338D">
              <w:rPr>
                <w:rFonts w:ascii="Calibri" w:eastAsia="Times New Roman" w:hAnsi="Calibri" w:cs="Calibri"/>
                <w:b/>
                <w:bCs/>
                <w:lang w:eastAsia="pt-BR"/>
              </w:rPr>
              <w:t>Mais de 50</w:t>
            </w:r>
            <w:r w:rsidR="0089607A" w:rsidRPr="0076338D">
              <w:rPr>
                <w:rFonts w:ascii="Calibri" w:eastAsia="Times New Roman" w:hAnsi="Calibri" w:cs="Calibri"/>
                <w:b/>
                <w:bCs/>
                <w:lang w:eastAsia="pt-BR"/>
              </w:rPr>
              <w:t>%</w:t>
            </w:r>
            <w:r w:rsidRPr="0076338D">
              <w:rPr>
                <w:rFonts w:ascii="Calibri" w:eastAsia="Times New Roman" w:hAnsi="Calibri" w:cs="Calibri"/>
                <w:b/>
                <w:bCs/>
                <w:lang w:eastAsia="pt-BR"/>
              </w:rPr>
              <w:t xml:space="preserve"> em Investimentos</w:t>
            </w:r>
          </w:p>
        </w:tc>
        <w:tc>
          <w:tcPr>
            <w:tcW w:w="709" w:type="dxa"/>
            <w:tcBorders>
              <w:top w:val="nil"/>
              <w:left w:val="nil"/>
              <w:bottom w:val="single" w:sz="4" w:space="0" w:color="auto"/>
              <w:right w:val="single" w:sz="8" w:space="0" w:color="auto"/>
            </w:tcBorders>
            <w:shd w:val="clear" w:color="auto" w:fill="auto"/>
            <w:noWrap/>
            <w:vAlign w:val="center"/>
          </w:tcPr>
          <w:p w:rsidR="00D327BC" w:rsidRPr="0076338D" w:rsidRDefault="00D327BC" w:rsidP="00853739">
            <w:pPr>
              <w:spacing w:after="0"/>
              <w:jc w:val="center"/>
              <w:rPr>
                <w:rFonts w:ascii="Calibri" w:eastAsia="Times New Roman" w:hAnsi="Calibri" w:cs="Calibri"/>
                <w:b/>
                <w:bCs/>
                <w:lang w:eastAsia="pt-BR"/>
              </w:rPr>
            </w:pPr>
            <w:r w:rsidRPr="0076338D">
              <w:rPr>
                <w:rFonts w:ascii="Calibri" w:eastAsia="Times New Roman" w:hAnsi="Calibri" w:cs="Calibri"/>
                <w:b/>
                <w:bCs/>
                <w:lang w:eastAsia="pt-BR"/>
              </w:rPr>
              <w:t>0,33</w:t>
            </w:r>
          </w:p>
        </w:tc>
      </w:tr>
      <w:tr w:rsidR="0076338D" w:rsidRPr="0076338D" w:rsidTr="00853739">
        <w:trPr>
          <w:trHeight w:val="415"/>
        </w:trPr>
        <w:tc>
          <w:tcPr>
            <w:tcW w:w="7494" w:type="dxa"/>
            <w:tcBorders>
              <w:top w:val="nil"/>
              <w:left w:val="single" w:sz="8" w:space="0" w:color="auto"/>
              <w:bottom w:val="single" w:sz="4" w:space="0" w:color="auto"/>
              <w:right w:val="single" w:sz="8" w:space="0" w:color="auto"/>
            </w:tcBorders>
            <w:shd w:val="clear" w:color="auto" w:fill="auto"/>
            <w:noWrap/>
            <w:vAlign w:val="center"/>
          </w:tcPr>
          <w:p w:rsidR="00D327BC" w:rsidRPr="0076338D" w:rsidRDefault="00D327BC" w:rsidP="00853739">
            <w:pPr>
              <w:spacing w:after="0"/>
              <w:rPr>
                <w:rFonts w:ascii="Calibri" w:eastAsia="Times New Roman" w:hAnsi="Calibri" w:cs="Calibri"/>
                <w:b/>
                <w:bCs/>
                <w:lang w:eastAsia="pt-BR"/>
              </w:rPr>
            </w:pPr>
            <w:r w:rsidRPr="0076338D">
              <w:rPr>
                <w:rFonts w:ascii="Calibri" w:eastAsia="Times New Roman" w:hAnsi="Calibri" w:cs="Calibri"/>
                <w:b/>
                <w:bCs/>
                <w:lang w:eastAsia="pt-BR"/>
              </w:rPr>
              <w:t>Investimentos e Custeio em partes relativamente equilibradas</w:t>
            </w:r>
          </w:p>
        </w:tc>
        <w:tc>
          <w:tcPr>
            <w:tcW w:w="709" w:type="dxa"/>
            <w:tcBorders>
              <w:top w:val="nil"/>
              <w:left w:val="nil"/>
              <w:bottom w:val="single" w:sz="4" w:space="0" w:color="auto"/>
              <w:right w:val="single" w:sz="8" w:space="0" w:color="auto"/>
            </w:tcBorders>
            <w:shd w:val="clear" w:color="auto" w:fill="auto"/>
            <w:noWrap/>
            <w:vAlign w:val="center"/>
          </w:tcPr>
          <w:p w:rsidR="00D327BC" w:rsidRPr="0076338D" w:rsidRDefault="00D327BC" w:rsidP="00853739">
            <w:pPr>
              <w:spacing w:after="0"/>
              <w:jc w:val="center"/>
              <w:rPr>
                <w:rFonts w:ascii="Calibri" w:eastAsia="Times New Roman" w:hAnsi="Calibri" w:cs="Calibri"/>
                <w:b/>
                <w:bCs/>
                <w:lang w:eastAsia="pt-BR"/>
              </w:rPr>
            </w:pPr>
            <w:r w:rsidRPr="0076338D">
              <w:rPr>
                <w:rFonts w:ascii="Calibri" w:eastAsia="Times New Roman" w:hAnsi="Calibri" w:cs="Calibri"/>
                <w:b/>
                <w:bCs/>
                <w:lang w:eastAsia="pt-BR"/>
              </w:rPr>
              <w:t>0,66</w:t>
            </w:r>
          </w:p>
        </w:tc>
      </w:tr>
      <w:tr w:rsidR="0076338D" w:rsidRPr="0076338D" w:rsidTr="00853739">
        <w:trPr>
          <w:trHeight w:val="415"/>
        </w:trPr>
        <w:tc>
          <w:tcPr>
            <w:tcW w:w="7494" w:type="dxa"/>
            <w:tcBorders>
              <w:top w:val="single" w:sz="4" w:space="0" w:color="auto"/>
              <w:left w:val="single" w:sz="4" w:space="0" w:color="auto"/>
              <w:bottom w:val="single" w:sz="4" w:space="0" w:color="auto"/>
              <w:right w:val="single" w:sz="4" w:space="0" w:color="auto"/>
            </w:tcBorders>
            <w:shd w:val="clear" w:color="auto" w:fill="auto"/>
            <w:noWrap/>
            <w:vAlign w:val="center"/>
          </w:tcPr>
          <w:p w:rsidR="00D327BC" w:rsidRPr="0076338D" w:rsidRDefault="00D327BC" w:rsidP="00853739">
            <w:pPr>
              <w:spacing w:after="0"/>
              <w:rPr>
                <w:rFonts w:ascii="Calibri" w:eastAsia="Times New Roman" w:hAnsi="Calibri" w:cs="Calibri"/>
                <w:b/>
                <w:bCs/>
                <w:lang w:eastAsia="pt-BR"/>
              </w:rPr>
            </w:pPr>
            <w:r w:rsidRPr="0076338D">
              <w:rPr>
                <w:rFonts w:ascii="Calibri" w:eastAsia="Times New Roman" w:hAnsi="Calibri" w:cs="Calibri"/>
                <w:b/>
                <w:bCs/>
                <w:lang w:eastAsia="pt-BR"/>
              </w:rPr>
              <w:t>Mais de 50% em Custeio</w:t>
            </w:r>
          </w:p>
        </w:tc>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tcPr>
          <w:p w:rsidR="00D327BC" w:rsidRPr="0076338D" w:rsidRDefault="00D327BC" w:rsidP="00853739">
            <w:pPr>
              <w:spacing w:after="0"/>
              <w:jc w:val="center"/>
              <w:rPr>
                <w:rFonts w:ascii="Calibri" w:eastAsia="Times New Roman" w:hAnsi="Calibri" w:cs="Calibri"/>
                <w:b/>
                <w:bCs/>
                <w:lang w:eastAsia="pt-BR"/>
              </w:rPr>
            </w:pPr>
            <w:proofErr w:type="gramStart"/>
            <w:r w:rsidRPr="0076338D">
              <w:rPr>
                <w:rFonts w:ascii="Calibri" w:eastAsia="Times New Roman" w:hAnsi="Calibri" w:cs="Calibri"/>
                <w:b/>
                <w:bCs/>
                <w:lang w:eastAsia="pt-BR"/>
              </w:rPr>
              <w:t>1</w:t>
            </w:r>
            <w:proofErr w:type="gramEnd"/>
          </w:p>
        </w:tc>
      </w:tr>
    </w:tbl>
    <w:p w:rsidR="006D6D18" w:rsidRPr="0076338D" w:rsidRDefault="006D6D18" w:rsidP="006D6D18">
      <w:pPr>
        <w:spacing w:before="240" w:after="0"/>
        <w:jc w:val="both"/>
        <w:rPr>
          <w:rFonts w:ascii="Arial" w:eastAsia="Times New Roman" w:hAnsi="Arial" w:cs="Arial"/>
          <w:sz w:val="24"/>
          <w:szCs w:val="24"/>
          <w:lang w:eastAsia="pt-BR"/>
        </w:rPr>
      </w:pPr>
    </w:p>
    <w:p w:rsidR="006D6D18" w:rsidRPr="0076338D" w:rsidRDefault="006D6D18" w:rsidP="006D6D18">
      <w:pPr>
        <w:pStyle w:val="PargrafodaLista"/>
        <w:spacing w:before="240" w:after="0"/>
        <w:ind w:left="1080"/>
        <w:jc w:val="both"/>
        <w:rPr>
          <w:rFonts w:ascii="Arial" w:eastAsia="Times New Roman" w:hAnsi="Arial" w:cs="Arial"/>
          <w:sz w:val="24"/>
          <w:szCs w:val="24"/>
          <w:lang w:eastAsia="pt-BR"/>
        </w:rPr>
      </w:pPr>
    </w:p>
    <w:p w:rsidR="006D6D18" w:rsidRPr="0076338D" w:rsidRDefault="006D6D18" w:rsidP="006D6D18">
      <w:pPr>
        <w:pStyle w:val="PargrafodaLista"/>
        <w:spacing w:before="240" w:after="0"/>
        <w:ind w:left="1080"/>
        <w:jc w:val="both"/>
        <w:rPr>
          <w:rFonts w:ascii="Arial" w:eastAsia="Times New Roman" w:hAnsi="Arial" w:cs="Arial"/>
          <w:sz w:val="24"/>
          <w:szCs w:val="24"/>
          <w:lang w:eastAsia="pt-BR"/>
        </w:rPr>
      </w:pPr>
    </w:p>
    <w:p w:rsidR="00853739" w:rsidRPr="0076338D" w:rsidRDefault="00853739" w:rsidP="00F51C56">
      <w:pPr>
        <w:pStyle w:val="PargrafodaLista"/>
        <w:numPr>
          <w:ilvl w:val="0"/>
          <w:numId w:val="12"/>
        </w:numPr>
        <w:spacing w:before="240" w:after="0"/>
        <w:jc w:val="both"/>
        <w:rPr>
          <w:rFonts w:ascii="Arial" w:eastAsia="Times New Roman" w:hAnsi="Arial" w:cs="Arial"/>
          <w:sz w:val="24"/>
          <w:szCs w:val="24"/>
          <w:lang w:eastAsia="pt-BR"/>
        </w:rPr>
      </w:pPr>
      <w:r w:rsidRPr="0076338D">
        <w:rPr>
          <w:rFonts w:ascii="Arial" w:eastAsia="Times New Roman" w:hAnsi="Arial" w:cs="Arial"/>
          <w:sz w:val="24"/>
          <w:szCs w:val="24"/>
          <w:lang w:eastAsia="pt-BR"/>
        </w:rPr>
        <w:lastRenderedPageBreak/>
        <w:t xml:space="preserve">Variável </w:t>
      </w:r>
      <w:r w:rsidR="00834ED2" w:rsidRPr="0076338D">
        <w:rPr>
          <w:rFonts w:ascii="Arial" w:eastAsia="Times New Roman" w:hAnsi="Arial" w:cs="Arial"/>
          <w:sz w:val="24"/>
          <w:szCs w:val="24"/>
          <w:lang w:eastAsia="pt-BR"/>
        </w:rPr>
        <w:t>Reaplicação de TS Certificada e/ou Metodologia Padronizada (TS)</w:t>
      </w:r>
      <w:r w:rsidRPr="0076338D">
        <w:rPr>
          <w:rFonts w:ascii="Arial" w:eastAsia="Times New Roman" w:hAnsi="Arial" w:cs="Arial"/>
          <w:sz w:val="24"/>
          <w:szCs w:val="24"/>
          <w:lang w:eastAsia="pt-BR"/>
        </w:rPr>
        <w:t xml:space="preserve">: assume valores de 0 a 1, conforme Régua </w:t>
      </w:r>
      <w:r w:rsidR="005D3DB0" w:rsidRPr="0076338D">
        <w:rPr>
          <w:rFonts w:ascii="Arial" w:eastAsia="Times New Roman" w:hAnsi="Arial" w:cs="Arial"/>
          <w:sz w:val="24"/>
          <w:szCs w:val="24"/>
          <w:lang w:eastAsia="pt-BR"/>
        </w:rPr>
        <w:t>1</w:t>
      </w:r>
      <w:r w:rsidR="001C0CE3" w:rsidRPr="0076338D">
        <w:rPr>
          <w:rFonts w:ascii="Arial" w:eastAsia="Times New Roman" w:hAnsi="Arial" w:cs="Arial"/>
          <w:sz w:val="24"/>
          <w:szCs w:val="24"/>
          <w:lang w:eastAsia="pt-BR"/>
        </w:rPr>
        <w:t>1</w:t>
      </w:r>
      <w:r w:rsidRPr="0076338D">
        <w:rPr>
          <w:rFonts w:ascii="Arial" w:eastAsia="Times New Roman" w:hAnsi="Arial" w:cs="Arial"/>
          <w:sz w:val="24"/>
          <w:szCs w:val="24"/>
          <w:lang w:eastAsia="pt-BR"/>
        </w:rPr>
        <w:t xml:space="preserve">. </w:t>
      </w:r>
    </w:p>
    <w:tbl>
      <w:tblPr>
        <w:tblW w:w="8203" w:type="dxa"/>
        <w:tblInd w:w="798" w:type="dxa"/>
        <w:tblCellMar>
          <w:left w:w="70" w:type="dxa"/>
          <w:right w:w="70" w:type="dxa"/>
        </w:tblCellMar>
        <w:tblLook w:val="04A0" w:firstRow="1" w:lastRow="0" w:firstColumn="1" w:lastColumn="0" w:noHBand="0" w:noVBand="1"/>
      </w:tblPr>
      <w:tblGrid>
        <w:gridCol w:w="7494"/>
        <w:gridCol w:w="709"/>
      </w:tblGrid>
      <w:tr w:rsidR="0076338D" w:rsidRPr="0076338D" w:rsidTr="00853739">
        <w:trPr>
          <w:trHeight w:val="315"/>
        </w:trPr>
        <w:tc>
          <w:tcPr>
            <w:tcW w:w="8203" w:type="dxa"/>
            <w:gridSpan w:val="2"/>
            <w:tcBorders>
              <w:top w:val="nil"/>
              <w:left w:val="nil"/>
              <w:bottom w:val="single" w:sz="8" w:space="0" w:color="auto"/>
              <w:right w:val="nil"/>
            </w:tcBorders>
            <w:shd w:val="clear" w:color="auto" w:fill="auto"/>
            <w:noWrap/>
            <w:vAlign w:val="bottom"/>
          </w:tcPr>
          <w:p w:rsidR="00853739" w:rsidRPr="0076338D" w:rsidRDefault="00853739" w:rsidP="00853739">
            <w:pPr>
              <w:spacing w:after="0"/>
              <w:jc w:val="both"/>
              <w:rPr>
                <w:rFonts w:ascii="Calibri" w:eastAsia="Times New Roman" w:hAnsi="Calibri" w:cs="Calibri"/>
                <w:b/>
                <w:bCs/>
                <w:lang w:eastAsia="pt-BR"/>
              </w:rPr>
            </w:pPr>
          </w:p>
          <w:p w:rsidR="00D327BC" w:rsidRPr="0076338D" w:rsidRDefault="00D327BC" w:rsidP="001C0CE3">
            <w:pPr>
              <w:spacing w:after="0"/>
              <w:jc w:val="both"/>
              <w:rPr>
                <w:rFonts w:ascii="Calibri" w:eastAsia="Times New Roman" w:hAnsi="Calibri" w:cs="Calibri"/>
                <w:b/>
                <w:bCs/>
                <w:lang w:eastAsia="pt-BR"/>
              </w:rPr>
            </w:pPr>
            <w:r w:rsidRPr="0076338D">
              <w:rPr>
                <w:rFonts w:ascii="Calibri" w:eastAsia="Times New Roman" w:hAnsi="Calibri" w:cs="Calibri"/>
                <w:b/>
                <w:bCs/>
                <w:lang w:eastAsia="pt-BR"/>
              </w:rPr>
              <w:t xml:space="preserve">RÉGUA </w:t>
            </w:r>
            <w:r w:rsidR="005D3DB0" w:rsidRPr="0076338D">
              <w:rPr>
                <w:rFonts w:ascii="Calibri" w:eastAsia="Times New Roman" w:hAnsi="Calibri" w:cs="Calibri"/>
                <w:b/>
                <w:bCs/>
                <w:lang w:eastAsia="pt-BR"/>
              </w:rPr>
              <w:t>1</w:t>
            </w:r>
            <w:r w:rsidR="001C0CE3" w:rsidRPr="0076338D">
              <w:rPr>
                <w:rFonts w:ascii="Calibri" w:eastAsia="Times New Roman" w:hAnsi="Calibri" w:cs="Calibri"/>
                <w:b/>
                <w:bCs/>
                <w:lang w:eastAsia="pt-BR"/>
              </w:rPr>
              <w:t>1</w:t>
            </w:r>
            <w:r w:rsidRPr="0076338D">
              <w:rPr>
                <w:rFonts w:ascii="Calibri" w:eastAsia="Times New Roman" w:hAnsi="Calibri" w:cs="Calibri"/>
                <w:b/>
                <w:bCs/>
                <w:lang w:eastAsia="pt-BR"/>
              </w:rPr>
              <w:t xml:space="preserve"> – VARIÁVEL </w:t>
            </w:r>
            <w:r w:rsidR="00834ED2" w:rsidRPr="0076338D">
              <w:rPr>
                <w:rFonts w:ascii="Calibri" w:eastAsia="Times New Roman" w:hAnsi="Calibri" w:cs="Calibri"/>
                <w:b/>
                <w:bCs/>
                <w:lang w:eastAsia="pt-BR"/>
              </w:rPr>
              <w:t>TS</w:t>
            </w:r>
          </w:p>
        </w:tc>
      </w:tr>
      <w:tr w:rsidR="0076338D" w:rsidRPr="0076338D" w:rsidTr="00853739">
        <w:trPr>
          <w:trHeight w:val="449"/>
        </w:trPr>
        <w:tc>
          <w:tcPr>
            <w:tcW w:w="7494" w:type="dxa"/>
            <w:tcBorders>
              <w:top w:val="nil"/>
              <w:left w:val="single" w:sz="8" w:space="0" w:color="auto"/>
              <w:bottom w:val="single" w:sz="8" w:space="0" w:color="auto"/>
              <w:right w:val="single" w:sz="8" w:space="0" w:color="auto"/>
            </w:tcBorders>
            <w:shd w:val="clear" w:color="auto" w:fill="F2F2F2" w:themeFill="background1" w:themeFillShade="F2"/>
            <w:vAlign w:val="center"/>
          </w:tcPr>
          <w:p w:rsidR="00D327BC" w:rsidRPr="0076338D" w:rsidRDefault="002F7295" w:rsidP="00853739">
            <w:pPr>
              <w:spacing w:after="0"/>
              <w:rPr>
                <w:rFonts w:ascii="Calibri" w:eastAsia="Times New Roman" w:hAnsi="Calibri" w:cs="Calibri"/>
                <w:b/>
                <w:bCs/>
                <w:lang w:eastAsia="pt-BR"/>
              </w:rPr>
            </w:pPr>
            <w:r w:rsidRPr="0076338D">
              <w:rPr>
                <w:rFonts w:ascii="Calibri" w:eastAsia="Times New Roman" w:hAnsi="Calibri" w:cs="Calibri"/>
                <w:b/>
                <w:bCs/>
                <w:lang w:eastAsia="pt-BR"/>
              </w:rPr>
              <w:t>Reaplicação de TS Certificada e/ou Metodologia Padronizada</w:t>
            </w:r>
          </w:p>
        </w:tc>
        <w:tc>
          <w:tcPr>
            <w:tcW w:w="709" w:type="dxa"/>
            <w:tcBorders>
              <w:top w:val="nil"/>
              <w:left w:val="nil"/>
              <w:bottom w:val="single" w:sz="8" w:space="0" w:color="auto"/>
              <w:right w:val="single" w:sz="8" w:space="0" w:color="auto"/>
            </w:tcBorders>
            <w:shd w:val="clear" w:color="auto" w:fill="F2F2F2" w:themeFill="background1" w:themeFillShade="F2"/>
            <w:vAlign w:val="center"/>
          </w:tcPr>
          <w:p w:rsidR="00D327BC" w:rsidRPr="0076338D" w:rsidRDefault="00D327BC" w:rsidP="00853739">
            <w:pPr>
              <w:spacing w:after="0"/>
              <w:jc w:val="center"/>
              <w:rPr>
                <w:rFonts w:ascii="Calibri" w:eastAsia="Times New Roman" w:hAnsi="Calibri" w:cs="Calibri"/>
                <w:b/>
                <w:bCs/>
                <w:lang w:eastAsia="pt-BR"/>
              </w:rPr>
            </w:pPr>
            <w:r w:rsidRPr="0076338D">
              <w:rPr>
                <w:rFonts w:ascii="Calibri" w:eastAsia="Times New Roman" w:hAnsi="Calibri" w:cs="Calibri"/>
                <w:b/>
                <w:bCs/>
                <w:lang w:eastAsia="pt-BR"/>
              </w:rPr>
              <w:t>Nota</w:t>
            </w:r>
          </w:p>
        </w:tc>
      </w:tr>
      <w:tr w:rsidR="0076338D" w:rsidRPr="0076338D" w:rsidTr="00853739">
        <w:trPr>
          <w:trHeight w:val="413"/>
        </w:trPr>
        <w:tc>
          <w:tcPr>
            <w:tcW w:w="7494" w:type="dxa"/>
            <w:tcBorders>
              <w:top w:val="nil"/>
              <w:left w:val="single" w:sz="8" w:space="0" w:color="auto"/>
              <w:bottom w:val="single" w:sz="4" w:space="0" w:color="auto"/>
              <w:right w:val="single" w:sz="8" w:space="0" w:color="auto"/>
            </w:tcBorders>
            <w:shd w:val="clear" w:color="auto" w:fill="auto"/>
            <w:noWrap/>
            <w:vAlign w:val="center"/>
          </w:tcPr>
          <w:p w:rsidR="00D327BC" w:rsidRPr="0076338D" w:rsidRDefault="002F7295" w:rsidP="00853739">
            <w:pPr>
              <w:spacing w:after="0"/>
              <w:rPr>
                <w:rFonts w:ascii="Calibri" w:eastAsia="Times New Roman" w:hAnsi="Calibri" w:cs="Calibri"/>
                <w:b/>
                <w:bCs/>
                <w:lang w:eastAsia="pt-BR"/>
              </w:rPr>
            </w:pPr>
            <w:r w:rsidRPr="0076338D">
              <w:rPr>
                <w:rFonts w:ascii="Calibri" w:eastAsia="Times New Roman" w:hAnsi="Calibri" w:cs="Calibri"/>
                <w:b/>
                <w:bCs/>
                <w:lang w:eastAsia="pt-BR"/>
              </w:rPr>
              <w:t>Sim</w:t>
            </w:r>
          </w:p>
        </w:tc>
        <w:tc>
          <w:tcPr>
            <w:tcW w:w="709" w:type="dxa"/>
            <w:tcBorders>
              <w:top w:val="nil"/>
              <w:left w:val="nil"/>
              <w:bottom w:val="single" w:sz="4" w:space="0" w:color="auto"/>
              <w:right w:val="single" w:sz="8" w:space="0" w:color="auto"/>
            </w:tcBorders>
            <w:shd w:val="clear" w:color="auto" w:fill="auto"/>
            <w:noWrap/>
            <w:vAlign w:val="center"/>
          </w:tcPr>
          <w:p w:rsidR="00D327BC" w:rsidRPr="0076338D" w:rsidRDefault="00D327BC" w:rsidP="002F7295">
            <w:pPr>
              <w:spacing w:after="0"/>
              <w:jc w:val="center"/>
              <w:rPr>
                <w:rFonts w:ascii="Calibri" w:eastAsia="Times New Roman" w:hAnsi="Calibri" w:cs="Calibri"/>
                <w:b/>
                <w:bCs/>
                <w:lang w:eastAsia="pt-BR"/>
              </w:rPr>
            </w:pPr>
            <w:r w:rsidRPr="0076338D">
              <w:rPr>
                <w:rFonts w:ascii="Calibri" w:eastAsia="Times New Roman" w:hAnsi="Calibri" w:cs="Calibri"/>
                <w:b/>
                <w:bCs/>
                <w:lang w:eastAsia="pt-BR"/>
              </w:rPr>
              <w:t>0,</w:t>
            </w:r>
            <w:r w:rsidR="002F7295" w:rsidRPr="0076338D">
              <w:rPr>
                <w:rFonts w:ascii="Calibri" w:eastAsia="Times New Roman" w:hAnsi="Calibri" w:cs="Calibri"/>
                <w:b/>
                <w:bCs/>
                <w:lang w:eastAsia="pt-BR"/>
              </w:rPr>
              <w:t>50</w:t>
            </w:r>
          </w:p>
        </w:tc>
      </w:tr>
      <w:tr w:rsidR="0076338D" w:rsidRPr="0076338D" w:rsidTr="00853739">
        <w:trPr>
          <w:trHeight w:val="415"/>
        </w:trPr>
        <w:tc>
          <w:tcPr>
            <w:tcW w:w="7494" w:type="dxa"/>
            <w:tcBorders>
              <w:top w:val="nil"/>
              <w:left w:val="single" w:sz="8" w:space="0" w:color="auto"/>
              <w:bottom w:val="single" w:sz="4" w:space="0" w:color="auto"/>
              <w:right w:val="single" w:sz="8" w:space="0" w:color="auto"/>
            </w:tcBorders>
            <w:shd w:val="clear" w:color="auto" w:fill="auto"/>
            <w:noWrap/>
            <w:vAlign w:val="center"/>
          </w:tcPr>
          <w:p w:rsidR="00D327BC" w:rsidRPr="0076338D" w:rsidRDefault="002F7295" w:rsidP="00853739">
            <w:pPr>
              <w:spacing w:after="0"/>
              <w:rPr>
                <w:rFonts w:ascii="Calibri" w:eastAsia="Times New Roman" w:hAnsi="Calibri" w:cs="Calibri"/>
                <w:b/>
                <w:bCs/>
                <w:lang w:eastAsia="pt-BR"/>
              </w:rPr>
            </w:pPr>
            <w:r w:rsidRPr="0076338D">
              <w:rPr>
                <w:rFonts w:ascii="Calibri" w:eastAsia="Times New Roman" w:hAnsi="Calibri" w:cs="Calibri"/>
                <w:b/>
                <w:bCs/>
                <w:lang w:eastAsia="pt-BR"/>
              </w:rPr>
              <w:t>Não</w:t>
            </w:r>
          </w:p>
        </w:tc>
        <w:tc>
          <w:tcPr>
            <w:tcW w:w="709" w:type="dxa"/>
            <w:tcBorders>
              <w:top w:val="nil"/>
              <w:left w:val="nil"/>
              <w:bottom w:val="single" w:sz="4" w:space="0" w:color="auto"/>
              <w:right w:val="single" w:sz="8" w:space="0" w:color="auto"/>
            </w:tcBorders>
            <w:shd w:val="clear" w:color="auto" w:fill="auto"/>
            <w:noWrap/>
            <w:vAlign w:val="center"/>
          </w:tcPr>
          <w:p w:rsidR="00D327BC" w:rsidRPr="0076338D" w:rsidRDefault="002F7295" w:rsidP="00853739">
            <w:pPr>
              <w:spacing w:after="0"/>
              <w:jc w:val="center"/>
              <w:rPr>
                <w:rFonts w:ascii="Calibri" w:eastAsia="Times New Roman" w:hAnsi="Calibri" w:cs="Calibri"/>
                <w:b/>
                <w:bCs/>
                <w:lang w:eastAsia="pt-BR"/>
              </w:rPr>
            </w:pPr>
            <w:proofErr w:type="gramStart"/>
            <w:r w:rsidRPr="0076338D">
              <w:rPr>
                <w:rFonts w:ascii="Calibri" w:eastAsia="Times New Roman" w:hAnsi="Calibri" w:cs="Calibri"/>
                <w:b/>
                <w:bCs/>
                <w:lang w:eastAsia="pt-BR"/>
              </w:rPr>
              <w:t>1</w:t>
            </w:r>
            <w:proofErr w:type="gramEnd"/>
          </w:p>
        </w:tc>
      </w:tr>
    </w:tbl>
    <w:p w:rsidR="00853739" w:rsidRPr="0076338D" w:rsidRDefault="00853739" w:rsidP="00EB202E">
      <w:pPr>
        <w:pStyle w:val="PargrafodaLista"/>
        <w:numPr>
          <w:ilvl w:val="0"/>
          <w:numId w:val="9"/>
        </w:numPr>
        <w:spacing w:before="240" w:after="0"/>
        <w:jc w:val="both"/>
        <w:rPr>
          <w:rFonts w:ascii="Arial" w:eastAsia="Times New Roman" w:hAnsi="Arial" w:cs="Arial"/>
          <w:sz w:val="24"/>
          <w:szCs w:val="24"/>
          <w:lang w:eastAsia="pt-BR"/>
        </w:rPr>
      </w:pPr>
      <w:r w:rsidRPr="0076338D">
        <w:rPr>
          <w:rFonts w:ascii="Arial" w:eastAsia="Times New Roman" w:hAnsi="Arial" w:cs="Arial"/>
          <w:sz w:val="24"/>
          <w:szCs w:val="24"/>
          <w:lang w:eastAsia="pt-BR"/>
        </w:rPr>
        <w:t xml:space="preserve">Variável </w:t>
      </w:r>
      <w:r w:rsidR="00613B98" w:rsidRPr="0076338D">
        <w:rPr>
          <w:rFonts w:ascii="Arial" w:eastAsia="Times New Roman" w:hAnsi="Arial" w:cs="Arial"/>
          <w:sz w:val="24"/>
          <w:szCs w:val="24"/>
          <w:lang w:eastAsia="pt-BR"/>
        </w:rPr>
        <w:t>Observância de Legislação Ambiental (LA)</w:t>
      </w:r>
      <w:r w:rsidRPr="0076338D">
        <w:rPr>
          <w:rFonts w:ascii="Arial" w:eastAsia="Times New Roman" w:hAnsi="Arial" w:cs="Arial"/>
          <w:sz w:val="24"/>
          <w:szCs w:val="24"/>
          <w:lang w:eastAsia="pt-BR"/>
        </w:rPr>
        <w:t xml:space="preserve">: assume valores de 0 a 1, conforme Régua </w:t>
      </w:r>
      <w:r w:rsidR="005D3DB0" w:rsidRPr="0076338D">
        <w:rPr>
          <w:rFonts w:ascii="Arial" w:eastAsia="Times New Roman" w:hAnsi="Arial" w:cs="Arial"/>
          <w:sz w:val="24"/>
          <w:szCs w:val="24"/>
          <w:lang w:eastAsia="pt-BR"/>
        </w:rPr>
        <w:t>1</w:t>
      </w:r>
      <w:r w:rsidR="001C0CE3" w:rsidRPr="0076338D">
        <w:rPr>
          <w:rFonts w:ascii="Arial" w:eastAsia="Times New Roman" w:hAnsi="Arial" w:cs="Arial"/>
          <w:sz w:val="24"/>
          <w:szCs w:val="24"/>
          <w:lang w:eastAsia="pt-BR"/>
        </w:rPr>
        <w:t>2</w:t>
      </w:r>
      <w:r w:rsidRPr="0076338D">
        <w:rPr>
          <w:rFonts w:ascii="Arial" w:eastAsia="Times New Roman" w:hAnsi="Arial" w:cs="Arial"/>
          <w:sz w:val="24"/>
          <w:szCs w:val="24"/>
          <w:lang w:eastAsia="pt-BR"/>
        </w:rPr>
        <w:t xml:space="preserve">. </w:t>
      </w:r>
    </w:p>
    <w:tbl>
      <w:tblPr>
        <w:tblW w:w="8203" w:type="dxa"/>
        <w:tblInd w:w="798" w:type="dxa"/>
        <w:tblCellMar>
          <w:left w:w="70" w:type="dxa"/>
          <w:right w:w="70" w:type="dxa"/>
        </w:tblCellMar>
        <w:tblLook w:val="04A0" w:firstRow="1" w:lastRow="0" w:firstColumn="1" w:lastColumn="0" w:noHBand="0" w:noVBand="1"/>
      </w:tblPr>
      <w:tblGrid>
        <w:gridCol w:w="7494"/>
        <w:gridCol w:w="709"/>
      </w:tblGrid>
      <w:tr w:rsidR="0076338D" w:rsidRPr="0076338D" w:rsidTr="00853739">
        <w:trPr>
          <w:trHeight w:val="315"/>
        </w:trPr>
        <w:tc>
          <w:tcPr>
            <w:tcW w:w="8203" w:type="dxa"/>
            <w:gridSpan w:val="2"/>
            <w:tcBorders>
              <w:top w:val="nil"/>
              <w:left w:val="nil"/>
              <w:bottom w:val="single" w:sz="8" w:space="0" w:color="auto"/>
              <w:right w:val="nil"/>
            </w:tcBorders>
            <w:shd w:val="clear" w:color="auto" w:fill="auto"/>
            <w:noWrap/>
            <w:vAlign w:val="bottom"/>
          </w:tcPr>
          <w:p w:rsidR="00853739" w:rsidRPr="0076338D" w:rsidRDefault="00853739" w:rsidP="00853739">
            <w:pPr>
              <w:spacing w:after="0"/>
              <w:jc w:val="both"/>
              <w:rPr>
                <w:rFonts w:ascii="Calibri" w:eastAsia="Times New Roman" w:hAnsi="Calibri" w:cs="Calibri"/>
                <w:b/>
                <w:bCs/>
                <w:lang w:eastAsia="pt-BR"/>
              </w:rPr>
            </w:pPr>
          </w:p>
          <w:p w:rsidR="002F7295" w:rsidRPr="0076338D" w:rsidRDefault="002F7295" w:rsidP="005D3DB0">
            <w:pPr>
              <w:spacing w:after="0"/>
              <w:jc w:val="both"/>
              <w:rPr>
                <w:rFonts w:ascii="Calibri" w:eastAsia="Times New Roman" w:hAnsi="Calibri" w:cs="Calibri"/>
                <w:b/>
                <w:bCs/>
                <w:lang w:eastAsia="pt-BR"/>
              </w:rPr>
            </w:pPr>
            <w:r w:rsidRPr="0076338D">
              <w:rPr>
                <w:rFonts w:ascii="Calibri" w:eastAsia="Times New Roman" w:hAnsi="Calibri" w:cs="Calibri"/>
                <w:b/>
                <w:bCs/>
                <w:lang w:eastAsia="pt-BR"/>
              </w:rPr>
              <w:t xml:space="preserve">RÉGUA </w:t>
            </w:r>
            <w:r w:rsidR="001C0CE3" w:rsidRPr="0076338D">
              <w:rPr>
                <w:rFonts w:ascii="Calibri" w:eastAsia="Times New Roman" w:hAnsi="Calibri" w:cs="Calibri"/>
                <w:b/>
                <w:bCs/>
                <w:lang w:eastAsia="pt-BR"/>
              </w:rPr>
              <w:t>12</w:t>
            </w:r>
            <w:r w:rsidRPr="0076338D">
              <w:rPr>
                <w:rFonts w:ascii="Calibri" w:eastAsia="Times New Roman" w:hAnsi="Calibri" w:cs="Calibri"/>
                <w:b/>
                <w:bCs/>
                <w:lang w:eastAsia="pt-BR"/>
              </w:rPr>
              <w:t xml:space="preserve"> – VARIÁVEL </w:t>
            </w:r>
            <w:r w:rsidR="00613B98" w:rsidRPr="0076338D">
              <w:rPr>
                <w:rFonts w:ascii="Calibri" w:eastAsia="Times New Roman" w:hAnsi="Calibri" w:cs="Calibri"/>
                <w:b/>
                <w:bCs/>
                <w:lang w:eastAsia="pt-BR"/>
              </w:rPr>
              <w:t>LA</w:t>
            </w:r>
          </w:p>
        </w:tc>
      </w:tr>
      <w:tr w:rsidR="0076338D" w:rsidRPr="0076338D" w:rsidTr="00853739">
        <w:trPr>
          <w:trHeight w:val="449"/>
        </w:trPr>
        <w:tc>
          <w:tcPr>
            <w:tcW w:w="7494" w:type="dxa"/>
            <w:tcBorders>
              <w:top w:val="nil"/>
              <w:left w:val="single" w:sz="8" w:space="0" w:color="auto"/>
              <w:bottom w:val="single" w:sz="8" w:space="0" w:color="auto"/>
              <w:right w:val="single" w:sz="8" w:space="0" w:color="auto"/>
            </w:tcBorders>
            <w:shd w:val="clear" w:color="auto" w:fill="F2F2F2" w:themeFill="background1" w:themeFillShade="F2"/>
            <w:vAlign w:val="center"/>
          </w:tcPr>
          <w:p w:rsidR="002F7295" w:rsidRPr="0076338D" w:rsidRDefault="002F7295" w:rsidP="00853739">
            <w:pPr>
              <w:spacing w:after="0"/>
              <w:rPr>
                <w:rFonts w:ascii="Calibri" w:eastAsia="Times New Roman" w:hAnsi="Calibri" w:cs="Calibri"/>
                <w:b/>
                <w:bCs/>
                <w:lang w:eastAsia="pt-BR"/>
              </w:rPr>
            </w:pPr>
            <w:r w:rsidRPr="0076338D">
              <w:rPr>
                <w:rFonts w:ascii="Calibri" w:eastAsia="Times New Roman" w:hAnsi="Calibri" w:cs="Calibri"/>
                <w:b/>
                <w:bCs/>
                <w:lang w:eastAsia="pt-BR"/>
              </w:rPr>
              <w:t>Observância de Legislação Ambiental</w:t>
            </w:r>
          </w:p>
        </w:tc>
        <w:tc>
          <w:tcPr>
            <w:tcW w:w="709" w:type="dxa"/>
            <w:tcBorders>
              <w:top w:val="nil"/>
              <w:left w:val="nil"/>
              <w:bottom w:val="single" w:sz="8" w:space="0" w:color="auto"/>
              <w:right w:val="single" w:sz="8" w:space="0" w:color="auto"/>
            </w:tcBorders>
            <w:shd w:val="clear" w:color="auto" w:fill="F2F2F2" w:themeFill="background1" w:themeFillShade="F2"/>
            <w:vAlign w:val="center"/>
          </w:tcPr>
          <w:p w:rsidR="002F7295" w:rsidRPr="0076338D" w:rsidRDefault="002F7295" w:rsidP="00853739">
            <w:pPr>
              <w:spacing w:after="0"/>
              <w:jc w:val="center"/>
              <w:rPr>
                <w:rFonts w:ascii="Calibri" w:eastAsia="Times New Roman" w:hAnsi="Calibri" w:cs="Calibri"/>
                <w:b/>
                <w:bCs/>
                <w:lang w:eastAsia="pt-BR"/>
              </w:rPr>
            </w:pPr>
            <w:r w:rsidRPr="0076338D">
              <w:rPr>
                <w:rFonts w:ascii="Calibri" w:eastAsia="Times New Roman" w:hAnsi="Calibri" w:cs="Calibri"/>
                <w:b/>
                <w:bCs/>
                <w:lang w:eastAsia="pt-BR"/>
              </w:rPr>
              <w:t>Nota</w:t>
            </w:r>
          </w:p>
        </w:tc>
      </w:tr>
      <w:tr w:rsidR="0076338D" w:rsidRPr="0076338D" w:rsidTr="00853739">
        <w:trPr>
          <w:trHeight w:val="413"/>
        </w:trPr>
        <w:tc>
          <w:tcPr>
            <w:tcW w:w="7494" w:type="dxa"/>
            <w:tcBorders>
              <w:top w:val="nil"/>
              <w:left w:val="single" w:sz="8" w:space="0" w:color="auto"/>
              <w:bottom w:val="single" w:sz="4" w:space="0" w:color="auto"/>
              <w:right w:val="single" w:sz="8" w:space="0" w:color="auto"/>
            </w:tcBorders>
            <w:shd w:val="clear" w:color="auto" w:fill="auto"/>
            <w:noWrap/>
            <w:vAlign w:val="center"/>
          </w:tcPr>
          <w:p w:rsidR="002F7295" w:rsidRPr="0076338D" w:rsidRDefault="002F7295" w:rsidP="00853739">
            <w:pPr>
              <w:spacing w:after="0"/>
              <w:rPr>
                <w:rFonts w:ascii="Calibri" w:eastAsia="Times New Roman" w:hAnsi="Calibri" w:cs="Calibri"/>
                <w:b/>
                <w:bCs/>
                <w:lang w:eastAsia="pt-BR"/>
              </w:rPr>
            </w:pPr>
            <w:r w:rsidRPr="0076338D">
              <w:rPr>
                <w:rFonts w:ascii="Calibri" w:eastAsia="Times New Roman" w:hAnsi="Calibri" w:cs="Calibri"/>
                <w:b/>
                <w:bCs/>
                <w:lang w:eastAsia="pt-BR"/>
              </w:rPr>
              <w:t>Não exige legislação ambiental</w:t>
            </w:r>
          </w:p>
        </w:tc>
        <w:tc>
          <w:tcPr>
            <w:tcW w:w="709" w:type="dxa"/>
            <w:tcBorders>
              <w:top w:val="nil"/>
              <w:left w:val="nil"/>
              <w:bottom w:val="single" w:sz="4" w:space="0" w:color="auto"/>
              <w:right w:val="single" w:sz="8" w:space="0" w:color="auto"/>
            </w:tcBorders>
            <w:shd w:val="clear" w:color="auto" w:fill="auto"/>
            <w:noWrap/>
            <w:vAlign w:val="center"/>
          </w:tcPr>
          <w:p w:rsidR="002F7295" w:rsidRPr="0076338D" w:rsidRDefault="002F7295" w:rsidP="00853739">
            <w:pPr>
              <w:spacing w:after="0"/>
              <w:jc w:val="center"/>
              <w:rPr>
                <w:rFonts w:ascii="Calibri" w:eastAsia="Times New Roman" w:hAnsi="Calibri" w:cs="Calibri"/>
                <w:b/>
                <w:bCs/>
                <w:lang w:eastAsia="pt-BR"/>
              </w:rPr>
            </w:pPr>
            <w:r w:rsidRPr="0076338D">
              <w:rPr>
                <w:rFonts w:ascii="Calibri" w:eastAsia="Times New Roman" w:hAnsi="Calibri" w:cs="Calibri"/>
                <w:b/>
                <w:bCs/>
                <w:lang w:eastAsia="pt-BR"/>
              </w:rPr>
              <w:t>0,50</w:t>
            </w:r>
          </w:p>
        </w:tc>
      </w:tr>
      <w:tr w:rsidR="0076338D" w:rsidRPr="0076338D" w:rsidTr="00853739">
        <w:trPr>
          <w:trHeight w:val="415"/>
        </w:trPr>
        <w:tc>
          <w:tcPr>
            <w:tcW w:w="7494" w:type="dxa"/>
            <w:tcBorders>
              <w:top w:val="nil"/>
              <w:left w:val="single" w:sz="8" w:space="0" w:color="auto"/>
              <w:bottom w:val="single" w:sz="4" w:space="0" w:color="auto"/>
              <w:right w:val="single" w:sz="8" w:space="0" w:color="auto"/>
            </w:tcBorders>
            <w:shd w:val="clear" w:color="auto" w:fill="auto"/>
            <w:noWrap/>
            <w:vAlign w:val="center"/>
          </w:tcPr>
          <w:p w:rsidR="002F7295" w:rsidRPr="0076338D" w:rsidRDefault="002F7295" w:rsidP="00853739">
            <w:pPr>
              <w:spacing w:after="0"/>
              <w:rPr>
                <w:rFonts w:ascii="Calibri" w:eastAsia="Times New Roman" w:hAnsi="Calibri" w:cs="Calibri"/>
                <w:b/>
                <w:bCs/>
                <w:lang w:eastAsia="pt-BR"/>
              </w:rPr>
            </w:pPr>
            <w:r w:rsidRPr="0076338D">
              <w:rPr>
                <w:rFonts w:ascii="Calibri" w:eastAsia="Times New Roman" w:hAnsi="Calibri" w:cs="Calibri"/>
                <w:b/>
                <w:bCs/>
                <w:lang w:eastAsia="pt-BR"/>
              </w:rPr>
              <w:t>Sim</w:t>
            </w:r>
          </w:p>
        </w:tc>
        <w:tc>
          <w:tcPr>
            <w:tcW w:w="709" w:type="dxa"/>
            <w:tcBorders>
              <w:top w:val="nil"/>
              <w:left w:val="nil"/>
              <w:bottom w:val="single" w:sz="4" w:space="0" w:color="auto"/>
              <w:right w:val="single" w:sz="8" w:space="0" w:color="auto"/>
            </w:tcBorders>
            <w:shd w:val="clear" w:color="auto" w:fill="auto"/>
            <w:noWrap/>
            <w:vAlign w:val="center"/>
          </w:tcPr>
          <w:p w:rsidR="002F7295" w:rsidRPr="0076338D" w:rsidRDefault="002F7295" w:rsidP="00853739">
            <w:pPr>
              <w:spacing w:after="0"/>
              <w:jc w:val="center"/>
              <w:rPr>
                <w:rFonts w:ascii="Calibri" w:eastAsia="Times New Roman" w:hAnsi="Calibri" w:cs="Calibri"/>
                <w:b/>
                <w:bCs/>
                <w:lang w:eastAsia="pt-BR"/>
              </w:rPr>
            </w:pPr>
            <w:proofErr w:type="gramStart"/>
            <w:r w:rsidRPr="0076338D">
              <w:rPr>
                <w:rFonts w:ascii="Calibri" w:eastAsia="Times New Roman" w:hAnsi="Calibri" w:cs="Calibri"/>
                <w:b/>
                <w:bCs/>
                <w:lang w:eastAsia="pt-BR"/>
              </w:rPr>
              <w:t>1</w:t>
            </w:r>
            <w:proofErr w:type="gramEnd"/>
          </w:p>
        </w:tc>
      </w:tr>
    </w:tbl>
    <w:p w:rsidR="00080AAF" w:rsidRPr="0076338D" w:rsidRDefault="00080AAF" w:rsidP="00FB6C6B">
      <w:pPr>
        <w:tabs>
          <w:tab w:val="left" w:pos="0"/>
        </w:tabs>
        <w:spacing w:before="240" w:after="0"/>
        <w:ind w:firstLine="709"/>
        <w:jc w:val="both"/>
        <w:rPr>
          <w:rFonts w:ascii="Arial" w:eastAsia="Times New Roman" w:hAnsi="Arial" w:cs="Arial"/>
          <w:b/>
          <w:sz w:val="24"/>
          <w:szCs w:val="24"/>
          <w:lang w:eastAsia="pt-BR"/>
        </w:rPr>
      </w:pPr>
    </w:p>
    <w:p w:rsidR="00FB6C6B" w:rsidRPr="0076338D" w:rsidRDefault="008932AC" w:rsidP="0076338D">
      <w:pPr>
        <w:pStyle w:val="Ttulo2"/>
        <w:rPr>
          <w:rFonts w:ascii="Arial" w:hAnsi="Arial" w:cs="Arial"/>
          <w:b w:val="0"/>
          <w:sz w:val="24"/>
          <w:szCs w:val="24"/>
        </w:rPr>
      </w:pPr>
      <w:bookmarkStart w:id="20" w:name="_Toc531598280"/>
      <w:r w:rsidRPr="0076338D">
        <w:rPr>
          <w:rFonts w:ascii="Arial" w:hAnsi="Arial" w:cs="Arial"/>
          <w:sz w:val="24"/>
          <w:szCs w:val="24"/>
        </w:rPr>
        <w:t>3</w:t>
      </w:r>
      <w:r w:rsidR="007165D4" w:rsidRPr="0076338D">
        <w:rPr>
          <w:rFonts w:ascii="Arial" w:hAnsi="Arial" w:cs="Arial"/>
          <w:sz w:val="24"/>
          <w:szCs w:val="24"/>
        </w:rPr>
        <w:t>.4</w:t>
      </w:r>
      <w:r w:rsidR="00FB6C6B" w:rsidRPr="0076338D">
        <w:rPr>
          <w:rFonts w:ascii="Arial" w:hAnsi="Arial" w:cs="Arial"/>
          <w:sz w:val="24"/>
          <w:szCs w:val="24"/>
        </w:rPr>
        <w:t xml:space="preserve"> Pesos das Variáveis</w:t>
      </w:r>
      <w:bookmarkEnd w:id="20"/>
    </w:p>
    <w:p w:rsidR="00CB3164" w:rsidRPr="0076338D" w:rsidRDefault="007D4E6F" w:rsidP="00A0385C">
      <w:pPr>
        <w:spacing w:before="240" w:after="100" w:afterAutospacing="1"/>
        <w:jc w:val="both"/>
        <w:rPr>
          <w:rFonts w:ascii="Arial" w:eastAsia="Times New Roman" w:hAnsi="Arial" w:cs="Arial"/>
          <w:sz w:val="24"/>
          <w:szCs w:val="24"/>
          <w:lang w:eastAsia="pt-BR"/>
        </w:rPr>
      </w:pPr>
      <w:r w:rsidRPr="0076338D">
        <w:rPr>
          <w:rFonts w:ascii="Arial" w:hAnsi="Arial" w:cs="Arial"/>
          <w:sz w:val="24"/>
          <w:szCs w:val="24"/>
        </w:rPr>
        <w:t xml:space="preserve">Os pesos propostos para a equação de </w:t>
      </w:r>
      <w:r w:rsidR="00C65F9C" w:rsidRPr="0076338D">
        <w:rPr>
          <w:rFonts w:ascii="Arial" w:hAnsi="Arial" w:cs="Arial"/>
          <w:sz w:val="24"/>
          <w:szCs w:val="24"/>
        </w:rPr>
        <w:t xml:space="preserve">risco </w:t>
      </w:r>
      <w:r w:rsidRPr="0076338D">
        <w:rPr>
          <w:rFonts w:ascii="Arial" w:eastAsia="Times New Roman" w:hAnsi="Arial" w:cs="Arial"/>
          <w:sz w:val="24"/>
          <w:szCs w:val="24"/>
          <w:lang w:eastAsia="pt-BR"/>
        </w:rPr>
        <w:t xml:space="preserve">são </w:t>
      </w:r>
      <w:r w:rsidR="00CB3164" w:rsidRPr="0076338D">
        <w:rPr>
          <w:rFonts w:ascii="Arial" w:eastAsia="Times New Roman" w:hAnsi="Arial" w:cs="Arial"/>
          <w:sz w:val="24"/>
          <w:szCs w:val="24"/>
          <w:lang w:eastAsia="pt-BR"/>
        </w:rPr>
        <w:t>os seguintes:</w:t>
      </w:r>
    </w:p>
    <w:p w:rsidR="00C13DA6" w:rsidRPr="0076338D" w:rsidRDefault="00F30312" w:rsidP="00EB202E">
      <w:pPr>
        <w:pStyle w:val="PargrafodaLista"/>
        <w:numPr>
          <w:ilvl w:val="0"/>
          <w:numId w:val="2"/>
        </w:numPr>
        <w:tabs>
          <w:tab w:val="left" w:pos="8966"/>
        </w:tabs>
        <w:spacing w:before="240" w:after="100" w:afterAutospacing="1" w:line="360" w:lineRule="auto"/>
        <w:jc w:val="both"/>
        <w:rPr>
          <w:rFonts w:ascii="Arial" w:eastAsia="Times New Roman" w:hAnsi="Arial" w:cs="Arial"/>
          <w:sz w:val="24"/>
          <w:szCs w:val="24"/>
          <w:lang w:eastAsia="pt-BR"/>
        </w:rPr>
      </w:pPr>
      <w:r w:rsidRPr="0076338D">
        <w:rPr>
          <w:rFonts w:ascii="Arial" w:eastAsia="Times New Roman" w:hAnsi="Arial" w:cs="Arial"/>
          <w:sz w:val="24"/>
          <w:szCs w:val="24"/>
          <w:lang w:eastAsia="pt-BR"/>
        </w:rPr>
        <w:t>Origem da Proposta</w:t>
      </w:r>
      <w:r w:rsidR="00C13DA6" w:rsidRPr="0076338D">
        <w:rPr>
          <w:rFonts w:ascii="Arial" w:eastAsia="Times New Roman" w:hAnsi="Arial" w:cs="Arial"/>
          <w:sz w:val="24"/>
          <w:szCs w:val="24"/>
          <w:lang w:eastAsia="pt-BR"/>
        </w:rPr>
        <w:t xml:space="preserve"> (</w:t>
      </w:r>
      <w:r w:rsidRPr="0076338D">
        <w:rPr>
          <w:rFonts w:ascii="Arial" w:eastAsia="Times New Roman" w:hAnsi="Arial" w:cs="Arial"/>
          <w:sz w:val="24"/>
          <w:szCs w:val="24"/>
          <w:lang w:eastAsia="pt-BR"/>
        </w:rPr>
        <w:t>OP</w:t>
      </w:r>
      <w:r w:rsidR="00C13DA6" w:rsidRPr="0076338D">
        <w:rPr>
          <w:rFonts w:ascii="Arial" w:eastAsia="Times New Roman" w:hAnsi="Arial" w:cs="Arial"/>
          <w:sz w:val="24"/>
          <w:szCs w:val="24"/>
          <w:lang w:eastAsia="pt-BR"/>
        </w:rPr>
        <w:t xml:space="preserve">) = </w:t>
      </w:r>
      <w:r w:rsidRPr="0076338D">
        <w:rPr>
          <w:rFonts w:ascii="Arial" w:eastAsia="Times New Roman" w:hAnsi="Arial" w:cs="Arial"/>
          <w:sz w:val="24"/>
          <w:szCs w:val="24"/>
          <w:lang w:eastAsia="pt-BR"/>
        </w:rPr>
        <w:t>15</w:t>
      </w:r>
    </w:p>
    <w:p w:rsidR="00F51C56" w:rsidRPr="0076338D" w:rsidRDefault="00F51C56" w:rsidP="00F51C56">
      <w:pPr>
        <w:pStyle w:val="PargrafodaLista"/>
        <w:numPr>
          <w:ilvl w:val="0"/>
          <w:numId w:val="2"/>
        </w:numPr>
        <w:tabs>
          <w:tab w:val="left" w:pos="8966"/>
        </w:tabs>
        <w:spacing w:after="100" w:afterAutospacing="1"/>
        <w:jc w:val="both"/>
        <w:rPr>
          <w:rFonts w:ascii="Arial" w:eastAsia="Times New Roman" w:hAnsi="Arial" w:cs="Arial"/>
          <w:i/>
          <w:sz w:val="24"/>
          <w:szCs w:val="24"/>
          <w:lang w:eastAsia="pt-BR"/>
        </w:rPr>
      </w:pPr>
      <w:r w:rsidRPr="0076338D">
        <w:rPr>
          <w:rFonts w:ascii="Arial" w:eastAsia="Times New Roman" w:hAnsi="Arial" w:cs="Arial"/>
          <w:i/>
          <w:sz w:val="24"/>
          <w:szCs w:val="24"/>
          <w:lang w:eastAsia="pt-BR"/>
        </w:rPr>
        <w:t xml:space="preserve">Rating </w:t>
      </w:r>
      <w:r w:rsidRPr="0076338D">
        <w:rPr>
          <w:rFonts w:ascii="Arial" w:eastAsia="Times New Roman" w:hAnsi="Arial" w:cs="Arial"/>
          <w:sz w:val="24"/>
          <w:szCs w:val="24"/>
          <w:lang w:eastAsia="pt-BR"/>
        </w:rPr>
        <w:t>da Entidade (RE) = 25</w:t>
      </w:r>
    </w:p>
    <w:p w:rsidR="00C13DA6" w:rsidRPr="0076338D" w:rsidRDefault="00F30312" w:rsidP="00EB202E">
      <w:pPr>
        <w:pStyle w:val="PargrafodaLista"/>
        <w:numPr>
          <w:ilvl w:val="0"/>
          <w:numId w:val="2"/>
        </w:numPr>
        <w:tabs>
          <w:tab w:val="left" w:pos="8966"/>
        </w:tabs>
        <w:spacing w:before="240" w:after="100" w:afterAutospacing="1" w:line="360" w:lineRule="auto"/>
        <w:jc w:val="both"/>
        <w:rPr>
          <w:rFonts w:ascii="Arial" w:eastAsia="Times New Roman" w:hAnsi="Arial" w:cs="Arial"/>
          <w:sz w:val="24"/>
          <w:szCs w:val="24"/>
          <w:lang w:eastAsia="pt-BR"/>
        </w:rPr>
      </w:pPr>
      <w:r w:rsidRPr="0076338D">
        <w:rPr>
          <w:rFonts w:ascii="Arial" w:eastAsia="Times New Roman" w:hAnsi="Arial" w:cs="Arial"/>
          <w:sz w:val="24"/>
          <w:szCs w:val="24"/>
          <w:lang w:eastAsia="pt-BR"/>
        </w:rPr>
        <w:t xml:space="preserve">Investimento Social por número de </w:t>
      </w:r>
      <w:r w:rsidR="00C13DA6" w:rsidRPr="0076338D">
        <w:rPr>
          <w:rFonts w:ascii="Arial" w:eastAsia="Times New Roman" w:hAnsi="Arial" w:cs="Arial"/>
          <w:sz w:val="24"/>
          <w:szCs w:val="24"/>
          <w:lang w:eastAsia="pt-BR"/>
        </w:rPr>
        <w:t>Participantes Diretos (</w:t>
      </w:r>
      <w:r w:rsidRPr="0076338D">
        <w:rPr>
          <w:rFonts w:ascii="Arial" w:eastAsia="Times New Roman" w:hAnsi="Arial" w:cs="Arial"/>
          <w:sz w:val="24"/>
          <w:szCs w:val="24"/>
          <w:lang w:eastAsia="pt-BR"/>
        </w:rPr>
        <w:t>IS) = 6</w:t>
      </w:r>
    </w:p>
    <w:p w:rsidR="005B2F01" w:rsidRPr="0076338D" w:rsidRDefault="005B2F01" w:rsidP="00EB202E">
      <w:pPr>
        <w:pStyle w:val="PargrafodaLista"/>
        <w:numPr>
          <w:ilvl w:val="0"/>
          <w:numId w:val="2"/>
        </w:numPr>
        <w:tabs>
          <w:tab w:val="left" w:pos="8966"/>
        </w:tabs>
        <w:spacing w:before="240" w:after="100" w:afterAutospacing="1" w:line="360" w:lineRule="auto"/>
        <w:jc w:val="both"/>
        <w:rPr>
          <w:rFonts w:ascii="Arial" w:eastAsia="Times New Roman" w:hAnsi="Arial" w:cs="Arial"/>
          <w:sz w:val="24"/>
          <w:szCs w:val="24"/>
          <w:lang w:eastAsia="pt-BR"/>
        </w:rPr>
      </w:pPr>
      <w:r w:rsidRPr="0076338D">
        <w:rPr>
          <w:rFonts w:ascii="Arial" w:eastAsia="Times New Roman" w:hAnsi="Arial" w:cs="Arial"/>
          <w:sz w:val="24"/>
          <w:szCs w:val="24"/>
          <w:lang w:eastAsia="pt-BR"/>
        </w:rPr>
        <w:t xml:space="preserve">Número de Municípios </w:t>
      </w:r>
      <w:proofErr w:type="spellStart"/>
      <w:r w:rsidRPr="0076338D">
        <w:rPr>
          <w:rFonts w:ascii="Arial" w:eastAsia="Times New Roman" w:hAnsi="Arial" w:cs="Arial"/>
          <w:sz w:val="24"/>
          <w:szCs w:val="24"/>
          <w:lang w:eastAsia="pt-BR"/>
        </w:rPr>
        <w:t>Antendidos</w:t>
      </w:r>
      <w:proofErr w:type="spellEnd"/>
      <w:r w:rsidR="00C13DA6" w:rsidRPr="0076338D">
        <w:rPr>
          <w:rFonts w:ascii="Arial" w:eastAsia="Times New Roman" w:hAnsi="Arial" w:cs="Arial"/>
          <w:sz w:val="24"/>
          <w:szCs w:val="24"/>
          <w:lang w:eastAsia="pt-BR"/>
        </w:rPr>
        <w:t xml:space="preserve"> (</w:t>
      </w:r>
      <w:r w:rsidRPr="0076338D">
        <w:rPr>
          <w:rFonts w:ascii="Arial" w:eastAsia="Times New Roman" w:hAnsi="Arial" w:cs="Arial"/>
          <w:sz w:val="24"/>
          <w:szCs w:val="24"/>
          <w:lang w:eastAsia="pt-BR"/>
        </w:rPr>
        <w:t>NM</w:t>
      </w:r>
      <w:r w:rsidR="00C13DA6" w:rsidRPr="0076338D">
        <w:rPr>
          <w:rFonts w:ascii="Arial" w:eastAsia="Times New Roman" w:hAnsi="Arial" w:cs="Arial"/>
          <w:sz w:val="24"/>
          <w:szCs w:val="24"/>
          <w:lang w:eastAsia="pt-BR"/>
        </w:rPr>
        <w:t xml:space="preserve">) = </w:t>
      </w:r>
      <w:r w:rsidRPr="0076338D">
        <w:rPr>
          <w:rFonts w:ascii="Arial" w:eastAsia="Times New Roman" w:hAnsi="Arial" w:cs="Arial"/>
          <w:sz w:val="24"/>
          <w:szCs w:val="24"/>
          <w:lang w:eastAsia="pt-BR"/>
        </w:rPr>
        <w:t>6</w:t>
      </w:r>
    </w:p>
    <w:p w:rsidR="00C13DA6" w:rsidRPr="0076338D" w:rsidRDefault="005B2F01" w:rsidP="00EB202E">
      <w:pPr>
        <w:pStyle w:val="PargrafodaLista"/>
        <w:numPr>
          <w:ilvl w:val="0"/>
          <w:numId w:val="2"/>
        </w:numPr>
        <w:tabs>
          <w:tab w:val="left" w:pos="8966"/>
        </w:tabs>
        <w:spacing w:before="240" w:after="100" w:afterAutospacing="1" w:line="360" w:lineRule="auto"/>
        <w:jc w:val="both"/>
        <w:rPr>
          <w:rFonts w:ascii="Arial" w:eastAsia="Times New Roman" w:hAnsi="Arial" w:cs="Arial"/>
          <w:sz w:val="24"/>
          <w:szCs w:val="24"/>
          <w:lang w:eastAsia="pt-BR"/>
        </w:rPr>
      </w:pPr>
      <w:r w:rsidRPr="0076338D">
        <w:rPr>
          <w:rFonts w:ascii="Arial" w:eastAsia="Times New Roman" w:hAnsi="Arial" w:cs="Arial"/>
          <w:sz w:val="24"/>
          <w:szCs w:val="24"/>
          <w:lang w:eastAsia="pt-BR"/>
        </w:rPr>
        <w:t>Região Geográfica Predomin</w:t>
      </w:r>
      <w:r w:rsidR="00EB202E" w:rsidRPr="0076338D">
        <w:rPr>
          <w:rFonts w:ascii="Arial" w:eastAsia="Times New Roman" w:hAnsi="Arial" w:cs="Arial"/>
          <w:sz w:val="24"/>
          <w:szCs w:val="24"/>
          <w:lang w:eastAsia="pt-BR"/>
        </w:rPr>
        <w:t>a</w:t>
      </w:r>
      <w:r w:rsidRPr="0076338D">
        <w:rPr>
          <w:rFonts w:ascii="Arial" w:eastAsia="Times New Roman" w:hAnsi="Arial" w:cs="Arial"/>
          <w:sz w:val="24"/>
          <w:szCs w:val="24"/>
          <w:lang w:eastAsia="pt-BR"/>
        </w:rPr>
        <w:t>nte dos Municípios Atendidos</w:t>
      </w:r>
      <w:r w:rsidR="00C13DA6" w:rsidRPr="0076338D">
        <w:rPr>
          <w:rFonts w:ascii="Arial" w:eastAsia="Times New Roman" w:hAnsi="Arial" w:cs="Arial"/>
          <w:sz w:val="24"/>
          <w:szCs w:val="24"/>
          <w:lang w:eastAsia="pt-BR"/>
        </w:rPr>
        <w:t xml:space="preserve"> (</w:t>
      </w:r>
      <w:r w:rsidRPr="0076338D">
        <w:rPr>
          <w:rFonts w:ascii="Arial" w:eastAsia="Times New Roman" w:hAnsi="Arial" w:cs="Arial"/>
          <w:sz w:val="24"/>
          <w:szCs w:val="24"/>
          <w:lang w:eastAsia="pt-BR"/>
        </w:rPr>
        <w:t>RG</w:t>
      </w:r>
      <w:r w:rsidR="00C13DA6" w:rsidRPr="0076338D">
        <w:rPr>
          <w:rFonts w:ascii="Arial" w:eastAsia="Times New Roman" w:hAnsi="Arial" w:cs="Arial"/>
          <w:sz w:val="24"/>
          <w:szCs w:val="24"/>
          <w:lang w:eastAsia="pt-BR"/>
        </w:rPr>
        <w:t xml:space="preserve">) = </w:t>
      </w:r>
      <w:r w:rsidRPr="0076338D">
        <w:rPr>
          <w:rFonts w:ascii="Arial" w:eastAsia="Times New Roman" w:hAnsi="Arial" w:cs="Arial"/>
          <w:sz w:val="24"/>
          <w:szCs w:val="24"/>
          <w:lang w:eastAsia="pt-BR"/>
        </w:rPr>
        <w:t>6</w:t>
      </w:r>
      <w:r w:rsidR="007723D4" w:rsidRPr="0076338D">
        <w:rPr>
          <w:rFonts w:ascii="Arial" w:eastAsia="Times New Roman" w:hAnsi="Arial" w:cs="Arial"/>
          <w:sz w:val="24"/>
          <w:szCs w:val="24"/>
          <w:lang w:eastAsia="pt-BR"/>
        </w:rPr>
        <w:t xml:space="preserve"> </w:t>
      </w:r>
    </w:p>
    <w:p w:rsidR="005B2F01" w:rsidRPr="0076338D" w:rsidRDefault="005B2F01" w:rsidP="00EB202E">
      <w:pPr>
        <w:pStyle w:val="PargrafodaLista"/>
        <w:numPr>
          <w:ilvl w:val="0"/>
          <w:numId w:val="2"/>
        </w:numPr>
        <w:tabs>
          <w:tab w:val="left" w:pos="8966"/>
        </w:tabs>
        <w:spacing w:before="240" w:after="100" w:afterAutospacing="1" w:line="360" w:lineRule="auto"/>
        <w:jc w:val="both"/>
        <w:rPr>
          <w:rFonts w:ascii="Arial" w:eastAsia="Times New Roman" w:hAnsi="Arial" w:cs="Arial"/>
          <w:sz w:val="24"/>
          <w:szCs w:val="24"/>
          <w:lang w:eastAsia="pt-BR"/>
        </w:rPr>
      </w:pPr>
      <w:r w:rsidRPr="0076338D">
        <w:rPr>
          <w:rFonts w:ascii="Arial" w:eastAsia="Times New Roman" w:hAnsi="Arial" w:cs="Arial"/>
          <w:sz w:val="24"/>
          <w:szCs w:val="24"/>
          <w:lang w:eastAsia="pt-BR"/>
        </w:rPr>
        <w:t>Prazo de Execução do Projeto (PE) = 6</w:t>
      </w:r>
    </w:p>
    <w:p w:rsidR="005B2F01" w:rsidRPr="0076338D" w:rsidRDefault="005B2F01" w:rsidP="00EB202E">
      <w:pPr>
        <w:pStyle w:val="PargrafodaLista"/>
        <w:numPr>
          <w:ilvl w:val="0"/>
          <w:numId w:val="2"/>
        </w:numPr>
        <w:tabs>
          <w:tab w:val="left" w:pos="8966"/>
        </w:tabs>
        <w:spacing w:before="240" w:after="100" w:afterAutospacing="1" w:line="360" w:lineRule="auto"/>
        <w:jc w:val="both"/>
        <w:rPr>
          <w:rFonts w:ascii="Arial" w:eastAsia="Times New Roman" w:hAnsi="Arial" w:cs="Arial"/>
          <w:sz w:val="24"/>
          <w:szCs w:val="24"/>
          <w:lang w:eastAsia="pt-BR"/>
        </w:rPr>
      </w:pPr>
      <w:r w:rsidRPr="0076338D">
        <w:rPr>
          <w:rFonts w:ascii="Arial" w:eastAsia="Times New Roman" w:hAnsi="Arial" w:cs="Arial"/>
          <w:sz w:val="24"/>
          <w:szCs w:val="24"/>
          <w:lang w:eastAsia="pt-BR"/>
        </w:rPr>
        <w:t>Valor do Investimento da FBB (</w:t>
      </w:r>
      <w:r w:rsidR="00C66B94" w:rsidRPr="0076338D">
        <w:rPr>
          <w:rFonts w:ascii="Arial" w:eastAsia="Times New Roman" w:hAnsi="Arial" w:cs="Arial"/>
          <w:sz w:val="24"/>
          <w:szCs w:val="24"/>
          <w:lang w:eastAsia="pt-BR"/>
        </w:rPr>
        <w:t>VI</w:t>
      </w:r>
      <w:r w:rsidRPr="0076338D">
        <w:rPr>
          <w:rFonts w:ascii="Arial" w:eastAsia="Times New Roman" w:hAnsi="Arial" w:cs="Arial"/>
          <w:sz w:val="24"/>
          <w:szCs w:val="24"/>
          <w:lang w:eastAsia="pt-BR"/>
        </w:rPr>
        <w:t>) = 6</w:t>
      </w:r>
    </w:p>
    <w:p w:rsidR="005B2F01" w:rsidRPr="0076338D" w:rsidRDefault="005B2F01" w:rsidP="00EB202E">
      <w:pPr>
        <w:pStyle w:val="PargrafodaLista"/>
        <w:numPr>
          <w:ilvl w:val="0"/>
          <w:numId w:val="2"/>
        </w:numPr>
        <w:tabs>
          <w:tab w:val="left" w:pos="8966"/>
        </w:tabs>
        <w:spacing w:before="240" w:after="100" w:afterAutospacing="1" w:line="360" w:lineRule="auto"/>
        <w:jc w:val="both"/>
        <w:rPr>
          <w:rFonts w:ascii="Arial" w:eastAsia="Times New Roman" w:hAnsi="Arial" w:cs="Arial"/>
          <w:sz w:val="24"/>
          <w:szCs w:val="24"/>
          <w:lang w:eastAsia="pt-BR"/>
        </w:rPr>
      </w:pPr>
      <w:r w:rsidRPr="0076338D">
        <w:rPr>
          <w:rFonts w:ascii="Arial" w:eastAsia="Times New Roman" w:hAnsi="Arial" w:cs="Arial"/>
          <w:sz w:val="24"/>
          <w:szCs w:val="24"/>
          <w:lang w:eastAsia="pt-BR"/>
        </w:rPr>
        <w:t>Utilização de Recursos de Terceiros (UT) = 6</w:t>
      </w:r>
    </w:p>
    <w:p w:rsidR="005B2F01" w:rsidRPr="0076338D" w:rsidRDefault="00EE65DF" w:rsidP="00EB202E">
      <w:pPr>
        <w:pStyle w:val="PargrafodaLista"/>
        <w:numPr>
          <w:ilvl w:val="0"/>
          <w:numId w:val="2"/>
        </w:numPr>
        <w:tabs>
          <w:tab w:val="left" w:pos="8966"/>
        </w:tabs>
        <w:spacing w:before="240" w:after="100" w:afterAutospacing="1" w:line="360" w:lineRule="auto"/>
        <w:jc w:val="both"/>
        <w:rPr>
          <w:rFonts w:ascii="Arial" w:eastAsia="Times New Roman" w:hAnsi="Arial" w:cs="Arial"/>
          <w:sz w:val="24"/>
          <w:szCs w:val="24"/>
          <w:lang w:eastAsia="pt-BR"/>
        </w:rPr>
      </w:pPr>
      <w:r w:rsidRPr="0076338D">
        <w:rPr>
          <w:rFonts w:ascii="Arial" w:eastAsia="Times New Roman" w:hAnsi="Arial" w:cs="Arial"/>
          <w:sz w:val="24"/>
          <w:szCs w:val="24"/>
          <w:lang w:eastAsia="pt-BR"/>
        </w:rPr>
        <w:t>Adiantamento de Recursos (AR) = 6</w:t>
      </w:r>
    </w:p>
    <w:p w:rsidR="00EE65DF" w:rsidRPr="0076338D" w:rsidRDefault="00EE65DF" w:rsidP="00EB202E">
      <w:pPr>
        <w:pStyle w:val="PargrafodaLista"/>
        <w:numPr>
          <w:ilvl w:val="0"/>
          <w:numId w:val="2"/>
        </w:numPr>
        <w:tabs>
          <w:tab w:val="left" w:pos="8966"/>
        </w:tabs>
        <w:spacing w:before="240" w:after="100" w:afterAutospacing="1" w:line="360" w:lineRule="auto"/>
        <w:jc w:val="both"/>
        <w:rPr>
          <w:rFonts w:ascii="Arial" w:eastAsia="Times New Roman" w:hAnsi="Arial" w:cs="Arial"/>
          <w:sz w:val="24"/>
          <w:szCs w:val="24"/>
          <w:lang w:eastAsia="pt-BR"/>
        </w:rPr>
      </w:pPr>
      <w:r w:rsidRPr="0076338D">
        <w:rPr>
          <w:rFonts w:ascii="Arial" w:eastAsia="Times New Roman" w:hAnsi="Arial" w:cs="Arial"/>
          <w:sz w:val="24"/>
          <w:szCs w:val="24"/>
          <w:lang w:eastAsia="pt-BR"/>
        </w:rPr>
        <w:t>Natureza dos Dispêndios (ND) = 6</w:t>
      </w:r>
    </w:p>
    <w:p w:rsidR="00EE65DF" w:rsidRPr="0076338D" w:rsidRDefault="00CB024C" w:rsidP="00EB202E">
      <w:pPr>
        <w:pStyle w:val="PargrafodaLista"/>
        <w:numPr>
          <w:ilvl w:val="0"/>
          <w:numId w:val="2"/>
        </w:numPr>
        <w:tabs>
          <w:tab w:val="left" w:pos="8966"/>
        </w:tabs>
        <w:spacing w:before="240" w:after="100" w:afterAutospacing="1" w:line="360" w:lineRule="auto"/>
        <w:jc w:val="both"/>
        <w:rPr>
          <w:rFonts w:ascii="Arial" w:eastAsia="Times New Roman" w:hAnsi="Arial" w:cs="Arial"/>
          <w:sz w:val="24"/>
          <w:szCs w:val="24"/>
          <w:lang w:eastAsia="pt-BR"/>
        </w:rPr>
      </w:pPr>
      <w:r w:rsidRPr="0076338D">
        <w:rPr>
          <w:rFonts w:ascii="Arial" w:eastAsia="Times New Roman" w:hAnsi="Arial" w:cs="Arial"/>
          <w:sz w:val="24"/>
          <w:szCs w:val="24"/>
          <w:lang w:eastAsia="pt-BR"/>
        </w:rPr>
        <w:t>Reaplicação de TS Certificada e/ou Metodologia Padronizada (TS) = 6</w:t>
      </w:r>
    </w:p>
    <w:p w:rsidR="00CB024C" w:rsidRPr="0076338D" w:rsidRDefault="00CB024C" w:rsidP="00EB202E">
      <w:pPr>
        <w:pStyle w:val="PargrafodaLista"/>
        <w:numPr>
          <w:ilvl w:val="0"/>
          <w:numId w:val="2"/>
        </w:numPr>
        <w:tabs>
          <w:tab w:val="left" w:pos="8966"/>
        </w:tabs>
        <w:spacing w:before="240" w:after="100" w:afterAutospacing="1" w:line="360" w:lineRule="auto"/>
        <w:jc w:val="both"/>
        <w:rPr>
          <w:rFonts w:ascii="Arial" w:eastAsia="Times New Roman" w:hAnsi="Arial" w:cs="Arial"/>
          <w:sz w:val="24"/>
          <w:szCs w:val="24"/>
          <w:lang w:eastAsia="pt-BR"/>
        </w:rPr>
      </w:pPr>
      <w:r w:rsidRPr="0076338D">
        <w:rPr>
          <w:rFonts w:ascii="Arial" w:eastAsia="Times New Roman" w:hAnsi="Arial" w:cs="Arial"/>
          <w:sz w:val="24"/>
          <w:szCs w:val="24"/>
          <w:lang w:eastAsia="pt-BR"/>
        </w:rPr>
        <w:t>Observância de Legislação Ambiental (LA) = 6</w:t>
      </w:r>
    </w:p>
    <w:p w:rsidR="006D6D18" w:rsidRPr="0076338D" w:rsidRDefault="006D6D18" w:rsidP="006D6D18">
      <w:pPr>
        <w:pStyle w:val="PargrafodaLista"/>
        <w:tabs>
          <w:tab w:val="left" w:pos="8966"/>
        </w:tabs>
        <w:spacing w:before="240" w:after="100" w:afterAutospacing="1" w:line="360" w:lineRule="auto"/>
        <w:ind w:left="1428"/>
        <w:jc w:val="both"/>
        <w:rPr>
          <w:rFonts w:ascii="Arial" w:eastAsia="Times New Roman" w:hAnsi="Arial" w:cs="Arial"/>
          <w:sz w:val="24"/>
          <w:szCs w:val="24"/>
          <w:lang w:eastAsia="pt-BR"/>
        </w:rPr>
      </w:pPr>
    </w:p>
    <w:p w:rsidR="006D6D18" w:rsidRPr="0076338D" w:rsidRDefault="006D6D18" w:rsidP="006D6D18">
      <w:pPr>
        <w:pStyle w:val="PargrafodaLista"/>
        <w:tabs>
          <w:tab w:val="left" w:pos="8966"/>
        </w:tabs>
        <w:spacing w:before="240" w:after="100" w:afterAutospacing="1" w:line="360" w:lineRule="auto"/>
        <w:ind w:left="1428"/>
        <w:jc w:val="both"/>
        <w:rPr>
          <w:rFonts w:ascii="Arial" w:eastAsia="Times New Roman" w:hAnsi="Arial" w:cs="Arial"/>
          <w:sz w:val="24"/>
          <w:szCs w:val="24"/>
          <w:lang w:eastAsia="pt-BR"/>
        </w:rPr>
      </w:pPr>
    </w:p>
    <w:p w:rsidR="006D6D18" w:rsidRPr="0076338D" w:rsidRDefault="006D6D18" w:rsidP="006D6D18">
      <w:pPr>
        <w:pStyle w:val="PargrafodaLista"/>
        <w:tabs>
          <w:tab w:val="left" w:pos="8966"/>
        </w:tabs>
        <w:spacing w:before="240" w:after="100" w:afterAutospacing="1" w:line="360" w:lineRule="auto"/>
        <w:ind w:left="1428"/>
        <w:jc w:val="both"/>
        <w:rPr>
          <w:rFonts w:ascii="Arial" w:eastAsia="Times New Roman" w:hAnsi="Arial" w:cs="Arial"/>
          <w:sz w:val="24"/>
          <w:szCs w:val="24"/>
          <w:lang w:eastAsia="pt-BR"/>
        </w:rPr>
      </w:pPr>
    </w:p>
    <w:p w:rsidR="00C13DA6" w:rsidRPr="0076338D" w:rsidRDefault="00161B9A" w:rsidP="00A0385C">
      <w:pPr>
        <w:spacing w:before="240" w:after="100" w:afterAutospacing="1"/>
        <w:jc w:val="both"/>
        <w:rPr>
          <w:rFonts w:ascii="Arial" w:eastAsia="Times New Roman" w:hAnsi="Arial" w:cs="Arial"/>
          <w:sz w:val="24"/>
          <w:szCs w:val="24"/>
          <w:lang w:eastAsia="pt-BR"/>
        </w:rPr>
      </w:pPr>
      <w:r w:rsidRPr="0076338D">
        <w:rPr>
          <w:rFonts w:ascii="Arial" w:eastAsia="Times New Roman" w:hAnsi="Arial" w:cs="Arial"/>
          <w:sz w:val="24"/>
          <w:szCs w:val="24"/>
          <w:lang w:eastAsia="pt-BR"/>
        </w:rPr>
        <w:lastRenderedPageBreak/>
        <w:t>Então:</w:t>
      </w:r>
    </w:p>
    <w:p w:rsidR="00C66B94" w:rsidRPr="0076338D" w:rsidRDefault="00C66B94" w:rsidP="00C66B94">
      <w:pPr>
        <w:tabs>
          <w:tab w:val="left" w:pos="8966"/>
        </w:tabs>
        <w:spacing w:before="240" w:after="100" w:afterAutospacing="1"/>
        <w:jc w:val="both"/>
        <w:rPr>
          <w:rFonts w:ascii="Arial" w:eastAsia="Times New Roman" w:hAnsi="Arial" w:cs="Arial"/>
          <w:b/>
          <w:bCs/>
          <w:iCs/>
          <w:sz w:val="24"/>
          <w:szCs w:val="24"/>
          <w:lang w:eastAsia="pt-BR"/>
        </w:rPr>
      </w:pPr>
      <w:r w:rsidRPr="0076338D">
        <w:rPr>
          <w:rFonts w:ascii="Arial" w:eastAsia="Times New Roman" w:hAnsi="Arial" w:cs="Arial"/>
          <w:b/>
          <w:bCs/>
          <w:iCs/>
          <w:sz w:val="24"/>
          <w:szCs w:val="24"/>
          <w:lang w:eastAsia="pt-BR"/>
        </w:rPr>
        <w:t>R = [(15*OP) + (</w:t>
      </w:r>
      <w:r w:rsidR="00F51C56" w:rsidRPr="0076338D">
        <w:rPr>
          <w:rFonts w:ascii="Arial" w:eastAsia="Times New Roman" w:hAnsi="Arial" w:cs="Arial"/>
          <w:b/>
          <w:bCs/>
          <w:iCs/>
          <w:sz w:val="24"/>
          <w:szCs w:val="24"/>
          <w:lang w:eastAsia="pt-BR"/>
        </w:rPr>
        <w:t>25</w:t>
      </w:r>
      <w:r w:rsidRPr="0076338D">
        <w:rPr>
          <w:rFonts w:ascii="Arial" w:eastAsia="Times New Roman" w:hAnsi="Arial" w:cs="Arial"/>
          <w:b/>
          <w:bCs/>
          <w:iCs/>
          <w:sz w:val="24"/>
          <w:szCs w:val="24"/>
          <w:lang w:eastAsia="pt-BR"/>
        </w:rPr>
        <w:t>*</w:t>
      </w:r>
      <w:r w:rsidR="00F51C56" w:rsidRPr="0076338D">
        <w:rPr>
          <w:rFonts w:ascii="Arial" w:eastAsia="Times New Roman" w:hAnsi="Arial" w:cs="Arial"/>
          <w:b/>
          <w:bCs/>
          <w:iCs/>
          <w:sz w:val="24"/>
          <w:szCs w:val="24"/>
          <w:lang w:eastAsia="pt-BR"/>
        </w:rPr>
        <w:t>R</w:t>
      </w:r>
      <w:r w:rsidRPr="0076338D">
        <w:rPr>
          <w:rFonts w:ascii="Arial" w:eastAsia="Times New Roman" w:hAnsi="Arial" w:cs="Arial"/>
          <w:b/>
          <w:bCs/>
          <w:iCs/>
          <w:sz w:val="24"/>
          <w:szCs w:val="24"/>
          <w:lang w:eastAsia="pt-BR"/>
        </w:rPr>
        <w:t>E) + (6*IS) + (6*NM) + (6*RG) + (6*PE) + (6*VI) + (6*UT) + (6*AR) + (6*ND) + (6*TS) + (6*LA)]</w:t>
      </w:r>
    </w:p>
    <w:p w:rsidR="00C66B94" w:rsidRPr="0076338D" w:rsidRDefault="00C66B94" w:rsidP="00C66B94">
      <w:pPr>
        <w:spacing w:before="240"/>
        <w:jc w:val="both"/>
        <w:rPr>
          <w:rFonts w:ascii="Arial" w:eastAsia="Times New Roman" w:hAnsi="Arial" w:cs="Arial"/>
          <w:sz w:val="24"/>
          <w:szCs w:val="24"/>
          <w:lang w:eastAsia="pt-BR"/>
        </w:rPr>
      </w:pPr>
      <w:r w:rsidRPr="0076338D">
        <w:rPr>
          <w:rFonts w:ascii="Arial" w:eastAsia="Times New Roman" w:hAnsi="Arial" w:cs="Arial"/>
          <w:sz w:val="24"/>
          <w:szCs w:val="24"/>
          <w:lang w:eastAsia="pt-BR"/>
        </w:rPr>
        <w:t>Com base nos pesos sugeridos, o maior risco possível de ser atingido para os projetos é de 100, ou seja, a nota máxima “1” sendo aplicada a todas as variáveis:</w:t>
      </w:r>
    </w:p>
    <w:p w:rsidR="00C66B94" w:rsidRPr="0076338D" w:rsidRDefault="00C66B94" w:rsidP="00C66B94">
      <w:pPr>
        <w:spacing w:before="240"/>
        <w:jc w:val="both"/>
        <w:rPr>
          <w:rFonts w:ascii="Arial" w:eastAsia="Times New Roman" w:hAnsi="Arial" w:cs="Arial"/>
          <w:sz w:val="24"/>
          <w:szCs w:val="24"/>
          <w:lang w:eastAsia="pt-BR"/>
        </w:rPr>
      </w:pPr>
      <w:r w:rsidRPr="0076338D">
        <w:rPr>
          <w:rFonts w:ascii="Arial" w:eastAsia="Times New Roman" w:hAnsi="Arial" w:cs="Arial"/>
          <w:sz w:val="24"/>
          <w:szCs w:val="24"/>
          <w:lang w:eastAsia="pt-BR"/>
        </w:rPr>
        <w:t xml:space="preserve">R = </w:t>
      </w:r>
      <w:r w:rsidRPr="0076338D">
        <w:rPr>
          <w:rFonts w:ascii="Arial" w:eastAsia="Times New Roman" w:hAnsi="Arial" w:cs="Arial"/>
          <w:bCs/>
          <w:iCs/>
          <w:sz w:val="24"/>
          <w:szCs w:val="24"/>
          <w:lang w:eastAsia="pt-BR"/>
        </w:rPr>
        <w:t>[(15*1) + (</w:t>
      </w:r>
      <w:r w:rsidR="00F51C56" w:rsidRPr="0076338D">
        <w:rPr>
          <w:rFonts w:ascii="Arial" w:eastAsia="Times New Roman" w:hAnsi="Arial" w:cs="Arial"/>
          <w:bCs/>
          <w:iCs/>
          <w:sz w:val="24"/>
          <w:szCs w:val="24"/>
          <w:lang w:eastAsia="pt-BR"/>
        </w:rPr>
        <w:t>25</w:t>
      </w:r>
      <w:r w:rsidRPr="0076338D">
        <w:rPr>
          <w:rFonts w:ascii="Arial" w:eastAsia="Times New Roman" w:hAnsi="Arial" w:cs="Arial"/>
          <w:bCs/>
          <w:iCs/>
          <w:sz w:val="24"/>
          <w:szCs w:val="24"/>
          <w:lang w:eastAsia="pt-BR"/>
        </w:rPr>
        <w:t>*1) + (6*1) + (6*1) + (6*1) + (6*1) + (6*1) + (6*1) + (6*1) + (6*1) + (6*1) + (6*1)]</w:t>
      </w:r>
    </w:p>
    <w:p w:rsidR="00C66B94" w:rsidRPr="0076338D" w:rsidRDefault="00C66B94" w:rsidP="00C66B94">
      <w:pPr>
        <w:spacing w:before="240"/>
        <w:jc w:val="both"/>
        <w:rPr>
          <w:rFonts w:ascii="Arial" w:eastAsia="Times New Roman" w:hAnsi="Arial" w:cs="Arial"/>
          <w:sz w:val="24"/>
          <w:szCs w:val="24"/>
          <w:lang w:eastAsia="pt-BR"/>
        </w:rPr>
      </w:pPr>
      <w:r w:rsidRPr="0076338D">
        <w:rPr>
          <w:rFonts w:ascii="Arial" w:eastAsia="Times New Roman" w:hAnsi="Arial" w:cs="Arial"/>
          <w:sz w:val="24"/>
          <w:szCs w:val="24"/>
          <w:lang w:eastAsia="pt-BR"/>
        </w:rPr>
        <w:t>R = [1</w:t>
      </w:r>
      <w:r w:rsidR="00E507EC" w:rsidRPr="0076338D">
        <w:rPr>
          <w:rFonts w:ascii="Arial" w:eastAsia="Times New Roman" w:hAnsi="Arial" w:cs="Arial"/>
          <w:sz w:val="24"/>
          <w:szCs w:val="24"/>
          <w:lang w:eastAsia="pt-BR"/>
        </w:rPr>
        <w:t>5</w:t>
      </w:r>
      <w:r w:rsidRPr="0076338D">
        <w:rPr>
          <w:rFonts w:ascii="Arial" w:eastAsia="Times New Roman" w:hAnsi="Arial" w:cs="Arial"/>
          <w:sz w:val="24"/>
          <w:szCs w:val="24"/>
          <w:lang w:eastAsia="pt-BR"/>
        </w:rPr>
        <w:t xml:space="preserve"> + </w:t>
      </w:r>
      <w:r w:rsidR="00F51C56" w:rsidRPr="0076338D">
        <w:rPr>
          <w:rFonts w:ascii="Arial" w:eastAsia="Times New Roman" w:hAnsi="Arial" w:cs="Arial"/>
          <w:sz w:val="24"/>
          <w:szCs w:val="24"/>
          <w:lang w:eastAsia="pt-BR"/>
        </w:rPr>
        <w:t>25</w:t>
      </w:r>
      <w:r w:rsidRPr="0076338D">
        <w:rPr>
          <w:rFonts w:ascii="Arial" w:eastAsia="Times New Roman" w:hAnsi="Arial" w:cs="Arial"/>
          <w:sz w:val="24"/>
          <w:szCs w:val="24"/>
          <w:lang w:eastAsia="pt-BR"/>
        </w:rPr>
        <w:t xml:space="preserve"> + </w:t>
      </w:r>
      <w:r w:rsidR="00E507EC" w:rsidRPr="0076338D">
        <w:rPr>
          <w:rFonts w:ascii="Arial" w:eastAsia="Times New Roman" w:hAnsi="Arial" w:cs="Arial"/>
          <w:sz w:val="24"/>
          <w:szCs w:val="24"/>
          <w:lang w:eastAsia="pt-BR"/>
        </w:rPr>
        <w:t>6</w:t>
      </w:r>
      <w:r w:rsidRPr="0076338D">
        <w:rPr>
          <w:rFonts w:ascii="Arial" w:eastAsia="Times New Roman" w:hAnsi="Arial" w:cs="Arial"/>
          <w:sz w:val="24"/>
          <w:szCs w:val="24"/>
          <w:lang w:eastAsia="pt-BR"/>
        </w:rPr>
        <w:t xml:space="preserve"> + </w:t>
      </w:r>
      <w:r w:rsidR="00E507EC" w:rsidRPr="0076338D">
        <w:rPr>
          <w:rFonts w:ascii="Arial" w:eastAsia="Times New Roman" w:hAnsi="Arial" w:cs="Arial"/>
          <w:sz w:val="24"/>
          <w:szCs w:val="24"/>
          <w:lang w:eastAsia="pt-BR"/>
        </w:rPr>
        <w:t>6</w:t>
      </w:r>
      <w:r w:rsidRPr="0076338D">
        <w:rPr>
          <w:rFonts w:ascii="Arial" w:eastAsia="Times New Roman" w:hAnsi="Arial" w:cs="Arial"/>
          <w:sz w:val="24"/>
          <w:szCs w:val="24"/>
          <w:lang w:eastAsia="pt-BR"/>
        </w:rPr>
        <w:t xml:space="preserve"> + </w:t>
      </w:r>
      <w:r w:rsidR="00E507EC" w:rsidRPr="0076338D">
        <w:rPr>
          <w:rFonts w:ascii="Arial" w:eastAsia="Times New Roman" w:hAnsi="Arial" w:cs="Arial"/>
          <w:sz w:val="24"/>
          <w:szCs w:val="24"/>
          <w:lang w:eastAsia="pt-BR"/>
        </w:rPr>
        <w:t>6 +6 +6 +6 +6 +6 +6 + 6</w:t>
      </w:r>
      <w:r w:rsidRPr="0076338D">
        <w:rPr>
          <w:rFonts w:ascii="Arial" w:eastAsia="Times New Roman" w:hAnsi="Arial" w:cs="Arial"/>
          <w:sz w:val="24"/>
          <w:szCs w:val="24"/>
          <w:lang w:eastAsia="pt-BR"/>
        </w:rPr>
        <w:t>] = 100</w:t>
      </w:r>
    </w:p>
    <w:p w:rsidR="00AE445F" w:rsidRPr="0076338D" w:rsidRDefault="00AE445F" w:rsidP="0076338D">
      <w:pPr>
        <w:pStyle w:val="Ttulo2"/>
        <w:rPr>
          <w:rFonts w:ascii="Arial" w:hAnsi="Arial" w:cs="Arial"/>
          <w:b w:val="0"/>
          <w:sz w:val="24"/>
          <w:szCs w:val="24"/>
        </w:rPr>
      </w:pPr>
      <w:bookmarkStart w:id="21" w:name="_Toc531598281"/>
      <w:proofErr w:type="gramStart"/>
      <w:r w:rsidRPr="0076338D">
        <w:rPr>
          <w:rFonts w:ascii="Arial" w:hAnsi="Arial" w:cs="Arial"/>
          <w:sz w:val="24"/>
          <w:szCs w:val="24"/>
        </w:rPr>
        <w:t>3.5 Revisão</w:t>
      </w:r>
      <w:proofErr w:type="gramEnd"/>
      <w:r w:rsidRPr="0076338D">
        <w:rPr>
          <w:rFonts w:ascii="Arial" w:hAnsi="Arial" w:cs="Arial"/>
          <w:sz w:val="24"/>
          <w:szCs w:val="24"/>
        </w:rPr>
        <w:t xml:space="preserve"> do Modelo</w:t>
      </w:r>
      <w:bookmarkEnd w:id="21"/>
    </w:p>
    <w:p w:rsidR="00AE445F" w:rsidRPr="0076338D" w:rsidRDefault="00AE445F" w:rsidP="00AE445F">
      <w:pPr>
        <w:spacing w:before="240" w:after="100" w:afterAutospacing="1"/>
        <w:jc w:val="both"/>
        <w:rPr>
          <w:rFonts w:ascii="Arial" w:hAnsi="Arial" w:cs="Arial"/>
          <w:sz w:val="24"/>
          <w:szCs w:val="24"/>
        </w:rPr>
      </w:pPr>
      <w:r w:rsidRPr="0076338D">
        <w:rPr>
          <w:rFonts w:ascii="Arial" w:hAnsi="Arial" w:cs="Arial"/>
          <w:sz w:val="24"/>
          <w:szCs w:val="24"/>
        </w:rPr>
        <w:t>É recomendável que o modelo seja revisado e atualizado, se necessário, sempre que ocorra alteração nas fontes de consulta, notadamente nos seguintes casos:</w:t>
      </w:r>
    </w:p>
    <w:p w:rsidR="00AE445F" w:rsidRPr="0076338D" w:rsidRDefault="00AE445F" w:rsidP="00AE445F">
      <w:pPr>
        <w:pStyle w:val="PargrafodaLista"/>
        <w:numPr>
          <w:ilvl w:val="0"/>
          <w:numId w:val="4"/>
        </w:numPr>
        <w:spacing w:before="240" w:after="100" w:afterAutospacing="1"/>
        <w:jc w:val="both"/>
        <w:rPr>
          <w:rFonts w:ascii="Arial" w:hAnsi="Arial" w:cs="Arial"/>
          <w:sz w:val="24"/>
          <w:szCs w:val="24"/>
        </w:rPr>
      </w:pPr>
      <w:r w:rsidRPr="0076338D">
        <w:rPr>
          <w:rFonts w:ascii="Arial" w:hAnsi="Arial" w:cs="Arial"/>
          <w:sz w:val="24"/>
          <w:szCs w:val="24"/>
        </w:rPr>
        <w:t>Quando houver alteração na Tabela de Ocorrências utilizada pela Fundação (tipos e pesos);</w:t>
      </w:r>
    </w:p>
    <w:p w:rsidR="00CC5D17" w:rsidRPr="0076338D" w:rsidRDefault="00CC5D17" w:rsidP="00AE445F">
      <w:pPr>
        <w:pStyle w:val="PargrafodaLista"/>
        <w:numPr>
          <w:ilvl w:val="0"/>
          <w:numId w:val="4"/>
        </w:numPr>
        <w:spacing w:before="240" w:after="100" w:afterAutospacing="1"/>
        <w:jc w:val="both"/>
        <w:rPr>
          <w:rFonts w:ascii="Arial" w:hAnsi="Arial" w:cs="Arial"/>
          <w:sz w:val="24"/>
          <w:szCs w:val="24"/>
        </w:rPr>
      </w:pPr>
      <w:r w:rsidRPr="0076338D">
        <w:rPr>
          <w:rFonts w:ascii="Arial" w:hAnsi="Arial" w:cs="Arial"/>
          <w:sz w:val="24"/>
          <w:szCs w:val="24"/>
        </w:rPr>
        <w:t>Quando houver alteração n</w:t>
      </w:r>
      <w:r w:rsidR="008C58E4" w:rsidRPr="0076338D">
        <w:rPr>
          <w:rFonts w:ascii="Arial" w:hAnsi="Arial" w:cs="Arial"/>
          <w:sz w:val="24"/>
          <w:szCs w:val="24"/>
        </w:rPr>
        <w:t>a</w:t>
      </w:r>
      <w:r w:rsidRPr="0076338D">
        <w:rPr>
          <w:rFonts w:ascii="Arial" w:hAnsi="Arial" w:cs="Arial"/>
          <w:sz w:val="24"/>
          <w:szCs w:val="24"/>
        </w:rPr>
        <w:t xml:space="preserve"> mensuração do </w:t>
      </w:r>
      <w:r w:rsidR="00860245" w:rsidRPr="0076338D">
        <w:rPr>
          <w:rFonts w:ascii="Arial" w:hAnsi="Arial" w:cs="Arial"/>
          <w:i/>
          <w:sz w:val="24"/>
          <w:szCs w:val="24"/>
        </w:rPr>
        <w:t xml:space="preserve">rating </w:t>
      </w:r>
      <w:r w:rsidR="00860245" w:rsidRPr="0076338D">
        <w:rPr>
          <w:rFonts w:ascii="Arial" w:hAnsi="Arial" w:cs="Arial"/>
          <w:sz w:val="24"/>
          <w:szCs w:val="24"/>
        </w:rPr>
        <w:t>de Entidades</w:t>
      </w:r>
    </w:p>
    <w:p w:rsidR="00DB16FD" w:rsidRPr="0076338D" w:rsidRDefault="00DB16FD" w:rsidP="00DB16FD">
      <w:pPr>
        <w:pStyle w:val="PargrafodaLista"/>
        <w:spacing w:before="240" w:after="100" w:afterAutospacing="1"/>
        <w:jc w:val="both"/>
        <w:rPr>
          <w:rFonts w:ascii="Arial" w:hAnsi="Arial" w:cs="Arial"/>
          <w:sz w:val="24"/>
          <w:szCs w:val="24"/>
        </w:rPr>
      </w:pPr>
    </w:p>
    <w:p w:rsidR="003A4B71" w:rsidRPr="0076338D" w:rsidRDefault="003A4B71" w:rsidP="003A4B71">
      <w:pPr>
        <w:pStyle w:val="PargrafodaLista"/>
        <w:spacing w:before="240" w:after="100" w:afterAutospacing="1"/>
        <w:ind w:left="709"/>
        <w:jc w:val="both"/>
        <w:rPr>
          <w:rFonts w:ascii="Arial" w:hAnsi="Arial" w:cs="Arial"/>
          <w:sz w:val="24"/>
          <w:szCs w:val="24"/>
        </w:rPr>
      </w:pPr>
    </w:p>
    <w:p w:rsidR="00E30EBC" w:rsidRPr="0076338D" w:rsidRDefault="00E30EBC" w:rsidP="00A023B0">
      <w:pPr>
        <w:autoSpaceDE w:val="0"/>
        <w:autoSpaceDN w:val="0"/>
        <w:adjustRightInd w:val="0"/>
        <w:spacing w:before="240" w:after="0" w:afterAutospacing="1" w:line="240" w:lineRule="auto"/>
        <w:jc w:val="both"/>
        <w:rPr>
          <w:rFonts w:ascii="Arial" w:eastAsia="Times New Roman" w:hAnsi="Arial" w:cs="Arial"/>
          <w:sz w:val="24"/>
          <w:szCs w:val="24"/>
          <w:lang w:eastAsia="pt-BR"/>
        </w:rPr>
      </w:pPr>
    </w:p>
    <w:p w:rsidR="009E1E53" w:rsidRPr="0076338D" w:rsidRDefault="009E1E53" w:rsidP="009E1E53">
      <w:pPr>
        <w:spacing w:before="240"/>
        <w:rPr>
          <w:rFonts w:ascii="Arial" w:hAnsi="Arial" w:cs="Arial"/>
          <w:bCs/>
          <w:sz w:val="20"/>
        </w:rPr>
      </w:pPr>
    </w:p>
    <w:sectPr w:rsidR="009E1E53" w:rsidRPr="0076338D" w:rsidSect="001E7E0F">
      <w:headerReference w:type="default" r:id="rId12"/>
      <w:footerReference w:type="default" r:id="rId13"/>
      <w:pgSz w:w="11906" w:h="16838"/>
      <w:pgMar w:top="1956" w:right="1134" w:bottom="1134" w:left="1644" w:header="993"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91230" w:rsidRDefault="00891230" w:rsidP="0064404C">
      <w:pPr>
        <w:spacing w:after="0" w:line="240" w:lineRule="auto"/>
      </w:pPr>
      <w:r>
        <w:separator/>
      </w:r>
    </w:p>
  </w:endnote>
  <w:endnote w:type="continuationSeparator" w:id="0">
    <w:p w:rsidR="00891230" w:rsidRDefault="00891230" w:rsidP="006440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GLFOB+TimesNewRoman,Bold">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elacomgrade"/>
      <w:tblW w:w="0" w:type="auto"/>
      <w:tblBorders>
        <w:top w:val="single" w:sz="8" w:space="0" w:color="365F91" w:themeColor="accent1" w:themeShade="BF"/>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54"/>
      <w:gridCol w:w="2260"/>
    </w:tblGrid>
    <w:tr w:rsidR="00EE6134" w:rsidTr="00EE6134">
      <w:tc>
        <w:tcPr>
          <w:tcW w:w="7054" w:type="dxa"/>
        </w:tcPr>
        <w:p w:rsidR="00F32A97" w:rsidRPr="00F53A7A" w:rsidRDefault="00EE6134" w:rsidP="00F53A7A">
          <w:pPr>
            <w:pStyle w:val="Cabealho"/>
            <w:rPr>
              <w:rFonts w:ascii="Arial" w:hAnsi="Arial" w:cs="Arial"/>
              <w:b/>
              <w:color w:val="808080" w:themeColor="background1" w:themeShade="80"/>
              <w:sz w:val="24"/>
            </w:rPr>
          </w:pPr>
          <w:r>
            <w:rPr>
              <w:rFonts w:ascii="Arial" w:hAnsi="Arial" w:cs="Arial"/>
              <w:b/>
              <w:color w:val="808080" w:themeColor="background1" w:themeShade="80"/>
              <w:sz w:val="24"/>
            </w:rPr>
            <w:t>GEMAV – Gerência de Monitoramento e Avaliação</w:t>
          </w:r>
        </w:p>
      </w:tc>
      <w:tc>
        <w:tcPr>
          <w:tcW w:w="2260" w:type="dxa"/>
        </w:tcPr>
        <w:p w:rsidR="00F32A97" w:rsidRPr="001E7E0F" w:rsidRDefault="00EE6134" w:rsidP="00EE6134">
          <w:pPr>
            <w:pStyle w:val="Cabealho"/>
            <w:jc w:val="right"/>
            <w:rPr>
              <w:rFonts w:ascii="Arial" w:hAnsi="Arial" w:cs="Arial"/>
              <w:color w:val="808080" w:themeColor="background1" w:themeShade="80"/>
              <w:sz w:val="24"/>
            </w:rPr>
          </w:pPr>
          <w:r>
            <w:rPr>
              <w:rFonts w:ascii="Arial" w:hAnsi="Arial" w:cs="Arial"/>
              <w:color w:val="808080" w:themeColor="background1" w:themeShade="80"/>
              <w:sz w:val="24"/>
            </w:rPr>
            <w:t>Outubro / 2018</w:t>
          </w:r>
        </w:p>
      </w:tc>
    </w:tr>
  </w:tbl>
  <w:p w:rsidR="00891230" w:rsidRDefault="00891230">
    <w:pPr>
      <w:pStyle w:val="Rodap"/>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08394964"/>
      <w:docPartObj>
        <w:docPartGallery w:val="Page Numbers (Bottom of Page)"/>
        <w:docPartUnique/>
      </w:docPartObj>
    </w:sdtPr>
    <w:sdtEndPr>
      <w:rPr>
        <w:rFonts w:ascii="Arial" w:hAnsi="Arial" w:cs="Arial"/>
        <w:sz w:val="20"/>
        <w:szCs w:val="20"/>
      </w:rPr>
    </w:sdtEndPr>
    <w:sdtContent>
      <w:p w:rsidR="00891230" w:rsidRPr="00844EFF" w:rsidRDefault="00891230">
        <w:pPr>
          <w:pStyle w:val="Rodap"/>
          <w:jc w:val="right"/>
          <w:rPr>
            <w:rFonts w:ascii="Arial" w:hAnsi="Arial" w:cs="Arial"/>
            <w:sz w:val="20"/>
            <w:szCs w:val="20"/>
          </w:rPr>
        </w:pPr>
        <w:r>
          <w:fldChar w:fldCharType="begin"/>
        </w:r>
        <w:r>
          <w:instrText>PAGE   \* MERGEFORMAT</w:instrText>
        </w:r>
        <w:r>
          <w:fldChar w:fldCharType="separate"/>
        </w:r>
        <w:r w:rsidR="00A962D9" w:rsidRPr="00A962D9">
          <w:rPr>
            <w:rFonts w:ascii="Arial" w:hAnsi="Arial" w:cs="Arial"/>
            <w:noProof/>
            <w:sz w:val="20"/>
            <w:szCs w:val="20"/>
          </w:rPr>
          <w:t>11</w:t>
        </w:r>
        <w:r>
          <w:rPr>
            <w:rFonts w:ascii="Arial" w:hAnsi="Arial" w:cs="Arial"/>
            <w:noProof/>
            <w:sz w:val="20"/>
            <w:szCs w:val="20"/>
          </w:rPr>
          <w:fldChar w:fldCharType="end"/>
        </w:r>
      </w:p>
    </w:sdtContent>
  </w:sdt>
  <w:p w:rsidR="00891230" w:rsidRDefault="00891230">
    <w:pPr>
      <w:pStyle w:val="Rodap"/>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91230" w:rsidRDefault="00891230" w:rsidP="0064404C">
      <w:pPr>
        <w:spacing w:after="0" w:line="240" w:lineRule="auto"/>
      </w:pPr>
      <w:r>
        <w:separator/>
      </w:r>
    </w:p>
  </w:footnote>
  <w:footnote w:type="continuationSeparator" w:id="0">
    <w:p w:rsidR="00891230" w:rsidRDefault="00891230" w:rsidP="0064404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elacomgrade"/>
      <w:tblW w:w="0" w:type="auto"/>
      <w:tblBorders>
        <w:top w:val="none" w:sz="0" w:space="0" w:color="auto"/>
        <w:left w:val="none" w:sz="0" w:space="0" w:color="auto"/>
        <w:bottom w:val="single" w:sz="8" w:space="0" w:color="365F91" w:themeColor="accent1" w:themeShade="BF"/>
        <w:right w:val="none" w:sz="0" w:space="0" w:color="auto"/>
        <w:insideH w:val="none" w:sz="0" w:space="0" w:color="auto"/>
        <w:insideV w:val="none" w:sz="0" w:space="0" w:color="auto"/>
      </w:tblBorders>
      <w:tblLook w:val="04A0" w:firstRow="1" w:lastRow="0" w:firstColumn="1" w:lastColumn="0" w:noHBand="0" w:noVBand="1"/>
    </w:tblPr>
    <w:tblGrid>
      <w:gridCol w:w="7905"/>
      <w:gridCol w:w="1439"/>
    </w:tblGrid>
    <w:tr w:rsidR="00F53A7A" w:rsidTr="00F53A7A">
      <w:tc>
        <w:tcPr>
          <w:tcW w:w="7905" w:type="dxa"/>
        </w:tcPr>
        <w:p w:rsidR="00F53A7A" w:rsidRPr="006C3AD7" w:rsidRDefault="001A5744" w:rsidP="00A962D9">
          <w:pPr>
            <w:pStyle w:val="Cabealho"/>
            <w:rPr>
              <w:rFonts w:ascii="Arial" w:hAnsi="Arial" w:cs="Arial"/>
              <w:b/>
              <w:bCs/>
              <w:iCs/>
              <w:sz w:val="24"/>
              <w:szCs w:val="20"/>
            </w:rPr>
          </w:pPr>
          <w:r>
            <w:rPr>
              <w:rFonts w:ascii="Arial" w:hAnsi="Arial" w:cs="Arial"/>
              <w:b/>
              <w:bCs/>
              <w:iCs/>
              <w:sz w:val="24"/>
              <w:szCs w:val="20"/>
            </w:rPr>
            <w:t xml:space="preserve">Anexo II da Nota Técnica </w:t>
          </w:r>
          <w:proofErr w:type="spellStart"/>
          <w:r>
            <w:rPr>
              <w:rFonts w:ascii="Arial" w:hAnsi="Arial" w:cs="Arial"/>
              <w:b/>
              <w:bCs/>
              <w:iCs/>
              <w:sz w:val="24"/>
              <w:szCs w:val="20"/>
            </w:rPr>
            <w:t>Gemav</w:t>
          </w:r>
          <w:proofErr w:type="spellEnd"/>
          <w:r w:rsidR="00F53A7A" w:rsidRPr="006C3AD7">
            <w:rPr>
              <w:rFonts w:ascii="Arial" w:hAnsi="Arial" w:cs="Arial"/>
              <w:b/>
              <w:bCs/>
              <w:iCs/>
              <w:sz w:val="24"/>
              <w:szCs w:val="20"/>
            </w:rPr>
            <w:t xml:space="preserve"> 201</w:t>
          </w:r>
          <w:r w:rsidR="00A962D9">
            <w:rPr>
              <w:rFonts w:ascii="Arial" w:hAnsi="Arial" w:cs="Arial"/>
              <w:b/>
              <w:bCs/>
              <w:iCs/>
              <w:sz w:val="24"/>
              <w:szCs w:val="20"/>
            </w:rPr>
            <w:t>9</w:t>
          </w:r>
          <w:r w:rsidR="00F53A7A" w:rsidRPr="006C3AD7">
            <w:rPr>
              <w:rFonts w:ascii="Arial" w:hAnsi="Arial" w:cs="Arial"/>
              <w:b/>
              <w:bCs/>
              <w:iCs/>
              <w:sz w:val="24"/>
              <w:szCs w:val="20"/>
            </w:rPr>
            <w:t>/00</w:t>
          </w:r>
          <w:r w:rsidR="00A962D9">
            <w:rPr>
              <w:rFonts w:ascii="Arial" w:hAnsi="Arial" w:cs="Arial"/>
              <w:b/>
              <w:bCs/>
              <w:iCs/>
              <w:sz w:val="24"/>
              <w:szCs w:val="20"/>
            </w:rPr>
            <w:t>020</w:t>
          </w:r>
          <w:r w:rsidR="00F53A7A" w:rsidRPr="006C3AD7">
            <w:rPr>
              <w:rFonts w:ascii="Arial" w:hAnsi="Arial" w:cs="Arial"/>
              <w:b/>
              <w:bCs/>
              <w:iCs/>
              <w:sz w:val="24"/>
              <w:szCs w:val="20"/>
            </w:rPr>
            <w:t xml:space="preserve">, de </w:t>
          </w:r>
          <w:proofErr w:type="gramStart"/>
          <w:r w:rsidR="00A962D9">
            <w:rPr>
              <w:rFonts w:ascii="Arial" w:hAnsi="Arial" w:cs="Arial"/>
              <w:b/>
              <w:bCs/>
              <w:iCs/>
              <w:sz w:val="24"/>
              <w:szCs w:val="20"/>
            </w:rPr>
            <w:t>08</w:t>
          </w:r>
          <w:r w:rsidR="00F53A7A" w:rsidRPr="006C3AD7">
            <w:rPr>
              <w:rFonts w:ascii="Arial" w:hAnsi="Arial" w:cs="Arial"/>
              <w:b/>
              <w:bCs/>
              <w:iCs/>
              <w:sz w:val="24"/>
              <w:szCs w:val="20"/>
            </w:rPr>
            <w:t>.</w:t>
          </w:r>
          <w:r w:rsidR="00A962D9">
            <w:rPr>
              <w:rFonts w:ascii="Arial" w:hAnsi="Arial" w:cs="Arial"/>
              <w:b/>
              <w:bCs/>
              <w:iCs/>
              <w:sz w:val="24"/>
              <w:szCs w:val="20"/>
            </w:rPr>
            <w:t>0</w:t>
          </w:r>
          <w:r w:rsidR="00761E87" w:rsidRPr="006C3AD7">
            <w:rPr>
              <w:rFonts w:ascii="Arial" w:hAnsi="Arial" w:cs="Arial"/>
              <w:b/>
              <w:bCs/>
              <w:iCs/>
              <w:sz w:val="24"/>
              <w:szCs w:val="20"/>
            </w:rPr>
            <w:t>1</w:t>
          </w:r>
          <w:r w:rsidR="00F53A7A" w:rsidRPr="006C3AD7">
            <w:rPr>
              <w:rFonts w:ascii="Arial" w:hAnsi="Arial" w:cs="Arial"/>
              <w:b/>
              <w:bCs/>
              <w:iCs/>
              <w:sz w:val="24"/>
              <w:szCs w:val="20"/>
            </w:rPr>
            <w:t>.</w:t>
          </w:r>
          <w:r w:rsidR="00761E87" w:rsidRPr="006C3AD7">
            <w:rPr>
              <w:rFonts w:ascii="Arial" w:hAnsi="Arial" w:cs="Arial"/>
              <w:b/>
              <w:bCs/>
              <w:iCs/>
              <w:sz w:val="24"/>
              <w:szCs w:val="20"/>
            </w:rPr>
            <w:t>201</w:t>
          </w:r>
          <w:r w:rsidR="00A962D9">
            <w:rPr>
              <w:rFonts w:ascii="Arial" w:hAnsi="Arial" w:cs="Arial"/>
              <w:b/>
              <w:bCs/>
              <w:iCs/>
              <w:sz w:val="24"/>
              <w:szCs w:val="20"/>
            </w:rPr>
            <w:t>9</w:t>
          </w:r>
          <w:proofErr w:type="gramEnd"/>
        </w:p>
      </w:tc>
      <w:tc>
        <w:tcPr>
          <w:tcW w:w="1439" w:type="dxa"/>
          <w:vAlign w:val="center"/>
        </w:tcPr>
        <w:p w:rsidR="00F53A7A" w:rsidRPr="001E7E0F" w:rsidRDefault="00F53A7A" w:rsidP="00E2236D">
          <w:pPr>
            <w:pStyle w:val="Cabealho"/>
            <w:jc w:val="right"/>
            <w:rPr>
              <w:rFonts w:ascii="Arial" w:hAnsi="Arial" w:cs="Arial"/>
              <w:color w:val="808080" w:themeColor="background1" w:themeShade="80"/>
              <w:sz w:val="24"/>
            </w:rPr>
          </w:pPr>
          <w:r>
            <w:rPr>
              <w:rFonts w:ascii="Arial" w:hAnsi="Arial" w:cs="Arial"/>
              <w:color w:val="808080" w:themeColor="background1" w:themeShade="80"/>
              <w:sz w:val="24"/>
            </w:rPr>
            <w:t>#interna</w:t>
          </w:r>
        </w:p>
      </w:tc>
    </w:tr>
  </w:tbl>
  <w:p w:rsidR="00891230" w:rsidRPr="00F53A7A" w:rsidRDefault="00891230" w:rsidP="00F53A7A">
    <w:pPr>
      <w:pStyle w:val="Cabealh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elacomgrade"/>
      <w:tblW w:w="0" w:type="auto"/>
      <w:tblBorders>
        <w:top w:val="none" w:sz="0" w:space="0" w:color="auto"/>
        <w:left w:val="none" w:sz="0" w:space="0" w:color="auto"/>
        <w:bottom w:val="single" w:sz="8" w:space="0" w:color="365F91" w:themeColor="accent1" w:themeShade="BF"/>
        <w:right w:val="none" w:sz="0" w:space="0" w:color="auto"/>
        <w:insideH w:val="none" w:sz="0" w:space="0" w:color="auto"/>
        <w:insideV w:val="none" w:sz="0" w:space="0" w:color="auto"/>
      </w:tblBorders>
      <w:tblLook w:val="04A0" w:firstRow="1" w:lastRow="0" w:firstColumn="1" w:lastColumn="0" w:noHBand="0" w:noVBand="1"/>
    </w:tblPr>
    <w:tblGrid>
      <w:gridCol w:w="876"/>
      <w:gridCol w:w="6745"/>
      <w:gridCol w:w="1723"/>
    </w:tblGrid>
    <w:tr w:rsidR="00EE6134" w:rsidTr="00F53A7A">
      <w:tc>
        <w:tcPr>
          <w:tcW w:w="876" w:type="dxa"/>
        </w:tcPr>
        <w:p w:rsidR="00EE6134" w:rsidRDefault="00EE6134" w:rsidP="001E7E0F">
          <w:pPr>
            <w:pStyle w:val="Cabealho"/>
            <w:jc w:val="center"/>
            <w:rPr>
              <w:rFonts w:ascii="Arial" w:hAnsi="Arial" w:cs="Arial"/>
              <w:color w:val="808080" w:themeColor="background1" w:themeShade="80"/>
              <w:sz w:val="36"/>
            </w:rPr>
          </w:pPr>
          <w:r>
            <w:rPr>
              <w:rFonts w:ascii="Arial" w:hAnsi="Arial" w:cs="Arial"/>
              <w:noProof/>
              <w:color w:val="808080" w:themeColor="background1" w:themeShade="80"/>
              <w:sz w:val="36"/>
              <w:lang w:eastAsia="pt-BR"/>
            </w:rPr>
            <w:drawing>
              <wp:inline distT="0" distB="0" distL="0" distR="0" wp14:anchorId="67DFF5AB" wp14:editId="15E07CC3">
                <wp:extent cx="419104" cy="261942"/>
                <wp:effectExtent l="0" t="0" r="0" b="508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ntral sem slogan - COM FI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419108" cy="261944"/>
                        </a:xfrm>
                        <a:prstGeom prst="rect">
                          <a:avLst/>
                        </a:prstGeom>
                      </pic:spPr>
                    </pic:pic>
                  </a:graphicData>
                </a:graphic>
              </wp:inline>
            </w:drawing>
          </w:r>
        </w:p>
      </w:tc>
      <w:tc>
        <w:tcPr>
          <w:tcW w:w="6745" w:type="dxa"/>
          <w:vAlign w:val="center"/>
        </w:tcPr>
        <w:p w:rsidR="00EE6134" w:rsidRPr="00750580" w:rsidRDefault="00750580" w:rsidP="003B0B15">
          <w:pPr>
            <w:pStyle w:val="Cabealho"/>
            <w:rPr>
              <w:rFonts w:ascii="Arial" w:hAnsi="Arial" w:cs="Arial"/>
              <w:b/>
              <w:color w:val="808080" w:themeColor="background1" w:themeShade="80"/>
              <w:sz w:val="24"/>
            </w:rPr>
          </w:pPr>
          <w:r w:rsidRPr="00750580">
            <w:rPr>
              <w:rFonts w:ascii="Arial" w:hAnsi="Arial" w:cs="Arial"/>
              <w:b/>
              <w:color w:val="808080" w:themeColor="background1" w:themeShade="80"/>
              <w:sz w:val="24"/>
            </w:rPr>
            <w:t>RISCO EM PROJETOS SOCIAIS</w:t>
          </w:r>
        </w:p>
      </w:tc>
      <w:tc>
        <w:tcPr>
          <w:tcW w:w="1723" w:type="dxa"/>
          <w:vAlign w:val="center"/>
        </w:tcPr>
        <w:p w:rsidR="00EE6134" w:rsidRPr="00F53A7A" w:rsidRDefault="00F53A7A" w:rsidP="001E7E0F">
          <w:pPr>
            <w:pStyle w:val="Cabealho"/>
            <w:jc w:val="right"/>
            <w:rPr>
              <w:rFonts w:ascii="Arial" w:hAnsi="Arial" w:cs="Arial"/>
              <w:color w:val="808080" w:themeColor="background1" w:themeShade="80"/>
            </w:rPr>
          </w:pPr>
          <w:r w:rsidRPr="00F53A7A">
            <w:rPr>
              <w:rFonts w:ascii="Arial" w:hAnsi="Arial" w:cs="Arial"/>
              <w:color w:val="808080" w:themeColor="background1" w:themeShade="80"/>
            </w:rPr>
            <w:t>#interna</w:t>
          </w:r>
        </w:p>
      </w:tc>
    </w:tr>
  </w:tbl>
  <w:p w:rsidR="00891230" w:rsidRDefault="00891230" w:rsidP="00F53A7A">
    <w:pPr>
      <w:pStyle w:val="Cabealho"/>
      <w:rPr>
        <w:rFonts w:ascii="Arial" w:hAnsi="Arial" w:cs="Arial"/>
        <w:color w:val="808080" w:themeColor="background1" w:themeShade="80"/>
        <w:sz w:val="20"/>
      </w:rPr>
    </w:pPr>
  </w:p>
  <w:p w:rsidR="00F53A7A" w:rsidRPr="001E7E0F" w:rsidRDefault="00F53A7A" w:rsidP="00F53A7A">
    <w:pPr>
      <w:pStyle w:val="Cabealho"/>
      <w:rPr>
        <w:rFonts w:ascii="Arial" w:hAnsi="Arial" w:cs="Arial"/>
        <w:color w:val="808080" w:themeColor="background1" w:themeShade="80"/>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6F6125"/>
    <w:multiLevelType w:val="hybridMultilevel"/>
    <w:tmpl w:val="74348F3C"/>
    <w:lvl w:ilvl="0" w:tplc="0416000F">
      <w:start w:val="1"/>
      <w:numFmt w:val="decimal"/>
      <w:lvlText w:val="%1."/>
      <w:lvlJc w:val="left"/>
      <w:pPr>
        <w:ind w:left="1080" w:hanging="720"/>
      </w:pPr>
      <w:rPr>
        <w:rFonts w:hint="default"/>
        <w:b/>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nsid w:val="12044DCD"/>
    <w:multiLevelType w:val="hybridMultilevel"/>
    <w:tmpl w:val="6E66B8A4"/>
    <w:lvl w:ilvl="0" w:tplc="BEAE92A6">
      <w:start w:val="11"/>
      <w:numFmt w:val="lowerLetter"/>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2">
    <w:nsid w:val="137C208E"/>
    <w:multiLevelType w:val="hybridMultilevel"/>
    <w:tmpl w:val="46F6A7DC"/>
    <w:lvl w:ilvl="0" w:tplc="0416000D">
      <w:start w:val="1"/>
      <w:numFmt w:val="bullet"/>
      <w:lvlText w:val=""/>
      <w:lvlJc w:val="left"/>
      <w:pPr>
        <w:ind w:left="1428" w:hanging="360"/>
      </w:pPr>
      <w:rPr>
        <w:rFonts w:ascii="Wingdings" w:hAnsi="Wingdings"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3">
    <w:nsid w:val="3B4D4B61"/>
    <w:multiLevelType w:val="hybridMultilevel"/>
    <w:tmpl w:val="5DB69A6A"/>
    <w:lvl w:ilvl="0" w:tplc="B9847E58">
      <w:start w:val="1"/>
      <w:numFmt w:val="lowerLetter"/>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4">
    <w:nsid w:val="4CA80DF0"/>
    <w:multiLevelType w:val="hybridMultilevel"/>
    <w:tmpl w:val="5484CD7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nsid w:val="526D7096"/>
    <w:multiLevelType w:val="hybridMultilevel"/>
    <w:tmpl w:val="44AE1910"/>
    <w:lvl w:ilvl="0" w:tplc="1D640E5C">
      <w:start w:val="25"/>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nsid w:val="582D711B"/>
    <w:multiLevelType w:val="hybridMultilevel"/>
    <w:tmpl w:val="BDE46B62"/>
    <w:lvl w:ilvl="0" w:tplc="0416000D">
      <w:start w:val="1"/>
      <w:numFmt w:val="bullet"/>
      <w:lvlText w:val=""/>
      <w:lvlJc w:val="left"/>
      <w:pPr>
        <w:ind w:left="360" w:hanging="360"/>
      </w:pPr>
      <w:rPr>
        <w:rFonts w:ascii="Wingdings" w:hAnsi="Wingdings" w:hint="default"/>
      </w:rPr>
    </w:lvl>
    <w:lvl w:ilvl="1" w:tplc="0416000D">
      <w:start w:val="1"/>
      <w:numFmt w:val="bullet"/>
      <w:lvlText w:val=""/>
      <w:lvlJc w:val="left"/>
      <w:pPr>
        <w:ind w:left="1080" w:hanging="360"/>
      </w:pPr>
      <w:rPr>
        <w:rFonts w:ascii="Wingdings" w:hAnsi="Wingdings"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7">
    <w:nsid w:val="5B714C03"/>
    <w:multiLevelType w:val="hybridMultilevel"/>
    <w:tmpl w:val="8548A6AE"/>
    <w:lvl w:ilvl="0" w:tplc="0416000D">
      <w:start w:val="1"/>
      <w:numFmt w:val="bullet"/>
      <w:lvlText w:val=""/>
      <w:lvlJc w:val="left"/>
      <w:pPr>
        <w:ind w:left="360" w:hanging="360"/>
      </w:pPr>
      <w:rPr>
        <w:rFonts w:ascii="Wingdings" w:hAnsi="Wingdings" w:hint="default"/>
      </w:rPr>
    </w:lvl>
    <w:lvl w:ilvl="1" w:tplc="0416000D">
      <w:start w:val="1"/>
      <w:numFmt w:val="bullet"/>
      <w:lvlText w:val=""/>
      <w:lvlJc w:val="left"/>
      <w:pPr>
        <w:ind w:left="1080" w:hanging="360"/>
      </w:pPr>
      <w:rPr>
        <w:rFonts w:ascii="Wingdings" w:hAnsi="Wingdings"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8">
    <w:nsid w:val="616D6518"/>
    <w:multiLevelType w:val="hybridMultilevel"/>
    <w:tmpl w:val="3AF8C17C"/>
    <w:lvl w:ilvl="0" w:tplc="0416000D">
      <w:start w:val="1"/>
      <w:numFmt w:val="bullet"/>
      <w:lvlText w:val=""/>
      <w:lvlJc w:val="left"/>
      <w:pPr>
        <w:ind w:left="360" w:hanging="360"/>
      </w:pPr>
      <w:rPr>
        <w:rFonts w:ascii="Wingdings" w:hAnsi="Wingdings"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9">
    <w:nsid w:val="6F211E34"/>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nsid w:val="78371F9C"/>
    <w:multiLevelType w:val="hybridMultilevel"/>
    <w:tmpl w:val="D4B4B0B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nsid w:val="7FA64D79"/>
    <w:multiLevelType w:val="hybridMultilevel"/>
    <w:tmpl w:val="5B449C5C"/>
    <w:lvl w:ilvl="0" w:tplc="B414DA54">
      <w:start w:val="12"/>
      <w:numFmt w:val="lowerLetter"/>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num w:numId="1">
    <w:abstractNumId w:val="9"/>
  </w:num>
  <w:num w:numId="2">
    <w:abstractNumId w:val="2"/>
  </w:num>
  <w:num w:numId="3">
    <w:abstractNumId w:val="0"/>
  </w:num>
  <w:num w:numId="4">
    <w:abstractNumId w:val="4"/>
  </w:num>
  <w:num w:numId="5">
    <w:abstractNumId w:val="8"/>
  </w:num>
  <w:num w:numId="6">
    <w:abstractNumId w:val="10"/>
  </w:num>
  <w:num w:numId="7">
    <w:abstractNumId w:val="3"/>
  </w:num>
  <w:num w:numId="8">
    <w:abstractNumId w:val="5"/>
  </w:num>
  <w:num w:numId="9">
    <w:abstractNumId w:val="11"/>
  </w:num>
  <w:num w:numId="10">
    <w:abstractNumId w:val="6"/>
  </w:num>
  <w:num w:numId="11">
    <w:abstractNumId w:val="7"/>
  </w:num>
  <w:num w:numId="12">
    <w:abstractNumId w:val="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hideSpellingErrors/>
  <w:hideGrammaticalErrors/>
  <w:proofState w:spelling="clean" w:grammar="clean"/>
  <w:defaultTabStop w:val="708"/>
  <w:hyphenationZone w:val="425"/>
  <w:characterSpacingControl w:val="doNotCompress"/>
  <w:hdrShapeDefaults>
    <o:shapedefaults v:ext="edit" spidmax="14131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1C8C"/>
    <w:rsid w:val="000002C0"/>
    <w:rsid w:val="0000580B"/>
    <w:rsid w:val="0000629F"/>
    <w:rsid w:val="000075E0"/>
    <w:rsid w:val="000109E9"/>
    <w:rsid w:val="000119C4"/>
    <w:rsid w:val="00017AB9"/>
    <w:rsid w:val="00017F94"/>
    <w:rsid w:val="0002043A"/>
    <w:rsid w:val="00020735"/>
    <w:rsid w:val="000212EE"/>
    <w:rsid w:val="00021A59"/>
    <w:rsid w:val="000228FC"/>
    <w:rsid w:val="0002485B"/>
    <w:rsid w:val="00026355"/>
    <w:rsid w:val="00026E15"/>
    <w:rsid w:val="00027C96"/>
    <w:rsid w:val="0003207B"/>
    <w:rsid w:val="00032DF2"/>
    <w:rsid w:val="00033A35"/>
    <w:rsid w:val="00035CED"/>
    <w:rsid w:val="000362B1"/>
    <w:rsid w:val="000372AB"/>
    <w:rsid w:val="0004499B"/>
    <w:rsid w:val="00045BE5"/>
    <w:rsid w:val="000466E2"/>
    <w:rsid w:val="000520A1"/>
    <w:rsid w:val="00052E65"/>
    <w:rsid w:val="00053F2F"/>
    <w:rsid w:val="0005608A"/>
    <w:rsid w:val="00056A15"/>
    <w:rsid w:val="000576E6"/>
    <w:rsid w:val="000655B1"/>
    <w:rsid w:val="00066A78"/>
    <w:rsid w:val="000674D4"/>
    <w:rsid w:val="0007315E"/>
    <w:rsid w:val="000738BA"/>
    <w:rsid w:val="00080AAF"/>
    <w:rsid w:val="00082205"/>
    <w:rsid w:val="00083736"/>
    <w:rsid w:val="000837DC"/>
    <w:rsid w:val="00091406"/>
    <w:rsid w:val="000959B9"/>
    <w:rsid w:val="000A355D"/>
    <w:rsid w:val="000A3746"/>
    <w:rsid w:val="000A3C9D"/>
    <w:rsid w:val="000B1721"/>
    <w:rsid w:val="000B2807"/>
    <w:rsid w:val="000B5061"/>
    <w:rsid w:val="000B76AC"/>
    <w:rsid w:val="000C1AE9"/>
    <w:rsid w:val="000C245C"/>
    <w:rsid w:val="000C41F8"/>
    <w:rsid w:val="000C5718"/>
    <w:rsid w:val="000C634B"/>
    <w:rsid w:val="000C75A0"/>
    <w:rsid w:val="000C7649"/>
    <w:rsid w:val="000D0E1F"/>
    <w:rsid w:val="000D32B9"/>
    <w:rsid w:val="000D4A33"/>
    <w:rsid w:val="000D4F46"/>
    <w:rsid w:val="000D5906"/>
    <w:rsid w:val="000D5EA5"/>
    <w:rsid w:val="000D665B"/>
    <w:rsid w:val="000E4618"/>
    <w:rsid w:val="000E60DD"/>
    <w:rsid w:val="000F1690"/>
    <w:rsid w:val="000F5E99"/>
    <w:rsid w:val="000F5FE8"/>
    <w:rsid w:val="000F70AE"/>
    <w:rsid w:val="000F7273"/>
    <w:rsid w:val="00100F99"/>
    <w:rsid w:val="00102C49"/>
    <w:rsid w:val="001063DE"/>
    <w:rsid w:val="00111609"/>
    <w:rsid w:val="0011388F"/>
    <w:rsid w:val="00115308"/>
    <w:rsid w:val="0011654F"/>
    <w:rsid w:val="00123F89"/>
    <w:rsid w:val="001240EE"/>
    <w:rsid w:val="00124E53"/>
    <w:rsid w:val="0012594E"/>
    <w:rsid w:val="00125FBF"/>
    <w:rsid w:val="001303E0"/>
    <w:rsid w:val="00131DBD"/>
    <w:rsid w:val="00131FF9"/>
    <w:rsid w:val="00132A4B"/>
    <w:rsid w:val="00133A12"/>
    <w:rsid w:val="00133CB9"/>
    <w:rsid w:val="00133E5C"/>
    <w:rsid w:val="001343CD"/>
    <w:rsid w:val="0013473E"/>
    <w:rsid w:val="00144DDC"/>
    <w:rsid w:val="00152182"/>
    <w:rsid w:val="00153CDB"/>
    <w:rsid w:val="00155891"/>
    <w:rsid w:val="00155FF0"/>
    <w:rsid w:val="00156BF5"/>
    <w:rsid w:val="00157E0C"/>
    <w:rsid w:val="00161B9A"/>
    <w:rsid w:val="00164AA6"/>
    <w:rsid w:val="00167E3C"/>
    <w:rsid w:val="00172272"/>
    <w:rsid w:val="00174E05"/>
    <w:rsid w:val="00175263"/>
    <w:rsid w:val="0017543E"/>
    <w:rsid w:val="00180166"/>
    <w:rsid w:val="00180605"/>
    <w:rsid w:val="0018157B"/>
    <w:rsid w:val="001848D6"/>
    <w:rsid w:val="00184AAA"/>
    <w:rsid w:val="00186D82"/>
    <w:rsid w:val="0019096F"/>
    <w:rsid w:val="0019119C"/>
    <w:rsid w:val="00197814"/>
    <w:rsid w:val="001A01A5"/>
    <w:rsid w:val="001A432A"/>
    <w:rsid w:val="001A4C57"/>
    <w:rsid w:val="001A5744"/>
    <w:rsid w:val="001A5F0B"/>
    <w:rsid w:val="001A621F"/>
    <w:rsid w:val="001A65AE"/>
    <w:rsid w:val="001A7457"/>
    <w:rsid w:val="001A7D49"/>
    <w:rsid w:val="001B0A93"/>
    <w:rsid w:val="001B2868"/>
    <w:rsid w:val="001B5028"/>
    <w:rsid w:val="001B5029"/>
    <w:rsid w:val="001C0CC8"/>
    <w:rsid w:val="001C0CE3"/>
    <w:rsid w:val="001C18FA"/>
    <w:rsid w:val="001C1A86"/>
    <w:rsid w:val="001C4059"/>
    <w:rsid w:val="001C40D9"/>
    <w:rsid w:val="001C5800"/>
    <w:rsid w:val="001C67EF"/>
    <w:rsid w:val="001C74D8"/>
    <w:rsid w:val="001C76B4"/>
    <w:rsid w:val="001D08B1"/>
    <w:rsid w:val="001D0BEA"/>
    <w:rsid w:val="001D23E6"/>
    <w:rsid w:val="001D378E"/>
    <w:rsid w:val="001D4E67"/>
    <w:rsid w:val="001D555E"/>
    <w:rsid w:val="001D656F"/>
    <w:rsid w:val="001E0550"/>
    <w:rsid w:val="001E0E02"/>
    <w:rsid w:val="001E47F5"/>
    <w:rsid w:val="001E5305"/>
    <w:rsid w:val="001E5A7E"/>
    <w:rsid w:val="001E5BB9"/>
    <w:rsid w:val="001E7E0F"/>
    <w:rsid w:val="001F2556"/>
    <w:rsid w:val="001F6313"/>
    <w:rsid w:val="002002E3"/>
    <w:rsid w:val="00200D1B"/>
    <w:rsid w:val="0020335E"/>
    <w:rsid w:val="00203C2C"/>
    <w:rsid w:val="00203FC3"/>
    <w:rsid w:val="00206673"/>
    <w:rsid w:val="0020728B"/>
    <w:rsid w:val="0020741A"/>
    <w:rsid w:val="0021154B"/>
    <w:rsid w:val="00214780"/>
    <w:rsid w:val="002159EA"/>
    <w:rsid w:val="0021620B"/>
    <w:rsid w:val="002162AE"/>
    <w:rsid w:val="002178F8"/>
    <w:rsid w:val="00220E09"/>
    <w:rsid w:val="00224389"/>
    <w:rsid w:val="00225304"/>
    <w:rsid w:val="00226DB4"/>
    <w:rsid w:val="0023127E"/>
    <w:rsid w:val="0023200D"/>
    <w:rsid w:val="00233891"/>
    <w:rsid w:val="00234F5F"/>
    <w:rsid w:val="002378BF"/>
    <w:rsid w:val="002379B5"/>
    <w:rsid w:val="002451C9"/>
    <w:rsid w:val="002514CF"/>
    <w:rsid w:val="002525FA"/>
    <w:rsid w:val="00254651"/>
    <w:rsid w:val="0025654E"/>
    <w:rsid w:val="00256FFA"/>
    <w:rsid w:val="00261D9C"/>
    <w:rsid w:val="002637EC"/>
    <w:rsid w:val="00273C27"/>
    <w:rsid w:val="00274A14"/>
    <w:rsid w:val="00276034"/>
    <w:rsid w:val="0027791C"/>
    <w:rsid w:val="002846B9"/>
    <w:rsid w:val="002920CA"/>
    <w:rsid w:val="002921D7"/>
    <w:rsid w:val="00292BB9"/>
    <w:rsid w:val="002939C4"/>
    <w:rsid w:val="00293FF0"/>
    <w:rsid w:val="00295092"/>
    <w:rsid w:val="002A15E5"/>
    <w:rsid w:val="002A1F69"/>
    <w:rsid w:val="002A3198"/>
    <w:rsid w:val="002A3474"/>
    <w:rsid w:val="002A4ECB"/>
    <w:rsid w:val="002A5C3B"/>
    <w:rsid w:val="002A5D41"/>
    <w:rsid w:val="002A6AC1"/>
    <w:rsid w:val="002A780E"/>
    <w:rsid w:val="002B2644"/>
    <w:rsid w:val="002B2938"/>
    <w:rsid w:val="002B700A"/>
    <w:rsid w:val="002B7645"/>
    <w:rsid w:val="002C1C9D"/>
    <w:rsid w:val="002C293A"/>
    <w:rsid w:val="002C304F"/>
    <w:rsid w:val="002C45E5"/>
    <w:rsid w:val="002C4EF6"/>
    <w:rsid w:val="002C641E"/>
    <w:rsid w:val="002C64E2"/>
    <w:rsid w:val="002D2C30"/>
    <w:rsid w:val="002D2E07"/>
    <w:rsid w:val="002D2F91"/>
    <w:rsid w:val="002D3807"/>
    <w:rsid w:val="002D5ADC"/>
    <w:rsid w:val="002D5F75"/>
    <w:rsid w:val="002E1E0D"/>
    <w:rsid w:val="002E25AC"/>
    <w:rsid w:val="002E3AD1"/>
    <w:rsid w:val="002E5725"/>
    <w:rsid w:val="002E5C5C"/>
    <w:rsid w:val="002F4E88"/>
    <w:rsid w:val="002F6610"/>
    <w:rsid w:val="002F7295"/>
    <w:rsid w:val="002F7AEE"/>
    <w:rsid w:val="00300336"/>
    <w:rsid w:val="00300838"/>
    <w:rsid w:val="00301659"/>
    <w:rsid w:val="00302828"/>
    <w:rsid w:val="0030349C"/>
    <w:rsid w:val="003034C4"/>
    <w:rsid w:val="00306BF7"/>
    <w:rsid w:val="00306CE9"/>
    <w:rsid w:val="00307BDB"/>
    <w:rsid w:val="003143A0"/>
    <w:rsid w:val="00316F30"/>
    <w:rsid w:val="00320983"/>
    <w:rsid w:val="00321ACF"/>
    <w:rsid w:val="0032697E"/>
    <w:rsid w:val="00336148"/>
    <w:rsid w:val="00340243"/>
    <w:rsid w:val="00340D5C"/>
    <w:rsid w:val="003415F2"/>
    <w:rsid w:val="0034163B"/>
    <w:rsid w:val="00342FC3"/>
    <w:rsid w:val="003436A1"/>
    <w:rsid w:val="00347726"/>
    <w:rsid w:val="00352191"/>
    <w:rsid w:val="00352E3E"/>
    <w:rsid w:val="00356FCD"/>
    <w:rsid w:val="0036334F"/>
    <w:rsid w:val="00364799"/>
    <w:rsid w:val="00364EB0"/>
    <w:rsid w:val="00364FD5"/>
    <w:rsid w:val="00365205"/>
    <w:rsid w:val="003659EA"/>
    <w:rsid w:val="00366F7A"/>
    <w:rsid w:val="00371B0E"/>
    <w:rsid w:val="00372850"/>
    <w:rsid w:val="00373DD7"/>
    <w:rsid w:val="00377508"/>
    <w:rsid w:val="003810ED"/>
    <w:rsid w:val="0038141B"/>
    <w:rsid w:val="0038237A"/>
    <w:rsid w:val="00384D8F"/>
    <w:rsid w:val="00387596"/>
    <w:rsid w:val="00390334"/>
    <w:rsid w:val="00390485"/>
    <w:rsid w:val="00394D7A"/>
    <w:rsid w:val="00395F82"/>
    <w:rsid w:val="0039601F"/>
    <w:rsid w:val="003974BF"/>
    <w:rsid w:val="003A1575"/>
    <w:rsid w:val="003A3CE5"/>
    <w:rsid w:val="003A48BA"/>
    <w:rsid w:val="003A4B71"/>
    <w:rsid w:val="003A5686"/>
    <w:rsid w:val="003B0B15"/>
    <w:rsid w:val="003B333F"/>
    <w:rsid w:val="003B40CF"/>
    <w:rsid w:val="003B4740"/>
    <w:rsid w:val="003B5054"/>
    <w:rsid w:val="003B60E9"/>
    <w:rsid w:val="003B78C3"/>
    <w:rsid w:val="003C4CC8"/>
    <w:rsid w:val="003D051A"/>
    <w:rsid w:val="003D0BF3"/>
    <w:rsid w:val="003D7881"/>
    <w:rsid w:val="003E1588"/>
    <w:rsid w:val="003E1622"/>
    <w:rsid w:val="003E242C"/>
    <w:rsid w:val="003E69EA"/>
    <w:rsid w:val="003F1270"/>
    <w:rsid w:val="003F19D6"/>
    <w:rsid w:val="003F24E8"/>
    <w:rsid w:val="003F3E96"/>
    <w:rsid w:val="003F683D"/>
    <w:rsid w:val="004041F8"/>
    <w:rsid w:val="004057DC"/>
    <w:rsid w:val="00406149"/>
    <w:rsid w:val="00412305"/>
    <w:rsid w:val="00413228"/>
    <w:rsid w:val="004136B1"/>
    <w:rsid w:val="0041413E"/>
    <w:rsid w:val="00416D9B"/>
    <w:rsid w:val="00417B66"/>
    <w:rsid w:val="00421A93"/>
    <w:rsid w:val="00422328"/>
    <w:rsid w:val="00426253"/>
    <w:rsid w:val="0043076A"/>
    <w:rsid w:val="00431AD3"/>
    <w:rsid w:val="004357AB"/>
    <w:rsid w:val="00435AD1"/>
    <w:rsid w:val="00436A8F"/>
    <w:rsid w:val="0043734B"/>
    <w:rsid w:val="004410C9"/>
    <w:rsid w:val="00441E96"/>
    <w:rsid w:val="00443423"/>
    <w:rsid w:val="00445109"/>
    <w:rsid w:val="004512F6"/>
    <w:rsid w:val="00452D0F"/>
    <w:rsid w:val="00452D8D"/>
    <w:rsid w:val="00453ADC"/>
    <w:rsid w:val="00455522"/>
    <w:rsid w:val="00455875"/>
    <w:rsid w:val="00456531"/>
    <w:rsid w:val="0045790F"/>
    <w:rsid w:val="00457D12"/>
    <w:rsid w:val="00466C96"/>
    <w:rsid w:val="0046740E"/>
    <w:rsid w:val="00472E0B"/>
    <w:rsid w:val="004735BA"/>
    <w:rsid w:val="00475067"/>
    <w:rsid w:val="00475A7F"/>
    <w:rsid w:val="00477AD5"/>
    <w:rsid w:val="004819DD"/>
    <w:rsid w:val="004823B7"/>
    <w:rsid w:val="00482B85"/>
    <w:rsid w:val="00483F72"/>
    <w:rsid w:val="004856CD"/>
    <w:rsid w:val="004864AC"/>
    <w:rsid w:val="00487B80"/>
    <w:rsid w:val="0049443F"/>
    <w:rsid w:val="0049600F"/>
    <w:rsid w:val="004A3595"/>
    <w:rsid w:val="004A5558"/>
    <w:rsid w:val="004A6E5C"/>
    <w:rsid w:val="004B1780"/>
    <w:rsid w:val="004B1A34"/>
    <w:rsid w:val="004B1BA3"/>
    <w:rsid w:val="004B265E"/>
    <w:rsid w:val="004B274C"/>
    <w:rsid w:val="004B4B46"/>
    <w:rsid w:val="004B6084"/>
    <w:rsid w:val="004B60F8"/>
    <w:rsid w:val="004B65CB"/>
    <w:rsid w:val="004B749B"/>
    <w:rsid w:val="004B765B"/>
    <w:rsid w:val="004C25FF"/>
    <w:rsid w:val="004C5E72"/>
    <w:rsid w:val="004D4F65"/>
    <w:rsid w:val="004E3BF3"/>
    <w:rsid w:val="004E4462"/>
    <w:rsid w:val="004F03F2"/>
    <w:rsid w:val="004F111C"/>
    <w:rsid w:val="004F34FA"/>
    <w:rsid w:val="004F42EE"/>
    <w:rsid w:val="004F457B"/>
    <w:rsid w:val="004F46B6"/>
    <w:rsid w:val="004F4D3B"/>
    <w:rsid w:val="004F76CB"/>
    <w:rsid w:val="0050251D"/>
    <w:rsid w:val="005045C6"/>
    <w:rsid w:val="0050652D"/>
    <w:rsid w:val="005067EA"/>
    <w:rsid w:val="00506E30"/>
    <w:rsid w:val="00512C92"/>
    <w:rsid w:val="00513BC8"/>
    <w:rsid w:val="0051582B"/>
    <w:rsid w:val="00520A1B"/>
    <w:rsid w:val="00523E79"/>
    <w:rsid w:val="00523F5E"/>
    <w:rsid w:val="00525CBC"/>
    <w:rsid w:val="0052739F"/>
    <w:rsid w:val="005278B0"/>
    <w:rsid w:val="00527A82"/>
    <w:rsid w:val="00530480"/>
    <w:rsid w:val="00533538"/>
    <w:rsid w:val="00542054"/>
    <w:rsid w:val="00547A77"/>
    <w:rsid w:val="00555FBC"/>
    <w:rsid w:val="005560CD"/>
    <w:rsid w:val="005571DB"/>
    <w:rsid w:val="0056238F"/>
    <w:rsid w:val="00564BD3"/>
    <w:rsid w:val="0056513D"/>
    <w:rsid w:val="00567F40"/>
    <w:rsid w:val="005709DC"/>
    <w:rsid w:val="005711BD"/>
    <w:rsid w:val="00572297"/>
    <w:rsid w:val="005732EB"/>
    <w:rsid w:val="00573A86"/>
    <w:rsid w:val="0057425A"/>
    <w:rsid w:val="0057616C"/>
    <w:rsid w:val="0057649B"/>
    <w:rsid w:val="00577286"/>
    <w:rsid w:val="0057737D"/>
    <w:rsid w:val="00581228"/>
    <w:rsid w:val="00581485"/>
    <w:rsid w:val="00583272"/>
    <w:rsid w:val="005835CD"/>
    <w:rsid w:val="0058367E"/>
    <w:rsid w:val="00583755"/>
    <w:rsid w:val="005855B3"/>
    <w:rsid w:val="00586648"/>
    <w:rsid w:val="00587081"/>
    <w:rsid w:val="005876AA"/>
    <w:rsid w:val="00587725"/>
    <w:rsid w:val="00590E43"/>
    <w:rsid w:val="005A1621"/>
    <w:rsid w:val="005A17EB"/>
    <w:rsid w:val="005A2CF0"/>
    <w:rsid w:val="005A3460"/>
    <w:rsid w:val="005A41A4"/>
    <w:rsid w:val="005A4CE7"/>
    <w:rsid w:val="005A602C"/>
    <w:rsid w:val="005B2F01"/>
    <w:rsid w:val="005B3C9E"/>
    <w:rsid w:val="005B4DFF"/>
    <w:rsid w:val="005B588E"/>
    <w:rsid w:val="005B68B6"/>
    <w:rsid w:val="005C0B5F"/>
    <w:rsid w:val="005C1CCD"/>
    <w:rsid w:val="005C3C6A"/>
    <w:rsid w:val="005C6522"/>
    <w:rsid w:val="005D13A4"/>
    <w:rsid w:val="005D3DB0"/>
    <w:rsid w:val="005D47D3"/>
    <w:rsid w:val="005D7AC8"/>
    <w:rsid w:val="005E1CCF"/>
    <w:rsid w:val="005E2387"/>
    <w:rsid w:val="005E3C73"/>
    <w:rsid w:val="005E4223"/>
    <w:rsid w:val="005E4C04"/>
    <w:rsid w:val="005E5173"/>
    <w:rsid w:val="005F2E9D"/>
    <w:rsid w:val="005F429D"/>
    <w:rsid w:val="005F4488"/>
    <w:rsid w:val="006015E7"/>
    <w:rsid w:val="006028A8"/>
    <w:rsid w:val="006029B8"/>
    <w:rsid w:val="00602C3A"/>
    <w:rsid w:val="006043D6"/>
    <w:rsid w:val="00606EE9"/>
    <w:rsid w:val="006074D0"/>
    <w:rsid w:val="00610BE5"/>
    <w:rsid w:val="00611566"/>
    <w:rsid w:val="006116BD"/>
    <w:rsid w:val="00612AD3"/>
    <w:rsid w:val="00613602"/>
    <w:rsid w:val="00613B98"/>
    <w:rsid w:val="006167DE"/>
    <w:rsid w:val="0062237F"/>
    <w:rsid w:val="006263DD"/>
    <w:rsid w:val="00626E31"/>
    <w:rsid w:val="0063038F"/>
    <w:rsid w:val="006334ED"/>
    <w:rsid w:val="006363C1"/>
    <w:rsid w:val="00636AE2"/>
    <w:rsid w:val="006379CC"/>
    <w:rsid w:val="00642233"/>
    <w:rsid w:val="0064404C"/>
    <w:rsid w:val="006469B1"/>
    <w:rsid w:val="00646F3F"/>
    <w:rsid w:val="0065027E"/>
    <w:rsid w:val="00650D96"/>
    <w:rsid w:val="00651F83"/>
    <w:rsid w:val="006521B5"/>
    <w:rsid w:val="00654574"/>
    <w:rsid w:val="00654D63"/>
    <w:rsid w:val="0065551B"/>
    <w:rsid w:val="0065777E"/>
    <w:rsid w:val="00657B16"/>
    <w:rsid w:val="00660BA3"/>
    <w:rsid w:val="00662BB4"/>
    <w:rsid w:val="00664195"/>
    <w:rsid w:val="00670C29"/>
    <w:rsid w:val="006733D7"/>
    <w:rsid w:val="00673929"/>
    <w:rsid w:val="00677B17"/>
    <w:rsid w:val="006805B8"/>
    <w:rsid w:val="00682360"/>
    <w:rsid w:val="00691E21"/>
    <w:rsid w:val="00692828"/>
    <w:rsid w:val="0069399A"/>
    <w:rsid w:val="00693BCE"/>
    <w:rsid w:val="00694672"/>
    <w:rsid w:val="00695383"/>
    <w:rsid w:val="00696CF1"/>
    <w:rsid w:val="00697276"/>
    <w:rsid w:val="006A2597"/>
    <w:rsid w:val="006A4F1C"/>
    <w:rsid w:val="006A6DB7"/>
    <w:rsid w:val="006A726F"/>
    <w:rsid w:val="006B0B6E"/>
    <w:rsid w:val="006B1977"/>
    <w:rsid w:val="006B358F"/>
    <w:rsid w:val="006B3CC8"/>
    <w:rsid w:val="006B646B"/>
    <w:rsid w:val="006B7005"/>
    <w:rsid w:val="006B76A9"/>
    <w:rsid w:val="006C0575"/>
    <w:rsid w:val="006C11E3"/>
    <w:rsid w:val="006C3AD7"/>
    <w:rsid w:val="006C4E1F"/>
    <w:rsid w:val="006C51F0"/>
    <w:rsid w:val="006D1989"/>
    <w:rsid w:val="006D2409"/>
    <w:rsid w:val="006D2C2C"/>
    <w:rsid w:val="006D4924"/>
    <w:rsid w:val="006D5E85"/>
    <w:rsid w:val="006D6D18"/>
    <w:rsid w:val="006E2D50"/>
    <w:rsid w:val="006E34CC"/>
    <w:rsid w:val="006E4488"/>
    <w:rsid w:val="006E4D03"/>
    <w:rsid w:val="006E5D6C"/>
    <w:rsid w:val="006E7016"/>
    <w:rsid w:val="006F50B9"/>
    <w:rsid w:val="006F7A60"/>
    <w:rsid w:val="00703289"/>
    <w:rsid w:val="00711C4B"/>
    <w:rsid w:val="007124BA"/>
    <w:rsid w:val="00712EF0"/>
    <w:rsid w:val="007157E2"/>
    <w:rsid w:val="007159E6"/>
    <w:rsid w:val="00716046"/>
    <w:rsid w:val="007165D4"/>
    <w:rsid w:val="00717375"/>
    <w:rsid w:val="00722315"/>
    <w:rsid w:val="00723097"/>
    <w:rsid w:val="007230E5"/>
    <w:rsid w:val="00723CA7"/>
    <w:rsid w:val="00724E02"/>
    <w:rsid w:val="00725539"/>
    <w:rsid w:val="007310B2"/>
    <w:rsid w:val="00741D1B"/>
    <w:rsid w:val="00742E36"/>
    <w:rsid w:val="00742F79"/>
    <w:rsid w:val="007446D5"/>
    <w:rsid w:val="0074618E"/>
    <w:rsid w:val="00750580"/>
    <w:rsid w:val="0075212B"/>
    <w:rsid w:val="00755683"/>
    <w:rsid w:val="00760C56"/>
    <w:rsid w:val="00760C6F"/>
    <w:rsid w:val="00761059"/>
    <w:rsid w:val="007619A3"/>
    <w:rsid w:val="00761CDB"/>
    <w:rsid w:val="00761E87"/>
    <w:rsid w:val="0076338D"/>
    <w:rsid w:val="00766738"/>
    <w:rsid w:val="007674CD"/>
    <w:rsid w:val="00771791"/>
    <w:rsid w:val="00771D57"/>
    <w:rsid w:val="007723D4"/>
    <w:rsid w:val="0077252E"/>
    <w:rsid w:val="00772946"/>
    <w:rsid w:val="00774A52"/>
    <w:rsid w:val="00777737"/>
    <w:rsid w:val="0078034A"/>
    <w:rsid w:val="007816D5"/>
    <w:rsid w:val="00783E4F"/>
    <w:rsid w:val="0078466E"/>
    <w:rsid w:val="0078538C"/>
    <w:rsid w:val="007978F6"/>
    <w:rsid w:val="007A1450"/>
    <w:rsid w:val="007A262E"/>
    <w:rsid w:val="007A3DF0"/>
    <w:rsid w:val="007A690C"/>
    <w:rsid w:val="007A7AC4"/>
    <w:rsid w:val="007A7F70"/>
    <w:rsid w:val="007B0BD4"/>
    <w:rsid w:val="007B22D9"/>
    <w:rsid w:val="007B44D9"/>
    <w:rsid w:val="007B5344"/>
    <w:rsid w:val="007B5F92"/>
    <w:rsid w:val="007B6A6D"/>
    <w:rsid w:val="007B7108"/>
    <w:rsid w:val="007C06F7"/>
    <w:rsid w:val="007C0714"/>
    <w:rsid w:val="007C287B"/>
    <w:rsid w:val="007C5213"/>
    <w:rsid w:val="007C62B5"/>
    <w:rsid w:val="007C7C3D"/>
    <w:rsid w:val="007D2757"/>
    <w:rsid w:val="007D326D"/>
    <w:rsid w:val="007D47DF"/>
    <w:rsid w:val="007D4E6F"/>
    <w:rsid w:val="007D522D"/>
    <w:rsid w:val="007E0DD8"/>
    <w:rsid w:val="007E1E1D"/>
    <w:rsid w:val="007E431D"/>
    <w:rsid w:val="007E7E45"/>
    <w:rsid w:val="007F1E64"/>
    <w:rsid w:val="007F35D1"/>
    <w:rsid w:val="00800E4C"/>
    <w:rsid w:val="00801803"/>
    <w:rsid w:val="00802761"/>
    <w:rsid w:val="008076D8"/>
    <w:rsid w:val="00812638"/>
    <w:rsid w:val="008132F4"/>
    <w:rsid w:val="00813C21"/>
    <w:rsid w:val="00815748"/>
    <w:rsid w:val="00820E2E"/>
    <w:rsid w:val="00822998"/>
    <w:rsid w:val="008253C9"/>
    <w:rsid w:val="00825943"/>
    <w:rsid w:val="0082675A"/>
    <w:rsid w:val="00826C40"/>
    <w:rsid w:val="00830F9F"/>
    <w:rsid w:val="00831CF0"/>
    <w:rsid w:val="00834ED2"/>
    <w:rsid w:val="008362CF"/>
    <w:rsid w:val="00844EFF"/>
    <w:rsid w:val="008524C4"/>
    <w:rsid w:val="00852619"/>
    <w:rsid w:val="00853739"/>
    <w:rsid w:val="00854E7E"/>
    <w:rsid w:val="00855DB0"/>
    <w:rsid w:val="00860245"/>
    <w:rsid w:val="008608F9"/>
    <w:rsid w:val="00862E74"/>
    <w:rsid w:val="00862FB0"/>
    <w:rsid w:val="008653B7"/>
    <w:rsid w:val="00866617"/>
    <w:rsid w:val="00870E0A"/>
    <w:rsid w:val="008711F2"/>
    <w:rsid w:val="00872C38"/>
    <w:rsid w:val="00874EFF"/>
    <w:rsid w:val="0087525E"/>
    <w:rsid w:val="008868F1"/>
    <w:rsid w:val="00886D03"/>
    <w:rsid w:val="00890B26"/>
    <w:rsid w:val="00891230"/>
    <w:rsid w:val="008920AE"/>
    <w:rsid w:val="008932AC"/>
    <w:rsid w:val="008951DD"/>
    <w:rsid w:val="0089607A"/>
    <w:rsid w:val="008A1184"/>
    <w:rsid w:val="008A1AF1"/>
    <w:rsid w:val="008A3231"/>
    <w:rsid w:val="008A3C93"/>
    <w:rsid w:val="008A5B78"/>
    <w:rsid w:val="008B12AB"/>
    <w:rsid w:val="008B2B35"/>
    <w:rsid w:val="008B3583"/>
    <w:rsid w:val="008B65DC"/>
    <w:rsid w:val="008C0E69"/>
    <w:rsid w:val="008C1560"/>
    <w:rsid w:val="008C1D55"/>
    <w:rsid w:val="008C26E1"/>
    <w:rsid w:val="008C3960"/>
    <w:rsid w:val="008C58E4"/>
    <w:rsid w:val="008C7576"/>
    <w:rsid w:val="008D1B1A"/>
    <w:rsid w:val="008D6E2B"/>
    <w:rsid w:val="008E07B2"/>
    <w:rsid w:val="008E10C0"/>
    <w:rsid w:val="008E40E4"/>
    <w:rsid w:val="008E71CB"/>
    <w:rsid w:val="008E72BE"/>
    <w:rsid w:val="008F0479"/>
    <w:rsid w:val="008F0990"/>
    <w:rsid w:val="008F13ED"/>
    <w:rsid w:val="008F5746"/>
    <w:rsid w:val="00901922"/>
    <w:rsid w:val="00901E22"/>
    <w:rsid w:val="00903515"/>
    <w:rsid w:val="009070A4"/>
    <w:rsid w:val="00913EB1"/>
    <w:rsid w:val="00923E34"/>
    <w:rsid w:val="009258F0"/>
    <w:rsid w:val="00925DB4"/>
    <w:rsid w:val="0092720E"/>
    <w:rsid w:val="009300FF"/>
    <w:rsid w:val="0093066A"/>
    <w:rsid w:val="009312CF"/>
    <w:rsid w:val="00932DFB"/>
    <w:rsid w:val="0093367B"/>
    <w:rsid w:val="0093632D"/>
    <w:rsid w:val="0093683E"/>
    <w:rsid w:val="00936EAC"/>
    <w:rsid w:val="00942F78"/>
    <w:rsid w:val="00947983"/>
    <w:rsid w:val="009521CD"/>
    <w:rsid w:val="00952339"/>
    <w:rsid w:val="00954AF4"/>
    <w:rsid w:val="00963239"/>
    <w:rsid w:val="00963CA4"/>
    <w:rsid w:val="00964044"/>
    <w:rsid w:val="009667B5"/>
    <w:rsid w:val="00966AEC"/>
    <w:rsid w:val="00976651"/>
    <w:rsid w:val="00982C28"/>
    <w:rsid w:val="00985887"/>
    <w:rsid w:val="009863A7"/>
    <w:rsid w:val="00990447"/>
    <w:rsid w:val="00995167"/>
    <w:rsid w:val="009A617B"/>
    <w:rsid w:val="009A6A67"/>
    <w:rsid w:val="009B13E6"/>
    <w:rsid w:val="009C2576"/>
    <w:rsid w:val="009D08CC"/>
    <w:rsid w:val="009D3B4B"/>
    <w:rsid w:val="009D506F"/>
    <w:rsid w:val="009D59B2"/>
    <w:rsid w:val="009D5CCA"/>
    <w:rsid w:val="009E1E53"/>
    <w:rsid w:val="009E2703"/>
    <w:rsid w:val="009E425E"/>
    <w:rsid w:val="009E483B"/>
    <w:rsid w:val="009F055E"/>
    <w:rsid w:val="009F20F9"/>
    <w:rsid w:val="009F31CB"/>
    <w:rsid w:val="009F4ACA"/>
    <w:rsid w:val="009F62D5"/>
    <w:rsid w:val="009F7C66"/>
    <w:rsid w:val="00A00085"/>
    <w:rsid w:val="00A023B0"/>
    <w:rsid w:val="00A0385C"/>
    <w:rsid w:val="00A1468A"/>
    <w:rsid w:val="00A14B48"/>
    <w:rsid w:val="00A15E75"/>
    <w:rsid w:val="00A160AB"/>
    <w:rsid w:val="00A16853"/>
    <w:rsid w:val="00A206FA"/>
    <w:rsid w:val="00A2440C"/>
    <w:rsid w:val="00A304D5"/>
    <w:rsid w:val="00A30905"/>
    <w:rsid w:val="00A32F0A"/>
    <w:rsid w:val="00A331DC"/>
    <w:rsid w:val="00A33B28"/>
    <w:rsid w:val="00A43B01"/>
    <w:rsid w:val="00A471F1"/>
    <w:rsid w:val="00A50571"/>
    <w:rsid w:val="00A51958"/>
    <w:rsid w:val="00A52AAD"/>
    <w:rsid w:val="00A52F42"/>
    <w:rsid w:val="00A60528"/>
    <w:rsid w:val="00A62B94"/>
    <w:rsid w:val="00A71111"/>
    <w:rsid w:val="00A725C8"/>
    <w:rsid w:val="00A75C10"/>
    <w:rsid w:val="00A769DF"/>
    <w:rsid w:val="00A77185"/>
    <w:rsid w:val="00A8171A"/>
    <w:rsid w:val="00A81F41"/>
    <w:rsid w:val="00A82615"/>
    <w:rsid w:val="00A87E42"/>
    <w:rsid w:val="00A9379D"/>
    <w:rsid w:val="00A93A0B"/>
    <w:rsid w:val="00A93A48"/>
    <w:rsid w:val="00A94FB9"/>
    <w:rsid w:val="00A962D9"/>
    <w:rsid w:val="00AA2DE2"/>
    <w:rsid w:val="00AA30F4"/>
    <w:rsid w:val="00AA4594"/>
    <w:rsid w:val="00AA5BD3"/>
    <w:rsid w:val="00AA6FD1"/>
    <w:rsid w:val="00AA747D"/>
    <w:rsid w:val="00AA7CDC"/>
    <w:rsid w:val="00AB1F13"/>
    <w:rsid w:val="00AB430D"/>
    <w:rsid w:val="00AB43B1"/>
    <w:rsid w:val="00AB484B"/>
    <w:rsid w:val="00AB4F69"/>
    <w:rsid w:val="00AB4FAB"/>
    <w:rsid w:val="00AB52EF"/>
    <w:rsid w:val="00AB670D"/>
    <w:rsid w:val="00AB707C"/>
    <w:rsid w:val="00AB7F36"/>
    <w:rsid w:val="00AC0EBE"/>
    <w:rsid w:val="00AC271D"/>
    <w:rsid w:val="00AC3831"/>
    <w:rsid w:val="00AC3955"/>
    <w:rsid w:val="00AC3B99"/>
    <w:rsid w:val="00AC5CA2"/>
    <w:rsid w:val="00AC6C4B"/>
    <w:rsid w:val="00AC7990"/>
    <w:rsid w:val="00AC7D14"/>
    <w:rsid w:val="00AD0E23"/>
    <w:rsid w:val="00AD3162"/>
    <w:rsid w:val="00AD320C"/>
    <w:rsid w:val="00AD3564"/>
    <w:rsid w:val="00AD50DB"/>
    <w:rsid w:val="00AD5DAC"/>
    <w:rsid w:val="00AD7E32"/>
    <w:rsid w:val="00AE024A"/>
    <w:rsid w:val="00AE1189"/>
    <w:rsid w:val="00AE1C00"/>
    <w:rsid w:val="00AE3005"/>
    <w:rsid w:val="00AE405D"/>
    <w:rsid w:val="00AE445F"/>
    <w:rsid w:val="00AE524E"/>
    <w:rsid w:val="00AF075D"/>
    <w:rsid w:val="00AF0CBB"/>
    <w:rsid w:val="00AF4912"/>
    <w:rsid w:val="00AF5378"/>
    <w:rsid w:val="00AF5864"/>
    <w:rsid w:val="00AF5E7C"/>
    <w:rsid w:val="00AF7A4B"/>
    <w:rsid w:val="00B0079D"/>
    <w:rsid w:val="00B008DF"/>
    <w:rsid w:val="00B05815"/>
    <w:rsid w:val="00B07771"/>
    <w:rsid w:val="00B10A81"/>
    <w:rsid w:val="00B10D01"/>
    <w:rsid w:val="00B12F92"/>
    <w:rsid w:val="00B130E6"/>
    <w:rsid w:val="00B13762"/>
    <w:rsid w:val="00B14241"/>
    <w:rsid w:val="00B143C9"/>
    <w:rsid w:val="00B17794"/>
    <w:rsid w:val="00B2298D"/>
    <w:rsid w:val="00B2456D"/>
    <w:rsid w:val="00B2515D"/>
    <w:rsid w:val="00B2688D"/>
    <w:rsid w:val="00B26CD6"/>
    <w:rsid w:val="00B3085A"/>
    <w:rsid w:val="00B30895"/>
    <w:rsid w:val="00B36E17"/>
    <w:rsid w:val="00B4604A"/>
    <w:rsid w:val="00B46E97"/>
    <w:rsid w:val="00B544A6"/>
    <w:rsid w:val="00B60620"/>
    <w:rsid w:val="00B6183E"/>
    <w:rsid w:val="00B62E55"/>
    <w:rsid w:val="00B6608A"/>
    <w:rsid w:val="00B76374"/>
    <w:rsid w:val="00B770E6"/>
    <w:rsid w:val="00B773EF"/>
    <w:rsid w:val="00B82C5F"/>
    <w:rsid w:val="00B84D81"/>
    <w:rsid w:val="00B86ECB"/>
    <w:rsid w:val="00B87022"/>
    <w:rsid w:val="00B90EE2"/>
    <w:rsid w:val="00B91171"/>
    <w:rsid w:val="00B9212B"/>
    <w:rsid w:val="00B9429E"/>
    <w:rsid w:val="00B97BD3"/>
    <w:rsid w:val="00BA0FD9"/>
    <w:rsid w:val="00BA1424"/>
    <w:rsid w:val="00BA5158"/>
    <w:rsid w:val="00BA7BAA"/>
    <w:rsid w:val="00BA7C3E"/>
    <w:rsid w:val="00BC0BFD"/>
    <w:rsid w:val="00BC175D"/>
    <w:rsid w:val="00BC3645"/>
    <w:rsid w:val="00BC504F"/>
    <w:rsid w:val="00BD09EA"/>
    <w:rsid w:val="00BD3AF9"/>
    <w:rsid w:val="00BD4639"/>
    <w:rsid w:val="00BD4C76"/>
    <w:rsid w:val="00BE10A5"/>
    <w:rsid w:val="00BE25FF"/>
    <w:rsid w:val="00BE2A52"/>
    <w:rsid w:val="00BF1744"/>
    <w:rsid w:val="00BF6D0D"/>
    <w:rsid w:val="00C03035"/>
    <w:rsid w:val="00C05056"/>
    <w:rsid w:val="00C076F7"/>
    <w:rsid w:val="00C10B25"/>
    <w:rsid w:val="00C1117D"/>
    <w:rsid w:val="00C12E46"/>
    <w:rsid w:val="00C13DA6"/>
    <w:rsid w:val="00C17394"/>
    <w:rsid w:val="00C22874"/>
    <w:rsid w:val="00C22A03"/>
    <w:rsid w:val="00C242D4"/>
    <w:rsid w:val="00C24558"/>
    <w:rsid w:val="00C247E8"/>
    <w:rsid w:val="00C26617"/>
    <w:rsid w:val="00C27932"/>
    <w:rsid w:val="00C31049"/>
    <w:rsid w:val="00C31C8C"/>
    <w:rsid w:val="00C330BB"/>
    <w:rsid w:val="00C357ED"/>
    <w:rsid w:val="00C37DBF"/>
    <w:rsid w:val="00C410BC"/>
    <w:rsid w:val="00C419F1"/>
    <w:rsid w:val="00C44D28"/>
    <w:rsid w:val="00C51C8C"/>
    <w:rsid w:val="00C53E03"/>
    <w:rsid w:val="00C5658D"/>
    <w:rsid w:val="00C618F5"/>
    <w:rsid w:val="00C649D9"/>
    <w:rsid w:val="00C65A39"/>
    <w:rsid w:val="00C65F9C"/>
    <w:rsid w:val="00C668D9"/>
    <w:rsid w:val="00C66B94"/>
    <w:rsid w:val="00C705DC"/>
    <w:rsid w:val="00C715C5"/>
    <w:rsid w:val="00C764B4"/>
    <w:rsid w:val="00C76579"/>
    <w:rsid w:val="00C8191D"/>
    <w:rsid w:val="00C835D1"/>
    <w:rsid w:val="00C85CF2"/>
    <w:rsid w:val="00C85E9D"/>
    <w:rsid w:val="00C86CA1"/>
    <w:rsid w:val="00C874B3"/>
    <w:rsid w:val="00C90013"/>
    <w:rsid w:val="00C92271"/>
    <w:rsid w:val="00CA3817"/>
    <w:rsid w:val="00CB024C"/>
    <w:rsid w:val="00CB03EF"/>
    <w:rsid w:val="00CB1006"/>
    <w:rsid w:val="00CB3164"/>
    <w:rsid w:val="00CB4614"/>
    <w:rsid w:val="00CB4795"/>
    <w:rsid w:val="00CB56A7"/>
    <w:rsid w:val="00CB6F9B"/>
    <w:rsid w:val="00CB73C2"/>
    <w:rsid w:val="00CC22C5"/>
    <w:rsid w:val="00CC36D8"/>
    <w:rsid w:val="00CC5D17"/>
    <w:rsid w:val="00CC72A6"/>
    <w:rsid w:val="00CC72E2"/>
    <w:rsid w:val="00CC7AFC"/>
    <w:rsid w:val="00CD0F4A"/>
    <w:rsid w:val="00CD132F"/>
    <w:rsid w:val="00CD24E6"/>
    <w:rsid w:val="00CD472C"/>
    <w:rsid w:val="00CD50AB"/>
    <w:rsid w:val="00CD518A"/>
    <w:rsid w:val="00CD708E"/>
    <w:rsid w:val="00CE0341"/>
    <w:rsid w:val="00CE0A30"/>
    <w:rsid w:val="00CE0E0B"/>
    <w:rsid w:val="00CE181E"/>
    <w:rsid w:val="00CE2F39"/>
    <w:rsid w:val="00CE3C95"/>
    <w:rsid w:val="00CE4FE6"/>
    <w:rsid w:val="00CF18DC"/>
    <w:rsid w:val="00CF3CEC"/>
    <w:rsid w:val="00CF4C34"/>
    <w:rsid w:val="00CF4FA2"/>
    <w:rsid w:val="00CF5445"/>
    <w:rsid w:val="00CF5A26"/>
    <w:rsid w:val="00D02186"/>
    <w:rsid w:val="00D10BE7"/>
    <w:rsid w:val="00D119F6"/>
    <w:rsid w:val="00D138A7"/>
    <w:rsid w:val="00D14BC0"/>
    <w:rsid w:val="00D158F4"/>
    <w:rsid w:val="00D16D91"/>
    <w:rsid w:val="00D175B4"/>
    <w:rsid w:val="00D2033F"/>
    <w:rsid w:val="00D224D4"/>
    <w:rsid w:val="00D23A77"/>
    <w:rsid w:val="00D243E8"/>
    <w:rsid w:val="00D2525A"/>
    <w:rsid w:val="00D25BF0"/>
    <w:rsid w:val="00D26115"/>
    <w:rsid w:val="00D26B11"/>
    <w:rsid w:val="00D26F5F"/>
    <w:rsid w:val="00D3079C"/>
    <w:rsid w:val="00D316D5"/>
    <w:rsid w:val="00D327BC"/>
    <w:rsid w:val="00D32DA9"/>
    <w:rsid w:val="00D3627D"/>
    <w:rsid w:val="00D40C18"/>
    <w:rsid w:val="00D43A24"/>
    <w:rsid w:val="00D44970"/>
    <w:rsid w:val="00D471D4"/>
    <w:rsid w:val="00D506F9"/>
    <w:rsid w:val="00D52BF4"/>
    <w:rsid w:val="00D53EC0"/>
    <w:rsid w:val="00D553B5"/>
    <w:rsid w:val="00D56694"/>
    <w:rsid w:val="00D57CE7"/>
    <w:rsid w:val="00D6012B"/>
    <w:rsid w:val="00D60567"/>
    <w:rsid w:val="00D60776"/>
    <w:rsid w:val="00D636B9"/>
    <w:rsid w:val="00D72F48"/>
    <w:rsid w:val="00D734D1"/>
    <w:rsid w:val="00D766A8"/>
    <w:rsid w:val="00D77C3D"/>
    <w:rsid w:val="00D80928"/>
    <w:rsid w:val="00D83F3B"/>
    <w:rsid w:val="00D84C8A"/>
    <w:rsid w:val="00D90648"/>
    <w:rsid w:val="00D90AA2"/>
    <w:rsid w:val="00D91BC8"/>
    <w:rsid w:val="00D92286"/>
    <w:rsid w:val="00D927E7"/>
    <w:rsid w:val="00D93177"/>
    <w:rsid w:val="00D94E7E"/>
    <w:rsid w:val="00D963A2"/>
    <w:rsid w:val="00D971D9"/>
    <w:rsid w:val="00DA6B29"/>
    <w:rsid w:val="00DB16FD"/>
    <w:rsid w:val="00DB5F15"/>
    <w:rsid w:val="00DC29B7"/>
    <w:rsid w:val="00DC39E5"/>
    <w:rsid w:val="00DC5328"/>
    <w:rsid w:val="00DC6A86"/>
    <w:rsid w:val="00DC6E1E"/>
    <w:rsid w:val="00DC7A35"/>
    <w:rsid w:val="00DD0D55"/>
    <w:rsid w:val="00DD1A7C"/>
    <w:rsid w:val="00DD202E"/>
    <w:rsid w:val="00DD35D4"/>
    <w:rsid w:val="00DD79B5"/>
    <w:rsid w:val="00DE16FC"/>
    <w:rsid w:val="00DE1C5F"/>
    <w:rsid w:val="00DE3B98"/>
    <w:rsid w:val="00DF074C"/>
    <w:rsid w:val="00DF128D"/>
    <w:rsid w:val="00DF2031"/>
    <w:rsid w:val="00DF3E2A"/>
    <w:rsid w:val="00DF6620"/>
    <w:rsid w:val="00DF69DC"/>
    <w:rsid w:val="00E05C34"/>
    <w:rsid w:val="00E06496"/>
    <w:rsid w:val="00E1244C"/>
    <w:rsid w:val="00E12F85"/>
    <w:rsid w:val="00E13BF7"/>
    <w:rsid w:val="00E155A0"/>
    <w:rsid w:val="00E2167C"/>
    <w:rsid w:val="00E21ACB"/>
    <w:rsid w:val="00E248E0"/>
    <w:rsid w:val="00E30EBC"/>
    <w:rsid w:val="00E33C1A"/>
    <w:rsid w:val="00E379AC"/>
    <w:rsid w:val="00E42DA9"/>
    <w:rsid w:val="00E43782"/>
    <w:rsid w:val="00E4609F"/>
    <w:rsid w:val="00E507EC"/>
    <w:rsid w:val="00E530D1"/>
    <w:rsid w:val="00E53702"/>
    <w:rsid w:val="00E56DB6"/>
    <w:rsid w:val="00E6349D"/>
    <w:rsid w:val="00E648E6"/>
    <w:rsid w:val="00E64B56"/>
    <w:rsid w:val="00E64E6C"/>
    <w:rsid w:val="00E65BFB"/>
    <w:rsid w:val="00E6790A"/>
    <w:rsid w:val="00E84A03"/>
    <w:rsid w:val="00E84FEE"/>
    <w:rsid w:val="00E87296"/>
    <w:rsid w:val="00E90E73"/>
    <w:rsid w:val="00E91336"/>
    <w:rsid w:val="00E940F1"/>
    <w:rsid w:val="00E95BF5"/>
    <w:rsid w:val="00E97846"/>
    <w:rsid w:val="00EA321D"/>
    <w:rsid w:val="00EA435B"/>
    <w:rsid w:val="00EA56C3"/>
    <w:rsid w:val="00EA66F5"/>
    <w:rsid w:val="00EA765F"/>
    <w:rsid w:val="00EB202E"/>
    <w:rsid w:val="00EB3686"/>
    <w:rsid w:val="00EB4818"/>
    <w:rsid w:val="00EB6EE3"/>
    <w:rsid w:val="00EC058C"/>
    <w:rsid w:val="00EC3225"/>
    <w:rsid w:val="00EC41C3"/>
    <w:rsid w:val="00EC620E"/>
    <w:rsid w:val="00EC6E5B"/>
    <w:rsid w:val="00EC78C8"/>
    <w:rsid w:val="00ED15FC"/>
    <w:rsid w:val="00ED173B"/>
    <w:rsid w:val="00ED5647"/>
    <w:rsid w:val="00ED5AE6"/>
    <w:rsid w:val="00ED5B37"/>
    <w:rsid w:val="00EE357A"/>
    <w:rsid w:val="00EE3F91"/>
    <w:rsid w:val="00EE6134"/>
    <w:rsid w:val="00EE65DF"/>
    <w:rsid w:val="00EF092F"/>
    <w:rsid w:val="00EF1EAE"/>
    <w:rsid w:val="00EF27A0"/>
    <w:rsid w:val="00F0019A"/>
    <w:rsid w:val="00F0079F"/>
    <w:rsid w:val="00F010E8"/>
    <w:rsid w:val="00F02246"/>
    <w:rsid w:val="00F0659F"/>
    <w:rsid w:val="00F069DE"/>
    <w:rsid w:val="00F077B4"/>
    <w:rsid w:val="00F10B4E"/>
    <w:rsid w:val="00F1605D"/>
    <w:rsid w:val="00F215D9"/>
    <w:rsid w:val="00F23410"/>
    <w:rsid w:val="00F25009"/>
    <w:rsid w:val="00F25BDF"/>
    <w:rsid w:val="00F27D0E"/>
    <w:rsid w:val="00F30312"/>
    <w:rsid w:val="00F31779"/>
    <w:rsid w:val="00F32A97"/>
    <w:rsid w:val="00F34101"/>
    <w:rsid w:val="00F362D5"/>
    <w:rsid w:val="00F40066"/>
    <w:rsid w:val="00F438E8"/>
    <w:rsid w:val="00F44FC2"/>
    <w:rsid w:val="00F451B6"/>
    <w:rsid w:val="00F51C56"/>
    <w:rsid w:val="00F53A7A"/>
    <w:rsid w:val="00F56F1E"/>
    <w:rsid w:val="00F606C1"/>
    <w:rsid w:val="00F60A64"/>
    <w:rsid w:val="00F62536"/>
    <w:rsid w:val="00F6280D"/>
    <w:rsid w:val="00F64F26"/>
    <w:rsid w:val="00F71780"/>
    <w:rsid w:val="00F751B9"/>
    <w:rsid w:val="00F77318"/>
    <w:rsid w:val="00F77FD3"/>
    <w:rsid w:val="00F81760"/>
    <w:rsid w:val="00F82CF5"/>
    <w:rsid w:val="00F83830"/>
    <w:rsid w:val="00F85097"/>
    <w:rsid w:val="00F8553A"/>
    <w:rsid w:val="00F85855"/>
    <w:rsid w:val="00F85CBF"/>
    <w:rsid w:val="00F874D6"/>
    <w:rsid w:val="00F96430"/>
    <w:rsid w:val="00F97068"/>
    <w:rsid w:val="00F9706F"/>
    <w:rsid w:val="00FA5EF9"/>
    <w:rsid w:val="00FB11C4"/>
    <w:rsid w:val="00FB2CB4"/>
    <w:rsid w:val="00FB3E1E"/>
    <w:rsid w:val="00FB5E7C"/>
    <w:rsid w:val="00FB6C6B"/>
    <w:rsid w:val="00FC43A3"/>
    <w:rsid w:val="00FC494A"/>
    <w:rsid w:val="00FC71DD"/>
    <w:rsid w:val="00FC796A"/>
    <w:rsid w:val="00FD0DCA"/>
    <w:rsid w:val="00FD1ACB"/>
    <w:rsid w:val="00FD305D"/>
    <w:rsid w:val="00FD5A99"/>
    <w:rsid w:val="00FD66DE"/>
    <w:rsid w:val="00FD70AE"/>
    <w:rsid w:val="00FD7B32"/>
    <w:rsid w:val="00FD7C23"/>
    <w:rsid w:val="00FE1EF7"/>
    <w:rsid w:val="00FE2566"/>
    <w:rsid w:val="00FE43DD"/>
    <w:rsid w:val="00FE5A04"/>
    <w:rsid w:val="00FE6854"/>
    <w:rsid w:val="00FE6A71"/>
    <w:rsid w:val="00FE6CBA"/>
    <w:rsid w:val="00FF086D"/>
    <w:rsid w:val="00FF3AAE"/>
    <w:rsid w:val="00FF4F13"/>
    <w:rsid w:val="00FF6A3A"/>
    <w:rsid w:val="00FF6C75"/>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4131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link w:val="Ttulo1Char"/>
    <w:uiPriority w:val="9"/>
    <w:qFormat/>
    <w:rsid w:val="0076338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link w:val="Ttulo2Char"/>
    <w:uiPriority w:val="9"/>
    <w:qFormat/>
    <w:rsid w:val="00A16853"/>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next w:val="Normal"/>
    <w:link w:val="Ttulo3Char"/>
    <w:uiPriority w:val="9"/>
    <w:semiHidden/>
    <w:unhideWhenUsed/>
    <w:qFormat/>
    <w:rsid w:val="0076338D"/>
    <w:pPr>
      <w:keepNext/>
      <w:keepLines/>
      <w:spacing w:before="200" w:after="0"/>
      <w:outlineLvl w:val="2"/>
    </w:pPr>
    <w:rPr>
      <w:rFonts w:asciiTheme="majorHAnsi" w:eastAsiaTheme="majorEastAsia" w:hAnsiTheme="majorHAnsi" w:cstheme="majorBidi"/>
      <w:b/>
      <w:bCs/>
      <w:color w:val="4F81BD" w:themeColor="accent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notadefim">
    <w:name w:val="endnote text"/>
    <w:basedOn w:val="Normal"/>
    <w:link w:val="TextodenotadefimChar"/>
    <w:uiPriority w:val="99"/>
    <w:semiHidden/>
    <w:unhideWhenUsed/>
    <w:rsid w:val="0064404C"/>
    <w:pPr>
      <w:spacing w:after="0" w:line="240" w:lineRule="auto"/>
    </w:pPr>
    <w:rPr>
      <w:sz w:val="20"/>
      <w:szCs w:val="20"/>
    </w:rPr>
  </w:style>
  <w:style w:type="character" w:customStyle="1" w:styleId="TextodenotadefimChar">
    <w:name w:val="Texto de nota de fim Char"/>
    <w:basedOn w:val="Fontepargpadro"/>
    <w:link w:val="Textodenotadefim"/>
    <w:uiPriority w:val="99"/>
    <w:semiHidden/>
    <w:rsid w:val="0064404C"/>
    <w:rPr>
      <w:sz w:val="20"/>
      <w:szCs w:val="20"/>
    </w:rPr>
  </w:style>
  <w:style w:type="character" w:styleId="Refdenotadefim">
    <w:name w:val="endnote reference"/>
    <w:basedOn w:val="Fontepargpadro"/>
    <w:uiPriority w:val="99"/>
    <w:semiHidden/>
    <w:unhideWhenUsed/>
    <w:rsid w:val="0064404C"/>
    <w:rPr>
      <w:vertAlign w:val="superscript"/>
    </w:rPr>
  </w:style>
  <w:style w:type="paragraph" w:styleId="Textodenotaderodap">
    <w:name w:val="footnote text"/>
    <w:basedOn w:val="Normal"/>
    <w:link w:val="TextodenotaderodapChar"/>
    <w:uiPriority w:val="99"/>
    <w:unhideWhenUsed/>
    <w:rsid w:val="0064404C"/>
    <w:pPr>
      <w:spacing w:after="0" w:line="240" w:lineRule="auto"/>
    </w:pPr>
    <w:rPr>
      <w:sz w:val="20"/>
      <w:szCs w:val="20"/>
    </w:rPr>
  </w:style>
  <w:style w:type="character" w:customStyle="1" w:styleId="TextodenotaderodapChar">
    <w:name w:val="Texto de nota de rodapé Char"/>
    <w:basedOn w:val="Fontepargpadro"/>
    <w:link w:val="Textodenotaderodap"/>
    <w:uiPriority w:val="99"/>
    <w:rsid w:val="0064404C"/>
    <w:rPr>
      <w:sz w:val="20"/>
      <w:szCs w:val="20"/>
    </w:rPr>
  </w:style>
  <w:style w:type="character" w:styleId="Refdenotaderodap">
    <w:name w:val="footnote reference"/>
    <w:basedOn w:val="Fontepargpadro"/>
    <w:uiPriority w:val="99"/>
    <w:semiHidden/>
    <w:unhideWhenUsed/>
    <w:rsid w:val="0064404C"/>
    <w:rPr>
      <w:vertAlign w:val="superscript"/>
    </w:rPr>
  </w:style>
  <w:style w:type="paragraph" w:styleId="Textodebalo">
    <w:name w:val="Balloon Text"/>
    <w:basedOn w:val="Normal"/>
    <w:link w:val="TextodebaloChar"/>
    <w:uiPriority w:val="99"/>
    <w:semiHidden/>
    <w:unhideWhenUsed/>
    <w:rsid w:val="00F25009"/>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F25009"/>
    <w:rPr>
      <w:rFonts w:ascii="Tahoma" w:hAnsi="Tahoma" w:cs="Tahoma"/>
      <w:sz w:val="16"/>
      <w:szCs w:val="16"/>
    </w:rPr>
  </w:style>
  <w:style w:type="paragraph" w:styleId="PargrafodaLista">
    <w:name w:val="List Paragraph"/>
    <w:basedOn w:val="Normal"/>
    <w:uiPriority w:val="34"/>
    <w:qFormat/>
    <w:rsid w:val="008920AE"/>
    <w:pPr>
      <w:ind w:left="720"/>
      <w:contextualSpacing/>
    </w:pPr>
  </w:style>
  <w:style w:type="paragraph" w:styleId="Cabealho">
    <w:name w:val="header"/>
    <w:basedOn w:val="Normal"/>
    <w:link w:val="CabealhoChar"/>
    <w:unhideWhenUsed/>
    <w:rsid w:val="0050251D"/>
    <w:pPr>
      <w:tabs>
        <w:tab w:val="center" w:pos="4252"/>
        <w:tab w:val="right" w:pos="8504"/>
      </w:tabs>
      <w:spacing w:after="0" w:line="240" w:lineRule="auto"/>
    </w:pPr>
  </w:style>
  <w:style w:type="character" w:customStyle="1" w:styleId="CabealhoChar">
    <w:name w:val="Cabeçalho Char"/>
    <w:basedOn w:val="Fontepargpadro"/>
    <w:link w:val="Cabealho"/>
    <w:rsid w:val="0050251D"/>
  </w:style>
  <w:style w:type="paragraph" w:styleId="Rodap">
    <w:name w:val="footer"/>
    <w:basedOn w:val="Normal"/>
    <w:link w:val="RodapChar"/>
    <w:uiPriority w:val="99"/>
    <w:unhideWhenUsed/>
    <w:rsid w:val="0050251D"/>
    <w:pPr>
      <w:tabs>
        <w:tab w:val="center" w:pos="4252"/>
        <w:tab w:val="right" w:pos="8504"/>
      </w:tabs>
      <w:spacing w:after="0" w:line="240" w:lineRule="auto"/>
    </w:pPr>
  </w:style>
  <w:style w:type="character" w:customStyle="1" w:styleId="RodapChar">
    <w:name w:val="Rodapé Char"/>
    <w:basedOn w:val="Fontepargpadro"/>
    <w:link w:val="Rodap"/>
    <w:uiPriority w:val="99"/>
    <w:rsid w:val="0050251D"/>
  </w:style>
  <w:style w:type="paragraph" w:styleId="NormalWeb">
    <w:name w:val="Normal (Web)"/>
    <w:basedOn w:val="Normal"/>
    <w:uiPriority w:val="99"/>
    <w:unhideWhenUsed/>
    <w:rsid w:val="00AA2DE2"/>
    <w:rPr>
      <w:rFonts w:ascii="Times New Roman" w:hAnsi="Times New Roman" w:cs="Times New Roman"/>
      <w:sz w:val="24"/>
      <w:szCs w:val="24"/>
    </w:rPr>
  </w:style>
  <w:style w:type="character" w:customStyle="1" w:styleId="apple-converted-space">
    <w:name w:val="apple-converted-space"/>
    <w:basedOn w:val="Fontepargpadro"/>
    <w:rsid w:val="00387596"/>
  </w:style>
  <w:style w:type="character" w:styleId="nfase">
    <w:name w:val="Emphasis"/>
    <w:basedOn w:val="Fontepargpadro"/>
    <w:uiPriority w:val="20"/>
    <w:qFormat/>
    <w:rsid w:val="00EC620E"/>
    <w:rPr>
      <w:i/>
      <w:iCs/>
    </w:rPr>
  </w:style>
  <w:style w:type="character" w:customStyle="1" w:styleId="Ttulo2Char">
    <w:name w:val="Título 2 Char"/>
    <w:basedOn w:val="Fontepargpadro"/>
    <w:link w:val="Ttulo2"/>
    <w:uiPriority w:val="9"/>
    <w:rsid w:val="00A16853"/>
    <w:rPr>
      <w:rFonts w:ascii="Times New Roman" w:eastAsia="Times New Roman" w:hAnsi="Times New Roman" w:cs="Times New Roman"/>
      <w:b/>
      <w:bCs/>
      <w:sz w:val="36"/>
      <w:szCs w:val="36"/>
      <w:lang w:eastAsia="pt-BR"/>
    </w:rPr>
  </w:style>
  <w:style w:type="table" w:styleId="Tabelacomgrade">
    <w:name w:val="Table Grid"/>
    <w:basedOn w:val="Tabelanormal"/>
    <w:uiPriority w:val="59"/>
    <w:rsid w:val="00CE2F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482B85"/>
    <w:rPr>
      <w:strike w:val="0"/>
      <w:dstrike w:val="0"/>
      <w:color w:val="0000FF"/>
      <w:u w:val="none"/>
      <w:effect w:val="none"/>
    </w:rPr>
  </w:style>
  <w:style w:type="character" w:styleId="TextodoEspaoReservado">
    <w:name w:val="Placeholder Text"/>
    <w:basedOn w:val="Fontepargpadro"/>
    <w:uiPriority w:val="99"/>
    <w:semiHidden/>
    <w:rsid w:val="000F5E99"/>
    <w:rPr>
      <w:color w:val="808080"/>
    </w:rPr>
  </w:style>
  <w:style w:type="paragraph" w:customStyle="1" w:styleId="Default">
    <w:name w:val="Default"/>
    <w:rsid w:val="00FD305D"/>
    <w:pPr>
      <w:autoSpaceDE w:val="0"/>
      <w:autoSpaceDN w:val="0"/>
      <w:adjustRightInd w:val="0"/>
      <w:spacing w:after="0" w:line="240" w:lineRule="auto"/>
    </w:pPr>
    <w:rPr>
      <w:rFonts w:ascii="DGLFOB+TimesNewRoman,Bold" w:hAnsi="DGLFOB+TimesNewRoman,Bold" w:cs="DGLFOB+TimesNewRoman,Bold"/>
      <w:color w:val="000000"/>
      <w:sz w:val="24"/>
      <w:szCs w:val="24"/>
    </w:rPr>
  </w:style>
  <w:style w:type="character" w:styleId="HiperlinkVisitado">
    <w:name w:val="FollowedHyperlink"/>
    <w:basedOn w:val="Fontepargpadro"/>
    <w:uiPriority w:val="99"/>
    <w:semiHidden/>
    <w:unhideWhenUsed/>
    <w:rsid w:val="00B36E17"/>
    <w:rPr>
      <w:color w:val="800080" w:themeColor="followedHyperlink"/>
      <w:u w:val="single"/>
    </w:rPr>
  </w:style>
  <w:style w:type="character" w:styleId="Forte">
    <w:name w:val="Strong"/>
    <w:basedOn w:val="Fontepargpadro"/>
    <w:uiPriority w:val="22"/>
    <w:qFormat/>
    <w:rsid w:val="005E1CCF"/>
    <w:rPr>
      <w:b/>
      <w:bCs/>
    </w:rPr>
  </w:style>
  <w:style w:type="paragraph" w:styleId="Recuodecorpodetexto2">
    <w:name w:val="Body Text Indent 2"/>
    <w:basedOn w:val="Normal"/>
    <w:link w:val="Recuodecorpodetexto2Char"/>
    <w:rsid w:val="003D7881"/>
    <w:pPr>
      <w:tabs>
        <w:tab w:val="num" w:pos="709"/>
      </w:tabs>
      <w:spacing w:after="0" w:line="240" w:lineRule="auto"/>
      <w:ind w:left="709" w:firstLine="1"/>
      <w:jc w:val="both"/>
    </w:pPr>
    <w:rPr>
      <w:rFonts w:ascii="Arial" w:eastAsia="Times New Roman" w:hAnsi="Arial" w:cs="Times New Roman"/>
      <w:snapToGrid w:val="0"/>
      <w:color w:val="000000"/>
      <w:sz w:val="24"/>
      <w:szCs w:val="20"/>
      <w:lang w:eastAsia="pt-BR"/>
    </w:rPr>
  </w:style>
  <w:style w:type="character" w:customStyle="1" w:styleId="Recuodecorpodetexto2Char">
    <w:name w:val="Recuo de corpo de texto 2 Char"/>
    <w:basedOn w:val="Fontepargpadro"/>
    <w:link w:val="Recuodecorpodetexto2"/>
    <w:rsid w:val="003D7881"/>
    <w:rPr>
      <w:rFonts w:ascii="Arial" w:eastAsia="Times New Roman" w:hAnsi="Arial" w:cs="Times New Roman"/>
      <w:snapToGrid w:val="0"/>
      <w:color w:val="000000"/>
      <w:sz w:val="24"/>
      <w:szCs w:val="20"/>
      <w:lang w:eastAsia="pt-BR"/>
    </w:rPr>
  </w:style>
  <w:style w:type="character" w:customStyle="1" w:styleId="Ttulo1Char">
    <w:name w:val="Título 1 Char"/>
    <w:basedOn w:val="Fontepargpadro"/>
    <w:link w:val="Ttulo1"/>
    <w:uiPriority w:val="9"/>
    <w:rsid w:val="0076338D"/>
    <w:rPr>
      <w:rFonts w:asciiTheme="majorHAnsi" w:eastAsiaTheme="majorEastAsia" w:hAnsiTheme="majorHAnsi" w:cstheme="majorBidi"/>
      <w:b/>
      <w:bCs/>
      <w:color w:val="365F91" w:themeColor="accent1" w:themeShade="BF"/>
      <w:sz w:val="28"/>
      <w:szCs w:val="28"/>
    </w:rPr>
  </w:style>
  <w:style w:type="paragraph" w:styleId="CabealhodoSumrio">
    <w:name w:val="TOC Heading"/>
    <w:basedOn w:val="Ttulo1"/>
    <w:next w:val="Normal"/>
    <w:uiPriority w:val="39"/>
    <w:semiHidden/>
    <w:unhideWhenUsed/>
    <w:qFormat/>
    <w:rsid w:val="0076338D"/>
    <w:pPr>
      <w:outlineLvl w:val="9"/>
    </w:pPr>
    <w:rPr>
      <w:lang w:eastAsia="pt-BR"/>
    </w:rPr>
  </w:style>
  <w:style w:type="paragraph" w:styleId="Sumrio1">
    <w:name w:val="toc 1"/>
    <w:basedOn w:val="Normal"/>
    <w:next w:val="Normal"/>
    <w:autoRedefine/>
    <w:uiPriority w:val="39"/>
    <w:unhideWhenUsed/>
    <w:rsid w:val="0076338D"/>
    <w:pPr>
      <w:spacing w:after="100"/>
    </w:pPr>
  </w:style>
  <w:style w:type="paragraph" w:styleId="Sumrio2">
    <w:name w:val="toc 2"/>
    <w:basedOn w:val="Normal"/>
    <w:next w:val="Normal"/>
    <w:autoRedefine/>
    <w:uiPriority w:val="39"/>
    <w:unhideWhenUsed/>
    <w:rsid w:val="0076338D"/>
    <w:pPr>
      <w:spacing w:after="100"/>
      <w:ind w:left="220"/>
    </w:pPr>
  </w:style>
  <w:style w:type="character" w:customStyle="1" w:styleId="Ttulo3Char">
    <w:name w:val="Título 3 Char"/>
    <w:basedOn w:val="Fontepargpadro"/>
    <w:link w:val="Ttulo3"/>
    <w:uiPriority w:val="9"/>
    <w:semiHidden/>
    <w:rsid w:val="0076338D"/>
    <w:rPr>
      <w:rFonts w:asciiTheme="majorHAnsi" w:eastAsiaTheme="majorEastAsia" w:hAnsiTheme="majorHAnsi" w:cstheme="majorBidi"/>
      <w:b/>
      <w:bCs/>
      <w:color w:val="4F81BD" w:themeColor="accent1"/>
    </w:rPr>
  </w:style>
  <w:style w:type="paragraph" w:styleId="Sumrio3">
    <w:name w:val="toc 3"/>
    <w:basedOn w:val="Normal"/>
    <w:next w:val="Normal"/>
    <w:autoRedefine/>
    <w:uiPriority w:val="39"/>
    <w:unhideWhenUsed/>
    <w:rsid w:val="0076338D"/>
    <w:pPr>
      <w:spacing w:after="100"/>
      <w:ind w:left="44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link w:val="Ttulo1Char"/>
    <w:uiPriority w:val="9"/>
    <w:qFormat/>
    <w:rsid w:val="0076338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link w:val="Ttulo2Char"/>
    <w:uiPriority w:val="9"/>
    <w:qFormat/>
    <w:rsid w:val="00A16853"/>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next w:val="Normal"/>
    <w:link w:val="Ttulo3Char"/>
    <w:uiPriority w:val="9"/>
    <w:semiHidden/>
    <w:unhideWhenUsed/>
    <w:qFormat/>
    <w:rsid w:val="0076338D"/>
    <w:pPr>
      <w:keepNext/>
      <w:keepLines/>
      <w:spacing w:before="200" w:after="0"/>
      <w:outlineLvl w:val="2"/>
    </w:pPr>
    <w:rPr>
      <w:rFonts w:asciiTheme="majorHAnsi" w:eastAsiaTheme="majorEastAsia" w:hAnsiTheme="majorHAnsi" w:cstheme="majorBidi"/>
      <w:b/>
      <w:bCs/>
      <w:color w:val="4F81BD" w:themeColor="accent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notadefim">
    <w:name w:val="endnote text"/>
    <w:basedOn w:val="Normal"/>
    <w:link w:val="TextodenotadefimChar"/>
    <w:uiPriority w:val="99"/>
    <w:semiHidden/>
    <w:unhideWhenUsed/>
    <w:rsid w:val="0064404C"/>
    <w:pPr>
      <w:spacing w:after="0" w:line="240" w:lineRule="auto"/>
    </w:pPr>
    <w:rPr>
      <w:sz w:val="20"/>
      <w:szCs w:val="20"/>
    </w:rPr>
  </w:style>
  <w:style w:type="character" w:customStyle="1" w:styleId="TextodenotadefimChar">
    <w:name w:val="Texto de nota de fim Char"/>
    <w:basedOn w:val="Fontepargpadro"/>
    <w:link w:val="Textodenotadefim"/>
    <w:uiPriority w:val="99"/>
    <w:semiHidden/>
    <w:rsid w:val="0064404C"/>
    <w:rPr>
      <w:sz w:val="20"/>
      <w:szCs w:val="20"/>
    </w:rPr>
  </w:style>
  <w:style w:type="character" w:styleId="Refdenotadefim">
    <w:name w:val="endnote reference"/>
    <w:basedOn w:val="Fontepargpadro"/>
    <w:uiPriority w:val="99"/>
    <w:semiHidden/>
    <w:unhideWhenUsed/>
    <w:rsid w:val="0064404C"/>
    <w:rPr>
      <w:vertAlign w:val="superscript"/>
    </w:rPr>
  </w:style>
  <w:style w:type="paragraph" w:styleId="Textodenotaderodap">
    <w:name w:val="footnote text"/>
    <w:basedOn w:val="Normal"/>
    <w:link w:val="TextodenotaderodapChar"/>
    <w:uiPriority w:val="99"/>
    <w:unhideWhenUsed/>
    <w:rsid w:val="0064404C"/>
    <w:pPr>
      <w:spacing w:after="0" w:line="240" w:lineRule="auto"/>
    </w:pPr>
    <w:rPr>
      <w:sz w:val="20"/>
      <w:szCs w:val="20"/>
    </w:rPr>
  </w:style>
  <w:style w:type="character" w:customStyle="1" w:styleId="TextodenotaderodapChar">
    <w:name w:val="Texto de nota de rodapé Char"/>
    <w:basedOn w:val="Fontepargpadro"/>
    <w:link w:val="Textodenotaderodap"/>
    <w:uiPriority w:val="99"/>
    <w:rsid w:val="0064404C"/>
    <w:rPr>
      <w:sz w:val="20"/>
      <w:szCs w:val="20"/>
    </w:rPr>
  </w:style>
  <w:style w:type="character" w:styleId="Refdenotaderodap">
    <w:name w:val="footnote reference"/>
    <w:basedOn w:val="Fontepargpadro"/>
    <w:uiPriority w:val="99"/>
    <w:semiHidden/>
    <w:unhideWhenUsed/>
    <w:rsid w:val="0064404C"/>
    <w:rPr>
      <w:vertAlign w:val="superscript"/>
    </w:rPr>
  </w:style>
  <w:style w:type="paragraph" w:styleId="Textodebalo">
    <w:name w:val="Balloon Text"/>
    <w:basedOn w:val="Normal"/>
    <w:link w:val="TextodebaloChar"/>
    <w:uiPriority w:val="99"/>
    <w:semiHidden/>
    <w:unhideWhenUsed/>
    <w:rsid w:val="00F25009"/>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F25009"/>
    <w:rPr>
      <w:rFonts w:ascii="Tahoma" w:hAnsi="Tahoma" w:cs="Tahoma"/>
      <w:sz w:val="16"/>
      <w:szCs w:val="16"/>
    </w:rPr>
  </w:style>
  <w:style w:type="paragraph" w:styleId="PargrafodaLista">
    <w:name w:val="List Paragraph"/>
    <w:basedOn w:val="Normal"/>
    <w:uiPriority w:val="34"/>
    <w:qFormat/>
    <w:rsid w:val="008920AE"/>
    <w:pPr>
      <w:ind w:left="720"/>
      <w:contextualSpacing/>
    </w:pPr>
  </w:style>
  <w:style w:type="paragraph" w:styleId="Cabealho">
    <w:name w:val="header"/>
    <w:basedOn w:val="Normal"/>
    <w:link w:val="CabealhoChar"/>
    <w:unhideWhenUsed/>
    <w:rsid w:val="0050251D"/>
    <w:pPr>
      <w:tabs>
        <w:tab w:val="center" w:pos="4252"/>
        <w:tab w:val="right" w:pos="8504"/>
      </w:tabs>
      <w:spacing w:after="0" w:line="240" w:lineRule="auto"/>
    </w:pPr>
  </w:style>
  <w:style w:type="character" w:customStyle="1" w:styleId="CabealhoChar">
    <w:name w:val="Cabeçalho Char"/>
    <w:basedOn w:val="Fontepargpadro"/>
    <w:link w:val="Cabealho"/>
    <w:rsid w:val="0050251D"/>
  </w:style>
  <w:style w:type="paragraph" w:styleId="Rodap">
    <w:name w:val="footer"/>
    <w:basedOn w:val="Normal"/>
    <w:link w:val="RodapChar"/>
    <w:uiPriority w:val="99"/>
    <w:unhideWhenUsed/>
    <w:rsid w:val="0050251D"/>
    <w:pPr>
      <w:tabs>
        <w:tab w:val="center" w:pos="4252"/>
        <w:tab w:val="right" w:pos="8504"/>
      </w:tabs>
      <w:spacing w:after="0" w:line="240" w:lineRule="auto"/>
    </w:pPr>
  </w:style>
  <w:style w:type="character" w:customStyle="1" w:styleId="RodapChar">
    <w:name w:val="Rodapé Char"/>
    <w:basedOn w:val="Fontepargpadro"/>
    <w:link w:val="Rodap"/>
    <w:uiPriority w:val="99"/>
    <w:rsid w:val="0050251D"/>
  </w:style>
  <w:style w:type="paragraph" w:styleId="NormalWeb">
    <w:name w:val="Normal (Web)"/>
    <w:basedOn w:val="Normal"/>
    <w:uiPriority w:val="99"/>
    <w:unhideWhenUsed/>
    <w:rsid w:val="00AA2DE2"/>
    <w:rPr>
      <w:rFonts w:ascii="Times New Roman" w:hAnsi="Times New Roman" w:cs="Times New Roman"/>
      <w:sz w:val="24"/>
      <w:szCs w:val="24"/>
    </w:rPr>
  </w:style>
  <w:style w:type="character" w:customStyle="1" w:styleId="apple-converted-space">
    <w:name w:val="apple-converted-space"/>
    <w:basedOn w:val="Fontepargpadro"/>
    <w:rsid w:val="00387596"/>
  </w:style>
  <w:style w:type="character" w:styleId="nfase">
    <w:name w:val="Emphasis"/>
    <w:basedOn w:val="Fontepargpadro"/>
    <w:uiPriority w:val="20"/>
    <w:qFormat/>
    <w:rsid w:val="00EC620E"/>
    <w:rPr>
      <w:i/>
      <w:iCs/>
    </w:rPr>
  </w:style>
  <w:style w:type="character" w:customStyle="1" w:styleId="Ttulo2Char">
    <w:name w:val="Título 2 Char"/>
    <w:basedOn w:val="Fontepargpadro"/>
    <w:link w:val="Ttulo2"/>
    <w:uiPriority w:val="9"/>
    <w:rsid w:val="00A16853"/>
    <w:rPr>
      <w:rFonts w:ascii="Times New Roman" w:eastAsia="Times New Roman" w:hAnsi="Times New Roman" w:cs="Times New Roman"/>
      <w:b/>
      <w:bCs/>
      <w:sz w:val="36"/>
      <w:szCs w:val="36"/>
      <w:lang w:eastAsia="pt-BR"/>
    </w:rPr>
  </w:style>
  <w:style w:type="table" w:styleId="Tabelacomgrade">
    <w:name w:val="Table Grid"/>
    <w:basedOn w:val="Tabelanormal"/>
    <w:uiPriority w:val="59"/>
    <w:rsid w:val="00CE2F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482B85"/>
    <w:rPr>
      <w:strike w:val="0"/>
      <w:dstrike w:val="0"/>
      <w:color w:val="0000FF"/>
      <w:u w:val="none"/>
      <w:effect w:val="none"/>
    </w:rPr>
  </w:style>
  <w:style w:type="character" w:styleId="TextodoEspaoReservado">
    <w:name w:val="Placeholder Text"/>
    <w:basedOn w:val="Fontepargpadro"/>
    <w:uiPriority w:val="99"/>
    <w:semiHidden/>
    <w:rsid w:val="000F5E99"/>
    <w:rPr>
      <w:color w:val="808080"/>
    </w:rPr>
  </w:style>
  <w:style w:type="paragraph" w:customStyle="1" w:styleId="Default">
    <w:name w:val="Default"/>
    <w:rsid w:val="00FD305D"/>
    <w:pPr>
      <w:autoSpaceDE w:val="0"/>
      <w:autoSpaceDN w:val="0"/>
      <w:adjustRightInd w:val="0"/>
      <w:spacing w:after="0" w:line="240" w:lineRule="auto"/>
    </w:pPr>
    <w:rPr>
      <w:rFonts w:ascii="DGLFOB+TimesNewRoman,Bold" w:hAnsi="DGLFOB+TimesNewRoman,Bold" w:cs="DGLFOB+TimesNewRoman,Bold"/>
      <w:color w:val="000000"/>
      <w:sz w:val="24"/>
      <w:szCs w:val="24"/>
    </w:rPr>
  </w:style>
  <w:style w:type="character" w:styleId="HiperlinkVisitado">
    <w:name w:val="FollowedHyperlink"/>
    <w:basedOn w:val="Fontepargpadro"/>
    <w:uiPriority w:val="99"/>
    <w:semiHidden/>
    <w:unhideWhenUsed/>
    <w:rsid w:val="00B36E17"/>
    <w:rPr>
      <w:color w:val="800080" w:themeColor="followedHyperlink"/>
      <w:u w:val="single"/>
    </w:rPr>
  </w:style>
  <w:style w:type="character" w:styleId="Forte">
    <w:name w:val="Strong"/>
    <w:basedOn w:val="Fontepargpadro"/>
    <w:uiPriority w:val="22"/>
    <w:qFormat/>
    <w:rsid w:val="005E1CCF"/>
    <w:rPr>
      <w:b/>
      <w:bCs/>
    </w:rPr>
  </w:style>
  <w:style w:type="paragraph" w:styleId="Recuodecorpodetexto2">
    <w:name w:val="Body Text Indent 2"/>
    <w:basedOn w:val="Normal"/>
    <w:link w:val="Recuodecorpodetexto2Char"/>
    <w:rsid w:val="003D7881"/>
    <w:pPr>
      <w:tabs>
        <w:tab w:val="num" w:pos="709"/>
      </w:tabs>
      <w:spacing w:after="0" w:line="240" w:lineRule="auto"/>
      <w:ind w:left="709" w:firstLine="1"/>
      <w:jc w:val="both"/>
    </w:pPr>
    <w:rPr>
      <w:rFonts w:ascii="Arial" w:eastAsia="Times New Roman" w:hAnsi="Arial" w:cs="Times New Roman"/>
      <w:snapToGrid w:val="0"/>
      <w:color w:val="000000"/>
      <w:sz w:val="24"/>
      <w:szCs w:val="20"/>
      <w:lang w:eastAsia="pt-BR"/>
    </w:rPr>
  </w:style>
  <w:style w:type="character" w:customStyle="1" w:styleId="Recuodecorpodetexto2Char">
    <w:name w:val="Recuo de corpo de texto 2 Char"/>
    <w:basedOn w:val="Fontepargpadro"/>
    <w:link w:val="Recuodecorpodetexto2"/>
    <w:rsid w:val="003D7881"/>
    <w:rPr>
      <w:rFonts w:ascii="Arial" w:eastAsia="Times New Roman" w:hAnsi="Arial" w:cs="Times New Roman"/>
      <w:snapToGrid w:val="0"/>
      <w:color w:val="000000"/>
      <w:sz w:val="24"/>
      <w:szCs w:val="20"/>
      <w:lang w:eastAsia="pt-BR"/>
    </w:rPr>
  </w:style>
  <w:style w:type="character" w:customStyle="1" w:styleId="Ttulo1Char">
    <w:name w:val="Título 1 Char"/>
    <w:basedOn w:val="Fontepargpadro"/>
    <w:link w:val="Ttulo1"/>
    <w:uiPriority w:val="9"/>
    <w:rsid w:val="0076338D"/>
    <w:rPr>
      <w:rFonts w:asciiTheme="majorHAnsi" w:eastAsiaTheme="majorEastAsia" w:hAnsiTheme="majorHAnsi" w:cstheme="majorBidi"/>
      <w:b/>
      <w:bCs/>
      <w:color w:val="365F91" w:themeColor="accent1" w:themeShade="BF"/>
      <w:sz w:val="28"/>
      <w:szCs w:val="28"/>
    </w:rPr>
  </w:style>
  <w:style w:type="paragraph" w:styleId="CabealhodoSumrio">
    <w:name w:val="TOC Heading"/>
    <w:basedOn w:val="Ttulo1"/>
    <w:next w:val="Normal"/>
    <w:uiPriority w:val="39"/>
    <w:semiHidden/>
    <w:unhideWhenUsed/>
    <w:qFormat/>
    <w:rsid w:val="0076338D"/>
    <w:pPr>
      <w:outlineLvl w:val="9"/>
    </w:pPr>
    <w:rPr>
      <w:lang w:eastAsia="pt-BR"/>
    </w:rPr>
  </w:style>
  <w:style w:type="paragraph" w:styleId="Sumrio1">
    <w:name w:val="toc 1"/>
    <w:basedOn w:val="Normal"/>
    <w:next w:val="Normal"/>
    <w:autoRedefine/>
    <w:uiPriority w:val="39"/>
    <w:unhideWhenUsed/>
    <w:rsid w:val="0076338D"/>
    <w:pPr>
      <w:spacing w:after="100"/>
    </w:pPr>
  </w:style>
  <w:style w:type="paragraph" w:styleId="Sumrio2">
    <w:name w:val="toc 2"/>
    <w:basedOn w:val="Normal"/>
    <w:next w:val="Normal"/>
    <w:autoRedefine/>
    <w:uiPriority w:val="39"/>
    <w:unhideWhenUsed/>
    <w:rsid w:val="0076338D"/>
    <w:pPr>
      <w:spacing w:after="100"/>
      <w:ind w:left="220"/>
    </w:pPr>
  </w:style>
  <w:style w:type="character" w:customStyle="1" w:styleId="Ttulo3Char">
    <w:name w:val="Título 3 Char"/>
    <w:basedOn w:val="Fontepargpadro"/>
    <w:link w:val="Ttulo3"/>
    <w:uiPriority w:val="9"/>
    <w:semiHidden/>
    <w:rsid w:val="0076338D"/>
    <w:rPr>
      <w:rFonts w:asciiTheme="majorHAnsi" w:eastAsiaTheme="majorEastAsia" w:hAnsiTheme="majorHAnsi" w:cstheme="majorBidi"/>
      <w:b/>
      <w:bCs/>
      <w:color w:val="4F81BD" w:themeColor="accent1"/>
    </w:rPr>
  </w:style>
  <w:style w:type="paragraph" w:styleId="Sumrio3">
    <w:name w:val="toc 3"/>
    <w:basedOn w:val="Normal"/>
    <w:next w:val="Normal"/>
    <w:autoRedefine/>
    <w:uiPriority w:val="39"/>
    <w:unhideWhenUsed/>
    <w:rsid w:val="0076338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1891038">
      <w:bodyDiv w:val="1"/>
      <w:marLeft w:val="0"/>
      <w:marRight w:val="0"/>
      <w:marTop w:val="0"/>
      <w:marBottom w:val="0"/>
      <w:divBdr>
        <w:top w:val="none" w:sz="0" w:space="0" w:color="auto"/>
        <w:left w:val="none" w:sz="0" w:space="0" w:color="auto"/>
        <w:bottom w:val="none" w:sz="0" w:space="0" w:color="auto"/>
        <w:right w:val="none" w:sz="0" w:space="0" w:color="auto"/>
      </w:divBdr>
    </w:div>
    <w:div w:id="271519640">
      <w:bodyDiv w:val="1"/>
      <w:marLeft w:val="0"/>
      <w:marRight w:val="0"/>
      <w:marTop w:val="0"/>
      <w:marBottom w:val="0"/>
      <w:divBdr>
        <w:top w:val="none" w:sz="0" w:space="0" w:color="auto"/>
        <w:left w:val="none" w:sz="0" w:space="0" w:color="auto"/>
        <w:bottom w:val="none" w:sz="0" w:space="0" w:color="auto"/>
        <w:right w:val="none" w:sz="0" w:space="0" w:color="auto"/>
      </w:divBdr>
    </w:div>
    <w:div w:id="329722445">
      <w:bodyDiv w:val="1"/>
      <w:marLeft w:val="0"/>
      <w:marRight w:val="0"/>
      <w:marTop w:val="0"/>
      <w:marBottom w:val="0"/>
      <w:divBdr>
        <w:top w:val="none" w:sz="0" w:space="0" w:color="auto"/>
        <w:left w:val="none" w:sz="0" w:space="0" w:color="auto"/>
        <w:bottom w:val="none" w:sz="0" w:space="0" w:color="auto"/>
        <w:right w:val="none" w:sz="0" w:space="0" w:color="auto"/>
      </w:divBdr>
    </w:div>
    <w:div w:id="345643090">
      <w:bodyDiv w:val="1"/>
      <w:marLeft w:val="0"/>
      <w:marRight w:val="0"/>
      <w:marTop w:val="0"/>
      <w:marBottom w:val="0"/>
      <w:divBdr>
        <w:top w:val="none" w:sz="0" w:space="0" w:color="auto"/>
        <w:left w:val="none" w:sz="0" w:space="0" w:color="auto"/>
        <w:bottom w:val="none" w:sz="0" w:space="0" w:color="auto"/>
        <w:right w:val="none" w:sz="0" w:space="0" w:color="auto"/>
      </w:divBdr>
    </w:div>
    <w:div w:id="862326517">
      <w:bodyDiv w:val="1"/>
      <w:marLeft w:val="0"/>
      <w:marRight w:val="0"/>
      <w:marTop w:val="0"/>
      <w:marBottom w:val="0"/>
      <w:divBdr>
        <w:top w:val="none" w:sz="0" w:space="0" w:color="auto"/>
        <w:left w:val="none" w:sz="0" w:space="0" w:color="auto"/>
        <w:bottom w:val="none" w:sz="0" w:space="0" w:color="auto"/>
        <w:right w:val="none" w:sz="0" w:space="0" w:color="auto"/>
      </w:divBdr>
    </w:div>
    <w:div w:id="941574636">
      <w:bodyDiv w:val="1"/>
      <w:marLeft w:val="0"/>
      <w:marRight w:val="0"/>
      <w:marTop w:val="0"/>
      <w:marBottom w:val="0"/>
      <w:divBdr>
        <w:top w:val="none" w:sz="0" w:space="0" w:color="auto"/>
        <w:left w:val="none" w:sz="0" w:space="0" w:color="auto"/>
        <w:bottom w:val="none" w:sz="0" w:space="0" w:color="auto"/>
        <w:right w:val="none" w:sz="0" w:space="0" w:color="auto"/>
      </w:divBdr>
    </w:div>
    <w:div w:id="957101342">
      <w:bodyDiv w:val="1"/>
      <w:marLeft w:val="0"/>
      <w:marRight w:val="0"/>
      <w:marTop w:val="0"/>
      <w:marBottom w:val="0"/>
      <w:divBdr>
        <w:top w:val="none" w:sz="0" w:space="0" w:color="auto"/>
        <w:left w:val="none" w:sz="0" w:space="0" w:color="auto"/>
        <w:bottom w:val="none" w:sz="0" w:space="0" w:color="auto"/>
        <w:right w:val="none" w:sz="0" w:space="0" w:color="auto"/>
      </w:divBdr>
      <w:divsChild>
        <w:div w:id="1715696366">
          <w:marLeft w:val="547"/>
          <w:marRight w:val="0"/>
          <w:marTop w:val="0"/>
          <w:marBottom w:val="0"/>
          <w:divBdr>
            <w:top w:val="none" w:sz="0" w:space="0" w:color="auto"/>
            <w:left w:val="none" w:sz="0" w:space="0" w:color="auto"/>
            <w:bottom w:val="none" w:sz="0" w:space="0" w:color="auto"/>
            <w:right w:val="none" w:sz="0" w:space="0" w:color="auto"/>
          </w:divBdr>
        </w:div>
      </w:divsChild>
    </w:div>
    <w:div w:id="1062143997">
      <w:bodyDiv w:val="1"/>
      <w:marLeft w:val="0"/>
      <w:marRight w:val="0"/>
      <w:marTop w:val="0"/>
      <w:marBottom w:val="0"/>
      <w:divBdr>
        <w:top w:val="none" w:sz="0" w:space="0" w:color="auto"/>
        <w:left w:val="none" w:sz="0" w:space="0" w:color="auto"/>
        <w:bottom w:val="none" w:sz="0" w:space="0" w:color="auto"/>
        <w:right w:val="none" w:sz="0" w:space="0" w:color="auto"/>
      </w:divBdr>
    </w:div>
    <w:div w:id="1091779660">
      <w:bodyDiv w:val="1"/>
      <w:marLeft w:val="0"/>
      <w:marRight w:val="0"/>
      <w:marTop w:val="0"/>
      <w:marBottom w:val="0"/>
      <w:divBdr>
        <w:top w:val="none" w:sz="0" w:space="0" w:color="auto"/>
        <w:left w:val="none" w:sz="0" w:space="0" w:color="auto"/>
        <w:bottom w:val="none" w:sz="0" w:space="0" w:color="auto"/>
        <w:right w:val="none" w:sz="0" w:space="0" w:color="auto"/>
      </w:divBdr>
    </w:div>
    <w:div w:id="1240864022">
      <w:bodyDiv w:val="1"/>
      <w:marLeft w:val="0"/>
      <w:marRight w:val="0"/>
      <w:marTop w:val="0"/>
      <w:marBottom w:val="0"/>
      <w:divBdr>
        <w:top w:val="none" w:sz="0" w:space="0" w:color="auto"/>
        <w:left w:val="none" w:sz="0" w:space="0" w:color="auto"/>
        <w:bottom w:val="none" w:sz="0" w:space="0" w:color="auto"/>
        <w:right w:val="none" w:sz="0" w:space="0" w:color="auto"/>
      </w:divBdr>
    </w:div>
    <w:div w:id="1323925337">
      <w:bodyDiv w:val="1"/>
      <w:marLeft w:val="0"/>
      <w:marRight w:val="0"/>
      <w:marTop w:val="0"/>
      <w:marBottom w:val="0"/>
      <w:divBdr>
        <w:top w:val="none" w:sz="0" w:space="0" w:color="auto"/>
        <w:left w:val="none" w:sz="0" w:space="0" w:color="auto"/>
        <w:bottom w:val="none" w:sz="0" w:space="0" w:color="auto"/>
        <w:right w:val="none" w:sz="0" w:space="0" w:color="auto"/>
      </w:divBdr>
    </w:div>
    <w:div w:id="1381244942">
      <w:bodyDiv w:val="1"/>
      <w:marLeft w:val="0"/>
      <w:marRight w:val="0"/>
      <w:marTop w:val="0"/>
      <w:marBottom w:val="0"/>
      <w:divBdr>
        <w:top w:val="none" w:sz="0" w:space="0" w:color="auto"/>
        <w:left w:val="none" w:sz="0" w:space="0" w:color="auto"/>
        <w:bottom w:val="none" w:sz="0" w:space="0" w:color="auto"/>
        <w:right w:val="none" w:sz="0" w:space="0" w:color="auto"/>
      </w:divBdr>
      <w:divsChild>
        <w:div w:id="1227954316">
          <w:marLeft w:val="480"/>
          <w:marRight w:val="0"/>
          <w:marTop w:val="0"/>
          <w:marBottom w:val="0"/>
          <w:divBdr>
            <w:top w:val="none" w:sz="0" w:space="0" w:color="auto"/>
            <w:left w:val="none" w:sz="0" w:space="0" w:color="auto"/>
            <w:bottom w:val="none" w:sz="0" w:space="0" w:color="auto"/>
            <w:right w:val="none" w:sz="0" w:space="0" w:color="auto"/>
          </w:divBdr>
        </w:div>
        <w:div w:id="1250694891">
          <w:marLeft w:val="480"/>
          <w:marRight w:val="0"/>
          <w:marTop w:val="0"/>
          <w:marBottom w:val="0"/>
          <w:divBdr>
            <w:top w:val="none" w:sz="0" w:space="0" w:color="auto"/>
            <w:left w:val="none" w:sz="0" w:space="0" w:color="auto"/>
            <w:bottom w:val="none" w:sz="0" w:space="0" w:color="auto"/>
            <w:right w:val="none" w:sz="0" w:space="0" w:color="auto"/>
          </w:divBdr>
        </w:div>
      </w:divsChild>
    </w:div>
    <w:div w:id="1505582564">
      <w:bodyDiv w:val="1"/>
      <w:marLeft w:val="0"/>
      <w:marRight w:val="0"/>
      <w:marTop w:val="0"/>
      <w:marBottom w:val="0"/>
      <w:divBdr>
        <w:top w:val="none" w:sz="0" w:space="0" w:color="auto"/>
        <w:left w:val="none" w:sz="0" w:space="0" w:color="auto"/>
        <w:bottom w:val="none" w:sz="0" w:space="0" w:color="auto"/>
        <w:right w:val="none" w:sz="0" w:space="0" w:color="auto"/>
      </w:divBdr>
    </w:div>
    <w:div w:id="1714110949">
      <w:bodyDiv w:val="1"/>
      <w:marLeft w:val="0"/>
      <w:marRight w:val="0"/>
      <w:marTop w:val="0"/>
      <w:marBottom w:val="0"/>
      <w:divBdr>
        <w:top w:val="none" w:sz="0" w:space="0" w:color="auto"/>
        <w:left w:val="none" w:sz="0" w:space="0" w:color="auto"/>
        <w:bottom w:val="none" w:sz="0" w:space="0" w:color="auto"/>
        <w:right w:val="none" w:sz="0" w:space="0" w:color="auto"/>
      </w:divBdr>
    </w:div>
    <w:div w:id="1746953880">
      <w:bodyDiv w:val="1"/>
      <w:marLeft w:val="0"/>
      <w:marRight w:val="0"/>
      <w:marTop w:val="0"/>
      <w:marBottom w:val="0"/>
      <w:divBdr>
        <w:top w:val="none" w:sz="0" w:space="0" w:color="auto"/>
        <w:left w:val="none" w:sz="0" w:space="0" w:color="auto"/>
        <w:bottom w:val="none" w:sz="0" w:space="0" w:color="auto"/>
        <w:right w:val="none" w:sz="0" w:space="0" w:color="auto"/>
      </w:divBdr>
      <w:divsChild>
        <w:div w:id="1547722503">
          <w:marLeft w:val="0"/>
          <w:marRight w:val="0"/>
          <w:marTop w:val="120"/>
          <w:marBottom w:val="120"/>
          <w:divBdr>
            <w:top w:val="none" w:sz="0" w:space="0" w:color="auto"/>
            <w:left w:val="none" w:sz="0" w:space="0" w:color="auto"/>
            <w:bottom w:val="none" w:sz="0" w:space="0" w:color="auto"/>
            <w:right w:val="none" w:sz="0" w:space="0" w:color="auto"/>
          </w:divBdr>
        </w:div>
        <w:div w:id="1709143313">
          <w:marLeft w:val="720"/>
          <w:marRight w:val="0"/>
          <w:marTop w:val="0"/>
          <w:marBottom w:val="0"/>
          <w:divBdr>
            <w:top w:val="none" w:sz="0" w:space="0" w:color="auto"/>
            <w:left w:val="none" w:sz="0" w:space="0" w:color="auto"/>
            <w:bottom w:val="none" w:sz="0" w:space="0" w:color="auto"/>
            <w:right w:val="none" w:sz="0" w:space="0" w:color="auto"/>
          </w:divBdr>
        </w:div>
        <w:div w:id="1618635169">
          <w:marLeft w:val="720"/>
          <w:marRight w:val="0"/>
          <w:marTop w:val="0"/>
          <w:marBottom w:val="0"/>
          <w:divBdr>
            <w:top w:val="none" w:sz="0" w:space="0" w:color="auto"/>
            <w:left w:val="none" w:sz="0" w:space="0" w:color="auto"/>
            <w:bottom w:val="none" w:sz="0" w:space="0" w:color="auto"/>
            <w:right w:val="none" w:sz="0" w:space="0" w:color="auto"/>
          </w:divBdr>
        </w:div>
        <w:div w:id="1971397567">
          <w:marLeft w:val="720"/>
          <w:marRight w:val="0"/>
          <w:marTop w:val="0"/>
          <w:marBottom w:val="0"/>
          <w:divBdr>
            <w:top w:val="none" w:sz="0" w:space="0" w:color="auto"/>
            <w:left w:val="none" w:sz="0" w:space="0" w:color="auto"/>
            <w:bottom w:val="none" w:sz="0" w:space="0" w:color="auto"/>
            <w:right w:val="none" w:sz="0" w:space="0" w:color="auto"/>
          </w:divBdr>
        </w:div>
        <w:div w:id="1383291623">
          <w:marLeft w:val="720"/>
          <w:marRight w:val="0"/>
          <w:marTop w:val="0"/>
          <w:marBottom w:val="0"/>
          <w:divBdr>
            <w:top w:val="none" w:sz="0" w:space="0" w:color="auto"/>
            <w:left w:val="none" w:sz="0" w:space="0" w:color="auto"/>
            <w:bottom w:val="none" w:sz="0" w:space="0" w:color="auto"/>
            <w:right w:val="none" w:sz="0" w:space="0" w:color="auto"/>
          </w:divBdr>
        </w:div>
        <w:div w:id="838079998">
          <w:marLeft w:val="720"/>
          <w:marRight w:val="0"/>
          <w:marTop w:val="0"/>
          <w:marBottom w:val="0"/>
          <w:divBdr>
            <w:top w:val="none" w:sz="0" w:space="0" w:color="auto"/>
            <w:left w:val="none" w:sz="0" w:space="0" w:color="auto"/>
            <w:bottom w:val="none" w:sz="0" w:space="0" w:color="auto"/>
            <w:right w:val="none" w:sz="0" w:space="0" w:color="auto"/>
          </w:divBdr>
        </w:div>
        <w:div w:id="889999015">
          <w:marLeft w:val="720"/>
          <w:marRight w:val="0"/>
          <w:marTop w:val="0"/>
          <w:marBottom w:val="0"/>
          <w:divBdr>
            <w:top w:val="none" w:sz="0" w:space="0" w:color="auto"/>
            <w:left w:val="none" w:sz="0" w:space="0" w:color="auto"/>
            <w:bottom w:val="none" w:sz="0" w:space="0" w:color="auto"/>
            <w:right w:val="none" w:sz="0" w:space="0" w:color="auto"/>
          </w:divBdr>
        </w:div>
        <w:div w:id="1040938591">
          <w:marLeft w:val="720"/>
          <w:marRight w:val="0"/>
          <w:marTop w:val="0"/>
          <w:marBottom w:val="0"/>
          <w:divBdr>
            <w:top w:val="none" w:sz="0" w:space="0" w:color="auto"/>
            <w:left w:val="none" w:sz="0" w:space="0" w:color="auto"/>
            <w:bottom w:val="none" w:sz="0" w:space="0" w:color="auto"/>
            <w:right w:val="none" w:sz="0" w:space="0" w:color="auto"/>
          </w:divBdr>
        </w:div>
        <w:div w:id="1838378542">
          <w:marLeft w:val="720"/>
          <w:marRight w:val="0"/>
          <w:marTop w:val="0"/>
          <w:marBottom w:val="0"/>
          <w:divBdr>
            <w:top w:val="none" w:sz="0" w:space="0" w:color="auto"/>
            <w:left w:val="none" w:sz="0" w:space="0" w:color="auto"/>
            <w:bottom w:val="none" w:sz="0" w:space="0" w:color="auto"/>
            <w:right w:val="none" w:sz="0" w:space="0" w:color="auto"/>
          </w:divBdr>
        </w:div>
        <w:div w:id="1386291774">
          <w:marLeft w:val="720"/>
          <w:marRight w:val="0"/>
          <w:marTop w:val="0"/>
          <w:marBottom w:val="0"/>
          <w:divBdr>
            <w:top w:val="none" w:sz="0" w:space="0" w:color="auto"/>
            <w:left w:val="none" w:sz="0" w:space="0" w:color="auto"/>
            <w:bottom w:val="none" w:sz="0" w:space="0" w:color="auto"/>
            <w:right w:val="none" w:sz="0" w:space="0" w:color="auto"/>
          </w:divBdr>
        </w:div>
        <w:div w:id="753893025">
          <w:marLeft w:val="720"/>
          <w:marRight w:val="0"/>
          <w:marTop w:val="0"/>
          <w:marBottom w:val="0"/>
          <w:divBdr>
            <w:top w:val="none" w:sz="0" w:space="0" w:color="auto"/>
            <w:left w:val="none" w:sz="0" w:space="0" w:color="auto"/>
            <w:bottom w:val="none" w:sz="0" w:space="0" w:color="auto"/>
            <w:right w:val="none" w:sz="0" w:space="0" w:color="auto"/>
          </w:divBdr>
        </w:div>
        <w:div w:id="1188055985">
          <w:marLeft w:val="0"/>
          <w:marRight w:val="0"/>
          <w:marTop w:val="240"/>
          <w:marBottom w:val="120"/>
          <w:divBdr>
            <w:top w:val="none" w:sz="0" w:space="0" w:color="auto"/>
            <w:left w:val="none" w:sz="0" w:space="0" w:color="auto"/>
            <w:bottom w:val="none" w:sz="0" w:space="0" w:color="auto"/>
            <w:right w:val="none" w:sz="0" w:space="0" w:color="auto"/>
          </w:divBdr>
        </w:div>
      </w:divsChild>
    </w:div>
    <w:div w:id="1841113159">
      <w:bodyDiv w:val="1"/>
      <w:marLeft w:val="0"/>
      <w:marRight w:val="0"/>
      <w:marTop w:val="0"/>
      <w:marBottom w:val="0"/>
      <w:divBdr>
        <w:top w:val="none" w:sz="0" w:space="0" w:color="auto"/>
        <w:left w:val="none" w:sz="0" w:space="0" w:color="auto"/>
        <w:bottom w:val="none" w:sz="0" w:space="0" w:color="auto"/>
        <w:right w:val="none" w:sz="0" w:space="0" w:color="auto"/>
      </w:divBdr>
    </w:div>
    <w:div w:id="1849564038">
      <w:bodyDiv w:val="1"/>
      <w:marLeft w:val="0"/>
      <w:marRight w:val="0"/>
      <w:marTop w:val="0"/>
      <w:marBottom w:val="0"/>
      <w:divBdr>
        <w:top w:val="none" w:sz="0" w:space="0" w:color="auto"/>
        <w:left w:val="none" w:sz="0" w:space="0" w:color="auto"/>
        <w:bottom w:val="none" w:sz="0" w:space="0" w:color="auto"/>
        <w:right w:val="none" w:sz="0" w:space="0" w:color="auto"/>
      </w:divBdr>
      <w:divsChild>
        <w:div w:id="1225023237">
          <w:marLeft w:val="0"/>
          <w:marRight w:val="0"/>
          <w:marTop w:val="0"/>
          <w:marBottom w:val="0"/>
          <w:divBdr>
            <w:top w:val="none" w:sz="0" w:space="0" w:color="auto"/>
            <w:left w:val="none" w:sz="0" w:space="0" w:color="auto"/>
            <w:bottom w:val="none" w:sz="0" w:space="0" w:color="auto"/>
            <w:right w:val="none" w:sz="0" w:space="0" w:color="auto"/>
          </w:divBdr>
          <w:divsChild>
            <w:div w:id="1148669933">
              <w:blockQuote w:val="1"/>
              <w:marLeft w:val="0"/>
              <w:marRight w:val="0"/>
              <w:marTop w:val="0"/>
              <w:marBottom w:val="270"/>
              <w:divBdr>
                <w:top w:val="none" w:sz="0" w:space="0" w:color="auto"/>
                <w:left w:val="single" w:sz="36" w:space="11" w:color="EEEEEE"/>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4DBB49-200E-492D-B230-B3D82DE5C6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11</Pages>
  <Words>2179</Words>
  <Characters>11768</Characters>
  <Application>Microsoft Office Word</Application>
  <DocSecurity>0</DocSecurity>
  <Lines>98</Lines>
  <Paragraphs>27</Paragraphs>
  <ScaleCrop>false</ScaleCrop>
  <HeadingPairs>
    <vt:vector size="2" baseType="variant">
      <vt:variant>
        <vt:lpstr>Título</vt:lpstr>
      </vt:variant>
      <vt:variant>
        <vt:i4>1</vt:i4>
      </vt:variant>
    </vt:vector>
  </HeadingPairs>
  <TitlesOfParts>
    <vt:vector size="1" baseType="lpstr">
      <vt:lpstr/>
    </vt:vector>
  </TitlesOfParts>
  <Company>Fundação Banco do Brasil</Company>
  <LinksUpToDate>false</LinksUpToDate>
  <CharactersWithSpaces>13920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Agostinho Ferreira da Silva Filho</dc:creator>
  <cp:lastModifiedBy>Usuário Windows</cp:lastModifiedBy>
  <cp:revision>11</cp:revision>
  <cp:lastPrinted>2015-03-06T18:42:00Z</cp:lastPrinted>
  <dcterms:created xsi:type="dcterms:W3CDTF">2018-12-03T11:33:00Z</dcterms:created>
  <dcterms:modified xsi:type="dcterms:W3CDTF">2019-01-09T21:11:00Z</dcterms:modified>
</cp:coreProperties>
</file>