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FD8" w:rsidRPr="00E34C43" w:rsidRDefault="00ED352A" w:rsidP="00CD4E92">
      <w:pPr>
        <w:pStyle w:val="IntensivesZitat"/>
      </w:pPr>
      <w:r w:rsidRPr="00ED352A">
        <w:t>Workshop: Task Parallel Library (TPL)</w:t>
      </w:r>
    </w:p>
    <w:p w:rsidR="00D7762E" w:rsidRPr="00ED352A" w:rsidRDefault="00ED352A" w:rsidP="00A54390">
      <w:pPr>
        <w:pStyle w:val="berschrift1"/>
        <w:rPr>
          <w:lang w:val="de-AT"/>
        </w:rPr>
      </w:pPr>
      <w:r>
        <w:rPr>
          <w:lang w:val="de-AT"/>
        </w:rPr>
        <w:t>Einführung</w:t>
      </w:r>
    </w:p>
    <w:p w:rsidR="00ED352A" w:rsidRPr="00ED352A" w:rsidRDefault="00ED352A">
      <w:pPr>
        <w:rPr>
          <w:rFonts w:asciiTheme="majorHAnsi" w:hAnsiTheme="majorHAnsi" w:cstheme="majorHAnsi"/>
          <w:lang w:val="de-AT"/>
        </w:rPr>
      </w:pPr>
    </w:p>
    <w:p w:rsidR="00D7762E" w:rsidRDefault="00ED352A" w:rsidP="00ED352A">
      <w:pPr>
        <w:jc w:val="both"/>
        <w:rPr>
          <w:rFonts w:ascii="Calibri Light" w:hAnsi="Calibri Light" w:cs="Calibri Light"/>
          <w:lang w:val="de-AT"/>
        </w:rPr>
      </w:pPr>
      <w:r w:rsidRPr="00CB61A2">
        <w:rPr>
          <w:rFonts w:ascii="Calibri Light" w:hAnsi="Calibri Light" w:cs="Calibri Light"/>
          <w:lang w:val="de-AT"/>
        </w:rPr>
        <w:t>Bei der TPL handelt es sich um eine Bibliothek für die Entwicklung multi-thread-fähiger Anwendungen. Sie steht seit Visual Studio 2010 und dem .NET Framework 4.0 zur Verfügung. Der große Vorteil für den Entwickler liegt darin, dass auf das Management jedes einzelnen Threads verzichtet werden kann. Stattdessen liegt der Fokus auf der Aufgabenstellung und der Definition von Tasks und deren Synchronisation. Durch die TPL erfolgt das Erstellen der Threads automatisch während der Laufzeit unter Berücksichtigung der optimalen Hardwareausnutzung. D.h. bei einem Vierkern-Prozessor</w:t>
      </w:r>
      <w:r>
        <w:rPr>
          <w:rFonts w:ascii="Calibri Light" w:hAnsi="Calibri Light" w:cs="Calibri Light"/>
          <w:lang w:val="de-AT"/>
        </w:rPr>
        <w:t xml:space="preserve"> würde der Task automatisch</w:t>
      </w:r>
      <w:r w:rsidRPr="00CB61A2">
        <w:rPr>
          <w:rFonts w:ascii="Calibri Light" w:hAnsi="Calibri Light" w:cs="Calibri Light"/>
          <w:lang w:val="de-AT"/>
        </w:rPr>
        <w:t xml:space="preserve"> in vier Threads aufgeteilt und abgearbeitet, bei einem Achtkern-Prozessor dementsprechend automatisch in acht Threads usw</w:t>
      </w:r>
      <w:r>
        <w:rPr>
          <w:rFonts w:ascii="Calibri Light" w:hAnsi="Calibri Light" w:cs="Calibri Light"/>
          <w:lang w:val="de-AT"/>
        </w:rPr>
        <w:t xml:space="preserve">. </w:t>
      </w:r>
      <w:sdt>
        <w:sdtPr>
          <w:rPr>
            <w:rFonts w:ascii="Calibri Light" w:hAnsi="Calibri Light" w:cs="Calibri Light"/>
            <w:lang w:val="de-AT"/>
          </w:rPr>
          <w:id w:val="1497530485"/>
          <w:citation/>
        </w:sdtPr>
        <w:sdtContent>
          <w:r>
            <w:rPr>
              <w:rFonts w:ascii="Calibri Light" w:hAnsi="Calibri Light" w:cs="Calibri Light"/>
              <w:lang w:val="de-AT"/>
            </w:rPr>
            <w:fldChar w:fldCharType="begin"/>
          </w:r>
          <w:r>
            <w:rPr>
              <w:rFonts w:ascii="Calibri Light" w:hAnsi="Calibri Light" w:cs="Calibri Light"/>
              <w:lang w:val="de-AT"/>
            </w:rPr>
            <w:instrText xml:space="preserve"> CITATION Küh102 \l 3079 </w:instrText>
          </w:r>
          <w:r>
            <w:rPr>
              <w:rFonts w:ascii="Calibri Light" w:hAnsi="Calibri Light" w:cs="Calibri Light"/>
              <w:lang w:val="de-AT"/>
            </w:rPr>
            <w:fldChar w:fldCharType="separate"/>
          </w:r>
          <w:r w:rsidR="00CD4E92" w:rsidRPr="00CD4E92">
            <w:rPr>
              <w:rFonts w:ascii="Calibri Light" w:hAnsi="Calibri Light" w:cs="Calibri Light"/>
              <w:noProof/>
              <w:lang w:val="de-AT"/>
            </w:rPr>
            <w:t>[1]</w:t>
          </w:r>
          <w:r>
            <w:rPr>
              <w:rFonts w:ascii="Calibri Light" w:hAnsi="Calibri Light" w:cs="Calibri Light"/>
              <w:lang w:val="de-AT"/>
            </w:rPr>
            <w:fldChar w:fldCharType="end"/>
          </w:r>
        </w:sdtContent>
      </w:sdt>
      <w:r>
        <w:rPr>
          <w:rFonts w:ascii="Calibri Light" w:hAnsi="Calibri Light" w:cs="Calibri Light"/>
          <w:lang w:val="de-AT"/>
        </w:rPr>
        <w:t>.</w:t>
      </w:r>
    </w:p>
    <w:p w:rsidR="00D968B7" w:rsidRDefault="00D968B7">
      <w:pPr>
        <w:rPr>
          <w:rFonts w:asciiTheme="majorHAnsi" w:hAnsiTheme="majorHAnsi" w:cstheme="majorHAnsi"/>
          <w:lang w:val="de-AT"/>
        </w:rPr>
      </w:pPr>
    </w:p>
    <w:p w:rsidR="00AF418D" w:rsidRDefault="00AF418D" w:rsidP="00AF418D">
      <w:pPr>
        <w:jc w:val="both"/>
        <w:rPr>
          <w:rFonts w:asciiTheme="majorHAnsi" w:hAnsiTheme="majorHAnsi" w:cstheme="majorHAnsi"/>
          <w:lang w:val="de-AT"/>
        </w:rPr>
      </w:pPr>
      <w:r>
        <w:rPr>
          <w:rFonts w:asciiTheme="majorHAnsi" w:hAnsiTheme="majorHAnsi" w:cstheme="majorHAnsi"/>
          <w:lang w:val="de-AT"/>
        </w:rPr>
        <w:t>Grundsätzlich kann zwischen Datenparallelismus und Taskparallelismus unterschieden werden. Im folgenden Workshop wird auf diese beiden Konzepte in Zusammenhang mit der TPL näher einge</w:t>
      </w:r>
      <w:r w:rsidR="00EE28A0">
        <w:rPr>
          <w:rFonts w:asciiTheme="majorHAnsi" w:hAnsiTheme="majorHAnsi" w:cstheme="majorHAnsi"/>
          <w:lang w:val="de-AT"/>
        </w:rPr>
        <w:t>gangen und jeweils mit einem bzw.</w:t>
      </w:r>
      <w:r>
        <w:rPr>
          <w:rFonts w:asciiTheme="majorHAnsi" w:hAnsiTheme="majorHAnsi" w:cstheme="majorHAnsi"/>
          <w:lang w:val="de-AT"/>
        </w:rPr>
        <w:t xml:space="preserve"> mehreren Beispielen veranschaulicht.</w:t>
      </w:r>
    </w:p>
    <w:p w:rsidR="00AF418D" w:rsidRDefault="00AF418D">
      <w:pPr>
        <w:rPr>
          <w:rFonts w:asciiTheme="majorHAnsi" w:hAnsiTheme="majorHAnsi" w:cstheme="majorHAnsi"/>
          <w:lang w:val="de-AT"/>
        </w:rPr>
      </w:pPr>
    </w:p>
    <w:p w:rsidR="00D7762E" w:rsidRDefault="00814249" w:rsidP="00A54390">
      <w:pPr>
        <w:pStyle w:val="berschrift1"/>
        <w:rPr>
          <w:lang w:val="de-AT"/>
        </w:rPr>
      </w:pPr>
      <w:r w:rsidRPr="00ED352A">
        <w:rPr>
          <w:lang w:val="de-AT"/>
        </w:rPr>
        <w:t xml:space="preserve">Data </w:t>
      </w:r>
      <w:proofErr w:type="spellStart"/>
      <w:r w:rsidRPr="00ED352A">
        <w:rPr>
          <w:lang w:val="de-AT"/>
        </w:rPr>
        <w:t>Parallelism</w:t>
      </w:r>
      <w:proofErr w:type="spellEnd"/>
    </w:p>
    <w:p w:rsidR="00045F72" w:rsidRDefault="00045F72">
      <w:pPr>
        <w:rPr>
          <w:rFonts w:asciiTheme="majorHAnsi" w:hAnsiTheme="majorHAnsi" w:cstheme="majorHAnsi"/>
          <w:lang w:val="de-AT"/>
        </w:rPr>
      </w:pPr>
    </w:p>
    <w:p w:rsidR="00045F72" w:rsidRDefault="009A6CE1" w:rsidP="00E67647">
      <w:pPr>
        <w:jc w:val="both"/>
        <w:rPr>
          <w:rFonts w:asciiTheme="majorHAnsi" w:hAnsiTheme="majorHAnsi" w:cstheme="majorHAnsi"/>
          <w:lang w:val="de-AT"/>
        </w:rPr>
      </w:pPr>
      <w:r>
        <w:rPr>
          <w:rFonts w:asciiTheme="majorHAnsi" w:hAnsiTheme="majorHAnsi" w:cstheme="majorHAnsi"/>
          <w:lang w:val="de-AT"/>
        </w:rPr>
        <w:t xml:space="preserve">Unter Datenparallelismus versteht man </w:t>
      </w:r>
      <w:r w:rsidR="00446969">
        <w:rPr>
          <w:rFonts w:asciiTheme="majorHAnsi" w:hAnsiTheme="majorHAnsi" w:cstheme="majorHAnsi"/>
          <w:lang w:val="de-AT"/>
        </w:rPr>
        <w:t xml:space="preserve">eine Anwendung, in denen der gleiche Vorgang gleichzeitig d.h. parallel auf einen Teilbereich der gesamten Datenmenge (z.B. Array) angewendet wird. </w:t>
      </w:r>
      <w:r w:rsidR="00A37A2E">
        <w:rPr>
          <w:rFonts w:asciiTheme="majorHAnsi" w:hAnsiTheme="majorHAnsi" w:cstheme="majorHAnsi"/>
          <w:lang w:val="de-AT"/>
        </w:rPr>
        <w:t>Dadurch</w:t>
      </w:r>
      <w:r w:rsidR="00446969">
        <w:rPr>
          <w:rFonts w:asciiTheme="majorHAnsi" w:hAnsiTheme="majorHAnsi" w:cstheme="majorHAnsi"/>
          <w:lang w:val="de-AT"/>
        </w:rPr>
        <w:t xml:space="preserve"> können mehrere Threads gleichz</w:t>
      </w:r>
      <w:r w:rsidR="00A37A2E">
        <w:rPr>
          <w:rFonts w:asciiTheme="majorHAnsi" w:hAnsiTheme="majorHAnsi" w:cstheme="majorHAnsi"/>
          <w:lang w:val="de-AT"/>
        </w:rPr>
        <w:t xml:space="preserve">eitig auf verschiedene Datensegmente </w:t>
      </w:r>
      <w:r w:rsidR="00446969">
        <w:rPr>
          <w:rFonts w:asciiTheme="majorHAnsi" w:hAnsiTheme="majorHAnsi" w:cstheme="majorHAnsi"/>
          <w:lang w:val="de-AT"/>
        </w:rPr>
        <w:t>angewendet werden</w:t>
      </w:r>
      <w:sdt>
        <w:sdtPr>
          <w:rPr>
            <w:rFonts w:asciiTheme="majorHAnsi" w:hAnsiTheme="majorHAnsi" w:cstheme="majorHAnsi"/>
            <w:lang w:val="de-AT"/>
          </w:rPr>
          <w:id w:val="1233977816"/>
          <w:citation/>
        </w:sdtPr>
        <w:sdtContent>
          <w:r w:rsidR="00E3731C">
            <w:rPr>
              <w:rFonts w:asciiTheme="majorHAnsi" w:hAnsiTheme="majorHAnsi" w:cstheme="majorHAnsi"/>
              <w:lang w:val="de-AT"/>
            </w:rPr>
            <w:fldChar w:fldCharType="begin"/>
          </w:r>
          <w:r w:rsidR="00E3731C">
            <w:rPr>
              <w:rFonts w:asciiTheme="majorHAnsi" w:hAnsiTheme="majorHAnsi" w:cstheme="majorHAnsi"/>
              <w:lang w:val="de-AT"/>
            </w:rPr>
            <w:instrText xml:space="preserve"> CITATION Mic17 \l 3079 </w:instrText>
          </w:r>
          <w:r w:rsidR="00E3731C">
            <w:rPr>
              <w:rFonts w:asciiTheme="majorHAnsi" w:hAnsiTheme="majorHAnsi" w:cstheme="majorHAnsi"/>
              <w:lang w:val="de-AT"/>
            </w:rPr>
            <w:fldChar w:fldCharType="separate"/>
          </w:r>
          <w:r w:rsidR="00CD4E92">
            <w:rPr>
              <w:rFonts w:asciiTheme="majorHAnsi" w:hAnsiTheme="majorHAnsi" w:cstheme="majorHAnsi"/>
              <w:noProof/>
              <w:lang w:val="de-AT"/>
            </w:rPr>
            <w:t xml:space="preserve"> </w:t>
          </w:r>
          <w:r w:rsidR="00CD4E92" w:rsidRPr="00CD4E92">
            <w:rPr>
              <w:rFonts w:asciiTheme="majorHAnsi" w:hAnsiTheme="majorHAnsi" w:cstheme="majorHAnsi"/>
              <w:noProof/>
              <w:lang w:val="de-AT"/>
            </w:rPr>
            <w:t>[2]</w:t>
          </w:r>
          <w:r w:rsidR="00E3731C">
            <w:rPr>
              <w:rFonts w:asciiTheme="majorHAnsi" w:hAnsiTheme="majorHAnsi" w:cstheme="majorHAnsi"/>
              <w:lang w:val="de-AT"/>
            </w:rPr>
            <w:fldChar w:fldCharType="end"/>
          </w:r>
        </w:sdtContent>
      </w:sdt>
      <w:r w:rsidR="00446969">
        <w:rPr>
          <w:rFonts w:asciiTheme="majorHAnsi" w:hAnsiTheme="majorHAnsi" w:cstheme="majorHAnsi"/>
          <w:lang w:val="de-AT"/>
        </w:rPr>
        <w:t>.</w:t>
      </w:r>
    </w:p>
    <w:p w:rsidR="00446969" w:rsidRDefault="00446969">
      <w:pPr>
        <w:rPr>
          <w:rFonts w:asciiTheme="majorHAnsi" w:hAnsiTheme="majorHAnsi" w:cstheme="majorHAnsi"/>
          <w:lang w:val="de-AT"/>
        </w:rPr>
      </w:pPr>
    </w:p>
    <w:p w:rsidR="00446969" w:rsidRDefault="00446969" w:rsidP="00E67647">
      <w:pPr>
        <w:jc w:val="both"/>
        <w:rPr>
          <w:rFonts w:asciiTheme="majorHAnsi" w:hAnsiTheme="majorHAnsi" w:cstheme="majorHAnsi"/>
          <w:lang w:val="de-AT"/>
        </w:rPr>
      </w:pPr>
      <w:r>
        <w:rPr>
          <w:rFonts w:asciiTheme="majorHAnsi" w:hAnsiTheme="majorHAnsi" w:cstheme="majorHAnsi"/>
          <w:lang w:val="de-AT"/>
        </w:rPr>
        <w:t xml:space="preserve">In der TPL wird dieser Anwendungsfall durch die Klasse </w:t>
      </w:r>
      <w:proofErr w:type="spellStart"/>
      <w:proofErr w:type="gramStart"/>
      <w:r w:rsidRPr="00AA0B3F">
        <w:rPr>
          <w:rFonts w:asciiTheme="majorHAnsi" w:hAnsiTheme="majorHAnsi" w:cstheme="majorHAnsi"/>
          <w:i/>
          <w:lang w:val="de-AT"/>
        </w:rPr>
        <w:t>System.Threading.Tasks.Parallel</w:t>
      </w:r>
      <w:proofErr w:type="spellEnd"/>
      <w:proofErr w:type="gramEnd"/>
      <w:r w:rsidRPr="00AA0B3F">
        <w:rPr>
          <w:rFonts w:asciiTheme="majorHAnsi" w:hAnsiTheme="majorHAnsi" w:cstheme="majorHAnsi"/>
          <w:i/>
          <w:lang w:val="de-AT"/>
        </w:rPr>
        <w:t xml:space="preserve"> </w:t>
      </w:r>
      <w:r>
        <w:rPr>
          <w:rFonts w:asciiTheme="majorHAnsi" w:hAnsiTheme="majorHAnsi" w:cstheme="majorHAnsi"/>
          <w:lang w:val="de-AT"/>
        </w:rPr>
        <w:t xml:space="preserve">unterstützt. Diese Klasse stellt methodenbasierte parallele Implementierungen von Schleifen bereit. Durch Verwendung der TPL müssen keine Threads oder Arbeitsaufgaben in die Warteschlange eingereiht werden, die Schleifenlogik für eine parallele </w:t>
      </w:r>
      <w:proofErr w:type="spellStart"/>
      <w:r w:rsidRPr="00AA0B3F">
        <w:rPr>
          <w:rFonts w:asciiTheme="majorHAnsi" w:hAnsiTheme="majorHAnsi" w:cstheme="majorHAnsi"/>
          <w:i/>
          <w:lang w:val="de-AT"/>
        </w:rPr>
        <w:t>for</w:t>
      </w:r>
      <w:proofErr w:type="spellEnd"/>
      <w:r w:rsidRPr="00AA0B3F">
        <w:rPr>
          <w:rFonts w:asciiTheme="majorHAnsi" w:hAnsiTheme="majorHAnsi" w:cstheme="majorHAnsi"/>
          <w:i/>
          <w:lang w:val="de-AT"/>
        </w:rPr>
        <w:t xml:space="preserve"> </w:t>
      </w:r>
      <w:r>
        <w:rPr>
          <w:rFonts w:asciiTheme="majorHAnsi" w:hAnsiTheme="majorHAnsi" w:cstheme="majorHAnsi"/>
          <w:lang w:val="de-AT"/>
        </w:rPr>
        <w:t xml:space="preserve">oder </w:t>
      </w:r>
      <w:proofErr w:type="spellStart"/>
      <w:r w:rsidRPr="00AA0B3F">
        <w:rPr>
          <w:rFonts w:asciiTheme="majorHAnsi" w:hAnsiTheme="majorHAnsi" w:cstheme="majorHAnsi"/>
          <w:i/>
          <w:lang w:val="de-AT"/>
        </w:rPr>
        <w:t>foreach</w:t>
      </w:r>
      <w:proofErr w:type="spellEnd"/>
      <w:r>
        <w:rPr>
          <w:rFonts w:asciiTheme="majorHAnsi" w:hAnsiTheme="majorHAnsi" w:cstheme="majorHAnsi"/>
          <w:lang w:val="de-AT"/>
        </w:rPr>
        <w:t xml:space="preserve">-Schleife bleibt weitgehend die gleiche wie bei einer sequenziellen Implementierung. Grundsätzlich sind auch keine Sperren erforderlich. </w:t>
      </w:r>
    </w:p>
    <w:p w:rsidR="007E70B8" w:rsidRDefault="00446969" w:rsidP="00E67647">
      <w:pPr>
        <w:jc w:val="both"/>
        <w:rPr>
          <w:rFonts w:asciiTheme="majorHAnsi" w:hAnsiTheme="majorHAnsi" w:cstheme="majorHAnsi"/>
          <w:lang w:val="de-AT"/>
        </w:rPr>
      </w:pPr>
      <w:r>
        <w:rPr>
          <w:rFonts w:asciiTheme="majorHAnsi" w:hAnsiTheme="majorHAnsi" w:cstheme="majorHAnsi"/>
          <w:lang w:val="de-AT"/>
        </w:rPr>
        <w:t xml:space="preserve">Um die Einfachheit der TPL zu veranschaulichen ist in </w:t>
      </w:r>
      <w:r w:rsidR="00A862C8" w:rsidRPr="00A862C8">
        <w:rPr>
          <w:rFonts w:asciiTheme="majorHAnsi" w:hAnsiTheme="majorHAnsi" w:cstheme="majorHAnsi"/>
          <w:i/>
          <w:sz w:val="20"/>
          <w:szCs w:val="20"/>
          <w:lang w:val="de-AT"/>
        </w:rPr>
        <w:fldChar w:fldCharType="begin"/>
      </w:r>
      <w:r w:rsidR="00A862C8" w:rsidRPr="00A862C8">
        <w:rPr>
          <w:rFonts w:asciiTheme="majorHAnsi" w:hAnsiTheme="majorHAnsi" w:cstheme="majorHAnsi"/>
          <w:i/>
          <w:sz w:val="20"/>
          <w:szCs w:val="20"/>
          <w:lang w:val="de-AT"/>
        </w:rPr>
        <w:instrText xml:space="preserve"> REF _Ref498777085 \h  \* MERGEFORMAT </w:instrText>
      </w:r>
      <w:r w:rsidR="00A862C8" w:rsidRPr="00A862C8">
        <w:rPr>
          <w:rFonts w:asciiTheme="majorHAnsi" w:hAnsiTheme="majorHAnsi" w:cstheme="majorHAnsi"/>
          <w:i/>
          <w:sz w:val="20"/>
          <w:szCs w:val="20"/>
          <w:lang w:val="de-AT"/>
        </w:rPr>
      </w:r>
      <w:r w:rsidR="00A862C8" w:rsidRPr="00A862C8">
        <w:rPr>
          <w:rFonts w:asciiTheme="majorHAnsi" w:hAnsiTheme="majorHAnsi" w:cstheme="majorHAnsi"/>
          <w:i/>
          <w:sz w:val="20"/>
          <w:szCs w:val="20"/>
          <w:lang w:val="de-AT"/>
        </w:rPr>
        <w:fldChar w:fldCharType="separate"/>
      </w:r>
      <w:r w:rsidR="00A862C8" w:rsidRPr="00A862C8">
        <w:rPr>
          <w:i/>
          <w:sz w:val="20"/>
          <w:szCs w:val="20"/>
          <w:lang w:val="de-AT"/>
        </w:rPr>
        <w:t xml:space="preserve">Abbildung </w:t>
      </w:r>
      <w:r w:rsidR="00A862C8" w:rsidRPr="00A862C8">
        <w:rPr>
          <w:i/>
          <w:noProof/>
          <w:sz w:val="20"/>
          <w:szCs w:val="20"/>
          <w:lang w:val="de-AT"/>
        </w:rPr>
        <w:t>1</w:t>
      </w:r>
      <w:r w:rsidR="00A862C8" w:rsidRPr="00A862C8">
        <w:rPr>
          <w:rFonts w:asciiTheme="majorHAnsi" w:hAnsiTheme="majorHAnsi" w:cstheme="majorHAnsi"/>
          <w:i/>
          <w:sz w:val="20"/>
          <w:szCs w:val="20"/>
          <w:lang w:val="de-AT"/>
        </w:rPr>
        <w:fldChar w:fldCharType="end"/>
      </w:r>
      <w:r w:rsidR="00A862C8">
        <w:rPr>
          <w:rFonts w:asciiTheme="majorHAnsi" w:hAnsiTheme="majorHAnsi" w:cstheme="majorHAnsi"/>
          <w:lang w:val="de-AT"/>
        </w:rPr>
        <w:t xml:space="preserve"> </w:t>
      </w:r>
      <w:r>
        <w:rPr>
          <w:rFonts w:asciiTheme="majorHAnsi" w:hAnsiTheme="majorHAnsi" w:cstheme="majorHAnsi"/>
          <w:lang w:val="de-AT"/>
        </w:rPr>
        <w:t>ein einfaches B</w:t>
      </w:r>
      <w:r w:rsidR="00E67647">
        <w:rPr>
          <w:rFonts w:asciiTheme="majorHAnsi" w:hAnsiTheme="majorHAnsi" w:cstheme="majorHAnsi"/>
          <w:lang w:val="de-AT"/>
        </w:rPr>
        <w:t xml:space="preserve">eispiel einer sequenziellen </w:t>
      </w:r>
      <w:proofErr w:type="spellStart"/>
      <w:r w:rsidR="00E67647" w:rsidRPr="00AA0B3F">
        <w:rPr>
          <w:rFonts w:asciiTheme="majorHAnsi" w:hAnsiTheme="majorHAnsi" w:cstheme="majorHAnsi"/>
          <w:i/>
          <w:lang w:val="de-AT"/>
        </w:rPr>
        <w:t>for</w:t>
      </w:r>
      <w:r w:rsidRPr="00AA0B3F">
        <w:rPr>
          <w:rFonts w:asciiTheme="majorHAnsi" w:hAnsiTheme="majorHAnsi" w:cstheme="majorHAnsi"/>
          <w:i/>
          <w:lang w:val="de-AT"/>
        </w:rPr>
        <w:t>each</w:t>
      </w:r>
      <w:proofErr w:type="spellEnd"/>
      <w:r w:rsidR="00AA0B3F">
        <w:rPr>
          <w:rFonts w:asciiTheme="majorHAnsi" w:hAnsiTheme="majorHAnsi" w:cstheme="majorHAnsi"/>
          <w:lang w:val="de-AT"/>
        </w:rPr>
        <w:t>-</w:t>
      </w:r>
      <w:r>
        <w:rPr>
          <w:rFonts w:asciiTheme="majorHAnsi" w:hAnsiTheme="majorHAnsi" w:cstheme="majorHAnsi"/>
          <w:lang w:val="de-AT"/>
        </w:rPr>
        <w:t>Schleife un</w:t>
      </w:r>
      <w:r w:rsidR="00055BFF">
        <w:rPr>
          <w:rFonts w:asciiTheme="majorHAnsi" w:hAnsiTheme="majorHAnsi" w:cstheme="majorHAnsi"/>
          <w:lang w:val="de-AT"/>
        </w:rPr>
        <w:t>d deren paralleler Implementieru</w:t>
      </w:r>
      <w:r>
        <w:rPr>
          <w:rFonts w:asciiTheme="majorHAnsi" w:hAnsiTheme="majorHAnsi" w:cstheme="majorHAnsi"/>
          <w:lang w:val="de-AT"/>
        </w:rPr>
        <w:t>ng abgebildet.</w:t>
      </w:r>
      <w:r w:rsidR="000513D7">
        <w:rPr>
          <w:rFonts w:asciiTheme="majorHAnsi" w:hAnsiTheme="majorHAnsi" w:cstheme="majorHAnsi"/>
          <w:lang w:val="de-AT"/>
        </w:rPr>
        <w:t xml:space="preserve"> Bei der parallelen-Schleife wird die Datenquelle (z.B. Array) partitioniert, sodass </w:t>
      </w:r>
      <w:r w:rsidR="007E70B8">
        <w:rPr>
          <w:rFonts w:asciiTheme="majorHAnsi" w:hAnsiTheme="majorHAnsi" w:cstheme="majorHAnsi"/>
          <w:lang w:val="de-AT"/>
        </w:rPr>
        <w:t>mehrere Teile der Datenquelle gleichzeitig bearbeitet werden können. Der Taskplaner arbeitet dabei im Hintergrund und partitioniert die Aufgabe mit Berücksichtigung der Systemressourcen und der Arbeitsauslastung</w:t>
      </w:r>
      <w:sdt>
        <w:sdtPr>
          <w:rPr>
            <w:rFonts w:asciiTheme="majorHAnsi" w:hAnsiTheme="majorHAnsi" w:cstheme="majorHAnsi"/>
            <w:lang w:val="de-AT"/>
          </w:rPr>
          <w:id w:val="873431454"/>
          <w:citation/>
        </w:sdtPr>
        <w:sdtContent>
          <w:r w:rsidR="00DC19B3">
            <w:rPr>
              <w:rFonts w:asciiTheme="majorHAnsi" w:hAnsiTheme="majorHAnsi" w:cstheme="majorHAnsi"/>
              <w:lang w:val="de-AT"/>
            </w:rPr>
            <w:fldChar w:fldCharType="begin"/>
          </w:r>
          <w:r w:rsidR="00DC19B3">
            <w:rPr>
              <w:rFonts w:asciiTheme="majorHAnsi" w:hAnsiTheme="majorHAnsi" w:cstheme="majorHAnsi"/>
              <w:lang w:val="de-AT"/>
            </w:rPr>
            <w:instrText xml:space="preserve"> CITATION Mic17 \l 3079 </w:instrText>
          </w:r>
          <w:r w:rsidR="00DC19B3">
            <w:rPr>
              <w:rFonts w:asciiTheme="majorHAnsi" w:hAnsiTheme="majorHAnsi" w:cstheme="majorHAnsi"/>
              <w:lang w:val="de-AT"/>
            </w:rPr>
            <w:fldChar w:fldCharType="separate"/>
          </w:r>
          <w:r w:rsidR="00CD4E92">
            <w:rPr>
              <w:rFonts w:asciiTheme="majorHAnsi" w:hAnsiTheme="majorHAnsi" w:cstheme="majorHAnsi"/>
              <w:noProof/>
              <w:lang w:val="de-AT"/>
            </w:rPr>
            <w:t xml:space="preserve"> </w:t>
          </w:r>
          <w:r w:rsidR="00CD4E92" w:rsidRPr="00CD4E92">
            <w:rPr>
              <w:rFonts w:asciiTheme="majorHAnsi" w:hAnsiTheme="majorHAnsi" w:cstheme="majorHAnsi"/>
              <w:noProof/>
              <w:lang w:val="de-AT"/>
            </w:rPr>
            <w:t>[2]</w:t>
          </w:r>
          <w:r w:rsidR="00DC19B3">
            <w:rPr>
              <w:rFonts w:asciiTheme="majorHAnsi" w:hAnsiTheme="majorHAnsi" w:cstheme="majorHAnsi"/>
              <w:lang w:val="de-AT"/>
            </w:rPr>
            <w:fldChar w:fldCharType="end"/>
          </w:r>
        </w:sdtContent>
      </w:sdt>
    </w:p>
    <w:p w:rsidR="00446969" w:rsidRDefault="00446969">
      <w:pPr>
        <w:rPr>
          <w:rFonts w:asciiTheme="majorHAnsi" w:hAnsiTheme="majorHAnsi" w:cstheme="majorHAnsi"/>
          <w:lang w:val="de-AT"/>
        </w:rPr>
      </w:pPr>
    </w:p>
    <w:p w:rsidR="00446969" w:rsidRDefault="00446969" w:rsidP="00446969">
      <w:pPr>
        <w:keepNext/>
        <w:jc w:val="center"/>
      </w:pPr>
      <w:r>
        <w:rPr>
          <w:noProof/>
          <w:lang w:bidi="ar-SA"/>
        </w:rPr>
        <w:drawing>
          <wp:inline distT="0" distB="0" distL="0" distR="0" wp14:anchorId="56E02EB9" wp14:editId="6B2E037D">
            <wp:extent cx="3929371" cy="13906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4595" cy="1406655"/>
                    </a:xfrm>
                    <a:prstGeom prst="rect">
                      <a:avLst/>
                    </a:prstGeom>
                  </pic:spPr>
                </pic:pic>
              </a:graphicData>
            </a:graphic>
          </wp:inline>
        </w:drawing>
      </w:r>
    </w:p>
    <w:p w:rsidR="00446969" w:rsidRPr="007157FB" w:rsidRDefault="00446969" w:rsidP="00446969">
      <w:pPr>
        <w:pStyle w:val="Beschriftung"/>
        <w:jc w:val="center"/>
        <w:rPr>
          <w:rFonts w:asciiTheme="majorHAnsi" w:hAnsiTheme="majorHAnsi" w:cstheme="majorHAnsi"/>
          <w:sz w:val="20"/>
          <w:szCs w:val="20"/>
          <w:lang w:val="de-AT"/>
        </w:rPr>
      </w:pPr>
      <w:bookmarkStart w:id="0" w:name="_Ref498777085"/>
      <w:r w:rsidRPr="007157FB">
        <w:rPr>
          <w:rFonts w:asciiTheme="majorHAnsi" w:hAnsiTheme="majorHAnsi"/>
          <w:sz w:val="20"/>
          <w:szCs w:val="20"/>
          <w:lang w:val="de-AT"/>
        </w:rPr>
        <w:t xml:space="preserve">Abbildung </w:t>
      </w:r>
      <w:r w:rsidRPr="007157FB">
        <w:rPr>
          <w:rFonts w:asciiTheme="majorHAnsi" w:hAnsiTheme="majorHAnsi"/>
          <w:sz w:val="20"/>
          <w:szCs w:val="20"/>
        </w:rPr>
        <w:fldChar w:fldCharType="begin"/>
      </w:r>
      <w:r w:rsidRPr="007157FB">
        <w:rPr>
          <w:rFonts w:asciiTheme="majorHAnsi" w:hAnsiTheme="majorHAnsi"/>
          <w:sz w:val="20"/>
          <w:szCs w:val="20"/>
          <w:lang w:val="de-AT"/>
        </w:rPr>
        <w:instrText xml:space="preserve"> SEQ Abbildung \* ARABIC </w:instrText>
      </w:r>
      <w:r w:rsidRPr="007157FB">
        <w:rPr>
          <w:rFonts w:asciiTheme="majorHAnsi" w:hAnsiTheme="majorHAnsi"/>
          <w:sz w:val="20"/>
          <w:szCs w:val="20"/>
        </w:rPr>
        <w:fldChar w:fldCharType="separate"/>
      </w:r>
      <w:r w:rsidR="00FB1B96" w:rsidRPr="007157FB">
        <w:rPr>
          <w:rFonts w:asciiTheme="majorHAnsi" w:hAnsiTheme="majorHAnsi"/>
          <w:noProof/>
          <w:sz w:val="20"/>
          <w:szCs w:val="20"/>
          <w:lang w:val="de-AT"/>
        </w:rPr>
        <w:t>1</w:t>
      </w:r>
      <w:r w:rsidRPr="007157FB">
        <w:rPr>
          <w:rFonts w:asciiTheme="majorHAnsi" w:hAnsiTheme="majorHAnsi"/>
          <w:sz w:val="20"/>
          <w:szCs w:val="20"/>
        </w:rPr>
        <w:fldChar w:fldCharType="end"/>
      </w:r>
      <w:bookmarkEnd w:id="0"/>
      <w:r w:rsidRPr="007157FB">
        <w:rPr>
          <w:rFonts w:asciiTheme="majorHAnsi" w:hAnsiTheme="majorHAnsi"/>
          <w:sz w:val="20"/>
          <w:szCs w:val="20"/>
          <w:lang w:val="de-AT"/>
        </w:rPr>
        <w:t xml:space="preserve"> - Sequenzielle und parallele Implementierung (mit TPL) einer einfachen </w:t>
      </w:r>
      <w:proofErr w:type="spellStart"/>
      <w:r w:rsidRPr="007157FB">
        <w:rPr>
          <w:rFonts w:asciiTheme="majorHAnsi" w:hAnsiTheme="majorHAnsi"/>
          <w:sz w:val="20"/>
          <w:szCs w:val="20"/>
          <w:lang w:val="de-AT"/>
        </w:rPr>
        <w:t>foreach</w:t>
      </w:r>
      <w:proofErr w:type="spellEnd"/>
      <w:r w:rsidRPr="007157FB">
        <w:rPr>
          <w:rFonts w:asciiTheme="majorHAnsi" w:hAnsiTheme="majorHAnsi"/>
          <w:sz w:val="20"/>
          <w:szCs w:val="20"/>
          <w:lang w:val="de-AT"/>
        </w:rPr>
        <w:t>-Schleife</w:t>
      </w:r>
      <w:sdt>
        <w:sdtPr>
          <w:rPr>
            <w:rFonts w:asciiTheme="majorHAnsi" w:hAnsiTheme="majorHAnsi"/>
            <w:sz w:val="20"/>
            <w:szCs w:val="20"/>
            <w:lang w:val="de-AT"/>
          </w:rPr>
          <w:id w:val="1350758327"/>
          <w:citation/>
        </w:sdtPr>
        <w:sdtContent>
          <w:r w:rsidR="00A90DBE" w:rsidRPr="007157FB">
            <w:rPr>
              <w:rFonts w:asciiTheme="majorHAnsi" w:hAnsiTheme="majorHAnsi"/>
              <w:sz w:val="20"/>
              <w:szCs w:val="20"/>
              <w:lang w:val="de-AT"/>
            </w:rPr>
            <w:fldChar w:fldCharType="begin"/>
          </w:r>
          <w:r w:rsidR="00A90DBE" w:rsidRPr="007157FB">
            <w:rPr>
              <w:rFonts w:asciiTheme="majorHAnsi" w:hAnsiTheme="majorHAnsi"/>
              <w:sz w:val="20"/>
              <w:szCs w:val="20"/>
              <w:lang w:val="de-AT"/>
            </w:rPr>
            <w:instrText xml:space="preserve"> CITATION Mic17 \l 3079 </w:instrText>
          </w:r>
          <w:r w:rsidR="00A90DBE" w:rsidRPr="007157FB">
            <w:rPr>
              <w:rFonts w:asciiTheme="majorHAnsi" w:hAnsiTheme="majorHAnsi"/>
              <w:sz w:val="20"/>
              <w:szCs w:val="20"/>
              <w:lang w:val="de-AT"/>
            </w:rPr>
            <w:fldChar w:fldCharType="separate"/>
          </w:r>
          <w:r w:rsidR="00CD4E92">
            <w:rPr>
              <w:rFonts w:asciiTheme="majorHAnsi" w:hAnsiTheme="majorHAnsi"/>
              <w:noProof/>
              <w:sz w:val="20"/>
              <w:szCs w:val="20"/>
              <w:lang w:val="de-AT"/>
            </w:rPr>
            <w:t xml:space="preserve"> </w:t>
          </w:r>
          <w:r w:rsidR="00CD4E92" w:rsidRPr="00CD4E92">
            <w:rPr>
              <w:rFonts w:asciiTheme="majorHAnsi" w:hAnsiTheme="majorHAnsi"/>
              <w:noProof/>
              <w:sz w:val="20"/>
              <w:szCs w:val="20"/>
              <w:lang w:val="de-AT"/>
            </w:rPr>
            <w:t>[2]</w:t>
          </w:r>
          <w:r w:rsidR="00A90DBE" w:rsidRPr="007157FB">
            <w:rPr>
              <w:rFonts w:asciiTheme="majorHAnsi" w:hAnsiTheme="majorHAnsi"/>
              <w:sz w:val="20"/>
              <w:szCs w:val="20"/>
              <w:lang w:val="de-AT"/>
            </w:rPr>
            <w:fldChar w:fldCharType="end"/>
          </w:r>
        </w:sdtContent>
      </w:sdt>
    </w:p>
    <w:p w:rsidR="003F3FD8" w:rsidRDefault="003F3FD8">
      <w:pPr>
        <w:rPr>
          <w:rFonts w:asciiTheme="majorHAnsi" w:hAnsiTheme="majorHAnsi" w:cstheme="majorHAnsi"/>
          <w:lang w:val="de-AT"/>
        </w:rPr>
      </w:pPr>
    </w:p>
    <w:p w:rsidR="00EE3AD7" w:rsidRPr="00CD4E92" w:rsidRDefault="00EE3AD7">
      <w:pPr>
        <w:rPr>
          <w:rFonts w:asciiTheme="majorHAnsi" w:hAnsiTheme="majorHAnsi" w:cstheme="majorHAnsi"/>
          <w:b/>
          <w:lang w:val="de-AT"/>
        </w:rPr>
      </w:pPr>
      <w:r w:rsidRPr="00CD4E92">
        <w:rPr>
          <w:rFonts w:asciiTheme="majorHAnsi" w:hAnsiTheme="majorHAnsi" w:cstheme="majorHAnsi"/>
          <w:b/>
          <w:lang w:val="de-AT"/>
        </w:rPr>
        <w:lastRenderedPageBreak/>
        <w:t>Weiter</w:t>
      </w:r>
      <w:r w:rsidR="00BE0AEF">
        <w:rPr>
          <w:rFonts w:asciiTheme="majorHAnsi" w:hAnsiTheme="majorHAnsi" w:cstheme="majorHAnsi"/>
          <w:b/>
          <w:lang w:val="de-AT"/>
        </w:rPr>
        <w:t>e</w:t>
      </w:r>
      <w:r w:rsidRPr="00CD4E92">
        <w:rPr>
          <w:rFonts w:asciiTheme="majorHAnsi" w:hAnsiTheme="majorHAnsi" w:cstheme="majorHAnsi"/>
          <w:b/>
          <w:lang w:val="de-AT"/>
        </w:rPr>
        <w:t xml:space="preserve"> Informationen:</w:t>
      </w:r>
    </w:p>
    <w:p w:rsidR="00EE3AD7" w:rsidRDefault="00EE3AD7">
      <w:pPr>
        <w:rPr>
          <w:rFonts w:asciiTheme="majorHAnsi" w:hAnsiTheme="majorHAnsi" w:cstheme="majorHAnsi"/>
          <w:lang w:val="de-AT"/>
        </w:rPr>
      </w:pPr>
    </w:p>
    <w:p w:rsidR="00A862C8" w:rsidRDefault="007E70B8">
      <w:pPr>
        <w:rPr>
          <w:rFonts w:asciiTheme="majorHAnsi" w:hAnsiTheme="majorHAnsi" w:cstheme="majorHAnsi"/>
          <w:lang w:val="de-AT"/>
        </w:rPr>
      </w:pPr>
      <w:r>
        <w:rPr>
          <w:rFonts w:asciiTheme="majorHAnsi" w:hAnsiTheme="majorHAnsi" w:cstheme="majorHAnsi"/>
          <w:lang w:val="de-AT"/>
        </w:rPr>
        <w:t>Die parallele</w:t>
      </w:r>
      <w:r w:rsidR="00E67647">
        <w:rPr>
          <w:rFonts w:asciiTheme="majorHAnsi" w:hAnsiTheme="majorHAnsi" w:cstheme="majorHAnsi"/>
          <w:lang w:val="de-AT"/>
        </w:rPr>
        <w:t>n</w:t>
      </w:r>
      <w:r>
        <w:rPr>
          <w:rFonts w:asciiTheme="majorHAnsi" w:hAnsiTheme="majorHAnsi" w:cstheme="majorHAnsi"/>
          <w:lang w:val="de-AT"/>
        </w:rPr>
        <w:t xml:space="preserve"> Implementierung</w:t>
      </w:r>
      <w:r w:rsidR="00E67647">
        <w:rPr>
          <w:rFonts w:asciiTheme="majorHAnsi" w:hAnsiTheme="majorHAnsi" w:cstheme="majorHAnsi"/>
          <w:lang w:val="de-AT"/>
        </w:rPr>
        <w:t>en</w:t>
      </w:r>
      <w:r>
        <w:rPr>
          <w:rFonts w:asciiTheme="majorHAnsi" w:hAnsiTheme="majorHAnsi" w:cstheme="majorHAnsi"/>
          <w:lang w:val="de-AT"/>
        </w:rPr>
        <w:t xml:space="preserve"> der </w:t>
      </w:r>
      <w:proofErr w:type="spellStart"/>
      <w:r w:rsidRPr="00AA0B3F">
        <w:rPr>
          <w:rFonts w:asciiTheme="majorHAnsi" w:hAnsiTheme="majorHAnsi" w:cstheme="majorHAnsi"/>
          <w:i/>
          <w:lang w:val="de-AT"/>
        </w:rPr>
        <w:t>for</w:t>
      </w:r>
      <w:proofErr w:type="spellEnd"/>
      <w:r>
        <w:rPr>
          <w:rFonts w:asciiTheme="majorHAnsi" w:hAnsiTheme="majorHAnsi" w:cstheme="majorHAnsi"/>
          <w:lang w:val="de-AT"/>
        </w:rPr>
        <w:t xml:space="preserve"> bzw.</w:t>
      </w:r>
      <w:r w:rsidR="00E67647">
        <w:rPr>
          <w:rFonts w:asciiTheme="majorHAnsi" w:hAnsiTheme="majorHAnsi" w:cstheme="majorHAnsi"/>
          <w:lang w:val="de-AT"/>
        </w:rPr>
        <w:t xml:space="preserve"> </w:t>
      </w:r>
      <w:proofErr w:type="spellStart"/>
      <w:r w:rsidR="00E67647" w:rsidRPr="00AA0B3F">
        <w:rPr>
          <w:rFonts w:asciiTheme="majorHAnsi" w:hAnsiTheme="majorHAnsi" w:cstheme="majorHAnsi"/>
          <w:i/>
          <w:lang w:val="de-AT"/>
        </w:rPr>
        <w:t>foreach</w:t>
      </w:r>
      <w:proofErr w:type="spellEnd"/>
      <w:r w:rsidR="00E67647">
        <w:rPr>
          <w:rFonts w:asciiTheme="majorHAnsi" w:hAnsiTheme="majorHAnsi" w:cstheme="majorHAnsi"/>
          <w:lang w:val="de-AT"/>
        </w:rPr>
        <w:t xml:space="preserve">-Methode verfügen </w:t>
      </w:r>
      <w:r w:rsidR="00AA0B3F">
        <w:rPr>
          <w:rFonts w:asciiTheme="majorHAnsi" w:hAnsiTheme="majorHAnsi" w:cstheme="majorHAnsi"/>
          <w:lang w:val="de-AT"/>
        </w:rPr>
        <w:t xml:space="preserve">zudem </w:t>
      </w:r>
      <w:r w:rsidR="00E67647">
        <w:rPr>
          <w:rFonts w:asciiTheme="majorHAnsi" w:hAnsiTheme="majorHAnsi" w:cstheme="majorHAnsi"/>
          <w:lang w:val="de-AT"/>
        </w:rPr>
        <w:t xml:space="preserve">über </w:t>
      </w:r>
      <w:r>
        <w:rPr>
          <w:rFonts w:asciiTheme="majorHAnsi" w:hAnsiTheme="majorHAnsi" w:cstheme="majorHAnsi"/>
          <w:lang w:val="de-AT"/>
        </w:rPr>
        <w:t>Überlagerungen</w:t>
      </w:r>
      <w:r w:rsidR="00E67647">
        <w:rPr>
          <w:rFonts w:asciiTheme="majorHAnsi" w:hAnsiTheme="majorHAnsi" w:cstheme="majorHAnsi"/>
          <w:lang w:val="de-AT"/>
        </w:rPr>
        <w:t xml:space="preserve"> für</w:t>
      </w:r>
      <w:r>
        <w:rPr>
          <w:rFonts w:asciiTheme="majorHAnsi" w:hAnsiTheme="majorHAnsi" w:cstheme="majorHAnsi"/>
          <w:lang w:val="de-AT"/>
        </w:rPr>
        <w:t>:</w:t>
      </w:r>
    </w:p>
    <w:p w:rsidR="007E70B8"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das </w:t>
      </w:r>
      <w:r w:rsidR="007E70B8" w:rsidRPr="00E67647">
        <w:rPr>
          <w:rFonts w:asciiTheme="majorHAnsi" w:hAnsiTheme="majorHAnsi" w:cstheme="majorHAnsi"/>
          <w:lang w:val="de-AT"/>
        </w:rPr>
        <w:t>Anhalten bzw. Unterbrechen der Schleifenausführung</w:t>
      </w:r>
      <w:r w:rsidR="00DC19B3">
        <w:rPr>
          <w:rFonts w:asciiTheme="majorHAnsi" w:hAnsiTheme="majorHAnsi" w:cstheme="majorHAnsi"/>
          <w:lang w:val="de-AT"/>
        </w:rPr>
        <w:t>,</w:t>
      </w:r>
    </w:p>
    <w:p w:rsidR="007E70B8"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die </w:t>
      </w:r>
      <w:r w:rsidRPr="00E67647">
        <w:rPr>
          <w:rFonts w:asciiTheme="majorHAnsi" w:hAnsiTheme="majorHAnsi" w:cstheme="majorHAnsi"/>
          <w:lang w:val="de-AT"/>
        </w:rPr>
        <w:t>Zustandsüberwachung der Schleife in anderen Threads</w:t>
      </w:r>
      <w:r w:rsidR="00DC19B3">
        <w:rPr>
          <w:rFonts w:asciiTheme="majorHAnsi" w:hAnsiTheme="majorHAnsi" w:cstheme="majorHAnsi"/>
          <w:lang w:val="de-AT"/>
        </w:rPr>
        <w:t>,</w:t>
      </w:r>
    </w:p>
    <w:p w:rsidR="00E67647"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das </w:t>
      </w:r>
      <w:r w:rsidRPr="00E67647">
        <w:rPr>
          <w:rFonts w:asciiTheme="majorHAnsi" w:hAnsiTheme="majorHAnsi" w:cstheme="majorHAnsi"/>
          <w:lang w:val="de-AT"/>
        </w:rPr>
        <w:t>Beibehalten des lokalen Threadzustandes</w:t>
      </w:r>
      <w:r w:rsidR="00044B1E">
        <w:rPr>
          <w:rFonts w:asciiTheme="majorHAnsi" w:hAnsiTheme="majorHAnsi" w:cstheme="majorHAnsi"/>
          <w:lang w:val="de-AT"/>
        </w:rPr>
        <w:t>,</w:t>
      </w:r>
    </w:p>
    <w:p w:rsidR="00E67647"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das </w:t>
      </w:r>
      <w:r w:rsidRPr="00E67647">
        <w:rPr>
          <w:rFonts w:asciiTheme="majorHAnsi" w:hAnsiTheme="majorHAnsi" w:cstheme="majorHAnsi"/>
          <w:lang w:val="de-AT"/>
        </w:rPr>
        <w:t>Abschließen lokaler Threadobjekte</w:t>
      </w:r>
      <w:r w:rsidR="00DC19B3">
        <w:rPr>
          <w:rFonts w:asciiTheme="majorHAnsi" w:hAnsiTheme="majorHAnsi" w:cstheme="majorHAnsi"/>
          <w:lang w:val="de-AT"/>
        </w:rPr>
        <w:t>,</w:t>
      </w:r>
    </w:p>
    <w:p w:rsidR="00E67647"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die Ste</w:t>
      </w:r>
      <w:r w:rsidR="00DC19B3">
        <w:rPr>
          <w:rFonts w:asciiTheme="majorHAnsi" w:hAnsiTheme="majorHAnsi" w:cstheme="majorHAnsi"/>
          <w:lang w:val="de-AT"/>
        </w:rPr>
        <w:t>uerung des Parallelitätsgrades</w:t>
      </w:r>
      <w:sdt>
        <w:sdtPr>
          <w:rPr>
            <w:rFonts w:asciiTheme="majorHAnsi" w:hAnsiTheme="majorHAnsi" w:cstheme="majorHAnsi"/>
            <w:lang w:val="de-AT"/>
          </w:rPr>
          <w:id w:val="1202744758"/>
          <w:citation/>
        </w:sdtPr>
        <w:sdtContent>
          <w:r w:rsidR="00DC19B3">
            <w:rPr>
              <w:rFonts w:asciiTheme="majorHAnsi" w:hAnsiTheme="majorHAnsi" w:cstheme="majorHAnsi"/>
              <w:lang w:val="de-AT"/>
            </w:rPr>
            <w:fldChar w:fldCharType="begin"/>
          </w:r>
          <w:r w:rsidR="00DC19B3">
            <w:rPr>
              <w:rFonts w:asciiTheme="majorHAnsi" w:hAnsiTheme="majorHAnsi" w:cstheme="majorHAnsi"/>
              <w:lang w:val="de-AT"/>
            </w:rPr>
            <w:instrText xml:space="preserve"> CITATION Mic17 \l 3079 </w:instrText>
          </w:r>
          <w:r w:rsidR="00DC19B3">
            <w:rPr>
              <w:rFonts w:asciiTheme="majorHAnsi" w:hAnsiTheme="majorHAnsi" w:cstheme="majorHAnsi"/>
              <w:lang w:val="de-AT"/>
            </w:rPr>
            <w:fldChar w:fldCharType="separate"/>
          </w:r>
          <w:r w:rsidR="00CD4E92">
            <w:rPr>
              <w:rFonts w:asciiTheme="majorHAnsi" w:hAnsiTheme="majorHAnsi" w:cstheme="majorHAnsi"/>
              <w:noProof/>
              <w:lang w:val="de-AT"/>
            </w:rPr>
            <w:t xml:space="preserve"> </w:t>
          </w:r>
          <w:r w:rsidR="00CD4E92" w:rsidRPr="00CD4E92">
            <w:rPr>
              <w:rFonts w:asciiTheme="majorHAnsi" w:hAnsiTheme="majorHAnsi" w:cstheme="majorHAnsi"/>
              <w:noProof/>
              <w:lang w:val="de-AT"/>
            </w:rPr>
            <w:t>[2]</w:t>
          </w:r>
          <w:r w:rsidR="00DC19B3">
            <w:rPr>
              <w:rFonts w:asciiTheme="majorHAnsi" w:hAnsiTheme="majorHAnsi" w:cstheme="majorHAnsi"/>
              <w:lang w:val="de-AT"/>
            </w:rPr>
            <w:fldChar w:fldCharType="end"/>
          </w:r>
        </w:sdtContent>
      </w:sdt>
      <w:r>
        <w:rPr>
          <w:rFonts w:asciiTheme="majorHAnsi" w:hAnsiTheme="majorHAnsi" w:cstheme="majorHAnsi"/>
          <w:lang w:val="de-AT"/>
        </w:rPr>
        <w:t>.</w:t>
      </w:r>
    </w:p>
    <w:p w:rsidR="00E67647" w:rsidRDefault="00E67647">
      <w:pPr>
        <w:rPr>
          <w:rFonts w:asciiTheme="majorHAnsi" w:hAnsiTheme="majorHAnsi" w:cstheme="majorHAnsi"/>
          <w:lang w:val="de-AT"/>
        </w:rPr>
      </w:pPr>
    </w:p>
    <w:p w:rsidR="00360DBC" w:rsidRDefault="00044B1E" w:rsidP="00360DBC">
      <w:pPr>
        <w:jc w:val="both"/>
        <w:rPr>
          <w:rFonts w:asciiTheme="majorHAnsi" w:hAnsiTheme="majorHAnsi" w:cstheme="majorHAnsi"/>
          <w:lang w:val="de-AT"/>
        </w:rPr>
      </w:pPr>
      <w:r w:rsidRPr="00360DBC">
        <w:rPr>
          <w:rFonts w:asciiTheme="majorHAnsi" w:hAnsiTheme="majorHAnsi" w:cstheme="majorHAnsi"/>
          <w:lang w:val="de-AT"/>
        </w:rPr>
        <w:t xml:space="preserve">Es folgen zwei Beispiele für </w:t>
      </w:r>
      <w:r w:rsidR="00360DBC" w:rsidRPr="00360DBC">
        <w:rPr>
          <w:rFonts w:asciiTheme="majorHAnsi" w:hAnsiTheme="majorHAnsi" w:cstheme="majorHAnsi"/>
          <w:lang w:val="de-AT"/>
        </w:rPr>
        <w:t xml:space="preserve">die </w:t>
      </w:r>
      <w:r w:rsidRPr="00360DBC">
        <w:rPr>
          <w:rFonts w:asciiTheme="majorHAnsi" w:hAnsiTheme="majorHAnsi" w:cstheme="majorHAnsi"/>
          <w:lang w:val="de-AT"/>
        </w:rPr>
        <w:t>parallel</w:t>
      </w:r>
      <w:r w:rsidR="00360DBC" w:rsidRPr="00360DBC">
        <w:rPr>
          <w:rFonts w:asciiTheme="majorHAnsi" w:hAnsiTheme="majorHAnsi" w:cstheme="majorHAnsi"/>
          <w:lang w:val="de-AT"/>
        </w:rPr>
        <w:t>e</w:t>
      </w:r>
      <w:r w:rsidRPr="00360DBC">
        <w:rPr>
          <w:rFonts w:asciiTheme="majorHAnsi" w:hAnsiTheme="majorHAnsi" w:cstheme="majorHAnsi"/>
          <w:lang w:val="de-AT"/>
        </w:rPr>
        <w:t xml:space="preserve"> Implementierung von Schleifen</w:t>
      </w:r>
      <w:r w:rsidR="00360DBC" w:rsidRPr="00360DBC">
        <w:rPr>
          <w:rFonts w:asciiTheme="majorHAnsi" w:hAnsiTheme="majorHAnsi" w:cstheme="majorHAnsi"/>
          <w:lang w:val="de-AT"/>
        </w:rPr>
        <w:t xml:space="preserve">. Das erste Beispiel behandelt das Thema threadlokale Variablen, beim zweiten Beispiel wird </w:t>
      </w:r>
      <w:proofErr w:type="spellStart"/>
      <w:r w:rsidR="00360DBC" w:rsidRPr="00360DBC">
        <w:rPr>
          <w:rFonts w:asciiTheme="majorHAnsi" w:hAnsiTheme="majorHAnsi" w:cstheme="majorHAnsi"/>
          <w:lang w:val="de-AT"/>
        </w:rPr>
        <w:t>Exception</w:t>
      </w:r>
      <w:proofErr w:type="spellEnd"/>
      <w:r w:rsidR="00360DBC" w:rsidRPr="00360DBC">
        <w:rPr>
          <w:rFonts w:asciiTheme="majorHAnsi" w:hAnsiTheme="majorHAnsi" w:cstheme="majorHAnsi"/>
          <w:lang w:val="de-AT"/>
        </w:rPr>
        <w:t xml:space="preserve"> Handling </w:t>
      </w:r>
      <w:r w:rsidR="00A20822">
        <w:rPr>
          <w:rFonts w:asciiTheme="majorHAnsi" w:hAnsiTheme="majorHAnsi" w:cstheme="majorHAnsi"/>
          <w:lang w:val="de-AT"/>
        </w:rPr>
        <w:t>be</w:t>
      </w:r>
      <w:r w:rsidR="00D82C7F">
        <w:rPr>
          <w:rFonts w:asciiTheme="majorHAnsi" w:hAnsiTheme="majorHAnsi" w:cstheme="majorHAnsi"/>
          <w:lang w:val="de-AT"/>
        </w:rPr>
        <w:t>schrieben</w:t>
      </w:r>
      <w:r w:rsidR="00360DBC" w:rsidRPr="00360DBC">
        <w:rPr>
          <w:rFonts w:asciiTheme="majorHAnsi" w:hAnsiTheme="majorHAnsi" w:cstheme="majorHAnsi"/>
          <w:lang w:val="de-AT"/>
        </w:rPr>
        <w:t>.</w:t>
      </w:r>
      <w:r w:rsidR="00360DBC">
        <w:rPr>
          <w:rFonts w:asciiTheme="majorHAnsi" w:hAnsiTheme="majorHAnsi" w:cstheme="majorHAnsi"/>
          <w:i/>
          <w:lang w:val="de-AT"/>
        </w:rPr>
        <w:t xml:space="preserve"> </w:t>
      </w:r>
      <w:r w:rsidR="00360DBC">
        <w:rPr>
          <w:rFonts w:asciiTheme="majorHAnsi" w:hAnsiTheme="majorHAnsi" w:cstheme="majorHAnsi"/>
          <w:lang w:val="de-AT"/>
        </w:rPr>
        <w:t xml:space="preserve">Weitere Beispiele für die Implementierung von Datenparallelismus mit Hilfe der TPL sind unter folgendem Link abrufbar: </w:t>
      </w:r>
      <w:hyperlink r:id="rId9" w:history="1">
        <w:r w:rsidR="00360DBC" w:rsidRPr="00856FA9">
          <w:rPr>
            <w:rStyle w:val="Hyperlink"/>
            <w:rFonts w:asciiTheme="majorHAnsi" w:hAnsiTheme="majorHAnsi" w:cstheme="majorHAnsi"/>
            <w:lang w:val="de-AT"/>
          </w:rPr>
          <w:t>https://msdn.microsoft.com/de-DE/library/dd537608(v=vs.110).aspx</w:t>
        </w:r>
      </w:hyperlink>
      <w:r w:rsidR="00360DBC">
        <w:rPr>
          <w:rFonts w:asciiTheme="majorHAnsi" w:hAnsiTheme="majorHAnsi" w:cstheme="majorHAnsi"/>
          <w:lang w:val="de-AT"/>
        </w:rPr>
        <w:t xml:space="preserve"> [aufgerufen am 18.11.2017]</w:t>
      </w:r>
      <w:bookmarkStart w:id="1" w:name="_GoBack"/>
      <w:bookmarkEnd w:id="1"/>
    </w:p>
    <w:p w:rsidR="00E67647" w:rsidRDefault="00E67647" w:rsidP="00E67647">
      <w:pPr>
        <w:jc w:val="both"/>
        <w:rPr>
          <w:rFonts w:asciiTheme="majorHAnsi" w:hAnsiTheme="majorHAnsi" w:cstheme="majorHAnsi"/>
          <w:lang w:val="de-AT"/>
        </w:rPr>
      </w:pPr>
    </w:p>
    <w:p w:rsidR="00E67647" w:rsidRDefault="00E67647">
      <w:pPr>
        <w:rPr>
          <w:rFonts w:asciiTheme="majorHAnsi" w:hAnsiTheme="majorHAnsi" w:cstheme="majorHAnsi"/>
          <w:lang w:val="de-AT"/>
        </w:rPr>
      </w:pPr>
    </w:p>
    <w:p w:rsidR="00D56DED" w:rsidRPr="000E4089" w:rsidRDefault="00D56DED">
      <w:pPr>
        <w:rPr>
          <w:rFonts w:asciiTheme="majorHAnsi" w:hAnsiTheme="majorHAnsi" w:cstheme="majorHAnsi"/>
          <w:b/>
          <w:lang w:val="de-AT"/>
        </w:rPr>
      </w:pPr>
      <w:r w:rsidRPr="000E4089">
        <w:rPr>
          <w:rFonts w:asciiTheme="majorHAnsi" w:hAnsiTheme="majorHAnsi" w:cstheme="majorHAnsi"/>
          <w:b/>
          <w:lang w:val="de-AT"/>
        </w:rPr>
        <w:t>Beispiel</w:t>
      </w:r>
      <w:r w:rsidR="00360DBC">
        <w:rPr>
          <w:rFonts w:asciiTheme="majorHAnsi" w:hAnsiTheme="majorHAnsi" w:cstheme="majorHAnsi"/>
          <w:b/>
          <w:lang w:val="de-AT"/>
        </w:rPr>
        <w:t>: Parallel</w:t>
      </w:r>
      <w:r w:rsidRPr="000E4089">
        <w:rPr>
          <w:rFonts w:asciiTheme="majorHAnsi" w:hAnsiTheme="majorHAnsi" w:cstheme="majorHAnsi"/>
          <w:b/>
          <w:lang w:val="de-AT"/>
        </w:rPr>
        <w:t xml:space="preserve">e </w:t>
      </w:r>
      <w:proofErr w:type="spellStart"/>
      <w:r w:rsidRPr="000E4089">
        <w:rPr>
          <w:rFonts w:asciiTheme="majorHAnsi" w:hAnsiTheme="majorHAnsi" w:cstheme="majorHAnsi"/>
          <w:b/>
          <w:lang w:val="de-AT"/>
        </w:rPr>
        <w:t>for</w:t>
      </w:r>
      <w:proofErr w:type="spellEnd"/>
      <w:r w:rsidRPr="000E4089">
        <w:rPr>
          <w:rFonts w:asciiTheme="majorHAnsi" w:hAnsiTheme="majorHAnsi" w:cstheme="majorHAnsi"/>
          <w:b/>
          <w:lang w:val="de-AT"/>
        </w:rPr>
        <w:t>-Schleife mit threadlokaler Variablen</w:t>
      </w:r>
    </w:p>
    <w:p w:rsidR="00D56DED" w:rsidRDefault="00D56DED">
      <w:pPr>
        <w:rPr>
          <w:rFonts w:asciiTheme="majorHAnsi" w:hAnsiTheme="majorHAnsi" w:cstheme="majorHAnsi"/>
          <w:lang w:val="de-AT"/>
        </w:rPr>
      </w:pPr>
    </w:p>
    <w:p w:rsidR="000F166D" w:rsidRDefault="000F166D" w:rsidP="00FB1B96">
      <w:pPr>
        <w:jc w:val="both"/>
        <w:rPr>
          <w:rFonts w:asciiTheme="majorHAnsi" w:hAnsiTheme="majorHAnsi" w:cstheme="majorHAnsi"/>
          <w:lang w:val="de-AT"/>
        </w:rPr>
      </w:pPr>
      <w:r>
        <w:rPr>
          <w:rFonts w:asciiTheme="majorHAnsi" w:hAnsiTheme="majorHAnsi" w:cstheme="majorHAnsi"/>
          <w:lang w:val="de-AT"/>
        </w:rPr>
        <w:t xml:space="preserve">Threadlokale Variablen werden verwendet, um den Status </w:t>
      </w:r>
      <w:r w:rsidR="00AE2CD9">
        <w:rPr>
          <w:rFonts w:asciiTheme="majorHAnsi" w:hAnsiTheme="majorHAnsi" w:cstheme="majorHAnsi"/>
          <w:lang w:val="de-AT"/>
        </w:rPr>
        <w:t>in jeder Aufgabe speichern und abrufen zu können. Der Vorteil liegt darin, dass dadurch vermieden werden kann in jedem Schleifendurchlauf auf eine freigegebene Ressource zu schreiben. Stattdessen wird der Wert berechnet und gespeichert bis alle Iterationen für die Aufgabe abgeschlossen sind. Das Endergebnis kann danach einmal an die freigegebene Ressource geschrieben werden bzw. an eine and</w:t>
      </w:r>
      <w:r w:rsidR="005E0765">
        <w:rPr>
          <w:rFonts w:asciiTheme="majorHAnsi" w:hAnsiTheme="majorHAnsi" w:cstheme="majorHAnsi"/>
          <w:lang w:val="de-AT"/>
        </w:rPr>
        <w:t>ere Methode übergeben werden. Im nachfolgenden Absatz</w:t>
      </w:r>
      <w:r w:rsidR="00FB1B96">
        <w:rPr>
          <w:rFonts w:asciiTheme="majorHAnsi" w:hAnsiTheme="majorHAnsi" w:cstheme="majorHAnsi"/>
          <w:lang w:val="de-AT"/>
        </w:rPr>
        <w:t xml:space="preserve"> </w:t>
      </w:r>
      <w:r w:rsidR="00AE2CD9">
        <w:rPr>
          <w:rFonts w:asciiTheme="majorHAnsi" w:hAnsiTheme="majorHAnsi" w:cstheme="majorHAnsi"/>
          <w:lang w:val="de-AT"/>
        </w:rPr>
        <w:t>ist e</w:t>
      </w:r>
      <w:r w:rsidR="005E0765">
        <w:rPr>
          <w:rFonts w:asciiTheme="majorHAnsi" w:hAnsiTheme="majorHAnsi" w:cstheme="majorHAnsi"/>
          <w:lang w:val="de-AT"/>
        </w:rPr>
        <w:t>in Beispielcode</w:t>
      </w:r>
      <w:sdt>
        <w:sdtPr>
          <w:rPr>
            <w:rFonts w:asciiTheme="majorHAnsi" w:hAnsiTheme="majorHAnsi" w:cstheme="majorHAnsi"/>
            <w:lang w:val="de-AT"/>
          </w:rPr>
          <w:id w:val="-1299069255"/>
          <w:citation/>
        </w:sdtPr>
        <w:sdtContent>
          <w:r w:rsidR="005E0765">
            <w:rPr>
              <w:rFonts w:asciiTheme="majorHAnsi" w:hAnsiTheme="majorHAnsi" w:cstheme="majorHAnsi"/>
              <w:lang w:val="de-AT"/>
            </w:rPr>
            <w:fldChar w:fldCharType="begin"/>
          </w:r>
          <w:r w:rsidR="005E0765">
            <w:rPr>
              <w:rFonts w:asciiTheme="majorHAnsi" w:hAnsiTheme="majorHAnsi" w:cstheme="majorHAnsi"/>
              <w:lang w:val="de-AT"/>
            </w:rPr>
            <w:instrText xml:space="preserve"> CITATION Mic17 \l 3079 </w:instrText>
          </w:r>
          <w:r w:rsidR="005E0765">
            <w:rPr>
              <w:rFonts w:asciiTheme="majorHAnsi" w:hAnsiTheme="majorHAnsi" w:cstheme="majorHAnsi"/>
              <w:lang w:val="de-AT"/>
            </w:rPr>
            <w:fldChar w:fldCharType="separate"/>
          </w:r>
          <w:r w:rsidR="005E0765">
            <w:rPr>
              <w:rFonts w:asciiTheme="majorHAnsi" w:hAnsiTheme="majorHAnsi" w:cstheme="majorHAnsi"/>
              <w:noProof/>
              <w:lang w:val="de-AT"/>
            </w:rPr>
            <w:t xml:space="preserve"> </w:t>
          </w:r>
          <w:r w:rsidR="005E0765" w:rsidRPr="005E0765">
            <w:rPr>
              <w:rFonts w:asciiTheme="majorHAnsi" w:hAnsiTheme="majorHAnsi" w:cstheme="majorHAnsi"/>
              <w:noProof/>
              <w:lang w:val="de-AT"/>
            </w:rPr>
            <w:t>[2]</w:t>
          </w:r>
          <w:r w:rsidR="005E0765">
            <w:rPr>
              <w:rFonts w:asciiTheme="majorHAnsi" w:hAnsiTheme="majorHAnsi" w:cstheme="majorHAnsi"/>
              <w:lang w:val="de-AT"/>
            </w:rPr>
            <w:fldChar w:fldCharType="end"/>
          </w:r>
        </w:sdtContent>
      </w:sdt>
      <w:r w:rsidR="005E0765">
        <w:rPr>
          <w:rFonts w:asciiTheme="majorHAnsi" w:hAnsiTheme="majorHAnsi" w:cstheme="majorHAnsi"/>
          <w:lang w:val="de-AT"/>
        </w:rPr>
        <w:t xml:space="preserve">, welcher </w:t>
      </w:r>
      <w:r w:rsidR="00AE2CD9">
        <w:rPr>
          <w:rFonts w:asciiTheme="majorHAnsi" w:hAnsiTheme="majorHAnsi" w:cstheme="majorHAnsi"/>
          <w:lang w:val="de-AT"/>
        </w:rPr>
        <w:t xml:space="preserve">die Summe der Werte in einem Array mit einer Million Elemente </w:t>
      </w:r>
      <w:r w:rsidR="005E0765">
        <w:rPr>
          <w:rFonts w:asciiTheme="majorHAnsi" w:hAnsiTheme="majorHAnsi" w:cstheme="majorHAnsi"/>
          <w:lang w:val="de-AT"/>
        </w:rPr>
        <w:t>berechnet</w:t>
      </w:r>
      <w:r w:rsidR="00AE2CD9">
        <w:rPr>
          <w:rFonts w:asciiTheme="majorHAnsi" w:hAnsiTheme="majorHAnsi" w:cstheme="majorHAnsi"/>
          <w:lang w:val="de-AT"/>
        </w:rPr>
        <w:t xml:space="preserve">. </w:t>
      </w:r>
    </w:p>
    <w:p w:rsidR="00FB1B96" w:rsidRDefault="00FB1B96" w:rsidP="00FB1B96">
      <w:pPr>
        <w:jc w:val="both"/>
        <w:rPr>
          <w:rFonts w:asciiTheme="majorHAnsi" w:hAnsiTheme="majorHAnsi" w:cstheme="majorHAnsi"/>
          <w:lang w:val="de-AT"/>
        </w:rPr>
      </w:pPr>
      <w:r>
        <w:rPr>
          <w:rFonts w:asciiTheme="majorHAnsi" w:hAnsiTheme="majorHAnsi" w:cstheme="majorHAnsi"/>
          <w:lang w:val="de-AT"/>
        </w:rPr>
        <w:t xml:space="preserve">Die ersten beiden Übergabewerte der parallelen </w:t>
      </w:r>
      <w:proofErr w:type="spellStart"/>
      <w:r>
        <w:rPr>
          <w:rFonts w:asciiTheme="majorHAnsi" w:hAnsiTheme="majorHAnsi" w:cstheme="majorHAnsi"/>
          <w:lang w:val="de-AT"/>
        </w:rPr>
        <w:t>for</w:t>
      </w:r>
      <w:proofErr w:type="spellEnd"/>
      <w:r>
        <w:rPr>
          <w:rFonts w:asciiTheme="majorHAnsi" w:hAnsiTheme="majorHAnsi" w:cstheme="majorHAnsi"/>
          <w:lang w:val="de-AT"/>
        </w:rPr>
        <w:t>-Schleife stellen den Anfangs- bzw. Enditerationswert dar. In dieser Überlagerung is</w:t>
      </w:r>
      <w:r w:rsidR="00CD4E92">
        <w:rPr>
          <w:rFonts w:asciiTheme="majorHAnsi" w:hAnsiTheme="majorHAnsi" w:cstheme="majorHAnsi"/>
          <w:lang w:val="de-AT"/>
        </w:rPr>
        <w:t>t der dritte Parameter jener, mit</w:t>
      </w:r>
      <w:r>
        <w:rPr>
          <w:rFonts w:asciiTheme="majorHAnsi" w:hAnsiTheme="majorHAnsi" w:cstheme="majorHAnsi"/>
          <w:lang w:val="de-AT"/>
        </w:rPr>
        <w:t xml:space="preserve"> der der lokale Zustand initialisiert wird. D.h. eine Va</w:t>
      </w:r>
      <w:r w:rsidR="004C21EE">
        <w:rPr>
          <w:rFonts w:asciiTheme="majorHAnsi" w:hAnsiTheme="majorHAnsi" w:cstheme="majorHAnsi"/>
          <w:lang w:val="de-AT"/>
        </w:rPr>
        <w:t>riable mit einer Lebensdauer vom</w:t>
      </w:r>
      <w:r>
        <w:rPr>
          <w:rFonts w:asciiTheme="majorHAnsi" w:hAnsiTheme="majorHAnsi" w:cstheme="majorHAnsi"/>
          <w:lang w:val="de-AT"/>
        </w:rPr>
        <w:t xml:space="preserve"> Anfang bis zum Ende der Iteration im aktuellen Thread. Der dritte Parameter im unten angeführten Beispiel ist vom Typ </w:t>
      </w:r>
      <w:proofErr w:type="spellStart"/>
      <w:r w:rsidRPr="004C21EE">
        <w:rPr>
          <w:rFonts w:asciiTheme="majorHAnsi" w:hAnsiTheme="majorHAnsi" w:cstheme="majorHAnsi"/>
          <w:i/>
          <w:lang w:val="de-AT"/>
        </w:rPr>
        <w:t>Func</w:t>
      </w:r>
      <w:proofErr w:type="spellEnd"/>
      <w:r w:rsidRPr="004C21EE">
        <w:rPr>
          <w:rFonts w:asciiTheme="majorHAnsi" w:hAnsiTheme="majorHAnsi" w:cstheme="majorHAnsi"/>
          <w:i/>
          <w:lang w:val="de-AT"/>
        </w:rPr>
        <w:t>&lt;</w:t>
      </w:r>
      <w:proofErr w:type="spellStart"/>
      <w:r w:rsidRPr="004C21EE">
        <w:rPr>
          <w:rFonts w:asciiTheme="majorHAnsi" w:hAnsiTheme="majorHAnsi" w:cstheme="majorHAnsi"/>
          <w:i/>
          <w:lang w:val="de-AT"/>
        </w:rPr>
        <w:t>TResult</w:t>
      </w:r>
      <w:proofErr w:type="spellEnd"/>
      <w:r w:rsidRPr="004C21EE">
        <w:rPr>
          <w:rFonts w:asciiTheme="majorHAnsi" w:hAnsiTheme="majorHAnsi" w:cstheme="majorHAnsi"/>
          <w:i/>
          <w:lang w:val="de-AT"/>
        </w:rPr>
        <w:t>&gt;,</w:t>
      </w:r>
      <w:r>
        <w:rPr>
          <w:rFonts w:asciiTheme="majorHAnsi" w:hAnsiTheme="majorHAnsi" w:cstheme="majorHAnsi"/>
          <w:lang w:val="de-AT"/>
        </w:rPr>
        <w:t xml:space="preserve"> welcher den threadlokalen Zustand speichert. Der Ausdruck </w:t>
      </w:r>
      <w:r w:rsidRPr="004C21EE">
        <w:rPr>
          <w:rFonts w:asciiTheme="majorHAnsi" w:hAnsiTheme="majorHAnsi" w:cstheme="majorHAnsi"/>
          <w:i/>
          <w:lang w:val="de-AT"/>
        </w:rPr>
        <w:t>() =&gt;</w:t>
      </w:r>
      <w:r w:rsidR="004C21EE">
        <w:rPr>
          <w:rFonts w:asciiTheme="majorHAnsi" w:hAnsiTheme="majorHAnsi" w:cstheme="majorHAnsi"/>
          <w:i/>
          <w:lang w:val="de-AT"/>
        </w:rPr>
        <w:t xml:space="preserve"> 0</w:t>
      </w:r>
      <w:r>
        <w:rPr>
          <w:rFonts w:asciiTheme="majorHAnsi" w:hAnsiTheme="majorHAnsi" w:cstheme="majorHAnsi"/>
          <w:lang w:val="de-AT"/>
        </w:rPr>
        <w:t xml:space="preserve"> initialisiert die lokale Threadvariable auf </w:t>
      </w:r>
      <w:proofErr w:type="spellStart"/>
      <w:r>
        <w:rPr>
          <w:rFonts w:asciiTheme="majorHAnsi" w:hAnsiTheme="majorHAnsi" w:cstheme="majorHAnsi"/>
          <w:lang w:val="de-AT"/>
        </w:rPr>
        <w:t>Null</w:t>
      </w:r>
      <w:proofErr w:type="spellEnd"/>
      <w:r>
        <w:rPr>
          <w:rFonts w:asciiTheme="majorHAnsi" w:hAnsiTheme="majorHAnsi" w:cstheme="majorHAnsi"/>
          <w:lang w:val="de-AT"/>
        </w:rPr>
        <w:t>. Der vierte Parameter definiert die Schleifenlogik</w:t>
      </w:r>
      <w:r w:rsidR="000C78CC">
        <w:rPr>
          <w:rFonts w:asciiTheme="majorHAnsi" w:hAnsiTheme="majorHAnsi" w:cstheme="majorHAnsi"/>
          <w:lang w:val="de-AT"/>
        </w:rPr>
        <w:t xml:space="preserve"> mittels Lambdaausdruck</w:t>
      </w:r>
      <w:sdt>
        <w:sdtPr>
          <w:rPr>
            <w:rFonts w:asciiTheme="majorHAnsi" w:hAnsiTheme="majorHAnsi" w:cstheme="majorHAnsi"/>
            <w:lang w:val="de-AT"/>
          </w:rPr>
          <w:id w:val="-283277596"/>
          <w:citation/>
        </w:sdtPr>
        <w:sdtContent>
          <w:r w:rsidR="005E0765">
            <w:rPr>
              <w:rFonts w:asciiTheme="majorHAnsi" w:hAnsiTheme="majorHAnsi" w:cstheme="majorHAnsi"/>
              <w:lang w:val="de-AT"/>
            </w:rPr>
            <w:fldChar w:fldCharType="begin"/>
          </w:r>
          <w:r w:rsidR="005E0765">
            <w:rPr>
              <w:rFonts w:asciiTheme="majorHAnsi" w:hAnsiTheme="majorHAnsi" w:cstheme="majorHAnsi"/>
              <w:lang w:val="de-AT"/>
            </w:rPr>
            <w:instrText xml:space="preserve"> CITATION Mic17 \l 3079 </w:instrText>
          </w:r>
          <w:r w:rsidR="005E0765">
            <w:rPr>
              <w:rFonts w:asciiTheme="majorHAnsi" w:hAnsiTheme="majorHAnsi" w:cstheme="majorHAnsi"/>
              <w:lang w:val="de-AT"/>
            </w:rPr>
            <w:fldChar w:fldCharType="separate"/>
          </w:r>
          <w:r w:rsidR="005E0765">
            <w:rPr>
              <w:rFonts w:asciiTheme="majorHAnsi" w:hAnsiTheme="majorHAnsi" w:cstheme="majorHAnsi"/>
              <w:noProof/>
              <w:lang w:val="de-AT"/>
            </w:rPr>
            <w:t xml:space="preserve"> </w:t>
          </w:r>
          <w:r w:rsidR="005E0765" w:rsidRPr="005E0765">
            <w:rPr>
              <w:rFonts w:asciiTheme="majorHAnsi" w:hAnsiTheme="majorHAnsi" w:cstheme="majorHAnsi"/>
              <w:noProof/>
              <w:lang w:val="de-AT"/>
            </w:rPr>
            <w:t>[2]</w:t>
          </w:r>
          <w:r w:rsidR="005E0765">
            <w:rPr>
              <w:rFonts w:asciiTheme="majorHAnsi" w:hAnsiTheme="majorHAnsi" w:cstheme="majorHAnsi"/>
              <w:lang w:val="de-AT"/>
            </w:rPr>
            <w:fldChar w:fldCharType="end"/>
          </w:r>
        </w:sdtContent>
      </w:sdt>
      <w:r w:rsidR="000C78CC">
        <w:rPr>
          <w:rFonts w:asciiTheme="majorHAnsi" w:hAnsiTheme="majorHAnsi" w:cstheme="majorHAnsi"/>
          <w:lang w:val="de-AT"/>
        </w:rPr>
        <w:t>.</w:t>
      </w:r>
    </w:p>
    <w:p w:rsidR="00FB1B96" w:rsidRDefault="00FB1B96" w:rsidP="009D338A">
      <w:pPr>
        <w:jc w:val="both"/>
        <w:rPr>
          <w:rFonts w:asciiTheme="majorHAnsi" w:hAnsiTheme="majorHAnsi" w:cstheme="majorHAnsi"/>
          <w:lang w:val="de-AT"/>
        </w:rPr>
      </w:pP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color w:val="0000FF"/>
          <w:sz w:val="20"/>
          <w:szCs w:val="20"/>
          <w:lang w:eastAsia="de-AT" w:bidi="ar-SA"/>
        </w:rPr>
        <w:t>class</w:t>
      </w:r>
      <w:r w:rsidRPr="005E0765">
        <w:rPr>
          <w:rFonts w:ascii="Courier New" w:eastAsia="Times New Roman" w:hAnsi="Courier New" w:cs="Courier New"/>
          <w:sz w:val="20"/>
          <w:szCs w:val="20"/>
          <w:lang w:eastAsia="de-AT" w:bidi="ar-SA"/>
        </w:rPr>
        <w:t xml:space="preserve"> Test</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static void</w:t>
      </w:r>
      <w:r w:rsidRPr="005E0765">
        <w:rPr>
          <w:rFonts w:ascii="Courier New" w:eastAsia="Times New Roman" w:hAnsi="Courier New" w:cs="Courier New"/>
          <w:sz w:val="20"/>
          <w:szCs w:val="20"/>
          <w:lang w:eastAsia="de-AT" w:bidi="ar-SA"/>
        </w:rPr>
        <w:t xml:space="preserve"> </w:t>
      </w:r>
      <w:proofErr w:type="gramStart"/>
      <w:r w:rsidRPr="005E0765">
        <w:rPr>
          <w:rFonts w:ascii="Courier New" w:eastAsia="Times New Roman" w:hAnsi="Courier New" w:cs="Courier New"/>
          <w:sz w:val="20"/>
          <w:szCs w:val="20"/>
          <w:lang w:eastAsia="de-AT" w:bidi="ar-SA"/>
        </w:rPr>
        <w:t>Main(</w:t>
      </w:r>
      <w:proofErr w:type="gramEnd"/>
      <w:r w:rsidRPr="005E0765">
        <w:rPr>
          <w:rFonts w:ascii="Courier New" w:eastAsia="Times New Roman" w:hAnsi="Courier New" w:cs="Courier New"/>
          <w:sz w:val="20"/>
          <w:szCs w:val="20"/>
          <w:lang w:eastAsia="de-AT" w:bidi="ar-SA"/>
        </w:rPr>
        <w:t>)</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roofErr w:type="spellStart"/>
      <w:proofErr w:type="gramStart"/>
      <w:r w:rsidRPr="005E0765">
        <w:rPr>
          <w:rFonts w:ascii="Courier New" w:eastAsia="Times New Roman" w:hAnsi="Courier New" w:cs="Courier New"/>
          <w:color w:val="0000FF"/>
          <w:sz w:val="20"/>
          <w:szCs w:val="20"/>
          <w:lang w:eastAsia="de-AT" w:bidi="ar-SA"/>
        </w:rPr>
        <w:t>int</w:t>
      </w:r>
      <w:proofErr w:type="spellEnd"/>
      <w:r w:rsidRPr="005E0765">
        <w:rPr>
          <w:rFonts w:ascii="Courier New" w:eastAsia="Times New Roman" w:hAnsi="Courier New" w:cs="Courier New"/>
          <w:sz w:val="20"/>
          <w:szCs w:val="20"/>
          <w:lang w:eastAsia="de-AT" w:bidi="ar-SA"/>
        </w:rPr>
        <w:t>[</w:t>
      </w:r>
      <w:proofErr w:type="gramEnd"/>
      <w:r w:rsidRPr="005E0765">
        <w:rPr>
          <w:rFonts w:ascii="Courier New" w:eastAsia="Times New Roman" w:hAnsi="Courier New" w:cs="Courier New"/>
          <w:sz w:val="20"/>
          <w:szCs w:val="20"/>
          <w:lang w:eastAsia="de-AT" w:bidi="ar-SA"/>
        </w:rPr>
        <w:t xml:space="preserve">] </w:t>
      </w:r>
      <w:proofErr w:type="spellStart"/>
      <w:r w:rsidRPr="005E0765">
        <w:rPr>
          <w:rFonts w:ascii="Courier New" w:eastAsia="Times New Roman" w:hAnsi="Courier New" w:cs="Courier New"/>
          <w:sz w:val="20"/>
          <w:szCs w:val="20"/>
          <w:lang w:eastAsia="de-AT" w:bidi="ar-SA"/>
        </w:rPr>
        <w:t>nums</w:t>
      </w:r>
      <w:proofErr w:type="spellEnd"/>
      <w:r w:rsidRPr="005E0765">
        <w:rPr>
          <w:rFonts w:ascii="Courier New" w:eastAsia="Times New Roman" w:hAnsi="Courier New" w:cs="Courier New"/>
          <w:sz w:val="20"/>
          <w:szCs w:val="20"/>
          <w:lang w:eastAsia="de-AT" w:bidi="ar-SA"/>
        </w:rPr>
        <w:t xml:space="preserve"> = </w:t>
      </w:r>
      <w:proofErr w:type="spellStart"/>
      <w:r w:rsidRPr="005E0765">
        <w:rPr>
          <w:rFonts w:ascii="Courier New" w:eastAsia="Times New Roman" w:hAnsi="Courier New" w:cs="Courier New"/>
          <w:sz w:val="20"/>
          <w:szCs w:val="20"/>
          <w:lang w:eastAsia="de-AT" w:bidi="ar-SA"/>
        </w:rPr>
        <w:t>Enumerable.Range</w:t>
      </w:r>
      <w:proofErr w:type="spellEnd"/>
      <w:r w:rsidRPr="005E0765">
        <w:rPr>
          <w:rFonts w:ascii="Courier New" w:eastAsia="Times New Roman" w:hAnsi="Courier New" w:cs="Courier New"/>
          <w:sz w:val="20"/>
          <w:szCs w:val="20"/>
          <w:lang w:eastAsia="de-AT" w:bidi="ar-SA"/>
        </w:rPr>
        <w:t>(0, 1000000).</w:t>
      </w:r>
      <w:proofErr w:type="spellStart"/>
      <w:r w:rsidRPr="005E0765">
        <w:rPr>
          <w:rFonts w:ascii="Courier New" w:eastAsia="Times New Roman" w:hAnsi="Courier New" w:cs="Courier New"/>
          <w:sz w:val="20"/>
          <w:szCs w:val="20"/>
          <w:lang w:eastAsia="de-AT" w:bidi="ar-SA"/>
        </w:rPr>
        <w:t>ToArray</w:t>
      </w:r>
      <w:proofErr w:type="spellEnd"/>
      <w:r w:rsidRPr="005E0765">
        <w:rPr>
          <w:rFonts w:ascii="Courier New" w:eastAsia="Times New Roman" w:hAnsi="Courier New" w:cs="Courier New"/>
          <w:sz w:val="20"/>
          <w:szCs w:val="20"/>
          <w:lang w:eastAsia="de-AT" w:bidi="ar-SA"/>
        </w:rPr>
        <w:t>();</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long</w:t>
      </w:r>
      <w:r w:rsidRPr="005E0765">
        <w:rPr>
          <w:rFonts w:ascii="Courier New" w:eastAsia="Times New Roman" w:hAnsi="Courier New" w:cs="Courier New"/>
          <w:sz w:val="20"/>
          <w:szCs w:val="20"/>
          <w:lang w:eastAsia="de-AT" w:bidi="ar-SA"/>
        </w:rPr>
        <w:t xml:space="preserve"> total = 0;</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8000"/>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8000"/>
          <w:sz w:val="20"/>
          <w:szCs w:val="20"/>
          <w:lang w:eastAsia="de-AT" w:bidi="ar-SA"/>
        </w:rPr>
        <w:t xml:space="preserve">// Use type parameter to make subtotal a long, not an </w:t>
      </w:r>
      <w:proofErr w:type="spellStart"/>
      <w:r w:rsidRPr="005E0765">
        <w:rPr>
          <w:rFonts w:ascii="Courier New" w:eastAsia="Times New Roman" w:hAnsi="Courier New" w:cs="Courier New"/>
          <w:color w:val="008000"/>
          <w:sz w:val="20"/>
          <w:szCs w:val="20"/>
          <w:lang w:eastAsia="de-AT" w:bidi="ar-SA"/>
        </w:rPr>
        <w:t>int</w:t>
      </w:r>
      <w:proofErr w:type="spellEnd"/>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roofErr w:type="spellStart"/>
      <w:r w:rsidRPr="005E0765">
        <w:rPr>
          <w:rFonts w:ascii="Courier New" w:eastAsia="Times New Roman" w:hAnsi="Courier New" w:cs="Courier New"/>
          <w:sz w:val="20"/>
          <w:szCs w:val="20"/>
          <w:lang w:eastAsia="de-AT" w:bidi="ar-SA"/>
        </w:rPr>
        <w:t>Parallel.For</w:t>
      </w:r>
      <w:proofErr w:type="spellEnd"/>
      <w:r w:rsidRPr="005E0765">
        <w:rPr>
          <w:rFonts w:ascii="Courier New" w:eastAsia="Times New Roman" w:hAnsi="Courier New" w:cs="Courier New"/>
          <w:sz w:val="20"/>
          <w:szCs w:val="20"/>
          <w:lang w:eastAsia="de-AT" w:bidi="ar-SA"/>
        </w:rPr>
        <w:t>&lt;</w:t>
      </w:r>
      <w:r w:rsidRPr="005E0765">
        <w:rPr>
          <w:rFonts w:ascii="Courier New" w:eastAsia="Times New Roman" w:hAnsi="Courier New" w:cs="Courier New"/>
          <w:color w:val="0000FF"/>
          <w:sz w:val="20"/>
          <w:szCs w:val="20"/>
          <w:lang w:eastAsia="de-AT" w:bidi="ar-SA"/>
        </w:rPr>
        <w:t>long</w:t>
      </w:r>
      <w:proofErr w:type="gramStart"/>
      <w:r w:rsidRPr="005E0765">
        <w:rPr>
          <w:rFonts w:ascii="Courier New" w:eastAsia="Times New Roman" w:hAnsi="Courier New" w:cs="Courier New"/>
          <w:sz w:val="20"/>
          <w:szCs w:val="20"/>
          <w:lang w:eastAsia="de-AT" w:bidi="ar-SA"/>
        </w:rPr>
        <w:t>&gt;(</w:t>
      </w:r>
      <w:proofErr w:type="gramEnd"/>
      <w:r w:rsidRPr="005E0765">
        <w:rPr>
          <w:rFonts w:ascii="Courier New" w:eastAsia="Times New Roman" w:hAnsi="Courier New" w:cs="Courier New"/>
          <w:sz w:val="20"/>
          <w:szCs w:val="20"/>
          <w:lang w:eastAsia="de-AT" w:bidi="ar-SA"/>
        </w:rPr>
        <w:t xml:space="preserve">0, </w:t>
      </w:r>
      <w:proofErr w:type="spellStart"/>
      <w:r w:rsidRPr="005E0765">
        <w:rPr>
          <w:rFonts w:ascii="Courier New" w:eastAsia="Times New Roman" w:hAnsi="Courier New" w:cs="Courier New"/>
          <w:sz w:val="20"/>
          <w:szCs w:val="20"/>
          <w:lang w:eastAsia="de-AT" w:bidi="ar-SA"/>
        </w:rPr>
        <w:t>nums.Length</w:t>
      </w:r>
      <w:proofErr w:type="spellEnd"/>
      <w:r w:rsidRPr="005E0765">
        <w:rPr>
          <w:rFonts w:ascii="Courier New" w:eastAsia="Times New Roman" w:hAnsi="Courier New" w:cs="Courier New"/>
          <w:sz w:val="20"/>
          <w:szCs w:val="20"/>
          <w:lang w:eastAsia="de-AT" w:bidi="ar-SA"/>
        </w:rPr>
        <w:t>, () =&gt; 0, (j, loop, subtotal) =&gt;</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subtotal += </w:t>
      </w:r>
      <w:proofErr w:type="spellStart"/>
      <w:r w:rsidRPr="005E0765">
        <w:rPr>
          <w:rFonts w:ascii="Courier New" w:eastAsia="Times New Roman" w:hAnsi="Courier New" w:cs="Courier New"/>
          <w:sz w:val="20"/>
          <w:szCs w:val="20"/>
          <w:lang w:eastAsia="de-AT" w:bidi="ar-SA"/>
        </w:rPr>
        <w:t>nums</w:t>
      </w:r>
      <w:proofErr w:type="spellEnd"/>
      <w:r w:rsidRPr="005E0765">
        <w:rPr>
          <w:rFonts w:ascii="Courier New" w:eastAsia="Times New Roman" w:hAnsi="Courier New" w:cs="Courier New"/>
          <w:sz w:val="20"/>
          <w:szCs w:val="20"/>
          <w:lang w:eastAsia="de-AT" w:bidi="ar-SA"/>
        </w:rPr>
        <w:t>[j];</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return</w:t>
      </w:r>
      <w:r w:rsidRPr="005E0765">
        <w:rPr>
          <w:rFonts w:ascii="Courier New" w:eastAsia="Times New Roman" w:hAnsi="Courier New" w:cs="Courier New"/>
          <w:sz w:val="20"/>
          <w:szCs w:val="20"/>
          <w:lang w:eastAsia="de-AT" w:bidi="ar-SA"/>
        </w:rPr>
        <w:t xml:space="preserve"> subtotal;</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(x) =&gt; </w:t>
      </w:r>
      <w:proofErr w:type="spellStart"/>
      <w:r w:rsidRPr="005E0765">
        <w:rPr>
          <w:rFonts w:ascii="Courier New" w:eastAsia="Times New Roman" w:hAnsi="Courier New" w:cs="Courier New"/>
          <w:sz w:val="20"/>
          <w:szCs w:val="20"/>
          <w:lang w:eastAsia="de-AT" w:bidi="ar-SA"/>
        </w:rPr>
        <w:t>Interlocked.Add</w:t>
      </w:r>
      <w:proofErr w:type="spellEnd"/>
      <w:r w:rsidRPr="005E0765">
        <w:rPr>
          <w:rFonts w:ascii="Courier New" w:eastAsia="Times New Roman" w:hAnsi="Courier New" w:cs="Courier New"/>
          <w:sz w:val="20"/>
          <w:szCs w:val="20"/>
          <w:lang w:eastAsia="de-AT" w:bidi="ar-SA"/>
        </w:rPr>
        <w:t>(</w:t>
      </w:r>
      <w:r w:rsidRPr="005E0765">
        <w:rPr>
          <w:rFonts w:ascii="Courier New" w:eastAsia="Times New Roman" w:hAnsi="Courier New" w:cs="Courier New"/>
          <w:color w:val="0000FF"/>
          <w:sz w:val="20"/>
          <w:szCs w:val="20"/>
          <w:lang w:eastAsia="de-AT" w:bidi="ar-SA"/>
        </w:rPr>
        <w:t>ref</w:t>
      </w:r>
      <w:r w:rsidRPr="005E0765">
        <w:rPr>
          <w:rFonts w:ascii="Courier New" w:eastAsia="Times New Roman" w:hAnsi="Courier New" w:cs="Courier New"/>
          <w:sz w:val="20"/>
          <w:szCs w:val="20"/>
          <w:lang w:eastAsia="de-AT" w:bidi="ar-SA"/>
        </w:rPr>
        <w:t xml:space="preserve"> total, x)</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roofErr w:type="spellStart"/>
      <w:r w:rsidRPr="005E0765">
        <w:rPr>
          <w:rFonts w:ascii="Courier New" w:eastAsia="Times New Roman" w:hAnsi="Courier New" w:cs="Courier New"/>
          <w:sz w:val="20"/>
          <w:szCs w:val="20"/>
          <w:lang w:eastAsia="de-AT" w:bidi="ar-SA"/>
        </w:rPr>
        <w:t>Console.WriteLine</w:t>
      </w:r>
      <w:proofErr w:type="spellEnd"/>
      <w:r w:rsidRPr="005E0765">
        <w:rPr>
          <w:rFonts w:ascii="Courier New" w:eastAsia="Times New Roman" w:hAnsi="Courier New" w:cs="Courier New"/>
          <w:color w:val="A31515"/>
          <w:sz w:val="20"/>
          <w:szCs w:val="20"/>
          <w:lang w:eastAsia="de-AT" w:bidi="ar-SA"/>
        </w:rPr>
        <w:t>("The total is {</w:t>
      </w:r>
      <w:proofErr w:type="gramStart"/>
      <w:r w:rsidRPr="005E0765">
        <w:rPr>
          <w:rFonts w:ascii="Courier New" w:eastAsia="Times New Roman" w:hAnsi="Courier New" w:cs="Courier New"/>
          <w:color w:val="A31515"/>
          <w:sz w:val="20"/>
          <w:szCs w:val="20"/>
          <w:lang w:eastAsia="de-AT" w:bidi="ar-SA"/>
        </w:rPr>
        <w:t>0:N</w:t>
      </w:r>
      <w:proofErr w:type="gramEnd"/>
      <w:r w:rsidRPr="005E0765">
        <w:rPr>
          <w:rFonts w:ascii="Courier New" w:eastAsia="Times New Roman" w:hAnsi="Courier New" w:cs="Courier New"/>
          <w:color w:val="A31515"/>
          <w:sz w:val="20"/>
          <w:szCs w:val="20"/>
          <w:lang w:eastAsia="de-AT" w:bidi="ar-SA"/>
        </w:rPr>
        <w:t>0}"</w:t>
      </w:r>
      <w:r w:rsidRPr="005E0765">
        <w:rPr>
          <w:rFonts w:ascii="Courier New" w:eastAsia="Times New Roman" w:hAnsi="Courier New" w:cs="Courier New"/>
          <w:sz w:val="20"/>
          <w:szCs w:val="20"/>
          <w:lang w:eastAsia="de-AT" w:bidi="ar-SA"/>
        </w:rPr>
        <w:t>, total);</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roofErr w:type="spellStart"/>
      <w:r w:rsidRPr="005E0765">
        <w:rPr>
          <w:rFonts w:ascii="Courier New" w:eastAsia="Times New Roman" w:hAnsi="Courier New" w:cs="Courier New"/>
          <w:sz w:val="20"/>
          <w:szCs w:val="20"/>
          <w:lang w:eastAsia="de-AT" w:bidi="ar-SA"/>
        </w:rPr>
        <w:t>Console.WriteLine</w:t>
      </w:r>
      <w:proofErr w:type="spellEnd"/>
      <w:r w:rsidRPr="005E0765">
        <w:rPr>
          <w:rFonts w:ascii="Courier New" w:eastAsia="Times New Roman" w:hAnsi="Courier New" w:cs="Courier New"/>
          <w:sz w:val="20"/>
          <w:szCs w:val="20"/>
          <w:lang w:eastAsia="de-AT" w:bidi="ar-SA"/>
        </w:rPr>
        <w:t>(</w:t>
      </w:r>
      <w:r w:rsidRPr="005E0765">
        <w:rPr>
          <w:rFonts w:ascii="Courier New" w:eastAsia="Times New Roman" w:hAnsi="Courier New" w:cs="Courier New"/>
          <w:color w:val="A31515"/>
          <w:sz w:val="20"/>
          <w:szCs w:val="20"/>
          <w:lang w:eastAsia="de-AT" w:bidi="ar-SA"/>
        </w:rPr>
        <w:t>"Press any key to exit");</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val="de-AT" w:eastAsia="de-AT" w:bidi="ar-SA"/>
        </w:rPr>
      </w:pPr>
      <w:r w:rsidRPr="005E0765">
        <w:rPr>
          <w:rFonts w:ascii="Courier New" w:eastAsia="Times New Roman" w:hAnsi="Courier New" w:cs="Courier New"/>
          <w:sz w:val="20"/>
          <w:szCs w:val="20"/>
          <w:lang w:eastAsia="de-AT" w:bidi="ar-SA"/>
        </w:rPr>
        <w:t xml:space="preserve">        </w:t>
      </w:r>
      <w:proofErr w:type="spellStart"/>
      <w:r w:rsidRPr="005E0765">
        <w:rPr>
          <w:rFonts w:ascii="Courier New" w:eastAsia="Times New Roman" w:hAnsi="Courier New" w:cs="Courier New"/>
          <w:sz w:val="20"/>
          <w:szCs w:val="20"/>
          <w:lang w:val="de-AT" w:eastAsia="de-AT" w:bidi="ar-SA"/>
        </w:rPr>
        <w:t>Console.ReadKey</w:t>
      </w:r>
      <w:proofErr w:type="spellEnd"/>
      <w:r w:rsidRPr="005E0765">
        <w:rPr>
          <w:rFonts w:ascii="Courier New" w:eastAsia="Times New Roman" w:hAnsi="Courier New" w:cs="Courier New"/>
          <w:sz w:val="20"/>
          <w:szCs w:val="20"/>
          <w:lang w:val="de-AT" w:eastAsia="de-AT" w:bidi="ar-SA"/>
        </w:rPr>
        <w:t>();</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val="de-AT" w:eastAsia="de-AT" w:bidi="ar-SA"/>
        </w:rPr>
      </w:pPr>
      <w:r w:rsidRPr="005E0765">
        <w:rPr>
          <w:rFonts w:ascii="Courier New" w:eastAsia="Times New Roman" w:hAnsi="Courier New" w:cs="Courier New"/>
          <w:sz w:val="20"/>
          <w:szCs w:val="20"/>
          <w:lang w:val="de-AT" w:eastAsia="de-AT" w:bidi="ar-SA"/>
        </w:rPr>
        <w:t xml:space="preserve">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val="de-AT" w:eastAsia="de-AT" w:bidi="ar-SA"/>
        </w:rPr>
      </w:pPr>
      <w:r w:rsidRPr="005E0765">
        <w:rPr>
          <w:rFonts w:ascii="Courier New" w:eastAsia="Times New Roman" w:hAnsi="Courier New" w:cs="Courier New"/>
          <w:sz w:val="20"/>
          <w:szCs w:val="20"/>
          <w:lang w:val="de-AT" w:eastAsia="de-AT" w:bidi="ar-SA"/>
        </w:rPr>
        <w:t>}</w:t>
      </w:r>
    </w:p>
    <w:p w:rsidR="004C21EE" w:rsidRPr="00BE0AEF" w:rsidRDefault="004C21EE" w:rsidP="009D338A">
      <w:pPr>
        <w:jc w:val="both"/>
        <w:rPr>
          <w:rFonts w:asciiTheme="majorHAnsi" w:hAnsiTheme="majorHAnsi" w:cstheme="majorHAnsi"/>
          <w:b/>
          <w:lang w:val="de-AT"/>
        </w:rPr>
      </w:pPr>
      <w:r w:rsidRPr="00BE0AEF">
        <w:rPr>
          <w:rFonts w:asciiTheme="majorHAnsi" w:hAnsiTheme="majorHAnsi" w:cstheme="majorHAnsi"/>
          <w:b/>
          <w:lang w:val="de-AT"/>
        </w:rPr>
        <w:lastRenderedPageBreak/>
        <w:t xml:space="preserve">Beispiel: </w:t>
      </w:r>
      <w:proofErr w:type="spellStart"/>
      <w:r w:rsidRPr="00BE0AEF">
        <w:rPr>
          <w:rFonts w:asciiTheme="majorHAnsi" w:hAnsiTheme="majorHAnsi" w:cstheme="majorHAnsi"/>
          <w:b/>
          <w:lang w:val="de-AT"/>
        </w:rPr>
        <w:t>Exception</w:t>
      </w:r>
      <w:proofErr w:type="spellEnd"/>
      <w:r w:rsidRPr="00BE0AEF">
        <w:rPr>
          <w:rFonts w:asciiTheme="majorHAnsi" w:hAnsiTheme="majorHAnsi" w:cstheme="majorHAnsi"/>
          <w:b/>
          <w:lang w:val="de-AT"/>
        </w:rPr>
        <w:t xml:space="preserve"> Handling in </w:t>
      </w:r>
      <w:proofErr w:type="spellStart"/>
      <w:r w:rsidR="00BE0AEF">
        <w:rPr>
          <w:rFonts w:asciiTheme="majorHAnsi" w:hAnsiTheme="majorHAnsi" w:cstheme="majorHAnsi"/>
          <w:b/>
          <w:lang w:val="de-AT"/>
        </w:rPr>
        <w:t>parallellen</w:t>
      </w:r>
      <w:proofErr w:type="spellEnd"/>
      <w:r w:rsidR="00BE0AEF">
        <w:rPr>
          <w:rFonts w:asciiTheme="majorHAnsi" w:hAnsiTheme="majorHAnsi" w:cstheme="majorHAnsi"/>
          <w:b/>
          <w:lang w:val="de-AT"/>
        </w:rPr>
        <w:t xml:space="preserve"> Schleifen</w:t>
      </w:r>
    </w:p>
    <w:p w:rsidR="004C21EE" w:rsidRPr="00BE0AEF" w:rsidRDefault="004C21EE" w:rsidP="009D338A">
      <w:pPr>
        <w:jc w:val="both"/>
        <w:rPr>
          <w:rFonts w:asciiTheme="majorHAnsi" w:hAnsiTheme="majorHAnsi" w:cstheme="majorHAnsi"/>
          <w:lang w:val="de-AT"/>
        </w:rPr>
      </w:pPr>
    </w:p>
    <w:p w:rsidR="004C21EE" w:rsidRDefault="004C21EE" w:rsidP="009D338A">
      <w:pPr>
        <w:jc w:val="both"/>
        <w:rPr>
          <w:rFonts w:asciiTheme="majorHAnsi" w:hAnsiTheme="majorHAnsi" w:cstheme="majorHAnsi"/>
          <w:lang w:val="de-AT"/>
        </w:rPr>
      </w:pPr>
      <w:r w:rsidRPr="004C21EE">
        <w:rPr>
          <w:rFonts w:asciiTheme="majorHAnsi" w:hAnsiTheme="majorHAnsi" w:cstheme="majorHAnsi"/>
          <w:lang w:val="de-AT"/>
        </w:rPr>
        <w:t xml:space="preserve">Die </w:t>
      </w:r>
      <w:proofErr w:type="spellStart"/>
      <w:r w:rsidRPr="004C21EE">
        <w:rPr>
          <w:rFonts w:asciiTheme="majorHAnsi" w:hAnsiTheme="majorHAnsi" w:cstheme="majorHAnsi"/>
          <w:lang w:val="de-AT"/>
        </w:rPr>
        <w:t>parallellen</w:t>
      </w:r>
      <w:proofErr w:type="spellEnd"/>
      <w:r w:rsidRPr="004C21EE">
        <w:rPr>
          <w:rFonts w:asciiTheme="majorHAnsi" w:hAnsiTheme="majorHAnsi" w:cstheme="majorHAnsi"/>
          <w:lang w:val="de-AT"/>
        </w:rPr>
        <w:t xml:space="preserve"> </w:t>
      </w:r>
      <w:proofErr w:type="spellStart"/>
      <w:r w:rsidRPr="00BE0AEF">
        <w:rPr>
          <w:rFonts w:asciiTheme="majorHAnsi" w:hAnsiTheme="majorHAnsi" w:cstheme="majorHAnsi"/>
          <w:i/>
          <w:lang w:val="de-AT"/>
        </w:rPr>
        <w:t>for</w:t>
      </w:r>
      <w:proofErr w:type="spellEnd"/>
      <w:r>
        <w:rPr>
          <w:rFonts w:asciiTheme="majorHAnsi" w:hAnsiTheme="majorHAnsi" w:cstheme="majorHAnsi"/>
          <w:lang w:val="de-AT"/>
        </w:rPr>
        <w:t>-</w:t>
      </w:r>
      <w:r w:rsidRPr="004C21EE">
        <w:rPr>
          <w:rFonts w:asciiTheme="majorHAnsi" w:hAnsiTheme="majorHAnsi" w:cstheme="majorHAnsi"/>
          <w:lang w:val="de-AT"/>
        </w:rPr>
        <w:t xml:space="preserve"> bzw. </w:t>
      </w:r>
      <w:proofErr w:type="spellStart"/>
      <w:r w:rsidRPr="00BE0AEF">
        <w:rPr>
          <w:rFonts w:asciiTheme="majorHAnsi" w:hAnsiTheme="majorHAnsi" w:cstheme="majorHAnsi"/>
          <w:i/>
          <w:lang w:val="de-AT"/>
        </w:rPr>
        <w:t>foreach</w:t>
      </w:r>
      <w:proofErr w:type="spellEnd"/>
      <w:r w:rsidRPr="00BE0AEF">
        <w:rPr>
          <w:rFonts w:asciiTheme="majorHAnsi" w:hAnsiTheme="majorHAnsi" w:cstheme="majorHAnsi"/>
          <w:i/>
          <w:lang w:val="de-AT"/>
        </w:rPr>
        <w:t>&lt;</w:t>
      </w:r>
      <w:proofErr w:type="spellStart"/>
      <w:r w:rsidRPr="00BE0AEF">
        <w:rPr>
          <w:rFonts w:asciiTheme="majorHAnsi" w:hAnsiTheme="majorHAnsi" w:cstheme="majorHAnsi"/>
          <w:i/>
          <w:lang w:val="de-AT"/>
        </w:rPr>
        <w:t>TSource</w:t>
      </w:r>
      <w:proofErr w:type="spellEnd"/>
      <w:r w:rsidRPr="00BE0AEF">
        <w:rPr>
          <w:rFonts w:asciiTheme="majorHAnsi" w:hAnsiTheme="majorHAnsi" w:cstheme="majorHAnsi"/>
          <w:i/>
          <w:lang w:val="de-AT"/>
        </w:rPr>
        <w:t>&gt;-</w:t>
      </w:r>
      <w:r w:rsidRPr="004C21EE">
        <w:rPr>
          <w:rFonts w:asciiTheme="majorHAnsi" w:hAnsiTheme="majorHAnsi" w:cstheme="majorHAnsi"/>
          <w:lang w:val="de-AT"/>
        </w:rPr>
        <w:t>Überladungen</w:t>
      </w:r>
      <w:r>
        <w:rPr>
          <w:rFonts w:asciiTheme="majorHAnsi" w:hAnsiTheme="majorHAnsi" w:cstheme="majorHAnsi"/>
          <w:lang w:val="de-AT"/>
        </w:rPr>
        <w:t xml:space="preserve"> verfügen über keine</w:t>
      </w:r>
      <w:r w:rsidR="00BE0AEF">
        <w:rPr>
          <w:rFonts w:asciiTheme="majorHAnsi" w:hAnsiTheme="majorHAnsi" w:cstheme="majorHAnsi"/>
          <w:lang w:val="de-AT"/>
        </w:rPr>
        <w:t>n</w:t>
      </w:r>
      <w:r>
        <w:rPr>
          <w:rFonts w:asciiTheme="majorHAnsi" w:hAnsiTheme="majorHAnsi" w:cstheme="majorHAnsi"/>
          <w:lang w:val="de-AT"/>
        </w:rPr>
        <w:t xml:space="preserve"> speziellen Mechanismus zum </w:t>
      </w:r>
      <w:proofErr w:type="spellStart"/>
      <w:r>
        <w:rPr>
          <w:rFonts w:asciiTheme="majorHAnsi" w:hAnsiTheme="majorHAnsi" w:cstheme="majorHAnsi"/>
          <w:lang w:val="de-AT"/>
        </w:rPr>
        <w:t>Exception</w:t>
      </w:r>
      <w:proofErr w:type="spellEnd"/>
      <w:r>
        <w:rPr>
          <w:rFonts w:asciiTheme="majorHAnsi" w:hAnsiTheme="majorHAnsi" w:cstheme="majorHAnsi"/>
          <w:lang w:val="de-AT"/>
        </w:rPr>
        <w:t xml:space="preserve"> Handling. Eine nicht behandelte </w:t>
      </w:r>
      <w:proofErr w:type="spellStart"/>
      <w:r>
        <w:rPr>
          <w:rFonts w:asciiTheme="majorHAnsi" w:hAnsiTheme="majorHAnsi" w:cstheme="majorHAnsi"/>
          <w:lang w:val="de-AT"/>
        </w:rPr>
        <w:t>Exception</w:t>
      </w:r>
      <w:proofErr w:type="spellEnd"/>
      <w:r>
        <w:rPr>
          <w:rFonts w:asciiTheme="majorHAnsi" w:hAnsiTheme="majorHAnsi" w:cstheme="majorHAnsi"/>
          <w:lang w:val="de-AT"/>
        </w:rPr>
        <w:t xml:space="preserve"> führt zum Abbruch der Schleife. Eine Ausnahmebehandlung in </w:t>
      </w:r>
      <w:proofErr w:type="spellStart"/>
      <w:r>
        <w:rPr>
          <w:rFonts w:asciiTheme="majorHAnsi" w:hAnsiTheme="majorHAnsi" w:cstheme="majorHAnsi"/>
          <w:lang w:val="de-AT"/>
        </w:rPr>
        <w:t>parallellen</w:t>
      </w:r>
      <w:proofErr w:type="spellEnd"/>
      <w:r>
        <w:rPr>
          <w:rFonts w:asciiTheme="majorHAnsi" w:hAnsiTheme="majorHAnsi" w:cstheme="majorHAnsi"/>
          <w:lang w:val="de-AT"/>
        </w:rPr>
        <w:t xml:space="preserve"> Schleifen behandelt den Fall, in dem ähnliche Ausnahmen in mehreren Threads gleichzeitig ausgelöst werden können, sowie den Fall, dass eine Ausnahme die in einem Thread ausgelöst wird eine Ausnahme in einem anderen Thread zur Folge hat. Beide Fälle können </w:t>
      </w:r>
      <w:r w:rsidR="00BE0AEF">
        <w:rPr>
          <w:rFonts w:asciiTheme="majorHAnsi" w:hAnsiTheme="majorHAnsi" w:cstheme="majorHAnsi"/>
          <w:lang w:val="de-AT"/>
        </w:rPr>
        <w:t>behandelt</w:t>
      </w:r>
      <w:r>
        <w:rPr>
          <w:rFonts w:asciiTheme="majorHAnsi" w:hAnsiTheme="majorHAnsi" w:cstheme="majorHAnsi"/>
          <w:lang w:val="de-AT"/>
        </w:rPr>
        <w:t xml:space="preserve"> werden in dem alle Ausnahmen innerhalb der Schleife </w:t>
      </w:r>
      <w:r w:rsidR="00BE0AEF">
        <w:rPr>
          <w:rFonts w:asciiTheme="majorHAnsi" w:hAnsiTheme="majorHAnsi" w:cstheme="majorHAnsi"/>
          <w:lang w:val="de-AT"/>
        </w:rPr>
        <w:t xml:space="preserve">mit </w:t>
      </w:r>
      <w:proofErr w:type="gramStart"/>
      <w:r w:rsidR="00BE0AEF">
        <w:rPr>
          <w:rFonts w:asciiTheme="majorHAnsi" w:hAnsiTheme="majorHAnsi" w:cstheme="majorHAnsi"/>
          <w:lang w:val="de-AT"/>
        </w:rPr>
        <w:t xml:space="preserve">einer </w:t>
      </w:r>
      <w:proofErr w:type="spellStart"/>
      <w:r w:rsidRPr="00BE0AEF">
        <w:rPr>
          <w:rFonts w:asciiTheme="majorHAnsi" w:hAnsiTheme="majorHAnsi" w:cstheme="majorHAnsi"/>
          <w:i/>
          <w:lang w:val="de-AT"/>
        </w:rPr>
        <w:t>System</w:t>
      </w:r>
      <w:proofErr w:type="gramEnd"/>
      <w:r w:rsidRPr="00BE0AEF">
        <w:rPr>
          <w:rFonts w:asciiTheme="majorHAnsi" w:hAnsiTheme="majorHAnsi" w:cstheme="majorHAnsi"/>
          <w:i/>
          <w:lang w:val="de-AT"/>
        </w:rPr>
        <w:t>.AggregateException</w:t>
      </w:r>
      <w:proofErr w:type="spellEnd"/>
      <w:r w:rsidRPr="00BE0AEF">
        <w:rPr>
          <w:rFonts w:asciiTheme="majorHAnsi" w:hAnsiTheme="majorHAnsi" w:cstheme="majorHAnsi"/>
          <w:i/>
          <w:lang w:val="de-AT"/>
        </w:rPr>
        <w:t xml:space="preserve"> </w:t>
      </w:r>
      <w:r>
        <w:rPr>
          <w:rFonts w:asciiTheme="majorHAnsi" w:hAnsiTheme="majorHAnsi" w:cstheme="majorHAnsi"/>
          <w:lang w:val="de-AT"/>
        </w:rPr>
        <w:t>umschlossen werden</w:t>
      </w:r>
      <w:sdt>
        <w:sdtPr>
          <w:rPr>
            <w:rFonts w:asciiTheme="majorHAnsi" w:hAnsiTheme="majorHAnsi" w:cstheme="majorHAnsi"/>
            <w:lang w:val="de-AT"/>
          </w:rPr>
          <w:id w:val="-270628574"/>
          <w:citation/>
        </w:sdtPr>
        <w:sdtContent>
          <w:r w:rsidR="005E0765">
            <w:rPr>
              <w:rFonts w:asciiTheme="majorHAnsi" w:hAnsiTheme="majorHAnsi" w:cstheme="majorHAnsi"/>
              <w:lang w:val="de-AT"/>
            </w:rPr>
            <w:fldChar w:fldCharType="begin"/>
          </w:r>
          <w:r w:rsidR="005E0765">
            <w:rPr>
              <w:rFonts w:asciiTheme="majorHAnsi" w:hAnsiTheme="majorHAnsi" w:cstheme="majorHAnsi"/>
              <w:lang w:val="de-AT"/>
            </w:rPr>
            <w:instrText xml:space="preserve"> CITATION Mic17 \l 3079 </w:instrText>
          </w:r>
          <w:r w:rsidR="005E0765">
            <w:rPr>
              <w:rFonts w:asciiTheme="majorHAnsi" w:hAnsiTheme="majorHAnsi" w:cstheme="majorHAnsi"/>
              <w:lang w:val="de-AT"/>
            </w:rPr>
            <w:fldChar w:fldCharType="separate"/>
          </w:r>
          <w:r w:rsidR="005E0765">
            <w:rPr>
              <w:rFonts w:asciiTheme="majorHAnsi" w:hAnsiTheme="majorHAnsi" w:cstheme="majorHAnsi"/>
              <w:noProof/>
              <w:lang w:val="de-AT"/>
            </w:rPr>
            <w:t xml:space="preserve"> </w:t>
          </w:r>
          <w:r w:rsidR="005E0765" w:rsidRPr="005E0765">
            <w:rPr>
              <w:rFonts w:asciiTheme="majorHAnsi" w:hAnsiTheme="majorHAnsi" w:cstheme="majorHAnsi"/>
              <w:noProof/>
              <w:lang w:val="de-AT"/>
            </w:rPr>
            <w:t>[2]</w:t>
          </w:r>
          <w:r w:rsidR="005E0765">
            <w:rPr>
              <w:rFonts w:asciiTheme="majorHAnsi" w:hAnsiTheme="majorHAnsi" w:cstheme="majorHAnsi"/>
              <w:lang w:val="de-AT"/>
            </w:rPr>
            <w:fldChar w:fldCharType="end"/>
          </w:r>
        </w:sdtContent>
      </w:sdt>
      <w:r>
        <w:rPr>
          <w:rFonts w:asciiTheme="majorHAnsi" w:hAnsiTheme="majorHAnsi" w:cstheme="majorHAnsi"/>
          <w:lang w:val="de-AT"/>
        </w:rPr>
        <w:t>.</w:t>
      </w:r>
    </w:p>
    <w:p w:rsidR="004C21EE" w:rsidRDefault="005E0765" w:rsidP="009D338A">
      <w:pPr>
        <w:jc w:val="both"/>
        <w:rPr>
          <w:rFonts w:asciiTheme="majorHAnsi" w:hAnsiTheme="majorHAnsi" w:cstheme="majorHAnsi"/>
          <w:lang w:val="de-AT"/>
        </w:rPr>
      </w:pPr>
      <w:r>
        <w:rPr>
          <w:rFonts w:asciiTheme="majorHAnsi" w:hAnsiTheme="majorHAnsi" w:cstheme="majorHAnsi"/>
          <w:lang w:val="de-AT"/>
        </w:rPr>
        <w:t xml:space="preserve">Der folgende </w:t>
      </w:r>
      <w:proofErr w:type="spellStart"/>
      <w:r>
        <w:rPr>
          <w:rFonts w:asciiTheme="majorHAnsi" w:hAnsiTheme="majorHAnsi" w:cstheme="majorHAnsi"/>
          <w:lang w:val="de-AT"/>
        </w:rPr>
        <w:t>Codeteil</w:t>
      </w:r>
      <w:proofErr w:type="spellEnd"/>
      <w:sdt>
        <w:sdtPr>
          <w:rPr>
            <w:rFonts w:asciiTheme="majorHAnsi" w:hAnsiTheme="majorHAnsi" w:cstheme="majorHAnsi"/>
            <w:lang w:val="de-AT"/>
          </w:rPr>
          <w:id w:val="-1708562548"/>
          <w:citation/>
        </w:sdtPr>
        <w:sdtContent>
          <w:r>
            <w:rPr>
              <w:rFonts w:asciiTheme="majorHAnsi" w:hAnsiTheme="majorHAnsi" w:cstheme="majorHAnsi"/>
              <w:lang w:val="de-AT"/>
            </w:rPr>
            <w:fldChar w:fldCharType="begin"/>
          </w:r>
          <w:r>
            <w:rPr>
              <w:rFonts w:asciiTheme="majorHAnsi" w:hAnsiTheme="majorHAnsi" w:cstheme="majorHAnsi"/>
              <w:lang w:val="de-AT"/>
            </w:rPr>
            <w:instrText xml:space="preserve"> CITATION Mic17 \l 3079 </w:instrText>
          </w:r>
          <w:r>
            <w:rPr>
              <w:rFonts w:asciiTheme="majorHAnsi" w:hAnsiTheme="majorHAnsi" w:cstheme="majorHAnsi"/>
              <w:lang w:val="de-AT"/>
            </w:rPr>
            <w:fldChar w:fldCharType="separate"/>
          </w:r>
          <w:r>
            <w:rPr>
              <w:rFonts w:asciiTheme="majorHAnsi" w:hAnsiTheme="majorHAnsi" w:cstheme="majorHAnsi"/>
              <w:noProof/>
              <w:lang w:val="de-AT"/>
            </w:rPr>
            <w:t xml:space="preserve"> </w:t>
          </w:r>
          <w:r w:rsidRPr="005E0765">
            <w:rPr>
              <w:rFonts w:asciiTheme="majorHAnsi" w:hAnsiTheme="majorHAnsi" w:cstheme="majorHAnsi"/>
              <w:noProof/>
              <w:lang w:val="de-AT"/>
            </w:rPr>
            <w:t>[2]</w:t>
          </w:r>
          <w:r>
            <w:rPr>
              <w:rFonts w:asciiTheme="majorHAnsi" w:hAnsiTheme="majorHAnsi" w:cstheme="majorHAnsi"/>
              <w:lang w:val="de-AT"/>
            </w:rPr>
            <w:fldChar w:fldCharType="end"/>
          </w:r>
        </w:sdtContent>
      </w:sdt>
      <w:r>
        <w:rPr>
          <w:rFonts w:asciiTheme="majorHAnsi" w:hAnsiTheme="majorHAnsi" w:cstheme="majorHAnsi"/>
          <w:lang w:val="de-AT"/>
        </w:rPr>
        <w:t xml:space="preserve"> zeigt wie eine oder mehrere Ausnahmen mit </w:t>
      </w:r>
      <w:proofErr w:type="gramStart"/>
      <w:r>
        <w:rPr>
          <w:rFonts w:asciiTheme="majorHAnsi" w:hAnsiTheme="majorHAnsi" w:cstheme="majorHAnsi"/>
          <w:lang w:val="de-AT"/>
        </w:rPr>
        <w:t xml:space="preserve">einer </w:t>
      </w:r>
      <w:proofErr w:type="spellStart"/>
      <w:r w:rsidRPr="005E0765">
        <w:rPr>
          <w:rFonts w:asciiTheme="majorHAnsi" w:hAnsiTheme="majorHAnsi" w:cstheme="majorHAnsi"/>
          <w:i/>
          <w:lang w:val="de-AT"/>
        </w:rPr>
        <w:t>System</w:t>
      </w:r>
      <w:proofErr w:type="gramEnd"/>
      <w:r w:rsidRPr="005E0765">
        <w:rPr>
          <w:rFonts w:asciiTheme="majorHAnsi" w:hAnsiTheme="majorHAnsi" w:cstheme="majorHAnsi"/>
          <w:i/>
          <w:lang w:val="de-AT"/>
        </w:rPr>
        <w:t>.AggregateException</w:t>
      </w:r>
      <w:proofErr w:type="spellEnd"/>
      <w:r>
        <w:rPr>
          <w:rFonts w:asciiTheme="majorHAnsi" w:hAnsiTheme="majorHAnsi" w:cstheme="majorHAnsi"/>
          <w:lang w:val="de-AT"/>
        </w:rPr>
        <w:t xml:space="preserve"> umschlossen werden können. Der Aufrufer kann entscheiden welche </w:t>
      </w:r>
      <w:proofErr w:type="spellStart"/>
      <w:r>
        <w:rPr>
          <w:rFonts w:asciiTheme="majorHAnsi" w:hAnsiTheme="majorHAnsi" w:cstheme="majorHAnsi"/>
          <w:lang w:val="de-AT"/>
        </w:rPr>
        <w:t>Exceptions</w:t>
      </w:r>
      <w:proofErr w:type="spellEnd"/>
      <w:r>
        <w:rPr>
          <w:rFonts w:asciiTheme="majorHAnsi" w:hAnsiTheme="majorHAnsi" w:cstheme="majorHAnsi"/>
          <w:lang w:val="de-AT"/>
        </w:rPr>
        <w:t xml:space="preserve"> behandelt werden.</w:t>
      </w:r>
    </w:p>
    <w:p w:rsidR="005E0765" w:rsidRDefault="005E0765" w:rsidP="009D338A">
      <w:pPr>
        <w:jc w:val="both"/>
        <w:rPr>
          <w:rFonts w:asciiTheme="majorHAnsi" w:hAnsiTheme="majorHAnsi" w:cstheme="majorHAnsi"/>
          <w:lang w:val="de-AT"/>
        </w:rPr>
      </w:pPr>
    </w:p>
    <w:p w:rsidR="00E60314" w:rsidRPr="00E60314" w:rsidRDefault="005E0765"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color w:val="0000FF"/>
          <w:sz w:val="20"/>
          <w:szCs w:val="20"/>
          <w:lang w:val="de-AT" w:eastAsia="de-AT" w:bidi="ar-SA"/>
        </w:rPr>
        <w:tab/>
      </w:r>
      <w:r w:rsidR="00E60314" w:rsidRPr="00E60314">
        <w:rPr>
          <w:rFonts w:ascii="Courier New" w:eastAsia="Times New Roman" w:hAnsi="Courier New" w:cs="Courier New"/>
          <w:color w:val="0000FF"/>
          <w:sz w:val="20"/>
          <w:szCs w:val="20"/>
          <w:lang w:eastAsia="de-AT" w:bidi="ar-SA"/>
        </w:rPr>
        <w:t>try</w:t>
      </w: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E60314">
        <w:rPr>
          <w:rFonts w:ascii="Courier New" w:eastAsia="Times New Roman" w:hAnsi="Courier New" w:cs="Courier New"/>
          <w:sz w:val="20"/>
          <w:szCs w:val="20"/>
          <w:lang w:eastAsia="de-AT" w:bidi="ar-SA"/>
        </w:rPr>
        <w:t xml:space="preserve">        {</w:t>
      </w: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E60314">
        <w:rPr>
          <w:rFonts w:ascii="Courier New" w:eastAsia="Times New Roman" w:hAnsi="Courier New" w:cs="Courier New"/>
          <w:sz w:val="20"/>
          <w:szCs w:val="20"/>
          <w:lang w:eastAsia="de-AT" w:bidi="ar-SA"/>
        </w:rPr>
        <w:t xml:space="preserve">            </w:t>
      </w:r>
      <w:proofErr w:type="spellStart"/>
      <w:r w:rsidRPr="00E60314">
        <w:rPr>
          <w:rFonts w:ascii="Courier New" w:eastAsia="Times New Roman" w:hAnsi="Courier New" w:cs="Courier New"/>
          <w:sz w:val="20"/>
          <w:szCs w:val="20"/>
          <w:lang w:eastAsia="de-AT" w:bidi="ar-SA"/>
        </w:rPr>
        <w:t>ProcessDataInParallel</w:t>
      </w:r>
      <w:proofErr w:type="spellEnd"/>
      <w:r w:rsidRPr="00E60314">
        <w:rPr>
          <w:rFonts w:ascii="Courier New" w:eastAsia="Times New Roman" w:hAnsi="Courier New" w:cs="Courier New"/>
          <w:sz w:val="20"/>
          <w:szCs w:val="20"/>
          <w:lang w:eastAsia="de-AT" w:bidi="ar-SA"/>
        </w:rPr>
        <w:t>(data);</w:t>
      </w: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E60314">
        <w:rPr>
          <w:rFonts w:ascii="Courier New" w:eastAsia="Times New Roman" w:hAnsi="Courier New" w:cs="Courier New"/>
          <w:sz w:val="20"/>
          <w:szCs w:val="20"/>
          <w:lang w:eastAsia="de-AT" w:bidi="ar-SA"/>
        </w:rPr>
        <w:t xml:space="preserve">        }</w:t>
      </w: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E60314">
        <w:rPr>
          <w:rFonts w:ascii="Courier New" w:eastAsia="Times New Roman" w:hAnsi="Courier New" w:cs="Courier New"/>
          <w:sz w:val="20"/>
          <w:szCs w:val="20"/>
          <w:lang w:eastAsia="de-AT" w:bidi="ar-SA"/>
        </w:rPr>
        <w:t xml:space="preserve">        </w:t>
      </w:r>
      <w:r w:rsidRPr="00E60314">
        <w:rPr>
          <w:rFonts w:ascii="Courier New" w:eastAsia="Times New Roman" w:hAnsi="Courier New" w:cs="Courier New"/>
          <w:color w:val="0000FF"/>
          <w:sz w:val="20"/>
          <w:szCs w:val="20"/>
          <w:lang w:eastAsia="de-AT" w:bidi="ar-SA"/>
        </w:rPr>
        <w:t>catch</w:t>
      </w:r>
      <w:r w:rsidRPr="00E60314">
        <w:rPr>
          <w:rFonts w:ascii="Courier New" w:eastAsia="Times New Roman" w:hAnsi="Courier New" w:cs="Courier New"/>
          <w:sz w:val="20"/>
          <w:szCs w:val="20"/>
          <w:lang w:eastAsia="de-AT" w:bidi="ar-SA"/>
        </w:rPr>
        <w:t xml:space="preserve"> (</w:t>
      </w:r>
      <w:proofErr w:type="spellStart"/>
      <w:r w:rsidRPr="00E60314">
        <w:rPr>
          <w:rFonts w:ascii="Courier New" w:eastAsia="Times New Roman" w:hAnsi="Courier New" w:cs="Courier New"/>
          <w:sz w:val="20"/>
          <w:szCs w:val="20"/>
          <w:lang w:eastAsia="de-AT" w:bidi="ar-SA"/>
        </w:rPr>
        <w:t>AggregateException</w:t>
      </w:r>
      <w:proofErr w:type="spellEnd"/>
      <w:r w:rsidRPr="00E60314">
        <w:rPr>
          <w:rFonts w:ascii="Courier New" w:eastAsia="Times New Roman" w:hAnsi="Courier New" w:cs="Courier New"/>
          <w:sz w:val="20"/>
          <w:szCs w:val="20"/>
          <w:lang w:eastAsia="de-AT" w:bidi="ar-SA"/>
        </w:rPr>
        <w:t xml:space="preserve"> ae)</w:t>
      </w: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E60314">
        <w:rPr>
          <w:rFonts w:ascii="Courier New" w:eastAsia="Times New Roman" w:hAnsi="Courier New" w:cs="Courier New"/>
          <w:sz w:val="20"/>
          <w:szCs w:val="20"/>
          <w:lang w:eastAsia="de-AT" w:bidi="ar-SA"/>
        </w:rPr>
        <w:t xml:space="preserve">        {</w:t>
      </w: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E60314">
        <w:rPr>
          <w:rFonts w:ascii="Courier New" w:eastAsia="Times New Roman" w:hAnsi="Courier New" w:cs="Courier New"/>
          <w:sz w:val="20"/>
          <w:szCs w:val="20"/>
          <w:lang w:eastAsia="de-AT" w:bidi="ar-SA"/>
        </w:rPr>
        <w:t xml:space="preserve">            </w:t>
      </w:r>
      <w:r w:rsidRPr="00E60314">
        <w:rPr>
          <w:rFonts w:ascii="Courier New" w:eastAsia="Times New Roman" w:hAnsi="Courier New" w:cs="Courier New"/>
          <w:color w:val="008000"/>
          <w:sz w:val="20"/>
          <w:szCs w:val="20"/>
          <w:lang w:eastAsia="de-AT" w:bidi="ar-SA"/>
        </w:rPr>
        <w:t>// This is where you can choose which exceptions to handle.</w:t>
      </w: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E60314">
        <w:rPr>
          <w:rFonts w:ascii="Courier New" w:eastAsia="Times New Roman" w:hAnsi="Courier New" w:cs="Courier New"/>
          <w:sz w:val="20"/>
          <w:szCs w:val="20"/>
          <w:lang w:eastAsia="de-AT" w:bidi="ar-SA"/>
        </w:rPr>
        <w:t xml:space="preserve">            </w:t>
      </w:r>
      <w:proofErr w:type="spellStart"/>
      <w:r w:rsidRPr="00E60314">
        <w:rPr>
          <w:rFonts w:ascii="Courier New" w:eastAsia="Times New Roman" w:hAnsi="Courier New" w:cs="Courier New"/>
          <w:color w:val="0000FF"/>
          <w:sz w:val="20"/>
          <w:szCs w:val="20"/>
          <w:lang w:eastAsia="de-AT" w:bidi="ar-SA"/>
        </w:rPr>
        <w:t>foreach</w:t>
      </w:r>
      <w:proofErr w:type="spellEnd"/>
      <w:r w:rsidRPr="00E60314">
        <w:rPr>
          <w:rFonts w:ascii="Courier New" w:eastAsia="Times New Roman" w:hAnsi="Courier New" w:cs="Courier New"/>
          <w:sz w:val="20"/>
          <w:szCs w:val="20"/>
          <w:lang w:eastAsia="de-AT" w:bidi="ar-SA"/>
        </w:rPr>
        <w:t xml:space="preserve"> (</w:t>
      </w:r>
      <w:proofErr w:type="spellStart"/>
      <w:r w:rsidRPr="00E60314">
        <w:rPr>
          <w:rFonts w:ascii="Courier New" w:eastAsia="Times New Roman" w:hAnsi="Courier New" w:cs="Courier New"/>
          <w:color w:val="0000FF"/>
          <w:sz w:val="20"/>
          <w:szCs w:val="20"/>
          <w:lang w:eastAsia="de-AT" w:bidi="ar-SA"/>
        </w:rPr>
        <w:t>var</w:t>
      </w:r>
      <w:proofErr w:type="spellEnd"/>
      <w:r w:rsidRPr="00E60314">
        <w:rPr>
          <w:rFonts w:ascii="Courier New" w:eastAsia="Times New Roman" w:hAnsi="Courier New" w:cs="Courier New"/>
          <w:sz w:val="20"/>
          <w:szCs w:val="20"/>
          <w:lang w:eastAsia="de-AT" w:bidi="ar-SA"/>
        </w:rPr>
        <w:t xml:space="preserve"> ex </w:t>
      </w:r>
      <w:r w:rsidRPr="00E60314">
        <w:rPr>
          <w:rFonts w:ascii="Courier New" w:eastAsia="Times New Roman" w:hAnsi="Courier New" w:cs="Courier New"/>
          <w:color w:val="0000FF"/>
          <w:sz w:val="20"/>
          <w:szCs w:val="20"/>
          <w:lang w:eastAsia="de-AT" w:bidi="ar-SA"/>
        </w:rPr>
        <w:t>in</w:t>
      </w:r>
      <w:r w:rsidRPr="00E60314">
        <w:rPr>
          <w:rFonts w:ascii="Courier New" w:eastAsia="Times New Roman" w:hAnsi="Courier New" w:cs="Courier New"/>
          <w:sz w:val="20"/>
          <w:szCs w:val="20"/>
          <w:lang w:eastAsia="de-AT" w:bidi="ar-SA"/>
        </w:rPr>
        <w:t xml:space="preserve"> </w:t>
      </w:r>
      <w:proofErr w:type="spellStart"/>
      <w:proofErr w:type="gramStart"/>
      <w:r w:rsidRPr="00E60314">
        <w:rPr>
          <w:rFonts w:ascii="Courier New" w:eastAsia="Times New Roman" w:hAnsi="Courier New" w:cs="Courier New"/>
          <w:sz w:val="20"/>
          <w:szCs w:val="20"/>
          <w:lang w:eastAsia="de-AT" w:bidi="ar-SA"/>
        </w:rPr>
        <w:t>ae.InnerExceptions</w:t>
      </w:r>
      <w:proofErr w:type="spellEnd"/>
      <w:proofErr w:type="gramEnd"/>
      <w:r w:rsidRPr="00E60314">
        <w:rPr>
          <w:rFonts w:ascii="Courier New" w:eastAsia="Times New Roman" w:hAnsi="Courier New" w:cs="Courier New"/>
          <w:sz w:val="20"/>
          <w:szCs w:val="20"/>
          <w:lang w:eastAsia="de-AT" w:bidi="ar-SA"/>
        </w:rPr>
        <w:t>)</w:t>
      </w: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E60314">
        <w:rPr>
          <w:rFonts w:ascii="Courier New" w:eastAsia="Times New Roman" w:hAnsi="Courier New" w:cs="Courier New"/>
          <w:sz w:val="20"/>
          <w:szCs w:val="20"/>
          <w:lang w:eastAsia="de-AT" w:bidi="ar-SA"/>
        </w:rPr>
        <w:t xml:space="preserve">            {</w:t>
      </w: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E60314">
        <w:rPr>
          <w:rFonts w:ascii="Courier New" w:eastAsia="Times New Roman" w:hAnsi="Courier New" w:cs="Courier New"/>
          <w:sz w:val="20"/>
          <w:szCs w:val="20"/>
          <w:lang w:eastAsia="de-AT" w:bidi="ar-SA"/>
        </w:rPr>
        <w:t xml:space="preserve">                </w:t>
      </w:r>
      <w:r w:rsidRPr="00E60314">
        <w:rPr>
          <w:rFonts w:ascii="Courier New" w:eastAsia="Times New Roman" w:hAnsi="Courier New" w:cs="Courier New"/>
          <w:color w:val="0000FF"/>
          <w:sz w:val="20"/>
          <w:szCs w:val="20"/>
          <w:lang w:eastAsia="de-AT" w:bidi="ar-SA"/>
        </w:rPr>
        <w:t>if</w:t>
      </w:r>
      <w:r w:rsidRPr="00E60314">
        <w:rPr>
          <w:rFonts w:ascii="Courier New" w:eastAsia="Times New Roman" w:hAnsi="Courier New" w:cs="Courier New"/>
          <w:sz w:val="20"/>
          <w:szCs w:val="20"/>
          <w:lang w:eastAsia="de-AT" w:bidi="ar-SA"/>
        </w:rPr>
        <w:t xml:space="preserve"> (ex </w:t>
      </w:r>
      <w:r w:rsidRPr="00E60314">
        <w:rPr>
          <w:rFonts w:ascii="Courier New" w:eastAsia="Times New Roman" w:hAnsi="Courier New" w:cs="Courier New"/>
          <w:color w:val="0000FF"/>
          <w:sz w:val="20"/>
          <w:szCs w:val="20"/>
          <w:lang w:eastAsia="de-AT" w:bidi="ar-SA"/>
        </w:rPr>
        <w:t>is</w:t>
      </w:r>
      <w:r w:rsidRPr="00E60314">
        <w:rPr>
          <w:rFonts w:ascii="Courier New" w:eastAsia="Times New Roman" w:hAnsi="Courier New" w:cs="Courier New"/>
          <w:sz w:val="20"/>
          <w:szCs w:val="20"/>
          <w:lang w:eastAsia="de-AT" w:bidi="ar-SA"/>
        </w:rPr>
        <w:t xml:space="preserve"> </w:t>
      </w:r>
      <w:proofErr w:type="spellStart"/>
      <w:r w:rsidRPr="00E60314">
        <w:rPr>
          <w:rFonts w:ascii="Courier New" w:eastAsia="Times New Roman" w:hAnsi="Courier New" w:cs="Courier New"/>
          <w:sz w:val="20"/>
          <w:szCs w:val="20"/>
          <w:lang w:eastAsia="de-AT" w:bidi="ar-SA"/>
        </w:rPr>
        <w:t>ArgumentException</w:t>
      </w:r>
      <w:proofErr w:type="spellEnd"/>
      <w:r w:rsidRPr="00E60314">
        <w:rPr>
          <w:rFonts w:ascii="Courier New" w:eastAsia="Times New Roman" w:hAnsi="Courier New" w:cs="Courier New"/>
          <w:sz w:val="20"/>
          <w:szCs w:val="20"/>
          <w:lang w:eastAsia="de-AT" w:bidi="ar-SA"/>
        </w:rPr>
        <w:t>)</w:t>
      </w: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E60314">
        <w:rPr>
          <w:rFonts w:ascii="Courier New" w:eastAsia="Times New Roman" w:hAnsi="Courier New" w:cs="Courier New"/>
          <w:sz w:val="20"/>
          <w:szCs w:val="20"/>
          <w:lang w:eastAsia="de-AT" w:bidi="ar-SA"/>
        </w:rPr>
        <w:t xml:space="preserve">                    </w:t>
      </w:r>
      <w:proofErr w:type="spellStart"/>
      <w:r w:rsidRPr="00E60314">
        <w:rPr>
          <w:rFonts w:ascii="Courier New" w:eastAsia="Times New Roman" w:hAnsi="Courier New" w:cs="Courier New"/>
          <w:sz w:val="20"/>
          <w:szCs w:val="20"/>
          <w:lang w:eastAsia="de-AT" w:bidi="ar-SA"/>
        </w:rPr>
        <w:t>Console.WriteLine</w:t>
      </w:r>
      <w:proofErr w:type="spellEnd"/>
      <w:r w:rsidRPr="00E60314">
        <w:rPr>
          <w:rFonts w:ascii="Courier New" w:eastAsia="Times New Roman" w:hAnsi="Courier New" w:cs="Courier New"/>
          <w:sz w:val="20"/>
          <w:szCs w:val="20"/>
          <w:lang w:eastAsia="de-AT" w:bidi="ar-SA"/>
        </w:rPr>
        <w:t>(</w:t>
      </w:r>
      <w:proofErr w:type="spellStart"/>
      <w:proofErr w:type="gramStart"/>
      <w:r w:rsidRPr="00E60314">
        <w:rPr>
          <w:rFonts w:ascii="Courier New" w:eastAsia="Times New Roman" w:hAnsi="Courier New" w:cs="Courier New"/>
          <w:sz w:val="20"/>
          <w:szCs w:val="20"/>
          <w:lang w:eastAsia="de-AT" w:bidi="ar-SA"/>
        </w:rPr>
        <w:t>ex.Message</w:t>
      </w:r>
      <w:proofErr w:type="spellEnd"/>
      <w:proofErr w:type="gramEnd"/>
      <w:r w:rsidRPr="00E60314">
        <w:rPr>
          <w:rFonts w:ascii="Courier New" w:eastAsia="Times New Roman" w:hAnsi="Courier New" w:cs="Courier New"/>
          <w:sz w:val="20"/>
          <w:szCs w:val="20"/>
          <w:lang w:eastAsia="de-AT" w:bidi="ar-SA"/>
        </w:rPr>
        <w:t>);</w:t>
      </w: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val="de-AT" w:eastAsia="de-AT" w:bidi="ar-SA"/>
        </w:rPr>
      </w:pPr>
      <w:r w:rsidRPr="00E60314">
        <w:rPr>
          <w:rFonts w:ascii="Courier New" w:eastAsia="Times New Roman" w:hAnsi="Courier New" w:cs="Courier New"/>
          <w:sz w:val="20"/>
          <w:szCs w:val="20"/>
          <w:lang w:eastAsia="de-AT" w:bidi="ar-SA"/>
        </w:rPr>
        <w:t xml:space="preserve">                </w:t>
      </w:r>
      <w:proofErr w:type="spellStart"/>
      <w:r w:rsidRPr="00E60314">
        <w:rPr>
          <w:rFonts w:ascii="Courier New" w:eastAsia="Times New Roman" w:hAnsi="Courier New" w:cs="Courier New"/>
          <w:color w:val="0000FF"/>
          <w:sz w:val="20"/>
          <w:szCs w:val="20"/>
          <w:lang w:val="de-AT" w:eastAsia="de-AT" w:bidi="ar-SA"/>
        </w:rPr>
        <w:t>else</w:t>
      </w:r>
      <w:proofErr w:type="spellEnd"/>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val="de-AT" w:eastAsia="de-AT" w:bidi="ar-SA"/>
        </w:rPr>
      </w:pPr>
      <w:r w:rsidRPr="00E60314">
        <w:rPr>
          <w:rFonts w:ascii="Courier New" w:eastAsia="Times New Roman" w:hAnsi="Courier New" w:cs="Courier New"/>
          <w:sz w:val="20"/>
          <w:szCs w:val="20"/>
          <w:lang w:val="de-AT" w:eastAsia="de-AT" w:bidi="ar-SA"/>
        </w:rPr>
        <w:t xml:space="preserve">                    </w:t>
      </w:r>
      <w:proofErr w:type="spellStart"/>
      <w:r w:rsidRPr="00E60314">
        <w:rPr>
          <w:rFonts w:ascii="Courier New" w:eastAsia="Times New Roman" w:hAnsi="Courier New" w:cs="Courier New"/>
          <w:color w:val="0000FF"/>
          <w:sz w:val="20"/>
          <w:szCs w:val="20"/>
          <w:lang w:val="de-AT" w:eastAsia="de-AT" w:bidi="ar-SA"/>
        </w:rPr>
        <w:t>throw</w:t>
      </w:r>
      <w:proofErr w:type="spellEnd"/>
      <w:r w:rsidRPr="00E60314">
        <w:rPr>
          <w:rFonts w:ascii="Courier New" w:eastAsia="Times New Roman" w:hAnsi="Courier New" w:cs="Courier New"/>
          <w:sz w:val="20"/>
          <w:szCs w:val="20"/>
          <w:lang w:val="de-AT" w:eastAsia="de-AT" w:bidi="ar-SA"/>
        </w:rPr>
        <w:t xml:space="preserve"> ex;</w:t>
      </w:r>
    </w:p>
    <w:p w:rsidR="00E60314" w:rsidRPr="00E60314" w:rsidRDefault="00E60314" w:rsidP="00E60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val="de-AT" w:eastAsia="de-AT" w:bidi="ar-SA"/>
        </w:rPr>
      </w:pPr>
      <w:r w:rsidRPr="00E60314">
        <w:rPr>
          <w:rFonts w:ascii="Courier New" w:eastAsia="Times New Roman" w:hAnsi="Courier New" w:cs="Courier New"/>
          <w:sz w:val="20"/>
          <w:szCs w:val="20"/>
          <w:lang w:val="de-AT" w:eastAsia="de-AT" w:bidi="ar-SA"/>
        </w:rPr>
        <w:t xml:space="preserve">            }</w:t>
      </w:r>
    </w:p>
    <w:p w:rsidR="00E60314" w:rsidRDefault="00E60314" w:rsidP="009D338A">
      <w:pPr>
        <w:jc w:val="both"/>
        <w:rPr>
          <w:rFonts w:asciiTheme="majorHAnsi" w:hAnsiTheme="majorHAnsi" w:cstheme="majorHAnsi"/>
          <w:lang w:val="de-AT"/>
        </w:rPr>
      </w:pPr>
    </w:p>
    <w:p w:rsidR="005E0765" w:rsidRDefault="005E0765" w:rsidP="009D338A">
      <w:pPr>
        <w:jc w:val="both"/>
        <w:rPr>
          <w:rFonts w:asciiTheme="majorHAnsi" w:hAnsiTheme="majorHAnsi" w:cstheme="majorHAnsi"/>
          <w:lang w:val="de-AT"/>
        </w:rPr>
      </w:pPr>
    </w:p>
    <w:p w:rsidR="005E0765" w:rsidRDefault="005E0765" w:rsidP="009D338A">
      <w:pPr>
        <w:jc w:val="both"/>
        <w:rPr>
          <w:rFonts w:asciiTheme="majorHAnsi" w:hAnsiTheme="majorHAnsi" w:cstheme="majorHAnsi"/>
          <w:lang w:val="de-AT"/>
        </w:rPr>
      </w:pPr>
      <w:r>
        <w:rPr>
          <w:rFonts w:asciiTheme="majorHAnsi" w:hAnsiTheme="majorHAnsi" w:cstheme="majorHAnsi"/>
          <w:lang w:val="de-AT"/>
        </w:rPr>
        <w:t>In der Funktion selbst bzw. der Schleifenlogik kann die Implementierung folgendermaßen aussehen:</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FF"/>
          <w:sz w:val="20"/>
          <w:szCs w:val="20"/>
          <w:lang w:val="de-AT" w:eastAsia="de-AT" w:bidi="ar-SA"/>
        </w:rPr>
      </w:pP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color w:val="0000FF"/>
          <w:sz w:val="20"/>
          <w:szCs w:val="20"/>
          <w:lang w:eastAsia="de-AT" w:bidi="ar-SA"/>
        </w:rPr>
        <w:t>private</w:t>
      </w: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static</w:t>
      </w: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void</w:t>
      </w:r>
      <w:r w:rsidRPr="005E0765">
        <w:rPr>
          <w:rFonts w:ascii="Courier New" w:eastAsia="Times New Roman" w:hAnsi="Courier New" w:cs="Courier New"/>
          <w:sz w:val="20"/>
          <w:szCs w:val="20"/>
          <w:lang w:eastAsia="de-AT" w:bidi="ar-SA"/>
        </w:rPr>
        <w:t xml:space="preserve"> </w:t>
      </w:r>
      <w:proofErr w:type="spellStart"/>
      <w:r w:rsidRPr="005E0765">
        <w:rPr>
          <w:rFonts w:ascii="Courier New" w:eastAsia="Times New Roman" w:hAnsi="Courier New" w:cs="Courier New"/>
          <w:sz w:val="20"/>
          <w:szCs w:val="20"/>
          <w:lang w:eastAsia="de-AT" w:bidi="ar-SA"/>
        </w:rPr>
        <w:t>ProcessDataInParallel</w:t>
      </w:r>
      <w:proofErr w:type="spellEnd"/>
      <w:r w:rsidRPr="005E0765">
        <w:rPr>
          <w:rFonts w:ascii="Courier New" w:eastAsia="Times New Roman" w:hAnsi="Courier New" w:cs="Courier New"/>
          <w:sz w:val="20"/>
          <w:szCs w:val="20"/>
          <w:lang w:eastAsia="de-AT" w:bidi="ar-SA"/>
        </w:rPr>
        <w:t>(</w:t>
      </w:r>
      <w:proofErr w:type="gramStart"/>
      <w:r w:rsidRPr="005E0765">
        <w:rPr>
          <w:rFonts w:ascii="Courier New" w:eastAsia="Times New Roman" w:hAnsi="Courier New" w:cs="Courier New"/>
          <w:color w:val="0000FF"/>
          <w:sz w:val="20"/>
          <w:szCs w:val="20"/>
          <w:lang w:eastAsia="de-AT" w:bidi="ar-SA"/>
        </w:rPr>
        <w:t>byte</w:t>
      </w:r>
      <w:r w:rsidRPr="005E0765">
        <w:rPr>
          <w:rFonts w:ascii="Courier New" w:eastAsia="Times New Roman" w:hAnsi="Courier New" w:cs="Courier New"/>
          <w:sz w:val="20"/>
          <w:szCs w:val="20"/>
          <w:lang w:eastAsia="de-AT" w:bidi="ar-SA"/>
        </w:rPr>
        <w:t>[</w:t>
      </w:r>
      <w:proofErr w:type="gramEnd"/>
      <w:r w:rsidRPr="005E0765">
        <w:rPr>
          <w:rFonts w:ascii="Courier New" w:eastAsia="Times New Roman" w:hAnsi="Courier New" w:cs="Courier New"/>
          <w:sz w:val="20"/>
          <w:szCs w:val="20"/>
          <w:lang w:eastAsia="de-AT" w:bidi="ar-SA"/>
        </w:rPr>
        <w:t>] data)</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8000"/>
          <w:sz w:val="20"/>
          <w:szCs w:val="20"/>
          <w:lang w:eastAsia="de-AT" w:bidi="ar-SA"/>
        </w:rPr>
        <w:t xml:space="preserve">// Use </w:t>
      </w:r>
      <w:proofErr w:type="spellStart"/>
      <w:r w:rsidRPr="005E0765">
        <w:rPr>
          <w:rFonts w:ascii="Courier New" w:eastAsia="Times New Roman" w:hAnsi="Courier New" w:cs="Courier New"/>
          <w:color w:val="008000"/>
          <w:sz w:val="20"/>
          <w:szCs w:val="20"/>
          <w:lang w:eastAsia="de-AT" w:bidi="ar-SA"/>
        </w:rPr>
        <w:t>ConcurrentQueue</w:t>
      </w:r>
      <w:proofErr w:type="spellEnd"/>
      <w:r w:rsidRPr="005E0765">
        <w:rPr>
          <w:rFonts w:ascii="Courier New" w:eastAsia="Times New Roman" w:hAnsi="Courier New" w:cs="Courier New"/>
          <w:color w:val="008000"/>
          <w:sz w:val="20"/>
          <w:szCs w:val="20"/>
          <w:lang w:eastAsia="de-AT" w:bidi="ar-SA"/>
        </w:rPr>
        <w:t xml:space="preserve"> to enable safe enqueueing from multiple threads.</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roofErr w:type="spellStart"/>
      <w:r w:rsidRPr="005E0765">
        <w:rPr>
          <w:rFonts w:ascii="Courier New" w:eastAsia="Times New Roman" w:hAnsi="Courier New" w:cs="Courier New"/>
          <w:color w:val="0000FF"/>
          <w:sz w:val="20"/>
          <w:szCs w:val="20"/>
          <w:lang w:eastAsia="de-AT" w:bidi="ar-SA"/>
        </w:rPr>
        <w:t>var</w:t>
      </w:r>
      <w:proofErr w:type="spellEnd"/>
      <w:r w:rsidRPr="005E0765">
        <w:rPr>
          <w:rFonts w:ascii="Courier New" w:eastAsia="Times New Roman" w:hAnsi="Courier New" w:cs="Courier New"/>
          <w:sz w:val="20"/>
          <w:szCs w:val="20"/>
          <w:lang w:eastAsia="de-AT" w:bidi="ar-SA"/>
        </w:rPr>
        <w:t xml:space="preserve"> exceptions = </w:t>
      </w:r>
      <w:r w:rsidRPr="005E0765">
        <w:rPr>
          <w:rFonts w:ascii="Courier New" w:eastAsia="Times New Roman" w:hAnsi="Courier New" w:cs="Courier New"/>
          <w:color w:val="0000FF"/>
          <w:sz w:val="20"/>
          <w:szCs w:val="20"/>
          <w:lang w:eastAsia="de-AT" w:bidi="ar-SA"/>
        </w:rPr>
        <w:t>new</w:t>
      </w:r>
      <w:r w:rsidRPr="005E0765">
        <w:rPr>
          <w:rFonts w:ascii="Courier New" w:eastAsia="Times New Roman" w:hAnsi="Courier New" w:cs="Courier New"/>
          <w:sz w:val="20"/>
          <w:szCs w:val="20"/>
          <w:lang w:eastAsia="de-AT" w:bidi="ar-SA"/>
        </w:rPr>
        <w:t xml:space="preserve"> </w:t>
      </w:r>
      <w:proofErr w:type="spellStart"/>
      <w:r w:rsidRPr="005E0765">
        <w:rPr>
          <w:rFonts w:ascii="Courier New" w:eastAsia="Times New Roman" w:hAnsi="Courier New" w:cs="Courier New"/>
          <w:sz w:val="20"/>
          <w:szCs w:val="20"/>
          <w:lang w:eastAsia="de-AT" w:bidi="ar-SA"/>
        </w:rPr>
        <w:t>ConcurrentQueue</w:t>
      </w:r>
      <w:proofErr w:type="spellEnd"/>
      <w:r w:rsidRPr="005E0765">
        <w:rPr>
          <w:rFonts w:ascii="Courier New" w:eastAsia="Times New Roman" w:hAnsi="Courier New" w:cs="Courier New"/>
          <w:sz w:val="20"/>
          <w:szCs w:val="20"/>
          <w:lang w:eastAsia="de-AT" w:bidi="ar-SA"/>
        </w:rPr>
        <w:t>&lt;Exception</w:t>
      </w:r>
      <w:proofErr w:type="gramStart"/>
      <w:r w:rsidRPr="005E0765">
        <w:rPr>
          <w:rFonts w:ascii="Courier New" w:eastAsia="Times New Roman" w:hAnsi="Courier New" w:cs="Courier New"/>
          <w:sz w:val="20"/>
          <w:szCs w:val="20"/>
          <w:lang w:eastAsia="de-AT" w:bidi="ar-SA"/>
        </w:rPr>
        <w:t>&gt;(</w:t>
      </w:r>
      <w:proofErr w:type="gramEnd"/>
      <w:r w:rsidRPr="005E0765">
        <w:rPr>
          <w:rFonts w:ascii="Courier New" w:eastAsia="Times New Roman" w:hAnsi="Courier New" w:cs="Courier New"/>
          <w:sz w:val="20"/>
          <w:szCs w:val="20"/>
          <w:lang w:eastAsia="de-AT" w:bidi="ar-SA"/>
        </w:rPr>
        <w:t>);</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8000"/>
          <w:sz w:val="20"/>
          <w:szCs w:val="20"/>
          <w:lang w:eastAsia="de-AT" w:bidi="ar-SA"/>
        </w:rPr>
        <w:t>// Execute the complete loop and capture all exceptions.</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roofErr w:type="spellStart"/>
      <w:r w:rsidRPr="005E0765">
        <w:rPr>
          <w:rFonts w:ascii="Courier New" w:eastAsia="Times New Roman" w:hAnsi="Courier New" w:cs="Courier New"/>
          <w:sz w:val="20"/>
          <w:szCs w:val="20"/>
          <w:lang w:eastAsia="de-AT" w:bidi="ar-SA"/>
        </w:rPr>
        <w:t>Parallel.ForEach</w:t>
      </w:r>
      <w:proofErr w:type="spellEnd"/>
      <w:r w:rsidRPr="005E0765">
        <w:rPr>
          <w:rFonts w:ascii="Courier New" w:eastAsia="Times New Roman" w:hAnsi="Courier New" w:cs="Courier New"/>
          <w:sz w:val="20"/>
          <w:szCs w:val="20"/>
          <w:lang w:eastAsia="de-AT" w:bidi="ar-SA"/>
        </w:rPr>
        <w:t>(data, d =&gt;</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try</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8000"/>
          <w:sz w:val="20"/>
          <w:szCs w:val="20"/>
          <w:lang w:eastAsia="de-AT" w:bidi="ar-SA"/>
        </w:rPr>
        <w:t>// Cause a few exceptions, but not too many.</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if</w:t>
      </w:r>
      <w:r w:rsidRPr="005E0765">
        <w:rPr>
          <w:rFonts w:ascii="Courier New" w:eastAsia="Times New Roman" w:hAnsi="Courier New" w:cs="Courier New"/>
          <w:sz w:val="20"/>
          <w:szCs w:val="20"/>
          <w:lang w:eastAsia="de-AT" w:bidi="ar-SA"/>
        </w:rPr>
        <w:t xml:space="preserve"> (d &lt; 0x3)</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throw</w:t>
      </w: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new</w:t>
      </w:r>
      <w:r w:rsidRPr="005E0765">
        <w:rPr>
          <w:rFonts w:ascii="Courier New" w:eastAsia="Times New Roman" w:hAnsi="Courier New" w:cs="Courier New"/>
          <w:sz w:val="20"/>
          <w:szCs w:val="20"/>
          <w:lang w:eastAsia="de-AT" w:bidi="ar-SA"/>
        </w:rPr>
        <w:t xml:space="preserve"> </w:t>
      </w:r>
      <w:proofErr w:type="spellStart"/>
      <w:proofErr w:type="gramStart"/>
      <w:r w:rsidRPr="005E0765">
        <w:rPr>
          <w:rFonts w:ascii="Courier New" w:eastAsia="Times New Roman" w:hAnsi="Courier New" w:cs="Courier New"/>
          <w:sz w:val="20"/>
          <w:szCs w:val="20"/>
          <w:lang w:eastAsia="de-AT" w:bidi="ar-SA"/>
        </w:rPr>
        <w:t>ArgumentException</w:t>
      </w:r>
      <w:proofErr w:type="spellEnd"/>
      <w:r w:rsidRPr="005E0765">
        <w:rPr>
          <w:rFonts w:ascii="Courier New" w:eastAsia="Times New Roman" w:hAnsi="Courier New" w:cs="Courier New"/>
          <w:sz w:val="20"/>
          <w:szCs w:val="20"/>
          <w:lang w:eastAsia="de-AT" w:bidi="ar-SA"/>
        </w:rPr>
        <w:t>(</w:t>
      </w:r>
      <w:proofErr w:type="spellStart"/>
      <w:proofErr w:type="gramEnd"/>
      <w:r w:rsidRPr="005E0765">
        <w:rPr>
          <w:rFonts w:ascii="Courier New" w:eastAsia="Times New Roman" w:hAnsi="Courier New" w:cs="Courier New"/>
          <w:sz w:val="20"/>
          <w:szCs w:val="20"/>
          <w:lang w:eastAsia="de-AT" w:bidi="ar-SA"/>
        </w:rPr>
        <w:t>String.Format</w:t>
      </w:r>
      <w:proofErr w:type="spellEnd"/>
      <w:r w:rsidRPr="005E0765">
        <w:rPr>
          <w:rFonts w:ascii="Courier New" w:eastAsia="Times New Roman" w:hAnsi="Courier New" w:cs="Courier New"/>
          <w:sz w:val="20"/>
          <w:szCs w:val="20"/>
          <w:lang w:eastAsia="de-AT" w:bidi="ar-SA"/>
        </w:rPr>
        <w:t>(</w:t>
      </w:r>
      <w:r w:rsidRPr="005E0765">
        <w:rPr>
          <w:rFonts w:ascii="Courier New" w:eastAsia="Times New Roman" w:hAnsi="Courier New" w:cs="Courier New"/>
          <w:color w:val="A31515"/>
          <w:sz w:val="20"/>
          <w:szCs w:val="20"/>
          <w:lang w:eastAsia="de-AT" w:bidi="ar-SA"/>
        </w:rPr>
        <w:t>"value is {0:x}. Elements must be greater than 0x3."</w:t>
      </w:r>
      <w:r w:rsidRPr="005E0765">
        <w:rPr>
          <w:rFonts w:ascii="Courier New" w:eastAsia="Times New Roman" w:hAnsi="Courier New" w:cs="Courier New"/>
          <w:sz w:val="20"/>
          <w:szCs w:val="20"/>
          <w:lang w:eastAsia="de-AT" w:bidi="ar-SA"/>
        </w:rPr>
        <w:t>, d));</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else</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roofErr w:type="spellStart"/>
      <w:r w:rsidRPr="005E0765">
        <w:rPr>
          <w:rFonts w:ascii="Courier New" w:eastAsia="Times New Roman" w:hAnsi="Courier New" w:cs="Courier New"/>
          <w:sz w:val="20"/>
          <w:szCs w:val="20"/>
          <w:lang w:eastAsia="de-AT" w:bidi="ar-SA"/>
        </w:rPr>
        <w:t>Console.Write</w:t>
      </w:r>
      <w:proofErr w:type="spellEnd"/>
      <w:r w:rsidRPr="005E0765">
        <w:rPr>
          <w:rFonts w:ascii="Courier New" w:eastAsia="Times New Roman" w:hAnsi="Courier New" w:cs="Courier New"/>
          <w:sz w:val="20"/>
          <w:szCs w:val="20"/>
          <w:lang w:eastAsia="de-AT" w:bidi="ar-SA"/>
        </w:rPr>
        <w:t xml:space="preserve">(d + </w:t>
      </w:r>
      <w:r w:rsidRPr="005E0765">
        <w:rPr>
          <w:rFonts w:ascii="Courier New" w:eastAsia="Times New Roman" w:hAnsi="Courier New" w:cs="Courier New"/>
          <w:color w:val="A31515"/>
          <w:sz w:val="20"/>
          <w:szCs w:val="20"/>
          <w:lang w:eastAsia="de-AT" w:bidi="ar-SA"/>
        </w:rPr>
        <w:t>" "</w:t>
      </w:r>
      <w:r w:rsidRPr="005E0765">
        <w:rPr>
          <w:rFonts w:ascii="Courier New" w:eastAsia="Times New Roman" w:hAnsi="Courier New" w:cs="Courier New"/>
          <w:sz w:val="20"/>
          <w:szCs w:val="20"/>
          <w:lang w:eastAsia="de-AT" w:bidi="ar-SA"/>
        </w:rPr>
        <w:t>);</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8000"/>
          <w:sz w:val="20"/>
          <w:szCs w:val="20"/>
          <w:lang w:eastAsia="de-AT" w:bidi="ar-SA"/>
        </w:rPr>
        <w:t xml:space="preserve">// Store the exception and continue with the loop.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catch</w:t>
      </w:r>
      <w:r w:rsidRPr="005E0765">
        <w:rPr>
          <w:rFonts w:ascii="Courier New" w:eastAsia="Times New Roman" w:hAnsi="Courier New" w:cs="Courier New"/>
          <w:sz w:val="20"/>
          <w:szCs w:val="20"/>
          <w:lang w:eastAsia="de-AT" w:bidi="ar-SA"/>
        </w:rPr>
        <w:t xml:space="preserve"> (Exception e) </w:t>
      </w:r>
      <w:proofErr w:type="gramStart"/>
      <w:r w:rsidRPr="005E0765">
        <w:rPr>
          <w:rFonts w:ascii="Courier New" w:eastAsia="Times New Roman" w:hAnsi="Courier New" w:cs="Courier New"/>
          <w:sz w:val="20"/>
          <w:szCs w:val="20"/>
          <w:lang w:eastAsia="de-AT" w:bidi="ar-SA"/>
        </w:rPr>
        <w:t xml:space="preserve">{ </w:t>
      </w:r>
      <w:proofErr w:type="spellStart"/>
      <w:r w:rsidRPr="005E0765">
        <w:rPr>
          <w:rFonts w:ascii="Courier New" w:eastAsia="Times New Roman" w:hAnsi="Courier New" w:cs="Courier New"/>
          <w:sz w:val="20"/>
          <w:szCs w:val="20"/>
          <w:lang w:eastAsia="de-AT" w:bidi="ar-SA"/>
        </w:rPr>
        <w:t>exceptions</w:t>
      </w:r>
      <w:proofErr w:type="gramEnd"/>
      <w:r w:rsidRPr="005E0765">
        <w:rPr>
          <w:rFonts w:ascii="Courier New" w:eastAsia="Times New Roman" w:hAnsi="Courier New" w:cs="Courier New"/>
          <w:sz w:val="20"/>
          <w:szCs w:val="20"/>
          <w:lang w:eastAsia="de-AT" w:bidi="ar-SA"/>
        </w:rPr>
        <w:t>.Enqueue</w:t>
      </w:r>
      <w:proofErr w:type="spellEnd"/>
      <w:r w:rsidRPr="005E0765">
        <w:rPr>
          <w:rFonts w:ascii="Courier New" w:eastAsia="Times New Roman" w:hAnsi="Courier New" w:cs="Courier New"/>
          <w:sz w:val="20"/>
          <w:szCs w:val="20"/>
          <w:lang w:eastAsia="de-AT" w:bidi="ar-SA"/>
        </w:rPr>
        <w:t>(e);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8000"/>
          <w:sz w:val="20"/>
          <w:szCs w:val="20"/>
          <w:lang w:eastAsia="de-AT" w:bidi="ar-SA"/>
        </w:rPr>
        <w:t>// Throw the exceptions here after the loop completes.</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if</w:t>
      </w:r>
      <w:r w:rsidRPr="005E0765">
        <w:rPr>
          <w:rFonts w:ascii="Courier New" w:eastAsia="Times New Roman" w:hAnsi="Courier New" w:cs="Courier New"/>
          <w:sz w:val="20"/>
          <w:szCs w:val="20"/>
          <w:lang w:eastAsia="de-AT" w:bidi="ar-SA"/>
        </w:rPr>
        <w:t xml:space="preserve"> (</w:t>
      </w:r>
      <w:proofErr w:type="spellStart"/>
      <w:proofErr w:type="gramStart"/>
      <w:r w:rsidRPr="005E0765">
        <w:rPr>
          <w:rFonts w:ascii="Courier New" w:eastAsia="Times New Roman" w:hAnsi="Courier New" w:cs="Courier New"/>
          <w:sz w:val="20"/>
          <w:szCs w:val="20"/>
          <w:lang w:eastAsia="de-AT" w:bidi="ar-SA"/>
        </w:rPr>
        <w:t>exceptions.Count</w:t>
      </w:r>
      <w:proofErr w:type="spellEnd"/>
      <w:proofErr w:type="gramEnd"/>
      <w:r w:rsidRPr="005E0765">
        <w:rPr>
          <w:rFonts w:ascii="Courier New" w:eastAsia="Times New Roman" w:hAnsi="Courier New" w:cs="Courier New"/>
          <w:sz w:val="20"/>
          <w:szCs w:val="20"/>
          <w:lang w:eastAsia="de-AT" w:bidi="ar-SA"/>
        </w:rPr>
        <w:t xml:space="preserve"> &gt; 0) </w:t>
      </w:r>
      <w:r w:rsidRPr="005E0765">
        <w:rPr>
          <w:rFonts w:ascii="Courier New" w:eastAsia="Times New Roman" w:hAnsi="Courier New" w:cs="Courier New"/>
          <w:color w:val="0000FF"/>
          <w:sz w:val="20"/>
          <w:szCs w:val="20"/>
          <w:lang w:eastAsia="de-AT" w:bidi="ar-SA"/>
        </w:rPr>
        <w:t>throw</w:t>
      </w: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color w:val="0000FF"/>
          <w:sz w:val="20"/>
          <w:szCs w:val="20"/>
          <w:lang w:eastAsia="de-AT" w:bidi="ar-SA"/>
        </w:rPr>
        <w:t>new</w:t>
      </w:r>
      <w:r w:rsidRPr="005E0765">
        <w:rPr>
          <w:rFonts w:ascii="Courier New" w:eastAsia="Times New Roman" w:hAnsi="Courier New" w:cs="Courier New"/>
          <w:sz w:val="20"/>
          <w:szCs w:val="20"/>
          <w:lang w:eastAsia="de-AT" w:bidi="ar-SA"/>
        </w:rPr>
        <w:t xml:space="preserve"> </w:t>
      </w:r>
      <w:proofErr w:type="spellStart"/>
      <w:r w:rsidRPr="005E0765">
        <w:rPr>
          <w:rFonts w:ascii="Courier New" w:eastAsia="Times New Roman" w:hAnsi="Courier New" w:cs="Courier New"/>
          <w:sz w:val="20"/>
          <w:szCs w:val="20"/>
          <w:lang w:eastAsia="de-AT" w:bidi="ar-SA"/>
        </w:rPr>
        <w:t>AggregateException</w:t>
      </w:r>
      <w:proofErr w:type="spellEnd"/>
      <w:r w:rsidRPr="005E0765">
        <w:rPr>
          <w:rFonts w:ascii="Courier New" w:eastAsia="Times New Roman" w:hAnsi="Courier New" w:cs="Courier New"/>
          <w:sz w:val="20"/>
          <w:szCs w:val="20"/>
          <w:lang w:eastAsia="de-AT" w:bidi="ar-SA"/>
        </w:rPr>
        <w:t>(exceptions);</w:t>
      </w:r>
    </w:p>
    <w:p w:rsidR="005E0765" w:rsidRPr="005E0765" w:rsidRDefault="005E0765" w:rsidP="005E0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sz w:val="20"/>
          <w:szCs w:val="20"/>
          <w:lang w:val="de-AT" w:eastAsia="de-AT" w:bidi="ar-SA"/>
        </w:rPr>
      </w:pPr>
      <w:r w:rsidRPr="005E0765">
        <w:rPr>
          <w:rFonts w:ascii="Courier New" w:eastAsia="Times New Roman" w:hAnsi="Courier New" w:cs="Courier New"/>
          <w:sz w:val="20"/>
          <w:szCs w:val="20"/>
          <w:lang w:eastAsia="de-AT" w:bidi="ar-SA"/>
        </w:rPr>
        <w:t xml:space="preserve">    </w:t>
      </w:r>
      <w:r w:rsidRPr="005E0765">
        <w:rPr>
          <w:rFonts w:ascii="Courier New" w:eastAsia="Times New Roman" w:hAnsi="Courier New" w:cs="Courier New"/>
          <w:sz w:val="20"/>
          <w:szCs w:val="20"/>
          <w:lang w:val="de-AT" w:eastAsia="de-AT" w:bidi="ar-SA"/>
        </w:rPr>
        <w:t>}</w:t>
      </w:r>
    </w:p>
    <w:p w:rsidR="005E0765" w:rsidRDefault="005E0765" w:rsidP="009D338A">
      <w:pPr>
        <w:jc w:val="both"/>
        <w:rPr>
          <w:rFonts w:asciiTheme="majorHAnsi" w:hAnsiTheme="majorHAnsi" w:cstheme="majorHAnsi"/>
          <w:lang w:val="de-AT"/>
        </w:rPr>
      </w:pPr>
    </w:p>
    <w:p w:rsidR="00A54390" w:rsidRPr="004C21EE" w:rsidRDefault="00A54390" w:rsidP="00A54390">
      <w:pPr>
        <w:pStyle w:val="berschrift1"/>
      </w:pPr>
      <w:r w:rsidRPr="004C21EE">
        <w:lastRenderedPageBreak/>
        <w:t>Task Parallelism</w:t>
      </w:r>
    </w:p>
    <w:p w:rsidR="00CD4E92" w:rsidRPr="004C21EE" w:rsidRDefault="00CD4E92" w:rsidP="00A54390">
      <w:pPr>
        <w:jc w:val="both"/>
        <w:rPr>
          <w:rFonts w:asciiTheme="majorHAnsi" w:hAnsiTheme="majorHAnsi" w:cstheme="majorHAnsi"/>
        </w:rPr>
      </w:pPr>
    </w:p>
    <w:p w:rsidR="00A54390" w:rsidRPr="003D6E06" w:rsidRDefault="00A54390" w:rsidP="00A54390">
      <w:pPr>
        <w:jc w:val="both"/>
        <w:rPr>
          <w:rFonts w:asciiTheme="majorHAnsi" w:hAnsiTheme="majorHAnsi" w:cstheme="majorHAnsi"/>
          <w:lang w:val="de-AT"/>
        </w:rPr>
      </w:pPr>
      <w:r>
        <w:rPr>
          <w:rFonts w:asciiTheme="majorHAnsi" w:hAnsiTheme="majorHAnsi" w:cstheme="majorHAnsi"/>
          <w:lang w:val="de-AT"/>
        </w:rPr>
        <w:t xml:space="preserve">Beim Task/Aufgaben </w:t>
      </w:r>
      <w:r w:rsidRPr="00495C0E">
        <w:rPr>
          <w:rFonts w:asciiTheme="majorHAnsi" w:hAnsiTheme="majorHAnsi" w:cstheme="majorHAnsi"/>
          <w:lang w:val="de-AT"/>
        </w:rPr>
        <w:t>Parallelism</w:t>
      </w:r>
      <w:r w:rsidR="00CD4E92">
        <w:rPr>
          <w:rFonts w:asciiTheme="majorHAnsi" w:hAnsiTheme="majorHAnsi" w:cstheme="majorHAnsi"/>
          <w:lang w:val="de-AT"/>
        </w:rPr>
        <w:t>us</w:t>
      </w:r>
      <w:r>
        <w:rPr>
          <w:rFonts w:asciiTheme="majorHAnsi" w:hAnsiTheme="majorHAnsi" w:cstheme="majorHAnsi"/>
          <w:lang w:val="de-AT"/>
        </w:rPr>
        <w:t xml:space="preserve"> werden Tasks (</w:t>
      </w:r>
      <w:r w:rsidRPr="003D6E06">
        <w:rPr>
          <w:rFonts w:asciiTheme="majorHAnsi" w:hAnsiTheme="majorHAnsi" w:cstheme="majorHAnsi"/>
          <w:lang w:val="de-AT"/>
        </w:rPr>
        <w:t>Einheit</w:t>
      </w:r>
      <w:r>
        <w:rPr>
          <w:rFonts w:asciiTheme="majorHAnsi" w:hAnsiTheme="majorHAnsi" w:cstheme="majorHAnsi"/>
          <w:lang w:val="de-AT"/>
        </w:rPr>
        <w:t>en</w:t>
      </w:r>
      <w:r w:rsidRPr="003D6E06">
        <w:rPr>
          <w:rFonts w:asciiTheme="majorHAnsi" w:hAnsiTheme="majorHAnsi" w:cstheme="majorHAnsi"/>
          <w:lang w:val="de-AT"/>
        </w:rPr>
        <w:t xml:space="preserve"> von Arbeit</w:t>
      </w:r>
      <w:r>
        <w:rPr>
          <w:rFonts w:asciiTheme="majorHAnsi" w:hAnsiTheme="majorHAnsi" w:cstheme="majorHAnsi"/>
          <w:lang w:val="de-AT"/>
        </w:rPr>
        <w:t>) Parallel ausgeführt und abgearbeitet</w:t>
      </w:r>
      <w:r w:rsidRPr="003D6E06">
        <w:rPr>
          <w:rFonts w:asciiTheme="majorHAnsi" w:hAnsiTheme="majorHAnsi" w:cstheme="majorHAnsi"/>
          <w:lang w:val="de-AT"/>
        </w:rPr>
        <w:t>. Dies können zum Beispiel Tasks sein, die mit den gleiche</w:t>
      </w:r>
      <w:r>
        <w:rPr>
          <w:rFonts w:asciiTheme="majorHAnsi" w:hAnsiTheme="majorHAnsi" w:cstheme="majorHAnsi"/>
          <w:lang w:val="de-AT"/>
        </w:rPr>
        <w:t>n Daten</w:t>
      </w:r>
      <w:r w:rsidRPr="003D6E06">
        <w:rPr>
          <w:rFonts w:asciiTheme="majorHAnsi" w:hAnsiTheme="majorHAnsi" w:cstheme="majorHAnsi"/>
          <w:lang w:val="de-AT"/>
        </w:rPr>
        <w:t xml:space="preserve"> unterschiedliche Aufgaben</w:t>
      </w:r>
      <w:r>
        <w:rPr>
          <w:rFonts w:asciiTheme="majorHAnsi" w:hAnsiTheme="majorHAnsi" w:cstheme="majorHAnsi"/>
          <w:lang w:val="de-AT"/>
        </w:rPr>
        <w:t>/Berechnungen</w:t>
      </w:r>
      <w:r w:rsidRPr="003D6E06">
        <w:rPr>
          <w:rFonts w:asciiTheme="majorHAnsi" w:hAnsiTheme="majorHAnsi" w:cstheme="majorHAnsi"/>
          <w:lang w:val="de-AT"/>
        </w:rPr>
        <w:t xml:space="preserve"> </w:t>
      </w:r>
      <w:r>
        <w:rPr>
          <w:rFonts w:asciiTheme="majorHAnsi" w:hAnsiTheme="majorHAnsi" w:cstheme="majorHAnsi"/>
          <w:lang w:val="de-AT"/>
        </w:rPr>
        <w:t xml:space="preserve">durchführen </w:t>
      </w:r>
      <w:r w:rsidRPr="003D6E06">
        <w:rPr>
          <w:rFonts w:asciiTheme="majorHAnsi" w:hAnsiTheme="majorHAnsi" w:cstheme="majorHAnsi"/>
          <w:lang w:val="de-AT"/>
        </w:rPr>
        <w:t xml:space="preserve">(Wenn die Ergebnisse unabhängig sind und nicht das gleiche Ziel </w:t>
      </w:r>
      <w:r>
        <w:rPr>
          <w:rFonts w:asciiTheme="majorHAnsi" w:hAnsiTheme="majorHAnsi" w:cstheme="majorHAnsi"/>
          <w:lang w:val="de-AT"/>
        </w:rPr>
        <w:t>als Speicherort dient</w:t>
      </w:r>
      <w:r w:rsidRPr="003D6E06">
        <w:rPr>
          <w:rFonts w:asciiTheme="majorHAnsi" w:hAnsiTheme="majorHAnsi" w:cstheme="majorHAnsi"/>
          <w:lang w:val="de-AT"/>
        </w:rPr>
        <w:t xml:space="preserve">). </w:t>
      </w:r>
      <w:r>
        <w:rPr>
          <w:rFonts w:asciiTheme="majorHAnsi" w:hAnsiTheme="majorHAnsi" w:cstheme="majorHAnsi"/>
          <w:lang w:val="de-AT"/>
        </w:rPr>
        <w:t xml:space="preserve">Es können aber auch Tasks sein die völlig unabhängig sind und im Hintergrund berechnet werden sollen. Die TPL und der Task </w:t>
      </w:r>
      <w:r w:rsidRPr="003D6E06">
        <w:rPr>
          <w:rFonts w:asciiTheme="majorHAnsi" w:hAnsiTheme="majorHAnsi" w:cstheme="majorHAnsi"/>
          <w:lang w:val="de-AT"/>
        </w:rPr>
        <w:t xml:space="preserve">Parallelismus vereinfacht dabei die Anwendung </w:t>
      </w:r>
      <w:r>
        <w:rPr>
          <w:rFonts w:asciiTheme="majorHAnsi" w:hAnsiTheme="majorHAnsi" w:cstheme="majorHAnsi"/>
          <w:lang w:val="de-AT"/>
        </w:rPr>
        <w:t xml:space="preserve">und Verwaltung </w:t>
      </w:r>
      <w:r w:rsidRPr="003D6E06">
        <w:rPr>
          <w:rFonts w:asciiTheme="majorHAnsi" w:hAnsiTheme="majorHAnsi" w:cstheme="majorHAnsi"/>
          <w:lang w:val="de-AT"/>
        </w:rPr>
        <w:t>von Threads. Die Library bietet dabei zwei wesentliche Vorteile:</w:t>
      </w:r>
    </w:p>
    <w:p w:rsidR="00A54390" w:rsidRPr="00411543" w:rsidRDefault="00A54390" w:rsidP="00A54390">
      <w:pPr>
        <w:pStyle w:val="Listenabsatz"/>
        <w:numPr>
          <w:ilvl w:val="0"/>
          <w:numId w:val="5"/>
        </w:numPr>
        <w:jc w:val="both"/>
        <w:rPr>
          <w:rFonts w:asciiTheme="majorHAnsi" w:hAnsiTheme="majorHAnsi" w:cstheme="majorHAnsi"/>
          <w:lang w:val="de-AT"/>
        </w:rPr>
      </w:pPr>
      <w:r w:rsidRPr="00411543">
        <w:rPr>
          <w:rFonts w:asciiTheme="majorHAnsi" w:hAnsiTheme="majorHAnsi" w:cstheme="majorHAnsi"/>
          <w:lang w:val="de-AT"/>
        </w:rPr>
        <w:t>Effiziente und skalierbare Verwendung von Systemre</w:t>
      </w:r>
      <w:r>
        <w:rPr>
          <w:rFonts w:asciiTheme="majorHAnsi" w:hAnsiTheme="majorHAnsi" w:cstheme="majorHAnsi"/>
          <w:lang w:val="de-AT"/>
        </w:rPr>
        <w:t>ss</w:t>
      </w:r>
      <w:r w:rsidRPr="00411543">
        <w:rPr>
          <w:rFonts w:asciiTheme="majorHAnsi" w:hAnsiTheme="majorHAnsi" w:cstheme="majorHAnsi"/>
          <w:lang w:val="de-AT"/>
        </w:rPr>
        <w:t>our</w:t>
      </w:r>
      <w:r>
        <w:rPr>
          <w:rFonts w:asciiTheme="majorHAnsi" w:hAnsiTheme="majorHAnsi" w:cstheme="majorHAnsi"/>
          <w:lang w:val="de-AT"/>
        </w:rPr>
        <w:t>ce</w:t>
      </w:r>
      <w:r w:rsidRPr="00411543">
        <w:rPr>
          <w:rFonts w:asciiTheme="majorHAnsi" w:hAnsiTheme="majorHAnsi" w:cstheme="majorHAnsi"/>
          <w:lang w:val="de-AT"/>
        </w:rPr>
        <w:t>n</w:t>
      </w:r>
      <w:r w:rsidR="001B449D">
        <w:rPr>
          <w:rFonts w:asciiTheme="majorHAnsi" w:hAnsiTheme="majorHAnsi" w:cstheme="majorHAnsi"/>
          <w:lang w:val="de-AT"/>
        </w:rPr>
        <w:t xml:space="preserve"> </w:t>
      </w:r>
      <w:sdt>
        <w:sdtPr>
          <w:rPr>
            <w:rFonts w:asciiTheme="majorHAnsi" w:hAnsiTheme="majorHAnsi" w:cstheme="majorHAnsi"/>
            <w:lang w:val="de-AT"/>
          </w:rPr>
          <w:id w:val="-564788716"/>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CD4E92" w:rsidRPr="00CD4E92">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411543">
        <w:rPr>
          <w:rFonts w:asciiTheme="majorHAnsi" w:hAnsiTheme="majorHAnsi" w:cstheme="majorHAnsi"/>
          <w:lang w:val="de-AT"/>
        </w:rPr>
        <w:t>:</w:t>
      </w:r>
    </w:p>
    <w:p w:rsidR="00A54390" w:rsidRPr="003D6E06" w:rsidRDefault="00A54390" w:rsidP="00A54390">
      <w:pPr>
        <w:ind w:left="705"/>
        <w:jc w:val="both"/>
        <w:rPr>
          <w:rFonts w:asciiTheme="majorHAnsi" w:hAnsiTheme="majorHAnsi" w:cstheme="majorHAnsi"/>
          <w:lang w:val="de-AT"/>
        </w:rPr>
      </w:pPr>
      <w:r w:rsidRPr="003D6E06">
        <w:rPr>
          <w:rFonts w:asciiTheme="majorHAnsi" w:hAnsiTheme="majorHAnsi" w:cstheme="majorHAnsi"/>
          <w:lang w:val="de-AT"/>
        </w:rPr>
        <w:t>Da die Anzahl der Threads vom Framework bestimmt wird</w:t>
      </w:r>
      <w:r>
        <w:rPr>
          <w:rFonts w:asciiTheme="majorHAnsi" w:hAnsiTheme="majorHAnsi" w:cstheme="majorHAnsi"/>
          <w:lang w:val="de-AT"/>
        </w:rPr>
        <w:t xml:space="preserve"> und die Auslastung auf das System angepasst wird.</w:t>
      </w:r>
    </w:p>
    <w:p w:rsidR="00A54390" w:rsidRDefault="00A54390" w:rsidP="00A54390">
      <w:pPr>
        <w:pStyle w:val="Listenabsatz"/>
        <w:numPr>
          <w:ilvl w:val="0"/>
          <w:numId w:val="5"/>
        </w:numPr>
        <w:jc w:val="both"/>
        <w:rPr>
          <w:rFonts w:asciiTheme="majorHAnsi" w:hAnsiTheme="majorHAnsi" w:cstheme="majorHAnsi"/>
          <w:lang w:val="de-AT"/>
        </w:rPr>
      </w:pPr>
      <w:r w:rsidRPr="00411543">
        <w:rPr>
          <w:rFonts w:asciiTheme="majorHAnsi" w:hAnsiTheme="majorHAnsi" w:cstheme="majorHAnsi"/>
          <w:lang w:val="de-AT"/>
        </w:rPr>
        <w:t>Stärker programmgesteuerte Kontrolle als bei Threads oder Arbeitsaufgaben</w:t>
      </w:r>
      <w:r>
        <w:rPr>
          <w:rFonts w:asciiTheme="majorHAnsi" w:hAnsiTheme="majorHAnsi" w:cstheme="majorHAnsi"/>
          <w:lang w:val="de-AT"/>
        </w:rPr>
        <w:t>:</w:t>
      </w:r>
    </w:p>
    <w:p w:rsidR="00A54390" w:rsidRPr="00411543" w:rsidRDefault="00A54390" w:rsidP="00A54390">
      <w:pPr>
        <w:pStyle w:val="Listenabsatz"/>
        <w:jc w:val="both"/>
        <w:rPr>
          <w:rFonts w:asciiTheme="majorHAnsi" w:hAnsiTheme="majorHAnsi" w:cstheme="majorHAnsi"/>
          <w:lang w:val="de-AT"/>
        </w:rPr>
      </w:pPr>
      <w:r>
        <w:rPr>
          <w:rFonts w:asciiTheme="majorHAnsi" w:hAnsiTheme="majorHAnsi" w:cstheme="majorHAnsi"/>
          <w:lang w:val="de-AT"/>
        </w:rPr>
        <w:t>Das Framework stellt einen Umfangreichen Satz von APIs zur Verfügung. Mit diesem</w:t>
      </w:r>
      <w:r w:rsidRPr="00411543">
        <w:rPr>
          <w:rFonts w:asciiTheme="majorHAnsi" w:hAnsiTheme="majorHAnsi" w:cstheme="majorHAnsi"/>
          <w:lang w:val="de-AT"/>
        </w:rPr>
        <w:t xml:space="preserve"> </w:t>
      </w:r>
      <w:r>
        <w:rPr>
          <w:rFonts w:asciiTheme="majorHAnsi" w:hAnsiTheme="majorHAnsi" w:cstheme="majorHAnsi"/>
          <w:lang w:val="de-AT"/>
        </w:rPr>
        <w:t>ist das Handeln von Tasks vereinfacht.</w:t>
      </w:r>
    </w:p>
    <w:p w:rsidR="00A54390" w:rsidRPr="003D6E06" w:rsidRDefault="00A54390" w:rsidP="00A54390">
      <w:pPr>
        <w:jc w:val="both"/>
        <w:rPr>
          <w:rFonts w:asciiTheme="majorHAnsi" w:hAnsiTheme="majorHAnsi" w:cstheme="majorHAnsi"/>
          <w:lang w:val="de-AT"/>
        </w:rPr>
      </w:pPr>
    </w:p>
    <w:p w:rsidR="00A54390" w:rsidRPr="003D6E06" w:rsidRDefault="00A54390" w:rsidP="00A54390">
      <w:pPr>
        <w:jc w:val="both"/>
        <w:rPr>
          <w:rFonts w:asciiTheme="majorHAnsi" w:hAnsiTheme="majorHAnsi" w:cstheme="majorHAnsi"/>
          <w:lang w:val="de-AT"/>
        </w:rPr>
      </w:pPr>
      <w:r w:rsidRPr="003D6E06">
        <w:rPr>
          <w:rFonts w:asciiTheme="majorHAnsi" w:hAnsiTheme="majorHAnsi" w:cstheme="majorHAnsi"/>
          <w:lang w:val="de-AT"/>
        </w:rPr>
        <w:t xml:space="preserve">Es können beliebig viele Tasks erstellt werden. Diese werden im </w:t>
      </w:r>
      <w:proofErr w:type="spellStart"/>
      <w:r w:rsidRPr="009F7D70">
        <w:rPr>
          <w:rFonts w:asciiTheme="majorHAnsi" w:hAnsiTheme="majorHAnsi" w:cstheme="majorHAnsi"/>
          <w:i/>
          <w:lang w:val="de-AT"/>
        </w:rPr>
        <w:t>ThreadPool</w:t>
      </w:r>
      <w:proofErr w:type="spellEnd"/>
      <w:r w:rsidRPr="003D6E06">
        <w:rPr>
          <w:rFonts w:asciiTheme="majorHAnsi" w:hAnsiTheme="majorHAnsi" w:cstheme="majorHAnsi"/>
          <w:lang w:val="de-AT"/>
        </w:rPr>
        <w:t xml:space="preserve"> angelegt und vom Framework gemanagte. Der </w:t>
      </w:r>
      <w:proofErr w:type="spellStart"/>
      <w:r w:rsidRPr="009F7D70">
        <w:rPr>
          <w:rFonts w:asciiTheme="majorHAnsi" w:hAnsiTheme="majorHAnsi" w:cstheme="majorHAnsi"/>
          <w:i/>
          <w:lang w:val="de-AT"/>
        </w:rPr>
        <w:t>ThreadPool</w:t>
      </w:r>
      <w:proofErr w:type="spellEnd"/>
      <w:r w:rsidRPr="003D6E06">
        <w:rPr>
          <w:rFonts w:asciiTheme="majorHAnsi" w:hAnsiTheme="majorHAnsi" w:cstheme="majorHAnsi"/>
          <w:lang w:val="de-AT"/>
        </w:rPr>
        <w:t xml:space="preserve"> verwaltete dabei die Anzahl der Threads und versucht den Durchsatz zu maximieren. Dabei wird vom Framework darauf geachtet, dass die CPU Kerne bestmöglich ausgenutzt werden. </w:t>
      </w:r>
    </w:p>
    <w:p w:rsidR="00A54390" w:rsidRDefault="00A54390" w:rsidP="00CD4E92">
      <w:pPr>
        <w:jc w:val="both"/>
        <w:rPr>
          <w:rFonts w:asciiTheme="majorHAnsi" w:hAnsiTheme="majorHAnsi" w:cstheme="majorHAnsi"/>
          <w:lang w:val="de-AT"/>
        </w:rPr>
      </w:pPr>
      <w:r w:rsidRPr="003D6E06">
        <w:rPr>
          <w:rFonts w:asciiTheme="majorHAnsi" w:hAnsiTheme="majorHAnsi" w:cstheme="majorHAnsi"/>
          <w:lang w:val="de-AT"/>
        </w:rPr>
        <w:t>Daher ist es auch nicht notwendig explizit Threads zu erstellen und zu verwalten</w:t>
      </w:r>
      <w:r w:rsidR="001B449D">
        <w:rPr>
          <w:rFonts w:asciiTheme="majorHAnsi" w:hAnsiTheme="majorHAnsi" w:cstheme="majorHAnsi"/>
          <w:lang w:val="de-AT"/>
        </w:rPr>
        <w:t xml:space="preserve"> </w:t>
      </w:r>
      <w:sdt>
        <w:sdtPr>
          <w:rPr>
            <w:rFonts w:asciiTheme="majorHAnsi" w:hAnsiTheme="majorHAnsi" w:cstheme="majorHAnsi"/>
            <w:lang w:val="de-AT"/>
          </w:rPr>
          <w:id w:val="-1498425057"/>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CD4E92" w:rsidRPr="00CD4E92">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3D6E06">
        <w:rPr>
          <w:rFonts w:asciiTheme="majorHAnsi" w:hAnsiTheme="majorHAnsi" w:cstheme="majorHAnsi"/>
          <w:lang w:val="de-AT"/>
        </w:rPr>
        <w:t>.</w:t>
      </w:r>
      <w:r w:rsidR="00CD4E92">
        <w:rPr>
          <w:rFonts w:asciiTheme="majorHAnsi" w:hAnsiTheme="majorHAnsi" w:cstheme="majorHAnsi"/>
          <w:lang w:val="de-AT"/>
        </w:rPr>
        <w:t xml:space="preserve"> </w:t>
      </w:r>
      <w:r>
        <w:rPr>
          <w:rFonts w:asciiTheme="majorHAnsi" w:hAnsiTheme="majorHAnsi" w:cstheme="majorHAnsi"/>
          <w:lang w:val="de-AT"/>
        </w:rPr>
        <w:t xml:space="preserve">In den folgenden </w:t>
      </w:r>
      <w:r w:rsidR="00CD4E92">
        <w:rPr>
          <w:rFonts w:asciiTheme="majorHAnsi" w:hAnsiTheme="majorHAnsi" w:cstheme="majorHAnsi"/>
          <w:lang w:val="de-AT"/>
        </w:rPr>
        <w:t>Seiten</w:t>
      </w:r>
      <w:r>
        <w:rPr>
          <w:rFonts w:asciiTheme="majorHAnsi" w:hAnsiTheme="majorHAnsi" w:cstheme="majorHAnsi"/>
          <w:lang w:val="de-AT"/>
        </w:rPr>
        <w:t xml:space="preserve"> werden die wichtigsten Funktionen des Task Parallelism</w:t>
      </w:r>
      <w:r w:rsidR="00CD4E92">
        <w:rPr>
          <w:rFonts w:asciiTheme="majorHAnsi" w:hAnsiTheme="majorHAnsi" w:cstheme="majorHAnsi"/>
          <w:lang w:val="de-AT"/>
        </w:rPr>
        <w:t>us</w:t>
      </w:r>
      <w:r>
        <w:rPr>
          <w:rFonts w:asciiTheme="majorHAnsi" w:hAnsiTheme="majorHAnsi" w:cstheme="majorHAnsi"/>
          <w:lang w:val="de-AT"/>
        </w:rPr>
        <w:t xml:space="preserve"> kurz beschrieben.</w:t>
      </w:r>
    </w:p>
    <w:p w:rsidR="00A54390" w:rsidRPr="003D6E06" w:rsidRDefault="00A54390" w:rsidP="00A54390">
      <w:pPr>
        <w:jc w:val="both"/>
        <w:rPr>
          <w:rFonts w:asciiTheme="majorHAnsi" w:hAnsiTheme="majorHAnsi" w:cstheme="majorHAnsi"/>
          <w:lang w:val="de-AT"/>
        </w:rPr>
      </w:pPr>
    </w:p>
    <w:p w:rsidR="00A54390" w:rsidRPr="003D6E06" w:rsidRDefault="00A54390" w:rsidP="00A54390">
      <w:pPr>
        <w:pStyle w:val="berschrift5"/>
        <w:rPr>
          <w:lang w:val="de-AT"/>
        </w:rPr>
      </w:pPr>
      <w:r w:rsidRPr="003D6E06">
        <w:rPr>
          <w:lang w:val="de-AT"/>
        </w:rPr>
        <w:t>Impliziertes Erstellen</w:t>
      </w:r>
      <w:r>
        <w:rPr>
          <w:lang w:val="de-AT"/>
        </w:rPr>
        <w:t xml:space="preserve"> und A</w:t>
      </w:r>
      <w:r w:rsidRPr="003D6E06">
        <w:rPr>
          <w:lang w:val="de-AT"/>
        </w:rPr>
        <w:t>usführen von Aufgaben/Tasks</w:t>
      </w:r>
    </w:p>
    <w:p w:rsidR="00A54390" w:rsidRPr="003D6E06" w:rsidRDefault="00A54390" w:rsidP="00A54390">
      <w:pPr>
        <w:jc w:val="both"/>
        <w:rPr>
          <w:rFonts w:asciiTheme="majorHAnsi" w:hAnsiTheme="majorHAnsi" w:cstheme="majorHAnsi"/>
          <w:lang w:val="de-AT"/>
        </w:rPr>
      </w:pPr>
      <w:r w:rsidRPr="003D6E06">
        <w:rPr>
          <w:rFonts w:asciiTheme="majorHAnsi" w:hAnsiTheme="majorHAnsi" w:cstheme="majorHAnsi"/>
          <w:lang w:val="de-AT"/>
        </w:rPr>
        <w:t xml:space="preserve">Dies wird </w:t>
      </w:r>
      <w:r>
        <w:rPr>
          <w:rFonts w:asciiTheme="majorHAnsi" w:hAnsiTheme="majorHAnsi" w:cstheme="majorHAnsi"/>
          <w:lang w:val="de-AT"/>
        </w:rPr>
        <w:t>mit der Meth</w:t>
      </w:r>
      <w:r w:rsidRPr="003D6E06">
        <w:rPr>
          <w:rFonts w:asciiTheme="majorHAnsi" w:hAnsiTheme="majorHAnsi" w:cstheme="majorHAnsi"/>
          <w:lang w:val="de-AT"/>
        </w:rPr>
        <w:t xml:space="preserve">ode </w:t>
      </w:r>
      <w:proofErr w:type="spellStart"/>
      <w:r w:rsidRPr="009F7D70">
        <w:rPr>
          <w:rFonts w:asciiTheme="majorHAnsi" w:hAnsiTheme="majorHAnsi" w:cstheme="majorHAnsi"/>
          <w:i/>
          <w:lang w:val="de-AT"/>
        </w:rPr>
        <w:t>Parallel.Invoke</w:t>
      </w:r>
      <w:proofErr w:type="spellEnd"/>
      <w:r w:rsidRPr="009F7D70">
        <w:rPr>
          <w:rFonts w:asciiTheme="majorHAnsi" w:hAnsiTheme="majorHAnsi" w:cstheme="majorHAnsi"/>
          <w:i/>
          <w:lang w:val="de-AT"/>
        </w:rPr>
        <w:t>()</w:t>
      </w:r>
      <w:r w:rsidRPr="003D6E06">
        <w:rPr>
          <w:rFonts w:asciiTheme="majorHAnsi" w:hAnsiTheme="majorHAnsi" w:cstheme="majorHAnsi"/>
          <w:lang w:val="de-AT"/>
        </w:rPr>
        <w:t xml:space="preserve"> ausgeführt. Diese Methode bietet die Möglichkeit eine beliebige Anzahl von Tasks gleichzeitig auszuführen. Für je</w:t>
      </w:r>
      <w:r>
        <w:rPr>
          <w:rFonts w:asciiTheme="majorHAnsi" w:hAnsiTheme="majorHAnsi" w:cstheme="majorHAnsi"/>
          <w:lang w:val="de-AT"/>
        </w:rPr>
        <w:t>de Aufgabe muss dazu ein Action-</w:t>
      </w:r>
      <w:proofErr w:type="spellStart"/>
      <w:r w:rsidRPr="003D6E06">
        <w:rPr>
          <w:rFonts w:asciiTheme="majorHAnsi" w:hAnsiTheme="majorHAnsi" w:cstheme="majorHAnsi"/>
          <w:lang w:val="de-AT"/>
        </w:rPr>
        <w:t>Delegate</w:t>
      </w:r>
      <w:proofErr w:type="spellEnd"/>
      <w:r w:rsidRPr="003D6E06">
        <w:rPr>
          <w:rFonts w:asciiTheme="majorHAnsi" w:hAnsiTheme="majorHAnsi" w:cstheme="majorHAnsi"/>
          <w:lang w:val="de-AT"/>
        </w:rPr>
        <w:t xml:space="preserve"> übergeben werden. Ein Action-</w:t>
      </w:r>
      <w:proofErr w:type="spellStart"/>
      <w:r w:rsidRPr="003D6E06">
        <w:rPr>
          <w:rFonts w:asciiTheme="majorHAnsi" w:hAnsiTheme="majorHAnsi" w:cstheme="majorHAnsi"/>
          <w:lang w:val="de-AT"/>
        </w:rPr>
        <w:t>Delegate</w:t>
      </w:r>
      <w:proofErr w:type="spellEnd"/>
      <w:r w:rsidRPr="003D6E06">
        <w:rPr>
          <w:rFonts w:asciiTheme="majorHAnsi" w:hAnsiTheme="majorHAnsi" w:cstheme="majorHAnsi"/>
          <w:lang w:val="de-AT"/>
        </w:rPr>
        <w:t xml:space="preserve"> ist die </w:t>
      </w:r>
      <w:bookmarkStart w:id="2" w:name="mt1"/>
      <w:bookmarkEnd w:id="2"/>
      <w:r w:rsidRPr="003D6E06">
        <w:rPr>
          <w:rFonts w:asciiTheme="majorHAnsi" w:hAnsiTheme="majorHAnsi" w:cstheme="majorHAnsi"/>
          <w:lang w:val="de-AT"/>
        </w:rPr>
        <w:t>Kapselung einer Methode, die über keinen Parameter verfügt und keinen Wert zurückgibt. Sie wird verwendet, um Methoden als Parameter zu übergeben. Am einfachsten werden Action-</w:t>
      </w:r>
      <w:proofErr w:type="spellStart"/>
      <w:r w:rsidRPr="003D6E06">
        <w:rPr>
          <w:rFonts w:asciiTheme="majorHAnsi" w:hAnsiTheme="majorHAnsi" w:cstheme="majorHAnsi"/>
          <w:lang w:val="de-AT"/>
        </w:rPr>
        <w:t>Delegates</w:t>
      </w:r>
      <w:proofErr w:type="spellEnd"/>
      <w:r w:rsidRPr="003D6E06">
        <w:rPr>
          <w:rFonts w:asciiTheme="majorHAnsi" w:hAnsiTheme="majorHAnsi" w:cstheme="majorHAnsi"/>
          <w:lang w:val="de-AT"/>
        </w:rPr>
        <w:t xml:space="preserve"> mit Lambda-Ausdrücken erstellt. </w:t>
      </w:r>
    </w:p>
    <w:p w:rsidR="00A54390" w:rsidRPr="003D6E06" w:rsidRDefault="00A54390" w:rsidP="00A54390">
      <w:pPr>
        <w:jc w:val="both"/>
        <w:rPr>
          <w:rFonts w:asciiTheme="majorHAnsi" w:hAnsiTheme="majorHAnsi" w:cstheme="majorHAnsi"/>
          <w:lang w:val="de-AT"/>
        </w:rPr>
      </w:pPr>
      <w:r w:rsidRPr="003D6E06">
        <w:rPr>
          <w:rFonts w:asciiTheme="majorHAnsi" w:hAnsiTheme="majorHAnsi" w:cstheme="majorHAnsi"/>
          <w:lang w:val="de-AT"/>
        </w:rPr>
        <w:t>Im Lambda Ausdruck kann entweder eine benannte Funktion oder Inline-Code übergeben werden</w:t>
      </w:r>
      <w:r w:rsidR="001B449D">
        <w:rPr>
          <w:rFonts w:asciiTheme="majorHAnsi" w:hAnsiTheme="majorHAnsi" w:cstheme="majorHAnsi"/>
          <w:lang w:val="de-AT"/>
        </w:rPr>
        <w:t xml:space="preserve"> </w:t>
      </w:r>
      <w:sdt>
        <w:sdtPr>
          <w:rPr>
            <w:rFonts w:asciiTheme="majorHAnsi" w:hAnsiTheme="majorHAnsi" w:cstheme="majorHAnsi"/>
            <w:lang w:val="de-AT"/>
          </w:rPr>
          <w:id w:val="1331409137"/>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CD4E92" w:rsidRPr="00CD4E92">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3D6E06">
        <w:rPr>
          <w:rFonts w:asciiTheme="majorHAnsi" w:hAnsiTheme="majorHAnsi" w:cstheme="majorHAnsi"/>
          <w:lang w:val="de-AT"/>
        </w:rPr>
        <w:t>.</w:t>
      </w:r>
    </w:p>
    <w:p w:rsidR="00A54390" w:rsidRPr="003D6E06" w:rsidRDefault="00A54390" w:rsidP="00A54390">
      <w:pPr>
        <w:jc w:val="both"/>
        <w:rPr>
          <w:rFonts w:asciiTheme="majorHAnsi" w:hAnsiTheme="majorHAnsi" w:cstheme="majorHAnsi"/>
          <w:lang w:val="de-AT"/>
        </w:rPr>
      </w:pPr>
    </w:p>
    <w:p w:rsidR="00A54390" w:rsidRPr="003D6E06" w:rsidRDefault="00A54390" w:rsidP="00A54390">
      <w:pPr>
        <w:jc w:val="both"/>
        <w:rPr>
          <w:rFonts w:asciiTheme="majorHAnsi" w:hAnsiTheme="majorHAnsi" w:cstheme="majorHAnsi"/>
          <w:lang w:val="de-AT"/>
        </w:rPr>
      </w:pPr>
      <w:r w:rsidRPr="003D6E06">
        <w:rPr>
          <w:rFonts w:asciiTheme="majorHAnsi" w:hAnsiTheme="majorHAnsi" w:cstheme="majorHAnsi"/>
          <w:lang w:val="de-AT"/>
        </w:rPr>
        <w:t xml:space="preserve">Hier ein einfaches Beispiel einer implizierten Ausführung von zwei </w:t>
      </w:r>
      <w:r>
        <w:rPr>
          <w:rFonts w:asciiTheme="majorHAnsi" w:hAnsiTheme="majorHAnsi" w:cstheme="majorHAnsi"/>
          <w:lang w:val="de-AT"/>
        </w:rPr>
        <w:t xml:space="preserve">parallelen </w:t>
      </w:r>
      <w:r w:rsidRPr="003D6E06">
        <w:rPr>
          <w:rFonts w:asciiTheme="majorHAnsi" w:hAnsiTheme="majorHAnsi" w:cstheme="majorHAnsi"/>
          <w:lang w:val="de-AT"/>
        </w:rPr>
        <w:t>Tasks</w:t>
      </w:r>
    </w:p>
    <w:p w:rsidR="00A54390" w:rsidRPr="00C97613" w:rsidRDefault="00A54390" w:rsidP="00A54390">
      <w:pPr>
        <w:rPr>
          <w:lang w:val="de-AT"/>
        </w:rPr>
      </w:pPr>
    </w:p>
    <w:p w:rsidR="00A54390" w:rsidRPr="003D6E06" w:rsidRDefault="00A54390" w:rsidP="00A54390">
      <w:pPr>
        <w:pStyle w:val="PreformattedText"/>
        <w:rPr>
          <w:lang w:val="de-AT"/>
        </w:rPr>
      </w:pPr>
      <w:proofErr w:type="spellStart"/>
      <w:r w:rsidRPr="003D6E06">
        <w:rPr>
          <w:lang w:val="de-AT"/>
        </w:rPr>
        <w:t>Parallel.Invoke</w:t>
      </w:r>
      <w:proofErr w:type="spellEnd"/>
      <w:r w:rsidRPr="003D6E06">
        <w:rPr>
          <w:lang w:val="de-AT"/>
        </w:rPr>
        <w:t>(</w:t>
      </w:r>
    </w:p>
    <w:p w:rsidR="00A54390" w:rsidRPr="004130C1" w:rsidRDefault="00A54390" w:rsidP="00A54390">
      <w:pPr>
        <w:pStyle w:val="PreformattedText"/>
        <w:ind w:firstLine="706"/>
        <w:rPr>
          <w:lang w:val="de-AT"/>
        </w:rPr>
      </w:pPr>
      <w:r w:rsidRPr="004130C1">
        <w:rPr>
          <w:lang w:val="de-AT"/>
        </w:rPr>
        <w:t xml:space="preserve">() =&gt; </w:t>
      </w:r>
      <w:proofErr w:type="spellStart"/>
      <w:proofErr w:type="gramStart"/>
      <w:r w:rsidRPr="004130C1">
        <w:rPr>
          <w:lang w:val="de-AT"/>
        </w:rPr>
        <w:t>DoSomeWork</w:t>
      </w:r>
      <w:proofErr w:type="spellEnd"/>
      <w:r w:rsidRPr="004130C1">
        <w:rPr>
          <w:lang w:val="de-AT"/>
        </w:rPr>
        <w:t>(</w:t>
      </w:r>
      <w:proofErr w:type="gramEnd"/>
      <w:r w:rsidRPr="004130C1">
        <w:rPr>
          <w:lang w:val="de-AT"/>
        </w:rPr>
        <w:t xml:space="preserve">), </w:t>
      </w:r>
      <w:r w:rsidRPr="004130C1">
        <w:rPr>
          <w:lang w:val="de-AT"/>
        </w:rPr>
        <w:tab/>
      </w:r>
      <w:r w:rsidRPr="004130C1">
        <w:rPr>
          <w:lang w:val="de-AT"/>
        </w:rPr>
        <w:tab/>
      </w:r>
      <w:r>
        <w:rPr>
          <w:lang w:val="de-AT"/>
        </w:rPr>
        <w:t xml:space="preserve">   </w:t>
      </w:r>
      <w:r w:rsidRPr="003D6E06">
        <w:rPr>
          <w:color w:val="008000"/>
          <w:lang w:val="de-AT"/>
        </w:rPr>
        <w:t>//erste Methode zur parallelen Ausführung</w:t>
      </w:r>
    </w:p>
    <w:p w:rsidR="00A54390" w:rsidRPr="004130C1" w:rsidRDefault="00A54390" w:rsidP="00A54390">
      <w:pPr>
        <w:pStyle w:val="PreformattedText"/>
        <w:ind w:firstLine="706"/>
        <w:rPr>
          <w:lang w:val="de-AT"/>
        </w:rPr>
      </w:pPr>
      <w:r w:rsidRPr="004130C1">
        <w:rPr>
          <w:lang w:val="de-AT"/>
        </w:rPr>
        <w:t>() =&gt; {</w:t>
      </w:r>
      <w:proofErr w:type="spellStart"/>
      <w:r w:rsidRPr="004130C1">
        <w:rPr>
          <w:lang w:val="de-AT"/>
        </w:rPr>
        <w:t>Console.WriteLine</w:t>
      </w:r>
      <w:proofErr w:type="spellEnd"/>
      <w:r w:rsidRPr="004130C1">
        <w:rPr>
          <w:lang w:val="de-AT"/>
        </w:rPr>
        <w:t>("Test");}</w:t>
      </w:r>
      <w:r w:rsidRPr="004130C1">
        <w:rPr>
          <w:lang w:val="de-AT"/>
        </w:rPr>
        <w:tab/>
      </w:r>
      <w:r w:rsidRPr="003D6E06">
        <w:rPr>
          <w:color w:val="008000"/>
          <w:lang w:val="de-AT"/>
        </w:rPr>
        <w:t>//inline Code zum parallelen Ausführen</w:t>
      </w:r>
    </w:p>
    <w:p w:rsidR="00A54390" w:rsidRPr="00380278" w:rsidRDefault="00A54390" w:rsidP="00A54390">
      <w:pPr>
        <w:pStyle w:val="PreformattedText"/>
        <w:rPr>
          <w:lang w:val="de-AT"/>
        </w:rPr>
      </w:pPr>
      <w:r w:rsidRPr="00380278">
        <w:rPr>
          <w:lang w:val="de-AT"/>
        </w:rPr>
        <w:t>);</w:t>
      </w:r>
    </w:p>
    <w:p w:rsidR="00A54390" w:rsidRPr="00380278" w:rsidRDefault="00A54390" w:rsidP="00A54390">
      <w:pPr>
        <w:rPr>
          <w:lang w:val="de-AT"/>
        </w:rPr>
      </w:pPr>
    </w:p>
    <w:p w:rsidR="00A54390" w:rsidRDefault="00A54390" w:rsidP="00A54390">
      <w:pPr>
        <w:jc w:val="both"/>
        <w:rPr>
          <w:rFonts w:asciiTheme="majorHAnsi" w:hAnsiTheme="majorHAnsi" w:cstheme="majorHAnsi"/>
          <w:lang w:val="de-AT"/>
        </w:rPr>
      </w:pPr>
      <w:proofErr w:type="gramStart"/>
      <w:r w:rsidRPr="003D6E06">
        <w:rPr>
          <w:rFonts w:asciiTheme="majorHAnsi" w:hAnsiTheme="majorHAnsi" w:cstheme="majorHAnsi"/>
          <w:lang w:val="de-AT"/>
        </w:rPr>
        <w:t xml:space="preserve">Der  </w:t>
      </w:r>
      <w:proofErr w:type="spellStart"/>
      <w:r w:rsidRPr="00D306E8">
        <w:rPr>
          <w:rFonts w:asciiTheme="majorHAnsi" w:hAnsiTheme="majorHAnsi" w:cstheme="majorHAnsi"/>
          <w:i/>
          <w:lang w:val="de-AT"/>
        </w:rPr>
        <w:t>Parallel.Invoke</w:t>
      </w:r>
      <w:proofErr w:type="spellEnd"/>
      <w:proofErr w:type="gramEnd"/>
      <w:r w:rsidRPr="00D306E8">
        <w:rPr>
          <w:rFonts w:asciiTheme="majorHAnsi" w:hAnsiTheme="majorHAnsi" w:cstheme="majorHAnsi"/>
          <w:i/>
          <w:lang w:val="de-AT"/>
        </w:rPr>
        <w:t>()</w:t>
      </w:r>
      <w:r>
        <w:rPr>
          <w:rFonts w:asciiTheme="majorHAnsi" w:hAnsiTheme="majorHAnsi" w:cstheme="majorHAnsi"/>
          <w:lang w:val="de-AT"/>
        </w:rPr>
        <w:t xml:space="preserve">-Methode </w:t>
      </w:r>
      <w:r w:rsidRPr="003D6E06">
        <w:rPr>
          <w:rFonts w:asciiTheme="majorHAnsi" w:hAnsiTheme="majorHAnsi" w:cstheme="majorHAnsi"/>
          <w:lang w:val="de-AT"/>
        </w:rPr>
        <w:t xml:space="preserve">können </w:t>
      </w:r>
      <w:r>
        <w:rPr>
          <w:rFonts w:asciiTheme="majorHAnsi" w:hAnsiTheme="majorHAnsi" w:cstheme="majorHAnsi"/>
          <w:lang w:val="de-AT"/>
        </w:rPr>
        <w:t xml:space="preserve">noch </w:t>
      </w:r>
      <w:proofErr w:type="spellStart"/>
      <w:r w:rsidRPr="00D306E8">
        <w:rPr>
          <w:rFonts w:asciiTheme="majorHAnsi" w:hAnsiTheme="majorHAnsi" w:cstheme="majorHAnsi"/>
          <w:i/>
          <w:lang w:val="de-AT"/>
        </w:rPr>
        <w:t>ParallelOptions</w:t>
      </w:r>
      <w:proofErr w:type="spellEnd"/>
      <w:r w:rsidRPr="003D6E06">
        <w:rPr>
          <w:rFonts w:asciiTheme="majorHAnsi" w:hAnsiTheme="majorHAnsi" w:cstheme="majorHAnsi"/>
          <w:lang w:val="de-AT"/>
        </w:rPr>
        <w:t xml:space="preserve"> als Parameter mitgegeben werden. Diese können Eigenschaften wie einen </w:t>
      </w:r>
      <w:proofErr w:type="spellStart"/>
      <w:r w:rsidRPr="00D306E8">
        <w:rPr>
          <w:rFonts w:asciiTheme="majorHAnsi" w:hAnsiTheme="majorHAnsi" w:cstheme="majorHAnsi"/>
          <w:i/>
          <w:lang w:val="de-AT"/>
        </w:rPr>
        <w:t>CancellationTokan</w:t>
      </w:r>
      <w:proofErr w:type="spellEnd"/>
      <w:r w:rsidRPr="003D6E06">
        <w:rPr>
          <w:rFonts w:asciiTheme="majorHAnsi" w:hAnsiTheme="majorHAnsi" w:cstheme="majorHAnsi"/>
          <w:lang w:val="de-AT"/>
        </w:rPr>
        <w:t xml:space="preserve"> (zum Abbrechen eines Tasks siehe später), die maximale Anzahl an Parallelisierung der Tasks oder ein </w:t>
      </w:r>
      <w:proofErr w:type="spellStart"/>
      <w:r w:rsidRPr="00D306E8">
        <w:rPr>
          <w:rFonts w:asciiTheme="majorHAnsi" w:hAnsiTheme="majorHAnsi" w:cstheme="majorHAnsi"/>
          <w:i/>
          <w:lang w:val="de-AT"/>
        </w:rPr>
        <w:t>TaskScheduler</w:t>
      </w:r>
      <w:proofErr w:type="spellEnd"/>
      <w:r w:rsidRPr="003D6E06">
        <w:rPr>
          <w:rFonts w:asciiTheme="majorHAnsi" w:hAnsiTheme="majorHAnsi" w:cstheme="majorHAnsi"/>
          <w:lang w:val="de-AT"/>
        </w:rPr>
        <w:t xml:space="preserve"> beinhalten. Hier ein kurzes Beispiel</w:t>
      </w:r>
      <w:r w:rsidR="001B449D">
        <w:rPr>
          <w:rFonts w:asciiTheme="majorHAnsi" w:hAnsiTheme="majorHAnsi" w:cstheme="majorHAnsi"/>
          <w:lang w:val="de-AT"/>
        </w:rPr>
        <w:t xml:space="preserve"> </w:t>
      </w:r>
      <w:sdt>
        <w:sdtPr>
          <w:rPr>
            <w:rFonts w:asciiTheme="majorHAnsi" w:hAnsiTheme="majorHAnsi" w:cstheme="majorHAnsi"/>
            <w:lang w:val="de-AT"/>
          </w:rPr>
          <w:id w:val="-1572274314"/>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CD4E92" w:rsidRPr="00CD4E92">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3D6E06">
        <w:rPr>
          <w:rFonts w:asciiTheme="majorHAnsi" w:hAnsiTheme="majorHAnsi" w:cstheme="majorHAnsi"/>
          <w:lang w:val="de-AT"/>
        </w:rPr>
        <w:t>.</w:t>
      </w:r>
    </w:p>
    <w:p w:rsidR="00A54390" w:rsidRDefault="00A54390" w:rsidP="00A54390">
      <w:pPr>
        <w:rPr>
          <w:lang w:val="de-AT"/>
        </w:rPr>
      </w:pPr>
    </w:p>
    <w:bookmarkStart w:id="3" w:name="_MON_1572627498"/>
    <w:bookmarkEnd w:id="3"/>
    <w:p w:rsidR="00A54390" w:rsidRPr="00C97613" w:rsidRDefault="00A54390" w:rsidP="00A54390">
      <w:pPr>
        <w:rPr>
          <w:lang w:val="de-AT"/>
        </w:rPr>
      </w:pPr>
      <w:r>
        <w:rPr>
          <w:lang w:val="de-AT"/>
        </w:rPr>
        <w:object w:dxaOrig="9406" w:dyaOrig="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4pt;height:33.9pt" o:ole="">
            <v:imagedata r:id="rId10" o:title=""/>
          </v:shape>
          <o:OLEObject Type="Embed" ProgID="Word.OpenDocumentText.12" ShapeID="_x0000_i1025" DrawAspect="Content" ObjectID="_1572669678" r:id="rId11"/>
        </w:object>
      </w:r>
    </w:p>
    <w:p w:rsidR="00A54390" w:rsidRDefault="00A54390" w:rsidP="00A54390">
      <w:pPr>
        <w:pStyle w:val="PreformattedText"/>
        <w:rPr>
          <w:lang w:val="cs-CZ"/>
        </w:rPr>
      </w:pPr>
      <w:r>
        <w:rPr>
          <w:lang w:val="cs-CZ"/>
        </w:rPr>
        <w:t>CancellationTokenSource cts = new CancellationTokenSource();</w:t>
      </w:r>
    </w:p>
    <w:p w:rsidR="00A54390" w:rsidRPr="007F65CC" w:rsidRDefault="00A54390" w:rsidP="00A54390">
      <w:pPr>
        <w:pStyle w:val="PreformattedText"/>
        <w:spacing w:after="120"/>
        <w:ind w:left="4230" w:hanging="4230"/>
        <w:rPr>
          <w:lang w:val="de-AT"/>
        </w:rPr>
      </w:pPr>
      <w:r>
        <w:rPr>
          <w:lang w:val="cs-CZ"/>
        </w:rPr>
        <w:t>CancellationToken ct = cts.Token;</w:t>
      </w:r>
      <w:r>
        <w:rPr>
          <w:lang w:val="cs-CZ"/>
        </w:rPr>
        <w:tab/>
      </w:r>
      <w:r w:rsidRPr="007F65CC">
        <w:rPr>
          <w:color w:val="008000"/>
          <w:lang w:val="de-AT"/>
        </w:rPr>
        <w:t>//erstellen eines Abbruch Tokens zum Abbrechen eines Tasks</w:t>
      </w:r>
    </w:p>
    <w:p w:rsidR="00A54390" w:rsidRPr="007F65CC" w:rsidRDefault="00A54390" w:rsidP="00A54390">
      <w:pPr>
        <w:pStyle w:val="PreformattedText"/>
        <w:spacing w:after="120"/>
        <w:rPr>
          <w:lang w:val="de-AT"/>
        </w:rPr>
      </w:pPr>
    </w:p>
    <w:p w:rsidR="00A54390" w:rsidRPr="007F65CC" w:rsidRDefault="00A54390" w:rsidP="00A54390">
      <w:pPr>
        <w:pStyle w:val="PreformattedText"/>
        <w:spacing w:after="120"/>
        <w:ind w:left="4230" w:hanging="4230"/>
        <w:rPr>
          <w:color w:val="008000"/>
          <w:lang w:val="de-AT"/>
        </w:rPr>
      </w:pPr>
      <w:r w:rsidRPr="007F65CC">
        <w:rPr>
          <w:color w:val="008000"/>
          <w:lang w:val="de-AT"/>
        </w:rPr>
        <w:t xml:space="preserve">//erstellen eines </w:t>
      </w:r>
      <w:proofErr w:type="spellStart"/>
      <w:r w:rsidRPr="007F65CC">
        <w:rPr>
          <w:color w:val="008000"/>
          <w:lang w:val="de-AT"/>
        </w:rPr>
        <w:t>ParallelO</w:t>
      </w:r>
      <w:r>
        <w:rPr>
          <w:color w:val="008000"/>
          <w:lang w:val="de-AT"/>
        </w:rPr>
        <w:t>ptions</w:t>
      </w:r>
      <w:proofErr w:type="spellEnd"/>
      <w:r>
        <w:rPr>
          <w:color w:val="008000"/>
          <w:lang w:val="de-AT"/>
        </w:rPr>
        <w:t xml:space="preserve"> mit Einstellungen für den Task</w:t>
      </w:r>
    </w:p>
    <w:p w:rsidR="00A54390" w:rsidRDefault="00A54390" w:rsidP="00A54390">
      <w:pPr>
        <w:pStyle w:val="PreformattedText"/>
        <w:spacing w:after="120"/>
        <w:rPr>
          <w:lang w:val="cs-CZ"/>
        </w:rPr>
      </w:pPr>
      <w:r>
        <w:rPr>
          <w:lang w:val="cs-CZ"/>
        </w:rPr>
        <w:lastRenderedPageBreak/>
        <w:t>ParallelOptions po = new ParallelOptions {</w:t>
      </w:r>
    </w:p>
    <w:p w:rsidR="00A54390" w:rsidRDefault="00A54390" w:rsidP="00A54390">
      <w:pPr>
        <w:pStyle w:val="PreformattedText"/>
        <w:spacing w:after="120"/>
        <w:ind w:firstLine="706"/>
        <w:rPr>
          <w:lang w:val="cs-CZ"/>
        </w:rPr>
      </w:pPr>
      <w:r>
        <w:rPr>
          <w:lang w:val="cs-CZ"/>
        </w:rPr>
        <w:t xml:space="preserve">CancellationToken = ct, </w:t>
      </w:r>
    </w:p>
    <w:p w:rsidR="00A54390" w:rsidRDefault="00A54390" w:rsidP="00A54390">
      <w:pPr>
        <w:pStyle w:val="PreformattedText"/>
        <w:spacing w:after="120"/>
        <w:ind w:firstLine="706"/>
        <w:rPr>
          <w:lang w:val="cs-CZ"/>
        </w:rPr>
      </w:pPr>
      <w:r>
        <w:rPr>
          <w:lang w:val="cs-CZ"/>
        </w:rPr>
        <w:t xml:space="preserve">MaxDegreeOfParallelism = System.Environment.ProcessorCount </w:t>
      </w:r>
      <w:r w:rsidRPr="003D6E06">
        <w:rPr>
          <w:color w:val="008000"/>
        </w:rPr>
        <w:t xml:space="preserve">//max. </w:t>
      </w:r>
      <w:r w:rsidRPr="000C682F">
        <w:rPr>
          <w:color w:val="008000"/>
          <w:lang w:val="de-AT"/>
        </w:rPr>
        <w:t>Tasks</w:t>
      </w:r>
    </w:p>
    <w:p w:rsidR="00A54390" w:rsidRDefault="00A54390" w:rsidP="00A54390">
      <w:pPr>
        <w:pStyle w:val="PreformattedText"/>
        <w:spacing w:after="120"/>
        <w:ind w:left="706"/>
        <w:rPr>
          <w:lang w:val="cs-CZ"/>
        </w:rPr>
      </w:pPr>
      <w:r>
        <w:rPr>
          <w:lang w:val="cs-CZ"/>
        </w:rPr>
        <w:t>};</w:t>
      </w:r>
      <w:bookmarkStart w:id="4" w:name="pre2109521"/>
      <w:bookmarkEnd w:id="4"/>
    </w:p>
    <w:p w:rsidR="00A54390" w:rsidRDefault="00A54390" w:rsidP="00A54390">
      <w:pPr>
        <w:pStyle w:val="PreformattedText"/>
        <w:spacing w:after="120"/>
        <w:rPr>
          <w:lang w:val="cs-CZ"/>
        </w:rPr>
      </w:pPr>
    </w:p>
    <w:p w:rsidR="00A54390" w:rsidRPr="000C682F" w:rsidRDefault="00A54390" w:rsidP="00A54390">
      <w:pPr>
        <w:pStyle w:val="PreformattedText"/>
        <w:spacing w:after="120"/>
        <w:rPr>
          <w:color w:val="008000"/>
          <w:lang w:val="de-AT"/>
        </w:rPr>
      </w:pPr>
      <w:r w:rsidRPr="000C682F">
        <w:rPr>
          <w:color w:val="008000"/>
          <w:lang w:val="cs-CZ"/>
        </w:rPr>
        <w:t xml:space="preserve">//hier werden die Options an den Task weitergegeben       </w:t>
      </w:r>
    </w:p>
    <w:p w:rsidR="00A54390" w:rsidRDefault="00A54390" w:rsidP="00A54390">
      <w:pPr>
        <w:pStyle w:val="PreformattedText"/>
        <w:spacing w:after="120"/>
        <w:rPr>
          <w:lang w:val="cs-CZ"/>
        </w:rPr>
      </w:pPr>
      <w:r>
        <w:rPr>
          <w:lang w:val="cs-CZ"/>
        </w:rPr>
        <w:t>Parallel.Invoke(po,() =&gt; doWork(„Hallo“));</w:t>
      </w:r>
    </w:p>
    <w:p w:rsidR="00A54390" w:rsidRPr="003D6E06" w:rsidRDefault="00A54390" w:rsidP="00A54390">
      <w:pPr>
        <w:rPr>
          <w:lang w:val="de-AT"/>
        </w:rPr>
      </w:pPr>
    </w:p>
    <w:p w:rsidR="00A54390" w:rsidRPr="00C97613" w:rsidRDefault="00A54390" w:rsidP="00A54390">
      <w:pPr>
        <w:pStyle w:val="berschrift5"/>
        <w:rPr>
          <w:lang w:val="de-AT"/>
        </w:rPr>
      </w:pPr>
      <w:r w:rsidRPr="00C97613">
        <w:rPr>
          <w:lang w:val="de-AT"/>
        </w:rPr>
        <w:t>Explizites Erstellen und ausführen von Aufgaben/Tasks</w:t>
      </w:r>
    </w:p>
    <w:p w:rsidR="00A54390" w:rsidRPr="003D6E06" w:rsidRDefault="00A54390" w:rsidP="00A54390">
      <w:pPr>
        <w:jc w:val="both"/>
        <w:rPr>
          <w:rFonts w:asciiTheme="majorHAnsi" w:hAnsiTheme="majorHAnsi" w:cstheme="majorHAnsi"/>
          <w:lang w:val="de-AT"/>
        </w:rPr>
      </w:pPr>
      <w:r w:rsidRPr="003D6E06">
        <w:rPr>
          <w:rFonts w:asciiTheme="majorHAnsi" w:hAnsiTheme="majorHAnsi" w:cstheme="majorHAnsi"/>
          <w:lang w:val="de-AT"/>
        </w:rPr>
        <w:t xml:space="preserve">Beim Expliziten erstellen und starten von Tasks können Tasks erstellt werden und zu einem späteren Zeitpunkt gestartet werden. Bei expliziter Erstellung von Tasks wird ein Task Objekt erzeugt. Mit diesen kann jederzeit auf zum Beispiel den Status des Tasks zugegriffen werden. </w:t>
      </w:r>
    </w:p>
    <w:p w:rsidR="00A54390" w:rsidRPr="003D6E06" w:rsidRDefault="00A54390" w:rsidP="00A54390">
      <w:pPr>
        <w:jc w:val="both"/>
        <w:rPr>
          <w:rFonts w:asciiTheme="majorHAnsi" w:hAnsiTheme="majorHAnsi" w:cstheme="majorHAnsi"/>
          <w:lang w:val="de-AT"/>
        </w:rPr>
      </w:pPr>
      <w:r w:rsidRPr="003D6E06">
        <w:rPr>
          <w:rFonts w:asciiTheme="majorHAnsi" w:hAnsiTheme="majorHAnsi" w:cstheme="majorHAnsi"/>
          <w:lang w:val="de-AT"/>
        </w:rPr>
        <w:t xml:space="preserve">Den Task Objekten werden </w:t>
      </w:r>
      <w:proofErr w:type="spellStart"/>
      <w:r w:rsidRPr="003D6E06">
        <w:rPr>
          <w:rFonts w:asciiTheme="majorHAnsi" w:hAnsiTheme="majorHAnsi" w:cstheme="majorHAnsi"/>
          <w:lang w:val="de-AT"/>
        </w:rPr>
        <w:t>Delegates</w:t>
      </w:r>
      <w:proofErr w:type="spellEnd"/>
      <w:r w:rsidRPr="003D6E06">
        <w:rPr>
          <w:rFonts w:asciiTheme="majorHAnsi" w:hAnsiTheme="majorHAnsi" w:cstheme="majorHAnsi"/>
          <w:lang w:val="de-AT"/>
        </w:rPr>
        <w:t xml:space="preserve"> zugewiesen. Die </w:t>
      </w:r>
      <w:proofErr w:type="spellStart"/>
      <w:r w:rsidRPr="003D6E06">
        <w:rPr>
          <w:rFonts w:asciiTheme="majorHAnsi" w:hAnsiTheme="majorHAnsi" w:cstheme="majorHAnsi"/>
          <w:lang w:val="de-AT"/>
        </w:rPr>
        <w:t>Delegates</w:t>
      </w:r>
      <w:proofErr w:type="spellEnd"/>
      <w:r w:rsidRPr="003D6E06">
        <w:rPr>
          <w:rFonts w:asciiTheme="majorHAnsi" w:hAnsiTheme="majorHAnsi" w:cstheme="majorHAnsi"/>
          <w:lang w:val="de-AT"/>
        </w:rPr>
        <w:t xml:space="preserve"> enth</w:t>
      </w:r>
      <w:r>
        <w:rPr>
          <w:rFonts w:asciiTheme="majorHAnsi" w:hAnsiTheme="majorHAnsi" w:cstheme="majorHAnsi"/>
          <w:lang w:val="de-AT"/>
        </w:rPr>
        <w:t>ä</w:t>
      </w:r>
      <w:r w:rsidRPr="003D6E06">
        <w:rPr>
          <w:rFonts w:asciiTheme="majorHAnsi" w:hAnsiTheme="majorHAnsi" w:cstheme="majorHAnsi"/>
          <w:lang w:val="de-AT"/>
        </w:rPr>
        <w:t xml:space="preserve">lt </w:t>
      </w:r>
      <w:r>
        <w:rPr>
          <w:rFonts w:asciiTheme="majorHAnsi" w:hAnsiTheme="majorHAnsi" w:cstheme="majorHAnsi"/>
          <w:lang w:val="de-AT"/>
        </w:rPr>
        <w:t>enthalten den vom Task auszuführenden Code</w:t>
      </w:r>
      <w:r w:rsidRPr="003D6E06">
        <w:rPr>
          <w:rFonts w:asciiTheme="majorHAnsi" w:hAnsiTheme="majorHAnsi" w:cstheme="majorHAnsi"/>
          <w:lang w:val="de-AT"/>
        </w:rPr>
        <w:t xml:space="preserve">. Diese </w:t>
      </w:r>
      <w:proofErr w:type="spellStart"/>
      <w:r w:rsidRPr="003D6E06">
        <w:rPr>
          <w:rFonts w:asciiTheme="majorHAnsi" w:hAnsiTheme="majorHAnsi" w:cstheme="majorHAnsi"/>
          <w:lang w:val="de-AT"/>
        </w:rPr>
        <w:t>Delegat</w:t>
      </w:r>
      <w:r>
        <w:rPr>
          <w:rFonts w:asciiTheme="majorHAnsi" w:hAnsiTheme="majorHAnsi" w:cstheme="majorHAnsi"/>
          <w:lang w:val="de-AT"/>
        </w:rPr>
        <w:t>s</w:t>
      </w:r>
      <w:r w:rsidRPr="003D6E06">
        <w:rPr>
          <w:rFonts w:asciiTheme="majorHAnsi" w:hAnsiTheme="majorHAnsi" w:cstheme="majorHAnsi"/>
          <w:lang w:val="de-AT"/>
        </w:rPr>
        <w:t>e</w:t>
      </w:r>
      <w:proofErr w:type="spellEnd"/>
      <w:r w:rsidRPr="003D6E06">
        <w:rPr>
          <w:rFonts w:asciiTheme="majorHAnsi" w:hAnsiTheme="majorHAnsi" w:cstheme="majorHAnsi"/>
          <w:lang w:val="de-AT"/>
        </w:rPr>
        <w:t xml:space="preserve"> können als benannter Delegat, als anonyme Methode oder als Lambda-Ausdruck angegeben werden. </w:t>
      </w:r>
    </w:p>
    <w:p w:rsidR="00A54390" w:rsidRDefault="00A54390" w:rsidP="00A54390">
      <w:pPr>
        <w:jc w:val="both"/>
        <w:rPr>
          <w:rFonts w:asciiTheme="majorHAnsi" w:hAnsiTheme="majorHAnsi" w:cstheme="majorHAnsi"/>
          <w:lang w:val="de-AT"/>
        </w:rPr>
      </w:pPr>
      <w:r w:rsidRPr="003D6E06">
        <w:rPr>
          <w:rFonts w:asciiTheme="majorHAnsi" w:hAnsiTheme="majorHAnsi" w:cstheme="majorHAnsi"/>
          <w:lang w:val="de-AT"/>
        </w:rPr>
        <w:t>Bei den Task Objekten unterscheidet man zwischen Tasks mit und Tasks ohne Rückgabewerten</w:t>
      </w:r>
      <w:r>
        <w:rPr>
          <w:rFonts w:asciiTheme="majorHAnsi" w:hAnsiTheme="majorHAnsi" w:cstheme="majorHAnsi"/>
          <w:lang w:val="de-AT"/>
        </w:rPr>
        <w:t xml:space="preserve"> (</w:t>
      </w:r>
      <w:hyperlink r:id="rId12" w:history="1">
        <w:r w:rsidRPr="0006033E">
          <w:rPr>
            <w:rFonts w:asciiTheme="majorHAnsi" w:hAnsiTheme="majorHAnsi" w:cstheme="majorHAnsi"/>
            <w:i/>
            <w:lang w:val="de-AT"/>
          </w:rPr>
          <w:t>Task</w:t>
        </w:r>
      </w:hyperlink>
      <w:r w:rsidRPr="0006033E">
        <w:rPr>
          <w:rFonts w:asciiTheme="majorHAnsi" w:hAnsiTheme="majorHAnsi" w:cstheme="majorHAnsi"/>
          <w:lang w:val="de-AT"/>
        </w:rPr>
        <w:t xml:space="preserve"> und </w:t>
      </w:r>
      <w:hyperlink r:id="rId13" w:history="1">
        <w:r w:rsidRPr="0006033E">
          <w:rPr>
            <w:rFonts w:asciiTheme="majorHAnsi" w:hAnsiTheme="majorHAnsi" w:cstheme="majorHAnsi"/>
            <w:i/>
            <w:lang w:val="de-AT"/>
          </w:rPr>
          <w:t>Task&lt;</w:t>
        </w:r>
        <w:proofErr w:type="spellStart"/>
        <w:r w:rsidRPr="0006033E">
          <w:rPr>
            <w:rFonts w:asciiTheme="majorHAnsi" w:hAnsiTheme="majorHAnsi" w:cstheme="majorHAnsi"/>
            <w:i/>
            <w:lang w:val="de-AT"/>
          </w:rPr>
          <w:t>TResult</w:t>
        </w:r>
        <w:proofErr w:type="spellEnd"/>
        <w:r w:rsidRPr="0006033E">
          <w:rPr>
            <w:rFonts w:asciiTheme="majorHAnsi" w:hAnsiTheme="majorHAnsi" w:cstheme="majorHAnsi"/>
            <w:i/>
            <w:lang w:val="de-AT"/>
          </w:rPr>
          <w:t>&gt;</w:t>
        </w:r>
      </w:hyperlink>
      <w:r>
        <w:rPr>
          <w:rFonts w:asciiTheme="majorHAnsi" w:hAnsiTheme="majorHAnsi" w:cstheme="majorHAnsi"/>
          <w:lang w:val="de-AT"/>
        </w:rPr>
        <w:t>)</w:t>
      </w:r>
      <w:r w:rsidR="001B449D">
        <w:rPr>
          <w:rFonts w:asciiTheme="majorHAnsi" w:hAnsiTheme="majorHAnsi" w:cstheme="majorHAnsi"/>
          <w:lang w:val="de-AT"/>
        </w:rPr>
        <w:t xml:space="preserve"> </w:t>
      </w:r>
      <w:sdt>
        <w:sdtPr>
          <w:rPr>
            <w:rFonts w:asciiTheme="majorHAnsi" w:hAnsiTheme="majorHAnsi" w:cstheme="majorHAnsi"/>
            <w:lang w:val="de-AT"/>
          </w:rPr>
          <w:id w:val="-558783408"/>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CD4E92" w:rsidRPr="00CD4E92">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3D6E06">
        <w:rPr>
          <w:rFonts w:asciiTheme="majorHAnsi" w:hAnsiTheme="majorHAnsi" w:cstheme="majorHAnsi"/>
          <w:lang w:val="de-AT"/>
        </w:rPr>
        <w:t>.</w:t>
      </w:r>
    </w:p>
    <w:p w:rsidR="00A54390" w:rsidRPr="003D6E06" w:rsidRDefault="00A54390" w:rsidP="00A54390">
      <w:pPr>
        <w:rPr>
          <w:rFonts w:asciiTheme="majorHAnsi" w:hAnsiTheme="majorHAnsi" w:cstheme="majorHAnsi"/>
          <w:lang w:val="de-AT"/>
        </w:rPr>
      </w:pPr>
    </w:p>
    <w:p w:rsidR="00A54390" w:rsidRPr="00C97613" w:rsidRDefault="00A54390" w:rsidP="00A54390">
      <w:pPr>
        <w:pStyle w:val="berschrift6"/>
        <w:rPr>
          <w:lang w:val="de-AT"/>
        </w:rPr>
      </w:pPr>
      <w:r w:rsidRPr="00C97613">
        <w:rPr>
          <w:lang w:val="de-AT"/>
        </w:rPr>
        <w:t>Task starten</w:t>
      </w:r>
    </w:p>
    <w:p w:rsidR="00A54390" w:rsidRPr="003D6E06" w:rsidRDefault="00A54390" w:rsidP="00A54390">
      <w:pPr>
        <w:jc w:val="both"/>
        <w:rPr>
          <w:rFonts w:asciiTheme="majorHAnsi" w:hAnsiTheme="majorHAnsi" w:cstheme="majorHAnsi"/>
          <w:lang w:val="de-AT"/>
        </w:rPr>
      </w:pPr>
      <w:r w:rsidRPr="003D6E06">
        <w:rPr>
          <w:rFonts w:asciiTheme="majorHAnsi" w:hAnsiTheme="majorHAnsi" w:cstheme="majorHAnsi"/>
          <w:lang w:val="de-AT"/>
        </w:rPr>
        <w:t>Das Starten eines Tasks kann auf verschiedene Art</w:t>
      </w:r>
      <w:r>
        <w:rPr>
          <w:rFonts w:asciiTheme="majorHAnsi" w:hAnsiTheme="majorHAnsi" w:cstheme="majorHAnsi"/>
          <w:lang w:val="de-AT"/>
        </w:rPr>
        <w:t>en erfolgen. Folgend werden drei Methoden beschrieben.</w:t>
      </w:r>
    </w:p>
    <w:p w:rsidR="00A54390" w:rsidRPr="003D6E06" w:rsidRDefault="00A54390" w:rsidP="00A54390">
      <w:pPr>
        <w:rPr>
          <w:rFonts w:asciiTheme="majorHAnsi" w:hAnsiTheme="majorHAnsi" w:cstheme="majorHAnsi"/>
          <w:lang w:val="de-AT"/>
        </w:rPr>
      </w:pPr>
    </w:p>
    <w:p w:rsidR="00A54390" w:rsidRPr="00147113" w:rsidRDefault="00A54390" w:rsidP="00A54390">
      <w:pPr>
        <w:jc w:val="both"/>
        <w:rPr>
          <w:rFonts w:asciiTheme="majorHAnsi" w:hAnsiTheme="majorHAnsi" w:cstheme="majorHAnsi"/>
          <w:lang w:val="de-AT"/>
        </w:rPr>
      </w:pPr>
      <w:r w:rsidRPr="00147113">
        <w:rPr>
          <w:rFonts w:asciiTheme="majorHAnsi" w:hAnsiTheme="majorHAnsi" w:cstheme="majorHAnsi"/>
          <w:lang w:val="de-AT"/>
        </w:rPr>
        <w:t xml:space="preserve">Zum Starten eines Tasks kann zuerst ein neuer Task mit dem </w:t>
      </w:r>
      <w:proofErr w:type="spellStart"/>
      <w:r w:rsidRPr="00147113">
        <w:rPr>
          <w:rFonts w:asciiTheme="majorHAnsi" w:hAnsiTheme="majorHAnsi" w:cstheme="majorHAnsi"/>
          <w:lang w:val="de-AT"/>
        </w:rPr>
        <w:t>Delegate</w:t>
      </w:r>
      <w:proofErr w:type="spellEnd"/>
      <w:r w:rsidRPr="00147113">
        <w:rPr>
          <w:rFonts w:asciiTheme="majorHAnsi" w:hAnsiTheme="majorHAnsi" w:cstheme="majorHAnsi"/>
          <w:lang w:val="de-AT"/>
        </w:rPr>
        <w:t xml:space="preserve"> erstellt werden. Danach kann mit der </w:t>
      </w:r>
      <w:proofErr w:type="spellStart"/>
      <w:r w:rsidRPr="00147113">
        <w:rPr>
          <w:rFonts w:asciiTheme="majorHAnsi" w:hAnsiTheme="majorHAnsi" w:cstheme="majorHAnsi"/>
          <w:i/>
          <w:lang w:val="de-AT"/>
        </w:rPr>
        <w:t>Task.Start</w:t>
      </w:r>
      <w:proofErr w:type="spellEnd"/>
      <w:proofErr w:type="gramStart"/>
      <w:r w:rsidRPr="00147113">
        <w:rPr>
          <w:rFonts w:asciiTheme="majorHAnsi" w:hAnsiTheme="majorHAnsi" w:cstheme="majorHAnsi"/>
          <w:i/>
          <w:lang w:val="de-AT"/>
        </w:rPr>
        <w:t>()-</w:t>
      </w:r>
      <w:proofErr w:type="gramEnd"/>
      <w:r w:rsidRPr="00147113">
        <w:rPr>
          <w:rFonts w:asciiTheme="majorHAnsi" w:hAnsiTheme="majorHAnsi" w:cstheme="majorHAnsi"/>
          <w:lang w:val="de-AT"/>
        </w:rPr>
        <w:t>Methode der Task gestartet werden</w:t>
      </w:r>
      <w:r w:rsidR="001B449D">
        <w:rPr>
          <w:rFonts w:asciiTheme="majorHAnsi" w:hAnsiTheme="majorHAnsi" w:cstheme="majorHAnsi"/>
          <w:lang w:val="de-AT"/>
        </w:rPr>
        <w:t xml:space="preserve"> </w:t>
      </w:r>
      <w:sdt>
        <w:sdtPr>
          <w:rPr>
            <w:rFonts w:asciiTheme="majorHAnsi" w:hAnsiTheme="majorHAnsi" w:cstheme="majorHAnsi"/>
            <w:lang w:val="de-AT"/>
          </w:rPr>
          <w:id w:val="-767703191"/>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CD4E92" w:rsidRPr="00CD4E92">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147113">
        <w:rPr>
          <w:rFonts w:asciiTheme="majorHAnsi" w:hAnsiTheme="majorHAnsi" w:cstheme="majorHAnsi"/>
          <w:lang w:val="de-AT"/>
        </w:rPr>
        <w:t>.</w:t>
      </w:r>
    </w:p>
    <w:p w:rsidR="00A54390" w:rsidRPr="003D6E06" w:rsidRDefault="00A54390" w:rsidP="00A54390">
      <w:pPr>
        <w:rPr>
          <w:rFonts w:asciiTheme="majorHAnsi" w:hAnsiTheme="majorHAnsi" w:cstheme="majorHAnsi"/>
          <w:lang w:val="de-AT"/>
        </w:rPr>
      </w:pPr>
    </w:p>
    <w:p w:rsidR="00A54390" w:rsidRPr="003D6E06" w:rsidRDefault="00A54390" w:rsidP="00A54390">
      <w:pPr>
        <w:rPr>
          <w:rFonts w:asciiTheme="majorHAnsi" w:hAnsiTheme="majorHAnsi" w:cstheme="majorHAnsi"/>
          <w:lang w:val="de-AT"/>
        </w:rPr>
      </w:pPr>
      <w:r w:rsidRPr="003D6E06">
        <w:rPr>
          <w:rFonts w:asciiTheme="majorHAnsi" w:hAnsiTheme="majorHAnsi" w:cstheme="majorHAnsi"/>
          <w:lang w:val="de-AT"/>
        </w:rPr>
        <w:t>Hier sehen sie ein Beispiel eines Tasks ohne Rückgabewert</w:t>
      </w:r>
    </w:p>
    <w:p w:rsidR="00A54390" w:rsidRPr="00A54390" w:rsidRDefault="00A54390" w:rsidP="00A54390">
      <w:pPr>
        <w:pStyle w:val="PreformattedText"/>
        <w:rPr>
          <w:lang w:val="de-AT"/>
        </w:rPr>
      </w:pPr>
    </w:p>
    <w:p w:rsidR="00A54390" w:rsidRPr="00A54390" w:rsidRDefault="00A54390" w:rsidP="00A54390">
      <w:pPr>
        <w:pStyle w:val="PreformattedText"/>
        <w:rPr>
          <w:color w:val="008000"/>
          <w:lang w:val="de-AT"/>
        </w:rPr>
      </w:pPr>
      <w:r w:rsidRPr="00A54390">
        <w:rPr>
          <w:color w:val="008000"/>
          <w:lang w:val="de-AT"/>
        </w:rPr>
        <w:t xml:space="preserve">//erstellen eines neuen Tasks mit dem </w:t>
      </w:r>
      <w:proofErr w:type="spellStart"/>
      <w:r w:rsidRPr="00A54390">
        <w:rPr>
          <w:color w:val="008000"/>
          <w:lang w:val="de-AT"/>
        </w:rPr>
        <w:t>Delegate</w:t>
      </w:r>
      <w:proofErr w:type="spellEnd"/>
    </w:p>
    <w:p w:rsidR="00A54390" w:rsidRDefault="00A54390" w:rsidP="00A54390">
      <w:pPr>
        <w:pStyle w:val="PreformattedText"/>
      </w:pPr>
      <w:r>
        <w:t xml:space="preserve">Task </w:t>
      </w:r>
      <w:proofErr w:type="spellStart"/>
      <w:r>
        <w:t>task</w:t>
      </w:r>
      <w:proofErr w:type="spellEnd"/>
      <w:r>
        <w:t xml:space="preserve"> = </w:t>
      </w:r>
      <w:r>
        <w:rPr>
          <w:color w:val="0000FF"/>
        </w:rPr>
        <w:t>new</w:t>
      </w:r>
      <w:r>
        <w:t xml:space="preserve"> </w:t>
      </w:r>
      <w:proofErr w:type="gramStart"/>
      <w:r>
        <w:t>Task( (</w:t>
      </w:r>
      <w:proofErr w:type="gramEnd"/>
      <w:r>
        <w:t xml:space="preserve">) =&gt; </w:t>
      </w:r>
      <w:proofErr w:type="spellStart"/>
      <w:r>
        <w:t>Console.WriteLine</w:t>
      </w:r>
      <w:proofErr w:type="spellEnd"/>
      <w:r>
        <w:t>(</w:t>
      </w:r>
      <w:r>
        <w:rPr>
          <w:color w:val="A31515"/>
        </w:rPr>
        <w:t>"Hello from task."</w:t>
      </w:r>
      <w:r>
        <w:t>));</w:t>
      </w:r>
    </w:p>
    <w:p w:rsidR="00A54390" w:rsidRPr="00147113" w:rsidRDefault="00A54390" w:rsidP="00A54390">
      <w:pPr>
        <w:pStyle w:val="PreformattedText"/>
        <w:spacing w:after="283"/>
        <w:rPr>
          <w:lang w:val="de-AT"/>
        </w:rPr>
      </w:pPr>
      <w:proofErr w:type="spellStart"/>
      <w:proofErr w:type="gramStart"/>
      <w:r>
        <w:rPr>
          <w:lang w:val="de-AT"/>
        </w:rPr>
        <w:t>task</w:t>
      </w:r>
      <w:r w:rsidRPr="00147113">
        <w:rPr>
          <w:lang w:val="de-AT"/>
        </w:rPr>
        <w:t>.Start</w:t>
      </w:r>
      <w:proofErr w:type="spellEnd"/>
      <w:proofErr w:type="gramEnd"/>
      <w:r w:rsidRPr="00147113">
        <w:rPr>
          <w:lang w:val="de-AT"/>
        </w:rPr>
        <w:t>();</w:t>
      </w:r>
      <w:r w:rsidRPr="00147113">
        <w:rPr>
          <w:lang w:val="de-AT"/>
        </w:rPr>
        <w:tab/>
      </w:r>
      <w:r w:rsidRPr="00A54390">
        <w:rPr>
          <w:color w:val="008000"/>
          <w:lang w:val="de-AT"/>
        </w:rPr>
        <w:t>//starten des Tasks</w:t>
      </w:r>
    </w:p>
    <w:p w:rsidR="00A54390" w:rsidRPr="00617C5F" w:rsidRDefault="00A54390" w:rsidP="00A54390">
      <w:pPr>
        <w:jc w:val="both"/>
        <w:rPr>
          <w:rFonts w:asciiTheme="majorHAnsi" w:hAnsiTheme="majorHAnsi" w:cstheme="majorHAnsi"/>
          <w:lang w:val="de-AT"/>
        </w:rPr>
      </w:pPr>
      <w:r>
        <w:rPr>
          <w:rFonts w:asciiTheme="majorHAnsi" w:hAnsiTheme="majorHAnsi" w:cstheme="majorHAnsi"/>
          <w:lang w:val="de-AT"/>
        </w:rPr>
        <w:t>Weiters kann</w:t>
      </w:r>
      <w:r w:rsidRPr="00617C5F">
        <w:rPr>
          <w:rFonts w:asciiTheme="majorHAnsi" w:hAnsiTheme="majorHAnsi" w:cstheme="majorHAnsi"/>
          <w:lang w:val="de-AT"/>
        </w:rPr>
        <w:t xml:space="preserve"> dem Task </w:t>
      </w:r>
      <w:r>
        <w:rPr>
          <w:rFonts w:asciiTheme="majorHAnsi" w:hAnsiTheme="majorHAnsi" w:cstheme="majorHAnsi"/>
          <w:lang w:val="de-AT"/>
        </w:rPr>
        <w:t>d</w:t>
      </w:r>
      <w:r w:rsidRPr="00617C5F">
        <w:rPr>
          <w:rFonts w:asciiTheme="majorHAnsi" w:hAnsiTheme="majorHAnsi" w:cstheme="majorHAnsi"/>
          <w:lang w:val="de-AT"/>
        </w:rPr>
        <w:t xml:space="preserve">irekt beim Aufruf in </w:t>
      </w:r>
      <w:proofErr w:type="gramStart"/>
      <w:r w:rsidRPr="00617C5F">
        <w:rPr>
          <w:rFonts w:asciiTheme="majorHAnsi" w:hAnsiTheme="majorHAnsi" w:cstheme="majorHAnsi"/>
          <w:lang w:val="de-AT"/>
        </w:rPr>
        <w:t xml:space="preserve">die </w:t>
      </w:r>
      <w:proofErr w:type="spellStart"/>
      <w:r w:rsidRPr="00147113">
        <w:rPr>
          <w:rFonts w:asciiTheme="majorHAnsi" w:hAnsiTheme="majorHAnsi" w:cstheme="majorHAnsi"/>
          <w:i/>
          <w:lang w:val="de-AT"/>
        </w:rPr>
        <w:t>Task</w:t>
      </w:r>
      <w:proofErr w:type="gramEnd"/>
      <w:r w:rsidRPr="00147113">
        <w:rPr>
          <w:rFonts w:asciiTheme="majorHAnsi" w:hAnsiTheme="majorHAnsi" w:cstheme="majorHAnsi"/>
          <w:i/>
          <w:lang w:val="de-AT"/>
        </w:rPr>
        <w:t>.Run</w:t>
      </w:r>
      <w:proofErr w:type="spellEnd"/>
      <w:r>
        <w:rPr>
          <w:rFonts w:asciiTheme="majorHAnsi" w:hAnsiTheme="majorHAnsi" w:cstheme="majorHAnsi"/>
          <w:lang w:val="de-AT"/>
        </w:rPr>
        <w:t>-</w:t>
      </w:r>
      <w:r w:rsidRPr="00617C5F">
        <w:rPr>
          <w:rFonts w:asciiTheme="majorHAnsi" w:hAnsiTheme="majorHAnsi" w:cstheme="majorHAnsi"/>
          <w:lang w:val="de-AT"/>
        </w:rPr>
        <w:t xml:space="preserve">Methode der </w:t>
      </w:r>
      <w:proofErr w:type="spellStart"/>
      <w:r w:rsidRPr="00617C5F">
        <w:rPr>
          <w:rFonts w:asciiTheme="majorHAnsi" w:hAnsiTheme="majorHAnsi" w:cstheme="majorHAnsi"/>
          <w:lang w:val="de-AT"/>
        </w:rPr>
        <w:t>Delegate</w:t>
      </w:r>
      <w:proofErr w:type="spellEnd"/>
      <w:r w:rsidRPr="00617C5F">
        <w:rPr>
          <w:rFonts w:asciiTheme="majorHAnsi" w:hAnsiTheme="majorHAnsi" w:cstheme="majorHAnsi"/>
          <w:lang w:val="de-AT"/>
        </w:rPr>
        <w:t xml:space="preserve"> übergeben werden.</w:t>
      </w:r>
      <w:r>
        <w:rPr>
          <w:rFonts w:asciiTheme="majorHAnsi" w:hAnsiTheme="majorHAnsi" w:cstheme="majorHAnsi"/>
          <w:lang w:val="de-AT"/>
        </w:rPr>
        <w:t xml:space="preserve"> Dies startet den Task direkt nach dem Aufruf</w:t>
      </w:r>
      <w:r w:rsidR="001B449D">
        <w:rPr>
          <w:rFonts w:asciiTheme="majorHAnsi" w:hAnsiTheme="majorHAnsi" w:cstheme="majorHAnsi"/>
          <w:lang w:val="de-AT"/>
        </w:rPr>
        <w:t xml:space="preserve"> </w:t>
      </w:r>
      <w:sdt>
        <w:sdtPr>
          <w:rPr>
            <w:rFonts w:asciiTheme="majorHAnsi" w:hAnsiTheme="majorHAnsi" w:cstheme="majorHAnsi"/>
            <w:lang w:val="de-AT"/>
          </w:rPr>
          <w:id w:val="-960949850"/>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CD4E92" w:rsidRPr="00CD4E92">
            <w:rPr>
              <w:rFonts w:asciiTheme="majorHAnsi" w:hAnsiTheme="majorHAnsi" w:cstheme="majorHAnsi"/>
              <w:noProof/>
              <w:lang w:val="de-AT"/>
            </w:rPr>
            <w:t>[2]</w:t>
          </w:r>
          <w:r w:rsidR="001B449D">
            <w:rPr>
              <w:rFonts w:asciiTheme="majorHAnsi" w:hAnsiTheme="majorHAnsi" w:cstheme="majorHAnsi"/>
              <w:lang w:val="de-AT"/>
            </w:rPr>
            <w:fldChar w:fldCharType="end"/>
          </w:r>
        </w:sdtContent>
      </w:sdt>
      <w:r>
        <w:rPr>
          <w:rFonts w:asciiTheme="majorHAnsi" w:hAnsiTheme="majorHAnsi" w:cstheme="majorHAnsi"/>
          <w:lang w:val="de-AT"/>
        </w:rPr>
        <w:t>.</w:t>
      </w:r>
    </w:p>
    <w:p w:rsidR="00A54390" w:rsidRPr="00C97613" w:rsidRDefault="00A54390" w:rsidP="00A54390">
      <w:pPr>
        <w:rPr>
          <w:lang w:val="de-AT"/>
        </w:rPr>
      </w:pPr>
    </w:p>
    <w:p w:rsidR="00A54390" w:rsidRPr="00A54390" w:rsidRDefault="00A54390" w:rsidP="00A54390">
      <w:pPr>
        <w:pStyle w:val="PreformattedText"/>
        <w:rPr>
          <w:lang w:val="de-AT"/>
        </w:rPr>
      </w:pPr>
      <w:r w:rsidRPr="00A54390">
        <w:rPr>
          <w:lang w:val="de-AT"/>
        </w:rPr>
        <w:t xml:space="preserve">Task </w:t>
      </w:r>
      <w:proofErr w:type="spellStart"/>
      <w:r w:rsidRPr="00A54390">
        <w:rPr>
          <w:lang w:val="de-AT"/>
        </w:rPr>
        <w:t>task</w:t>
      </w:r>
      <w:proofErr w:type="spellEnd"/>
      <w:r w:rsidRPr="00A54390">
        <w:rPr>
          <w:lang w:val="de-AT"/>
        </w:rPr>
        <w:t xml:space="preserve"> = </w:t>
      </w:r>
      <w:proofErr w:type="spellStart"/>
      <w:r w:rsidRPr="00A54390">
        <w:rPr>
          <w:lang w:val="de-AT"/>
        </w:rPr>
        <w:t>Task.Run</w:t>
      </w:r>
      <w:proofErr w:type="spellEnd"/>
      <w:proofErr w:type="gramStart"/>
      <w:r w:rsidRPr="00A54390">
        <w:rPr>
          <w:lang w:val="de-AT"/>
        </w:rPr>
        <w:t>( (</w:t>
      </w:r>
      <w:proofErr w:type="gramEnd"/>
      <w:r w:rsidRPr="00A54390">
        <w:rPr>
          <w:lang w:val="de-AT"/>
        </w:rPr>
        <w:t xml:space="preserve">) =&gt; </w:t>
      </w:r>
      <w:proofErr w:type="spellStart"/>
      <w:r w:rsidRPr="00A54390">
        <w:rPr>
          <w:lang w:val="de-AT"/>
        </w:rPr>
        <w:t>Console.WriteLine</w:t>
      </w:r>
      <w:proofErr w:type="spellEnd"/>
      <w:r w:rsidRPr="00A54390">
        <w:rPr>
          <w:lang w:val="de-AT"/>
        </w:rPr>
        <w:t>(</w:t>
      </w:r>
      <w:r w:rsidRPr="00A54390">
        <w:rPr>
          <w:color w:val="A31515"/>
          <w:lang w:val="de-AT"/>
        </w:rPr>
        <w:t xml:space="preserve">"Hello </w:t>
      </w:r>
      <w:proofErr w:type="spellStart"/>
      <w:r w:rsidRPr="00A54390">
        <w:rPr>
          <w:color w:val="A31515"/>
          <w:lang w:val="de-AT"/>
        </w:rPr>
        <w:t>from</w:t>
      </w:r>
      <w:proofErr w:type="spellEnd"/>
      <w:r w:rsidRPr="00A54390">
        <w:rPr>
          <w:color w:val="A31515"/>
          <w:lang w:val="de-AT"/>
        </w:rPr>
        <w:t xml:space="preserve"> </w:t>
      </w:r>
      <w:proofErr w:type="spellStart"/>
      <w:r w:rsidRPr="00A54390">
        <w:rPr>
          <w:color w:val="A31515"/>
          <w:lang w:val="de-AT"/>
        </w:rPr>
        <w:t>task</w:t>
      </w:r>
      <w:proofErr w:type="spellEnd"/>
      <w:r w:rsidRPr="00A54390">
        <w:rPr>
          <w:color w:val="A31515"/>
          <w:lang w:val="de-AT"/>
        </w:rPr>
        <w:t>."</w:t>
      </w:r>
      <w:r w:rsidRPr="00A54390">
        <w:rPr>
          <w:lang w:val="de-AT"/>
        </w:rPr>
        <w:t>));</w:t>
      </w:r>
    </w:p>
    <w:p w:rsidR="00A54390" w:rsidRPr="00A54390" w:rsidRDefault="00A54390" w:rsidP="00A54390">
      <w:pPr>
        <w:rPr>
          <w:lang w:val="de-AT"/>
        </w:rPr>
      </w:pPr>
    </w:p>
    <w:p w:rsidR="00A54390" w:rsidRPr="00A54390" w:rsidRDefault="00A54390" w:rsidP="00A54390">
      <w:pPr>
        <w:rPr>
          <w:lang w:val="de-AT"/>
        </w:rPr>
      </w:pPr>
    </w:p>
    <w:p w:rsidR="00A54390" w:rsidRPr="00617C5F" w:rsidRDefault="00A54390" w:rsidP="00A54390">
      <w:pPr>
        <w:jc w:val="both"/>
        <w:rPr>
          <w:rFonts w:asciiTheme="majorHAnsi" w:hAnsiTheme="majorHAnsi" w:cstheme="majorHAnsi"/>
          <w:lang w:val="de-AT"/>
        </w:rPr>
      </w:pPr>
      <w:r>
        <w:rPr>
          <w:rFonts w:asciiTheme="majorHAnsi" w:hAnsiTheme="majorHAnsi" w:cstheme="majorHAnsi"/>
          <w:lang w:val="de-AT"/>
        </w:rPr>
        <w:t xml:space="preserve">Eine weitere und zu bevorzugende Methode, um einen Task </w:t>
      </w:r>
      <w:proofErr w:type="spellStart"/>
      <w:r>
        <w:rPr>
          <w:rFonts w:asciiTheme="majorHAnsi" w:hAnsiTheme="majorHAnsi" w:cstheme="majorHAnsi"/>
          <w:lang w:val="de-AT"/>
        </w:rPr>
        <w:t>direckt</w:t>
      </w:r>
      <w:proofErr w:type="spellEnd"/>
      <w:r>
        <w:rPr>
          <w:rFonts w:asciiTheme="majorHAnsi" w:hAnsiTheme="majorHAnsi" w:cstheme="majorHAnsi"/>
          <w:lang w:val="de-AT"/>
        </w:rPr>
        <w:t xml:space="preserve"> zu starten ist </w:t>
      </w:r>
      <w:proofErr w:type="gramStart"/>
      <w:r>
        <w:rPr>
          <w:rFonts w:asciiTheme="majorHAnsi" w:hAnsiTheme="majorHAnsi" w:cstheme="majorHAnsi"/>
          <w:lang w:val="de-AT"/>
        </w:rPr>
        <w:t xml:space="preserve">die </w:t>
      </w:r>
      <w:r w:rsidRPr="00617C5F">
        <w:rPr>
          <w:rFonts w:asciiTheme="majorHAnsi" w:hAnsiTheme="majorHAnsi" w:cstheme="majorHAnsi"/>
          <w:lang w:val="de-AT"/>
        </w:rPr>
        <w:t xml:space="preserve"> </w:t>
      </w:r>
      <w:proofErr w:type="spellStart"/>
      <w:r w:rsidRPr="00F63EFB">
        <w:rPr>
          <w:rFonts w:asciiTheme="majorHAnsi" w:hAnsiTheme="majorHAnsi" w:cstheme="majorHAnsi"/>
          <w:i/>
          <w:lang w:val="de-AT"/>
        </w:rPr>
        <w:t>Task.Factory</w:t>
      </w:r>
      <w:proofErr w:type="gramEnd"/>
      <w:r w:rsidRPr="00F63EFB">
        <w:rPr>
          <w:rFonts w:asciiTheme="majorHAnsi" w:hAnsiTheme="majorHAnsi" w:cstheme="majorHAnsi"/>
          <w:i/>
          <w:lang w:val="de-AT"/>
        </w:rPr>
        <w:t>.StartNew</w:t>
      </w:r>
      <w:proofErr w:type="spellEnd"/>
      <w:r w:rsidRPr="00F63EFB">
        <w:rPr>
          <w:rFonts w:asciiTheme="majorHAnsi" w:hAnsiTheme="majorHAnsi" w:cstheme="majorHAnsi"/>
          <w:i/>
          <w:lang w:val="de-AT"/>
        </w:rPr>
        <w:t>()</w:t>
      </w:r>
      <w:r>
        <w:rPr>
          <w:rFonts w:asciiTheme="majorHAnsi" w:hAnsiTheme="majorHAnsi" w:cstheme="majorHAnsi"/>
          <w:lang w:val="de-AT"/>
        </w:rPr>
        <w:t>-</w:t>
      </w:r>
      <w:r w:rsidRPr="00617C5F">
        <w:rPr>
          <w:rFonts w:asciiTheme="majorHAnsi" w:hAnsiTheme="majorHAnsi" w:cstheme="majorHAnsi"/>
          <w:lang w:val="de-AT"/>
        </w:rPr>
        <w:t>Methode.</w:t>
      </w:r>
      <w:r>
        <w:rPr>
          <w:rFonts w:asciiTheme="majorHAnsi" w:hAnsiTheme="majorHAnsi" w:cstheme="majorHAnsi"/>
          <w:lang w:val="de-AT"/>
        </w:rPr>
        <w:t xml:space="preserve"> Wie im folgenden Beispiel dargestellt</w:t>
      </w:r>
      <w:r w:rsidR="001B449D">
        <w:rPr>
          <w:rFonts w:asciiTheme="majorHAnsi" w:hAnsiTheme="majorHAnsi" w:cstheme="majorHAnsi"/>
          <w:lang w:val="de-AT"/>
        </w:rPr>
        <w:t xml:space="preserve"> </w:t>
      </w:r>
      <w:sdt>
        <w:sdtPr>
          <w:rPr>
            <w:rFonts w:asciiTheme="majorHAnsi" w:hAnsiTheme="majorHAnsi" w:cstheme="majorHAnsi"/>
            <w:lang w:val="de-AT"/>
          </w:rPr>
          <w:id w:val="-1014694686"/>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CD4E92" w:rsidRPr="00CD4E92">
            <w:rPr>
              <w:rFonts w:asciiTheme="majorHAnsi" w:hAnsiTheme="majorHAnsi" w:cstheme="majorHAnsi"/>
              <w:noProof/>
              <w:lang w:val="de-AT"/>
            </w:rPr>
            <w:t>[2]</w:t>
          </w:r>
          <w:r w:rsidR="001B449D">
            <w:rPr>
              <w:rFonts w:asciiTheme="majorHAnsi" w:hAnsiTheme="majorHAnsi" w:cstheme="majorHAnsi"/>
              <w:lang w:val="de-AT"/>
            </w:rPr>
            <w:fldChar w:fldCharType="end"/>
          </w:r>
        </w:sdtContent>
      </w:sdt>
      <w:r>
        <w:rPr>
          <w:rFonts w:asciiTheme="majorHAnsi" w:hAnsiTheme="majorHAnsi" w:cstheme="majorHAnsi"/>
          <w:lang w:val="de-AT"/>
        </w:rPr>
        <w:t>.</w:t>
      </w:r>
    </w:p>
    <w:p w:rsidR="00A54390" w:rsidRPr="00C97613" w:rsidRDefault="00A54390" w:rsidP="00A54390">
      <w:pPr>
        <w:rPr>
          <w:lang w:val="de-AT"/>
        </w:rPr>
      </w:pPr>
    </w:p>
    <w:p w:rsidR="00A54390" w:rsidRPr="00A54390" w:rsidRDefault="00A54390" w:rsidP="00A54390">
      <w:pPr>
        <w:pStyle w:val="PreformattedText"/>
        <w:rPr>
          <w:lang w:val="de-AT"/>
        </w:rPr>
      </w:pPr>
      <w:r w:rsidRPr="00A54390">
        <w:rPr>
          <w:lang w:val="de-AT"/>
        </w:rPr>
        <w:t xml:space="preserve">Task </w:t>
      </w:r>
      <w:proofErr w:type="spellStart"/>
      <w:r w:rsidRPr="00A54390">
        <w:rPr>
          <w:lang w:val="de-AT"/>
        </w:rPr>
        <w:t>task</w:t>
      </w:r>
      <w:proofErr w:type="spellEnd"/>
      <w:r w:rsidRPr="00A54390">
        <w:rPr>
          <w:lang w:val="de-AT"/>
        </w:rPr>
        <w:t xml:space="preserve"> = </w:t>
      </w:r>
      <w:proofErr w:type="spellStart"/>
      <w:proofErr w:type="gramStart"/>
      <w:r w:rsidRPr="00A54390">
        <w:rPr>
          <w:lang w:val="de-AT"/>
        </w:rPr>
        <w:t>Task.Factory.StartNew</w:t>
      </w:r>
      <w:proofErr w:type="spellEnd"/>
      <w:proofErr w:type="gramEnd"/>
      <w:r w:rsidRPr="00A54390">
        <w:rPr>
          <w:lang w:val="de-AT"/>
        </w:rPr>
        <w:t xml:space="preserve">(() =&gt; </w:t>
      </w:r>
      <w:proofErr w:type="spellStart"/>
      <w:r w:rsidRPr="00A54390">
        <w:rPr>
          <w:lang w:val="de-AT"/>
        </w:rPr>
        <w:t>Console.WriteLine</w:t>
      </w:r>
      <w:proofErr w:type="spellEnd"/>
      <w:r w:rsidRPr="00A54390">
        <w:rPr>
          <w:lang w:val="de-AT"/>
        </w:rPr>
        <w:t>(</w:t>
      </w:r>
      <w:r w:rsidRPr="00A54390">
        <w:rPr>
          <w:color w:val="A31515"/>
          <w:lang w:val="de-AT"/>
        </w:rPr>
        <w:t xml:space="preserve">"Hello </w:t>
      </w:r>
      <w:proofErr w:type="spellStart"/>
      <w:r w:rsidRPr="00A54390">
        <w:rPr>
          <w:color w:val="A31515"/>
          <w:lang w:val="de-AT"/>
        </w:rPr>
        <w:t>from</w:t>
      </w:r>
      <w:proofErr w:type="spellEnd"/>
      <w:r w:rsidRPr="00A54390">
        <w:rPr>
          <w:color w:val="A31515"/>
          <w:lang w:val="de-AT"/>
        </w:rPr>
        <w:t xml:space="preserve"> </w:t>
      </w:r>
      <w:proofErr w:type="spellStart"/>
      <w:r w:rsidRPr="00A54390">
        <w:rPr>
          <w:color w:val="A31515"/>
          <w:lang w:val="de-AT"/>
        </w:rPr>
        <w:t>task</w:t>
      </w:r>
      <w:proofErr w:type="spellEnd"/>
      <w:r w:rsidRPr="00A54390">
        <w:rPr>
          <w:color w:val="A31515"/>
          <w:lang w:val="de-AT"/>
        </w:rPr>
        <w:t>."</w:t>
      </w:r>
      <w:r w:rsidRPr="00A54390">
        <w:rPr>
          <w:lang w:val="de-AT"/>
        </w:rPr>
        <w:t>));</w:t>
      </w:r>
    </w:p>
    <w:p w:rsidR="00A54390" w:rsidRPr="00A54390" w:rsidRDefault="00A54390" w:rsidP="00A54390">
      <w:pPr>
        <w:rPr>
          <w:lang w:val="de-AT"/>
        </w:rPr>
      </w:pPr>
    </w:p>
    <w:p w:rsidR="00A54390" w:rsidRPr="00C97613" w:rsidRDefault="00A54390" w:rsidP="00A54390">
      <w:pPr>
        <w:pStyle w:val="berschrift6"/>
        <w:rPr>
          <w:lang w:val="de-AT"/>
        </w:rPr>
      </w:pPr>
      <w:r w:rsidRPr="00C97613">
        <w:rPr>
          <w:lang w:val="de-AT"/>
        </w:rPr>
        <w:t>Task mit Rückgabewert</w:t>
      </w:r>
    </w:p>
    <w:p w:rsidR="00A54390" w:rsidRDefault="00A54390" w:rsidP="00A54390">
      <w:pPr>
        <w:jc w:val="both"/>
        <w:rPr>
          <w:rFonts w:asciiTheme="majorHAnsi" w:hAnsiTheme="majorHAnsi" w:cstheme="majorHAnsi"/>
          <w:lang w:val="de-AT"/>
        </w:rPr>
      </w:pPr>
      <w:r>
        <w:rPr>
          <w:rFonts w:asciiTheme="majorHAnsi" w:hAnsiTheme="majorHAnsi" w:cstheme="majorHAnsi"/>
          <w:lang w:val="de-AT"/>
        </w:rPr>
        <w:t>Soll ein</w:t>
      </w:r>
      <w:r w:rsidRPr="00617C5F">
        <w:rPr>
          <w:rFonts w:asciiTheme="majorHAnsi" w:hAnsiTheme="majorHAnsi" w:cstheme="majorHAnsi"/>
          <w:lang w:val="de-AT"/>
        </w:rPr>
        <w:t xml:space="preserve"> Task einen Rückgabe Wert liefern</w:t>
      </w:r>
      <w:r>
        <w:rPr>
          <w:rFonts w:asciiTheme="majorHAnsi" w:hAnsiTheme="majorHAnsi" w:cstheme="majorHAnsi"/>
          <w:lang w:val="de-AT"/>
        </w:rPr>
        <w:t>,</w:t>
      </w:r>
      <w:r w:rsidRPr="00617C5F">
        <w:rPr>
          <w:rFonts w:asciiTheme="majorHAnsi" w:hAnsiTheme="majorHAnsi" w:cstheme="majorHAnsi"/>
          <w:lang w:val="de-AT"/>
        </w:rPr>
        <w:t xml:space="preserve"> kann </w:t>
      </w:r>
      <w:r>
        <w:rPr>
          <w:rFonts w:asciiTheme="majorHAnsi" w:hAnsiTheme="majorHAnsi" w:cstheme="majorHAnsi"/>
          <w:lang w:val="de-AT"/>
        </w:rPr>
        <w:t>dies</w:t>
      </w:r>
      <w:r w:rsidRPr="00617C5F">
        <w:rPr>
          <w:rFonts w:asciiTheme="majorHAnsi" w:hAnsiTheme="majorHAnsi" w:cstheme="majorHAnsi"/>
          <w:lang w:val="de-AT"/>
        </w:rPr>
        <w:t xml:space="preserve"> mit der Klasse </w:t>
      </w:r>
      <w:hyperlink r:id="rId14">
        <w:bookmarkStart w:id="5" w:name="mt47"/>
        <w:bookmarkEnd w:id="5"/>
        <w:r w:rsidRPr="003B2595">
          <w:rPr>
            <w:rFonts w:asciiTheme="majorHAnsi" w:hAnsiTheme="majorHAnsi" w:cstheme="majorHAnsi"/>
            <w:i/>
            <w:lang w:val="de-AT"/>
          </w:rPr>
          <w:t>Task&lt;</w:t>
        </w:r>
        <w:proofErr w:type="spellStart"/>
        <w:r w:rsidRPr="003B2595">
          <w:rPr>
            <w:rFonts w:asciiTheme="majorHAnsi" w:hAnsiTheme="majorHAnsi" w:cstheme="majorHAnsi"/>
            <w:i/>
            <w:lang w:val="de-AT"/>
          </w:rPr>
          <w:t>TResult</w:t>
        </w:r>
        <w:proofErr w:type="spellEnd"/>
        <w:r w:rsidRPr="003B2595">
          <w:rPr>
            <w:rFonts w:asciiTheme="majorHAnsi" w:hAnsiTheme="majorHAnsi" w:cstheme="majorHAnsi"/>
            <w:i/>
            <w:lang w:val="de-AT"/>
          </w:rPr>
          <w:t>&gt;</w:t>
        </w:r>
      </w:hyperlink>
      <w:r w:rsidRPr="00617C5F">
        <w:rPr>
          <w:rFonts w:asciiTheme="majorHAnsi" w:hAnsiTheme="majorHAnsi" w:cstheme="majorHAnsi"/>
          <w:lang w:val="de-AT"/>
        </w:rPr>
        <w:t xml:space="preserve"> geschehen. Dabei wird dem Task die Klasse des Resultats </w:t>
      </w:r>
      <w:r>
        <w:rPr>
          <w:rFonts w:asciiTheme="majorHAnsi" w:hAnsiTheme="majorHAnsi" w:cstheme="majorHAnsi"/>
          <w:lang w:val="de-AT"/>
        </w:rPr>
        <w:t>übergeben</w:t>
      </w:r>
      <w:r w:rsidRPr="00617C5F">
        <w:rPr>
          <w:rFonts w:asciiTheme="majorHAnsi" w:hAnsiTheme="majorHAnsi" w:cstheme="majorHAnsi"/>
          <w:lang w:val="de-AT"/>
        </w:rPr>
        <w:t>. Der Task kann dabei wieder wie vorher beschrieben gestartet werden. Du</w:t>
      </w:r>
      <w:r>
        <w:rPr>
          <w:rFonts w:asciiTheme="majorHAnsi" w:hAnsiTheme="majorHAnsi" w:cstheme="majorHAnsi"/>
          <w:lang w:val="de-AT"/>
        </w:rPr>
        <w:t xml:space="preserve">rch die Eigenschaft </w:t>
      </w:r>
      <w:proofErr w:type="spellStart"/>
      <w:r w:rsidRPr="001B13DF">
        <w:rPr>
          <w:rFonts w:asciiTheme="majorHAnsi" w:hAnsiTheme="majorHAnsi" w:cstheme="majorHAnsi"/>
          <w:i/>
          <w:lang w:val="de-AT"/>
        </w:rPr>
        <w:t>Task.Result</w:t>
      </w:r>
      <w:proofErr w:type="spellEnd"/>
      <w:r w:rsidRPr="00617C5F">
        <w:rPr>
          <w:rFonts w:asciiTheme="majorHAnsi" w:hAnsiTheme="majorHAnsi" w:cstheme="majorHAnsi"/>
          <w:lang w:val="de-AT"/>
        </w:rPr>
        <w:t xml:space="preserve"> kann das Ergebnis des Tasks abgefragt werden. Wird vor Beendigung des Tasks auf </w:t>
      </w:r>
      <w:proofErr w:type="gramStart"/>
      <w:r w:rsidRPr="00617C5F">
        <w:rPr>
          <w:rFonts w:asciiTheme="majorHAnsi" w:hAnsiTheme="majorHAnsi" w:cstheme="majorHAnsi"/>
          <w:lang w:val="de-AT"/>
        </w:rPr>
        <w:t xml:space="preserve">die </w:t>
      </w:r>
      <w:proofErr w:type="spellStart"/>
      <w:r w:rsidRPr="008D41FC">
        <w:rPr>
          <w:rFonts w:asciiTheme="majorHAnsi" w:hAnsiTheme="majorHAnsi" w:cstheme="majorHAnsi"/>
          <w:i/>
          <w:lang w:val="de-AT"/>
        </w:rPr>
        <w:t>Task</w:t>
      </w:r>
      <w:proofErr w:type="gramEnd"/>
      <w:r w:rsidRPr="008D41FC">
        <w:rPr>
          <w:rFonts w:asciiTheme="majorHAnsi" w:hAnsiTheme="majorHAnsi" w:cstheme="majorHAnsi"/>
          <w:i/>
          <w:lang w:val="de-AT"/>
        </w:rPr>
        <w:t>.Result</w:t>
      </w:r>
      <w:proofErr w:type="spellEnd"/>
      <w:r>
        <w:rPr>
          <w:rFonts w:asciiTheme="majorHAnsi" w:hAnsiTheme="majorHAnsi" w:cstheme="majorHAnsi"/>
          <w:lang w:val="de-AT"/>
        </w:rPr>
        <w:t>-</w:t>
      </w:r>
      <w:r w:rsidRPr="00617C5F">
        <w:rPr>
          <w:rFonts w:asciiTheme="majorHAnsi" w:hAnsiTheme="majorHAnsi" w:cstheme="majorHAnsi"/>
          <w:lang w:val="de-AT"/>
        </w:rPr>
        <w:t>Methode zugegriffen wird der Thread der das Resultat abfragt nicht fortgesetzt bis das Ergebnis vorliegt</w:t>
      </w:r>
      <w:r w:rsidR="001B449D">
        <w:rPr>
          <w:rFonts w:asciiTheme="majorHAnsi" w:hAnsiTheme="majorHAnsi" w:cstheme="majorHAnsi"/>
          <w:lang w:val="de-AT"/>
        </w:rPr>
        <w:t xml:space="preserve"> </w:t>
      </w:r>
      <w:sdt>
        <w:sdtPr>
          <w:rPr>
            <w:rFonts w:asciiTheme="majorHAnsi" w:hAnsiTheme="majorHAnsi" w:cstheme="majorHAnsi"/>
            <w:lang w:val="de-AT"/>
          </w:rPr>
          <w:id w:val="327480567"/>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CD4E92" w:rsidRPr="00CD4E92">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617C5F">
        <w:rPr>
          <w:rFonts w:asciiTheme="majorHAnsi" w:hAnsiTheme="majorHAnsi" w:cstheme="majorHAnsi"/>
          <w:lang w:val="de-AT"/>
        </w:rPr>
        <w:t>.</w:t>
      </w:r>
    </w:p>
    <w:p w:rsidR="00A54390" w:rsidRDefault="00A54390" w:rsidP="00A54390">
      <w:pPr>
        <w:rPr>
          <w:rFonts w:asciiTheme="majorHAnsi" w:hAnsiTheme="majorHAnsi" w:cstheme="majorHAnsi"/>
          <w:lang w:val="de-AT"/>
        </w:rPr>
      </w:pPr>
    </w:p>
    <w:p w:rsidR="00A54390" w:rsidRDefault="00A54390" w:rsidP="00A54390">
      <w:pPr>
        <w:rPr>
          <w:rFonts w:asciiTheme="majorHAnsi" w:hAnsiTheme="majorHAnsi" w:cstheme="majorHAnsi"/>
          <w:lang w:val="de-AT"/>
        </w:rPr>
      </w:pPr>
      <w:r>
        <w:rPr>
          <w:rFonts w:asciiTheme="majorHAnsi" w:hAnsiTheme="majorHAnsi" w:cstheme="majorHAnsi"/>
          <w:lang w:val="de-AT"/>
        </w:rPr>
        <w:lastRenderedPageBreak/>
        <w:t xml:space="preserve">Im </w:t>
      </w:r>
      <w:proofErr w:type="spellStart"/>
      <w:r>
        <w:rPr>
          <w:rFonts w:asciiTheme="majorHAnsi" w:hAnsiTheme="majorHAnsi" w:cstheme="majorHAnsi"/>
          <w:lang w:val="de-AT"/>
        </w:rPr>
        <w:t>folgenden</w:t>
      </w:r>
      <w:proofErr w:type="spellEnd"/>
      <w:r>
        <w:rPr>
          <w:rFonts w:asciiTheme="majorHAnsi" w:hAnsiTheme="majorHAnsi" w:cstheme="majorHAnsi"/>
          <w:lang w:val="de-AT"/>
        </w:rPr>
        <w:t xml:space="preserve"> ein kurzes Beispiel zu Tasks mit Rückgabewert:</w:t>
      </w:r>
    </w:p>
    <w:p w:rsidR="00A54390" w:rsidRPr="00617C5F" w:rsidRDefault="00A54390" w:rsidP="00A54390">
      <w:pPr>
        <w:rPr>
          <w:rFonts w:asciiTheme="majorHAnsi" w:hAnsiTheme="majorHAnsi" w:cstheme="majorHAnsi"/>
          <w:lang w:val="de-AT"/>
        </w:rPr>
      </w:pPr>
    </w:p>
    <w:p w:rsidR="00A54390" w:rsidRPr="00A54390" w:rsidRDefault="00A54390" w:rsidP="00A54390">
      <w:pPr>
        <w:pStyle w:val="PreformattedText"/>
        <w:rPr>
          <w:lang w:val="de-AT"/>
        </w:rPr>
      </w:pPr>
    </w:p>
    <w:p w:rsidR="00A54390" w:rsidRPr="00A54390" w:rsidRDefault="00A54390" w:rsidP="00A54390">
      <w:pPr>
        <w:pStyle w:val="PreformattedText"/>
        <w:rPr>
          <w:color w:val="008000"/>
          <w:lang w:val="de-AT"/>
        </w:rPr>
      </w:pPr>
      <w:r w:rsidRPr="00A54390">
        <w:rPr>
          <w:color w:val="008000"/>
          <w:lang w:val="de-AT"/>
        </w:rPr>
        <w:t xml:space="preserve">//erstellen und ausführen eines Tasks welcher ein neues Objekt der Klasse Test </w:t>
      </w:r>
      <w:proofErr w:type="gramStart"/>
      <w:r w:rsidRPr="00A54390">
        <w:rPr>
          <w:color w:val="008000"/>
          <w:lang w:val="de-AT"/>
        </w:rPr>
        <w:t>zurück gibt</w:t>
      </w:r>
      <w:proofErr w:type="gramEnd"/>
      <w:r w:rsidRPr="00A54390">
        <w:rPr>
          <w:color w:val="008000"/>
          <w:lang w:val="de-AT"/>
        </w:rPr>
        <w:t>.</w:t>
      </w:r>
    </w:p>
    <w:p w:rsidR="00A54390" w:rsidRDefault="00A54390" w:rsidP="00A54390">
      <w:pPr>
        <w:pStyle w:val="PreformattedText"/>
      </w:pPr>
      <w:r>
        <w:t xml:space="preserve">Task&lt;Test&gt; task = </w:t>
      </w:r>
      <w:proofErr w:type="gramStart"/>
      <w:r>
        <w:t>Task&lt;Test&gt;.</w:t>
      </w:r>
      <w:proofErr w:type="spellStart"/>
      <w:r>
        <w:t>Factory.StartNew</w:t>
      </w:r>
      <w:proofErr w:type="spellEnd"/>
      <w:proofErr w:type="gramEnd"/>
      <w:r>
        <w:t>(() =&gt;</w:t>
      </w:r>
    </w:p>
    <w:p w:rsidR="00A54390" w:rsidRDefault="00A54390" w:rsidP="00A54390">
      <w:pPr>
        <w:pStyle w:val="PreformattedText"/>
      </w:pPr>
      <w:r>
        <w:t xml:space="preserve">        {</w:t>
      </w:r>
    </w:p>
    <w:p w:rsidR="00A54390" w:rsidRDefault="00A54390" w:rsidP="00A54390">
      <w:pPr>
        <w:pStyle w:val="PreformattedText"/>
      </w:pPr>
      <w:r>
        <w:t xml:space="preserve">            </w:t>
      </w:r>
      <w:r>
        <w:rPr>
          <w:color w:val="0000FF"/>
        </w:rPr>
        <w:t>string</w:t>
      </w:r>
      <w:r>
        <w:t xml:space="preserve"> s = </w:t>
      </w:r>
      <w:r>
        <w:rPr>
          <w:color w:val="A31515"/>
        </w:rPr>
        <w:t>"TPL Workshop"</w:t>
      </w:r>
      <w:r>
        <w:t>;</w:t>
      </w:r>
    </w:p>
    <w:p w:rsidR="00A54390" w:rsidRDefault="00A54390" w:rsidP="00A54390">
      <w:pPr>
        <w:pStyle w:val="PreformattedText"/>
      </w:pPr>
      <w:r>
        <w:t xml:space="preserve">            </w:t>
      </w:r>
      <w:r>
        <w:rPr>
          <w:color w:val="0000FF"/>
        </w:rPr>
        <w:t>double</w:t>
      </w:r>
      <w:r>
        <w:t xml:space="preserve"> d = 1.0;</w:t>
      </w:r>
    </w:p>
    <w:p w:rsidR="00A54390" w:rsidRDefault="00A54390" w:rsidP="00A54390">
      <w:pPr>
        <w:pStyle w:val="PreformattedText"/>
      </w:pPr>
      <w:r>
        <w:t xml:space="preserve">            </w:t>
      </w:r>
      <w:r>
        <w:rPr>
          <w:color w:val="0000FF"/>
        </w:rPr>
        <w:t>return</w:t>
      </w:r>
      <w:r>
        <w:t xml:space="preserve"> </w:t>
      </w:r>
      <w:r>
        <w:rPr>
          <w:color w:val="0000FF"/>
        </w:rPr>
        <w:t>new</w:t>
      </w:r>
      <w:r>
        <w:t xml:space="preserve"> Test </w:t>
      </w:r>
      <w:proofErr w:type="gramStart"/>
      <w:r>
        <w:t>{ Name</w:t>
      </w:r>
      <w:proofErr w:type="gramEnd"/>
      <w:r>
        <w:t xml:space="preserve"> = s, Number = d };</w:t>
      </w:r>
    </w:p>
    <w:p w:rsidR="00A54390" w:rsidRPr="00A54390" w:rsidRDefault="00A54390" w:rsidP="00A54390">
      <w:pPr>
        <w:pStyle w:val="PreformattedText"/>
        <w:rPr>
          <w:lang w:val="de-AT"/>
        </w:rPr>
      </w:pPr>
      <w:r>
        <w:t xml:space="preserve">        </w:t>
      </w:r>
      <w:r w:rsidRPr="00A54390">
        <w:rPr>
          <w:lang w:val="de-AT"/>
        </w:rPr>
        <w:t>});</w:t>
      </w:r>
    </w:p>
    <w:p w:rsidR="00A54390" w:rsidRPr="00A54390" w:rsidRDefault="00A54390" w:rsidP="00A54390">
      <w:pPr>
        <w:pStyle w:val="PreformattedText"/>
        <w:spacing w:after="283"/>
        <w:rPr>
          <w:color w:val="008000"/>
          <w:lang w:val="de-AT"/>
        </w:rPr>
      </w:pPr>
      <w:r w:rsidRPr="00A54390">
        <w:rPr>
          <w:lang w:val="de-AT"/>
        </w:rPr>
        <w:t xml:space="preserve">        Test </w:t>
      </w:r>
      <w:proofErr w:type="spellStart"/>
      <w:r w:rsidRPr="00A54390">
        <w:rPr>
          <w:lang w:val="de-AT"/>
        </w:rPr>
        <w:t>test</w:t>
      </w:r>
      <w:proofErr w:type="spellEnd"/>
      <w:r w:rsidRPr="00A54390">
        <w:rPr>
          <w:lang w:val="de-AT"/>
        </w:rPr>
        <w:t xml:space="preserve"> = </w:t>
      </w:r>
      <w:proofErr w:type="spellStart"/>
      <w:proofErr w:type="gramStart"/>
      <w:r w:rsidRPr="00A54390">
        <w:rPr>
          <w:lang w:val="de-AT"/>
        </w:rPr>
        <w:t>task.Result</w:t>
      </w:r>
      <w:proofErr w:type="spellEnd"/>
      <w:proofErr w:type="gramEnd"/>
      <w:r w:rsidRPr="00A54390">
        <w:rPr>
          <w:lang w:val="de-AT"/>
        </w:rPr>
        <w:t xml:space="preserve">;  </w:t>
      </w:r>
      <w:r w:rsidRPr="00A54390">
        <w:rPr>
          <w:color w:val="008000"/>
          <w:lang w:val="de-AT"/>
        </w:rPr>
        <w:t xml:space="preserve">//hier wird der </w:t>
      </w:r>
      <w:proofErr w:type="spellStart"/>
      <w:r w:rsidRPr="00A54390">
        <w:rPr>
          <w:color w:val="008000"/>
          <w:lang w:val="de-AT"/>
        </w:rPr>
        <w:t>return-value</w:t>
      </w:r>
      <w:proofErr w:type="spellEnd"/>
      <w:r w:rsidRPr="00A54390">
        <w:rPr>
          <w:color w:val="008000"/>
          <w:lang w:val="de-AT"/>
        </w:rPr>
        <w:t xml:space="preserve"> abgefragt</w:t>
      </w:r>
    </w:p>
    <w:p w:rsidR="00A54390" w:rsidRPr="00A54390" w:rsidRDefault="00A54390" w:rsidP="00A54390">
      <w:pPr>
        <w:pStyle w:val="PreformattedText"/>
        <w:rPr>
          <w:color w:val="008000"/>
          <w:lang w:val="de-AT"/>
        </w:rPr>
      </w:pPr>
      <w:r w:rsidRPr="00A54390">
        <w:rPr>
          <w:color w:val="008000"/>
          <w:lang w:val="de-AT"/>
        </w:rPr>
        <w:t>//Klasse als Rückgabewert</w:t>
      </w:r>
    </w:p>
    <w:p w:rsidR="00A54390" w:rsidRPr="00A54390" w:rsidRDefault="00A54390" w:rsidP="00A54390">
      <w:pPr>
        <w:pStyle w:val="PreformattedText"/>
      </w:pPr>
      <w:r w:rsidRPr="00A54390">
        <w:rPr>
          <w:color w:val="0000FF"/>
        </w:rPr>
        <w:t>class</w:t>
      </w:r>
      <w:r w:rsidRPr="00A54390">
        <w:t xml:space="preserve"> Test</w:t>
      </w:r>
    </w:p>
    <w:p w:rsidR="00A54390" w:rsidRDefault="00A54390" w:rsidP="00A54390">
      <w:pPr>
        <w:pStyle w:val="PreformattedText"/>
      </w:pPr>
      <w:r>
        <w:t>{</w:t>
      </w:r>
    </w:p>
    <w:p w:rsidR="00A54390" w:rsidRDefault="00A54390" w:rsidP="00A54390">
      <w:pPr>
        <w:pStyle w:val="PreformattedText"/>
      </w:pPr>
      <w:r>
        <w:t xml:space="preserve">    </w:t>
      </w:r>
      <w:r>
        <w:rPr>
          <w:color w:val="0000FF"/>
        </w:rPr>
        <w:t>public</w:t>
      </w:r>
      <w:r>
        <w:t xml:space="preserve"> </w:t>
      </w:r>
      <w:r>
        <w:rPr>
          <w:color w:val="0000FF"/>
        </w:rPr>
        <w:t>string</w:t>
      </w:r>
      <w:r>
        <w:t xml:space="preserve"> Name </w:t>
      </w:r>
      <w:proofErr w:type="gramStart"/>
      <w:r>
        <w:t xml:space="preserve">{ </w:t>
      </w:r>
      <w:r>
        <w:rPr>
          <w:color w:val="0000FF"/>
        </w:rPr>
        <w:t>get</w:t>
      </w:r>
      <w:proofErr w:type="gramEnd"/>
      <w:r>
        <w:t xml:space="preserve">; </w:t>
      </w:r>
      <w:r>
        <w:rPr>
          <w:color w:val="0000FF"/>
        </w:rPr>
        <w:t>set</w:t>
      </w:r>
      <w:r>
        <w:t>; }</w:t>
      </w:r>
    </w:p>
    <w:p w:rsidR="00A54390" w:rsidRDefault="00A54390" w:rsidP="00A54390">
      <w:pPr>
        <w:pStyle w:val="PreformattedText"/>
      </w:pPr>
      <w:r>
        <w:t xml:space="preserve">    </w:t>
      </w:r>
      <w:r>
        <w:rPr>
          <w:color w:val="0000FF"/>
        </w:rPr>
        <w:t>public</w:t>
      </w:r>
      <w:r>
        <w:t xml:space="preserve"> </w:t>
      </w:r>
      <w:r>
        <w:rPr>
          <w:color w:val="0000FF"/>
        </w:rPr>
        <w:t>double</w:t>
      </w:r>
      <w:r>
        <w:t xml:space="preserve"> Number </w:t>
      </w:r>
      <w:proofErr w:type="gramStart"/>
      <w:r>
        <w:t xml:space="preserve">{ </w:t>
      </w:r>
      <w:r>
        <w:rPr>
          <w:color w:val="0000FF"/>
        </w:rPr>
        <w:t>get</w:t>
      </w:r>
      <w:proofErr w:type="gramEnd"/>
      <w:r>
        <w:t xml:space="preserve">; </w:t>
      </w:r>
      <w:r>
        <w:rPr>
          <w:color w:val="0000FF"/>
        </w:rPr>
        <w:t>set</w:t>
      </w:r>
      <w:r>
        <w:t>; }</w:t>
      </w:r>
    </w:p>
    <w:p w:rsidR="00A54390" w:rsidRPr="00C97613" w:rsidRDefault="00A54390" w:rsidP="00A54390">
      <w:pPr>
        <w:pStyle w:val="PreformattedText"/>
        <w:spacing w:after="283"/>
        <w:rPr>
          <w:lang w:val="de-AT"/>
        </w:rPr>
      </w:pPr>
      <w:r w:rsidRPr="00C97613">
        <w:rPr>
          <w:lang w:val="de-AT"/>
        </w:rPr>
        <w:t>}</w:t>
      </w:r>
    </w:p>
    <w:p w:rsidR="00A54390" w:rsidRPr="00C36F4C" w:rsidRDefault="00A54390" w:rsidP="00A54390">
      <w:pPr>
        <w:pStyle w:val="berschrift6"/>
        <w:rPr>
          <w:lang w:val="de-AT"/>
        </w:rPr>
      </w:pPr>
      <w:r w:rsidRPr="00C36F4C">
        <w:rPr>
          <w:lang w:val="de-AT"/>
        </w:rPr>
        <w:t>Warten Auf Ta</w:t>
      </w:r>
      <w:r>
        <w:rPr>
          <w:lang w:val="de-AT"/>
        </w:rPr>
        <w:t>s</w:t>
      </w:r>
      <w:r w:rsidRPr="00C36F4C">
        <w:rPr>
          <w:lang w:val="de-AT"/>
        </w:rPr>
        <w:t>ks</w:t>
      </w:r>
    </w:p>
    <w:p w:rsidR="00A54390" w:rsidRDefault="00A54390" w:rsidP="00A54390">
      <w:pPr>
        <w:jc w:val="both"/>
        <w:rPr>
          <w:rFonts w:asciiTheme="majorHAnsi" w:hAnsiTheme="majorHAnsi" w:cstheme="majorHAnsi"/>
          <w:lang w:val="de-AT"/>
        </w:rPr>
      </w:pPr>
      <w:r>
        <w:rPr>
          <w:rFonts w:asciiTheme="majorHAnsi" w:hAnsiTheme="majorHAnsi" w:cstheme="majorHAnsi"/>
          <w:lang w:val="de-AT"/>
        </w:rPr>
        <w:t>Auf Task</w:t>
      </w:r>
      <w:r w:rsidRPr="00617C5F">
        <w:rPr>
          <w:rFonts w:asciiTheme="majorHAnsi" w:hAnsiTheme="majorHAnsi" w:cstheme="majorHAnsi"/>
          <w:lang w:val="de-AT"/>
        </w:rPr>
        <w:t>s k</w:t>
      </w:r>
      <w:r>
        <w:rPr>
          <w:rFonts w:asciiTheme="majorHAnsi" w:hAnsiTheme="majorHAnsi" w:cstheme="majorHAnsi"/>
          <w:lang w:val="de-AT"/>
        </w:rPr>
        <w:t>ann gewartet werden, bis diese a</w:t>
      </w:r>
      <w:r w:rsidRPr="00617C5F">
        <w:rPr>
          <w:rFonts w:asciiTheme="majorHAnsi" w:hAnsiTheme="majorHAnsi" w:cstheme="majorHAnsi"/>
          <w:lang w:val="de-AT"/>
        </w:rPr>
        <w:t>bgeschlossen sind. Di</w:t>
      </w:r>
      <w:r>
        <w:rPr>
          <w:rFonts w:asciiTheme="majorHAnsi" w:hAnsiTheme="majorHAnsi" w:cstheme="majorHAnsi"/>
          <w:lang w:val="de-AT"/>
        </w:rPr>
        <w:t>e</w:t>
      </w:r>
      <w:r w:rsidRPr="00617C5F">
        <w:rPr>
          <w:rFonts w:asciiTheme="majorHAnsi" w:hAnsiTheme="majorHAnsi" w:cstheme="majorHAnsi"/>
          <w:lang w:val="de-AT"/>
        </w:rPr>
        <w:t xml:space="preserve">s kann durch den Aufruf der Methode </w:t>
      </w:r>
      <w:proofErr w:type="spellStart"/>
      <w:r w:rsidRPr="006432E2">
        <w:rPr>
          <w:rFonts w:asciiTheme="majorHAnsi" w:hAnsiTheme="majorHAnsi" w:cstheme="majorHAnsi"/>
          <w:i/>
          <w:lang w:val="de-AT"/>
        </w:rPr>
        <w:t>Task.Wait</w:t>
      </w:r>
      <w:proofErr w:type="spellEnd"/>
      <w:r w:rsidRPr="006432E2">
        <w:rPr>
          <w:rFonts w:asciiTheme="majorHAnsi" w:hAnsiTheme="majorHAnsi" w:cstheme="majorHAnsi"/>
          <w:i/>
          <w:lang w:val="de-AT"/>
        </w:rPr>
        <w:t>()</w:t>
      </w:r>
      <w:r w:rsidRPr="00617C5F">
        <w:rPr>
          <w:rFonts w:asciiTheme="majorHAnsi" w:hAnsiTheme="majorHAnsi" w:cstheme="majorHAnsi"/>
          <w:lang w:val="de-AT"/>
        </w:rPr>
        <w:t xml:space="preserve"> </w:t>
      </w:r>
      <w:proofErr w:type="spellStart"/>
      <w:r w:rsidRPr="00617C5F">
        <w:rPr>
          <w:rFonts w:asciiTheme="majorHAnsi" w:hAnsiTheme="majorHAnsi" w:cstheme="majorHAnsi"/>
          <w:lang w:val="de-AT"/>
        </w:rPr>
        <w:t>geschen</w:t>
      </w:r>
      <w:proofErr w:type="spellEnd"/>
      <w:r w:rsidRPr="00617C5F">
        <w:rPr>
          <w:rFonts w:asciiTheme="majorHAnsi" w:hAnsiTheme="majorHAnsi" w:cstheme="majorHAnsi"/>
          <w:lang w:val="de-AT"/>
        </w:rPr>
        <w:t xml:space="preserve">. </w:t>
      </w:r>
      <w:r>
        <w:rPr>
          <w:rFonts w:asciiTheme="majorHAnsi" w:hAnsiTheme="majorHAnsi" w:cstheme="majorHAnsi"/>
          <w:lang w:val="de-AT"/>
        </w:rPr>
        <w:t xml:space="preserve">Weiters kann auf ein Array mit Tasks </w:t>
      </w:r>
      <w:proofErr w:type="spellStart"/>
      <w:r>
        <w:rPr>
          <w:rFonts w:asciiTheme="majorHAnsi" w:hAnsiTheme="majorHAnsi" w:cstheme="majorHAnsi"/>
          <w:lang w:val="de-AT"/>
        </w:rPr>
        <w:t>gewarted</w:t>
      </w:r>
      <w:proofErr w:type="spellEnd"/>
      <w:r>
        <w:rPr>
          <w:rFonts w:asciiTheme="majorHAnsi" w:hAnsiTheme="majorHAnsi" w:cstheme="majorHAnsi"/>
          <w:lang w:val="de-AT"/>
        </w:rPr>
        <w:t xml:space="preserve"> werden. Dies erfolgt mit der Methode </w:t>
      </w:r>
      <w:proofErr w:type="spellStart"/>
      <w:r w:rsidRPr="006432E2">
        <w:rPr>
          <w:rFonts w:asciiTheme="majorHAnsi" w:hAnsiTheme="majorHAnsi" w:cstheme="majorHAnsi"/>
          <w:i/>
          <w:lang w:val="de-AT"/>
        </w:rPr>
        <w:t>Task.WaitAll</w:t>
      </w:r>
      <w:proofErr w:type="spellEnd"/>
      <w:r w:rsidRPr="006432E2">
        <w:rPr>
          <w:rFonts w:asciiTheme="majorHAnsi" w:hAnsiTheme="majorHAnsi" w:cstheme="majorHAnsi"/>
          <w:i/>
          <w:lang w:val="de-AT"/>
        </w:rPr>
        <w:t>()</w:t>
      </w:r>
      <w:r w:rsidR="001B449D">
        <w:rPr>
          <w:rFonts w:asciiTheme="majorHAnsi" w:hAnsiTheme="majorHAnsi" w:cstheme="majorHAnsi"/>
          <w:i/>
          <w:lang w:val="de-AT"/>
        </w:rPr>
        <w:t xml:space="preserve"> </w:t>
      </w:r>
      <w:sdt>
        <w:sdtPr>
          <w:rPr>
            <w:rFonts w:asciiTheme="majorHAnsi" w:hAnsiTheme="majorHAnsi" w:cstheme="majorHAnsi"/>
            <w:i/>
            <w:lang w:val="de-AT"/>
          </w:rPr>
          <w:id w:val="-75835196"/>
          <w:citation/>
        </w:sdtPr>
        <w:sdtContent>
          <w:r w:rsidR="001B449D">
            <w:rPr>
              <w:rFonts w:asciiTheme="majorHAnsi" w:hAnsiTheme="majorHAnsi" w:cstheme="majorHAnsi"/>
              <w: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i/>
              <w:lang w:val="de-AT"/>
            </w:rPr>
            <w:fldChar w:fldCharType="separate"/>
          </w:r>
          <w:r w:rsidR="00CD4E92" w:rsidRPr="00CD4E92">
            <w:rPr>
              <w:rFonts w:asciiTheme="majorHAnsi" w:hAnsiTheme="majorHAnsi" w:cstheme="majorHAnsi"/>
              <w:noProof/>
              <w:lang w:val="de-AT"/>
            </w:rPr>
            <w:t>[2]</w:t>
          </w:r>
          <w:r w:rsidR="001B449D">
            <w:rPr>
              <w:rFonts w:asciiTheme="majorHAnsi" w:hAnsiTheme="majorHAnsi" w:cstheme="majorHAnsi"/>
              <w:i/>
              <w:lang w:val="de-AT"/>
            </w:rPr>
            <w:fldChar w:fldCharType="end"/>
          </w:r>
        </w:sdtContent>
      </w:sdt>
      <w:r>
        <w:rPr>
          <w:rFonts w:asciiTheme="majorHAnsi" w:hAnsiTheme="majorHAnsi" w:cstheme="majorHAnsi"/>
          <w:lang w:val="de-AT"/>
        </w:rPr>
        <w:t>.</w:t>
      </w:r>
    </w:p>
    <w:p w:rsidR="00A54390" w:rsidRDefault="00A54390" w:rsidP="00A54390">
      <w:pPr>
        <w:rPr>
          <w:rFonts w:asciiTheme="majorHAnsi" w:hAnsiTheme="majorHAnsi" w:cstheme="majorHAnsi"/>
          <w:lang w:val="de-AT"/>
        </w:rPr>
      </w:pPr>
    </w:p>
    <w:p w:rsidR="00A54390" w:rsidRDefault="00A54390" w:rsidP="00A54390">
      <w:pPr>
        <w:pStyle w:val="PreformattedText"/>
      </w:pPr>
      <w:r>
        <w:t xml:space="preserve">Task </w:t>
      </w:r>
      <w:proofErr w:type="spellStart"/>
      <w:r>
        <w:t>task</w:t>
      </w:r>
      <w:proofErr w:type="spellEnd"/>
      <w:r>
        <w:t xml:space="preserve"> = </w:t>
      </w:r>
      <w:proofErr w:type="spellStart"/>
      <w:proofErr w:type="gramStart"/>
      <w:r>
        <w:t>Task.Factory.StartNew</w:t>
      </w:r>
      <w:proofErr w:type="spellEnd"/>
      <w:proofErr w:type="gramEnd"/>
      <w:r>
        <w:t xml:space="preserve">(() =&gt; </w:t>
      </w:r>
      <w:proofErr w:type="spellStart"/>
      <w:r>
        <w:t>Console.WriteLine</w:t>
      </w:r>
      <w:proofErr w:type="spellEnd"/>
      <w:r>
        <w:t>(</w:t>
      </w:r>
      <w:r>
        <w:rPr>
          <w:color w:val="A31515"/>
        </w:rPr>
        <w:t>"Hello from task."</w:t>
      </w:r>
      <w:r>
        <w:t>));</w:t>
      </w:r>
    </w:p>
    <w:p w:rsidR="00A54390" w:rsidRPr="00A54390" w:rsidRDefault="00A54390" w:rsidP="00A54390">
      <w:pPr>
        <w:pStyle w:val="PreformattedText"/>
        <w:rPr>
          <w:rFonts w:ascii="Courier New" w:eastAsia="Times New Roman" w:hAnsi="Courier New" w:cs="Courier New"/>
          <w:color w:val="008000"/>
          <w:lang w:val="de-AT" w:bidi="ar-SA"/>
        </w:rPr>
      </w:pPr>
      <w:proofErr w:type="spellStart"/>
      <w:proofErr w:type="gramStart"/>
      <w:r w:rsidRPr="00DF3005">
        <w:rPr>
          <w:lang w:val="de-AT"/>
        </w:rPr>
        <w:t>task.Wait</w:t>
      </w:r>
      <w:proofErr w:type="spellEnd"/>
      <w:proofErr w:type="gramEnd"/>
      <w:r w:rsidRPr="00DF3005">
        <w:rPr>
          <w:lang w:val="de-AT"/>
        </w:rPr>
        <w:t>()</w:t>
      </w:r>
      <w:r w:rsidRPr="00DF3005">
        <w:rPr>
          <w:lang w:val="de-AT"/>
        </w:rPr>
        <w:tab/>
      </w:r>
      <w:r>
        <w:rPr>
          <w:lang w:val="de-AT"/>
        </w:rPr>
        <w:tab/>
      </w:r>
      <w:r w:rsidRPr="00A54390">
        <w:rPr>
          <w:rFonts w:ascii="Courier New" w:eastAsia="Times New Roman" w:hAnsi="Courier New" w:cs="Courier New"/>
          <w:color w:val="008000"/>
          <w:lang w:val="de-AT" w:bidi="ar-SA"/>
        </w:rPr>
        <w:t>//warten bis der Task abgearbeitet ist.</w:t>
      </w:r>
    </w:p>
    <w:p w:rsidR="00A54390" w:rsidRPr="00DF3005" w:rsidRDefault="00A54390" w:rsidP="00A54390">
      <w:pPr>
        <w:rPr>
          <w:rFonts w:asciiTheme="majorHAnsi" w:hAnsiTheme="majorHAnsi" w:cstheme="majorHAnsi"/>
          <w:lang w:val="de-AT"/>
        </w:rPr>
      </w:pPr>
    </w:p>
    <w:p w:rsidR="00A54390" w:rsidRPr="00A54390" w:rsidRDefault="00A54390" w:rsidP="00A54390">
      <w:pPr>
        <w:pStyle w:val="berschrift6"/>
        <w:rPr>
          <w:lang w:val="de-AT"/>
        </w:rPr>
      </w:pPr>
      <w:r w:rsidRPr="00A54390">
        <w:rPr>
          <w:lang w:val="de-AT"/>
        </w:rPr>
        <w:t>Task Array</w:t>
      </w:r>
    </w:p>
    <w:p w:rsidR="00A54390" w:rsidRPr="00192E48" w:rsidRDefault="00A54390" w:rsidP="00A54390">
      <w:pPr>
        <w:jc w:val="both"/>
        <w:rPr>
          <w:rFonts w:asciiTheme="majorHAnsi" w:hAnsiTheme="majorHAnsi" w:cstheme="majorHAnsi"/>
          <w:lang w:val="de-AT"/>
        </w:rPr>
      </w:pPr>
      <w:r w:rsidRPr="00192E48">
        <w:rPr>
          <w:rFonts w:asciiTheme="majorHAnsi" w:hAnsiTheme="majorHAnsi" w:cstheme="majorHAnsi"/>
          <w:lang w:val="de-AT"/>
        </w:rPr>
        <w:t xml:space="preserve">Tasks können auch in Arrays verwaltet werden. </w:t>
      </w:r>
    </w:p>
    <w:p w:rsidR="00A54390" w:rsidRPr="00192E48" w:rsidRDefault="00A54390" w:rsidP="00A54390">
      <w:pPr>
        <w:jc w:val="both"/>
        <w:rPr>
          <w:rFonts w:asciiTheme="majorHAnsi" w:hAnsiTheme="majorHAnsi" w:cstheme="majorHAnsi"/>
          <w:lang w:val="de-AT"/>
        </w:rPr>
      </w:pPr>
      <w:r w:rsidRPr="00192E48">
        <w:rPr>
          <w:rFonts w:asciiTheme="majorHAnsi" w:hAnsiTheme="majorHAnsi" w:cstheme="majorHAnsi"/>
          <w:lang w:val="de-AT"/>
        </w:rPr>
        <w:t xml:space="preserve">Im folgenden Code Beispiel werden in einem Array Tasks gespeichert und gestartet. Danach wird mit </w:t>
      </w:r>
      <w:proofErr w:type="spellStart"/>
      <w:r w:rsidRPr="00192E48">
        <w:rPr>
          <w:rFonts w:asciiTheme="majorHAnsi" w:hAnsiTheme="majorHAnsi" w:cstheme="majorHAnsi"/>
          <w:i/>
          <w:lang w:val="de-AT"/>
        </w:rPr>
        <w:t>Task.WaitAll</w:t>
      </w:r>
      <w:proofErr w:type="spellEnd"/>
      <w:r w:rsidRPr="00192E48">
        <w:rPr>
          <w:rFonts w:asciiTheme="majorHAnsi" w:hAnsiTheme="majorHAnsi" w:cstheme="majorHAnsi"/>
          <w:i/>
          <w:lang w:val="de-AT"/>
        </w:rPr>
        <w:t>()</w:t>
      </w:r>
      <w:r w:rsidRPr="00192E48">
        <w:rPr>
          <w:rFonts w:asciiTheme="majorHAnsi" w:hAnsiTheme="majorHAnsi" w:cstheme="majorHAnsi"/>
          <w:lang w:val="de-AT"/>
        </w:rPr>
        <w:t xml:space="preserve"> gewartet bis alle Tasks fertig sind</w:t>
      </w:r>
      <w:r w:rsidR="001B449D">
        <w:rPr>
          <w:rFonts w:asciiTheme="majorHAnsi" w:hAnsiTheme="majorHAnsi" w:cstheme="majorHAnsi"/>
          <w:lang w:val="de-AT"/>
        </w:rPr>
        <w:t xml:space="preserve"> </w:t>
      </w:r>
      <w:sdt>
        <w:sdtPr>
          <w:rPr>
            <w:rFonts w:asciiTheme="majorHAnsi" w:hAnsiTheme="majorHAnsi" w:cstheme="majorHAnsi"/>
            <w:lang w:val="de-AT"/>
          </w:rPr>
          <w:id w:val="-507063368"/>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CD4E92" w:rsidRPr="00CD4E92">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192E48">
        <w:rPr>
          <w:rFonts w:asciiTheme="majorHAnsi" w:hAnsiTheme="majorHAnsi" w:cstheme="majorHAnsi"/>
          <w:lang w:val="de-AT"/>
        </w:rPr>
        <w:t>.</w:t>
      </w:r>
    </w:p>
    <w:p w:rsidR="00A54390" w:rsidRPr="00663427" w:rsidRDefault="00A54390" w:rsidP="00A54390">
      <w:pPr>
        <w:rPr>
          <w:lang w:val="de-AT"/>
        </w:rPr>
      </w:pPr>
    </w:p>
    <w:p w:rsidR="00A54390" w:rsidRDefault="00A54390" w:rsidP="00A54390">
      <w:pPr>
        <w:pStyle w:val="HTMLVorformatiert"/>
      </w:pPr>
      <w:proofErr w:type="gramStart"/>
      <w:r>
        <w:t>Task[</w:t>
      </w:r>
      <w:proofErr w:type="gramEnd"/>
      <w:r>
        <w:t xml:space="preserve">] </w:t>
      </w:r>
      <w:proofErr w:type="spellStart"/>
      <w:r>
        <w:t>taskArray</w:t>
      </w:r>
      <w:proofErr w:type="spellEnd"/>
      <w:r>
        <w:t xml:space="preserve"> = </w:t>
      </w:r>
      <w:r>
        <w:rPr>
          <w:color w:val="0000FF"/>
        </w:rPr>
        <w:t>new</w:t>
      </w:r>
      <w:r>
        <w:t xml:space="preserve"> Task[10];</w:t>
      </w:r>
      <w:r>
        <w:tab/>
      </w:r>
      <w:r w:rsidRPr="00100CB5">
        <w:rPr>
          <w:color w:val="008000"/>
        </w:rPr>
        <w:t>//</w:t>
      </w:r>
      <w:proofErr w:type="spellStart"/>
      <w:r w:rsidRPr="00100CB5">
        <w:rPr>
          <w:color w:val="008000"/>
        </w:rPr>
        <w:t>erstellen</w:t>
      </w:r>
      <w:proofErr w:type="spellEnd"/>
      <w:r w:rsidRPr="00100CB5">
        <w:rPr>
          <w:color w:val="008000"/>
        </w:rPr>
        <w:t xml:space="preserve"> </w:t>
      </w:r>
      <w:proofErr w:type="spellStart"/>
      <w:r w:rsidRPr="00100CB5">
        <w:rPr>
          <w:color w:val="008000"/>
        </w:rPr>
        <w:t>eines</w:t>
      </w:r>
      <w:proofErr w:type="spellEnd"/>
      <w:r w:rsidRPr="00100CB5">
        <w:rPr>
          <w:color w:val="008000"/>
        </w:rPr>
        <w:t xml:space="preserve"> </w:t>
      </w:r>
      <w:proofErr w:type="spellStart"/>
      <w:r w:rsidRPr="00100CB5">
        <w:rPr>
          <w:color w:val="008000"/>
        </w:rPr>
        <w:t>leeren</w:t>
      </w:r>
      <w:proofErr w:type="spellEnd"/>
      <w:r w:rsidRPr="00100CB5">
        <w:rPr>
          <w:color w:val="008000"/>
        </w:rPr>
        <w:t xml:space="preserve"> Arrays</w:t>
      </w:r>
    </w:p>
    <w:p w:rsidR="00A54390" w:rsidRDefault="00A54390" w:rsidP="00A54390">
      <w:pPr>
        <w:pStyle w:val="HTMLVorformatiert"/>
      </w:pPr>
      <w:r>
        <w:rPr>
          <w:color w:val="0000FF"/>
        </w:rPr>
        <w:t>for</w:t>
      </w:r>
      <w:r>
        <w:t xml:space="preserve"> (</w:t>
      </w:r>
      <w:proofErr w:type="spellStart"/>
      <w:r>
        <w:rPr>
          <w:color w:val="0000FF"/>
        </w:rP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taskArray.Length</w:t>
      </w:r>
      <w:proofErr w:type="spellEnd"/>
      <w:r>
        <w:t xml:space="preserve">; </w:t>
      </w:r>
      <w:proofErr w:type="spellStart"/>
      <w:r>
        <w:t>i</w:t>
      </w:r>
      <w:proofErr w:type="spellEnd"/>
      <w:r>
        <w:t>++) {</w:t>
      </w:r>
    </w:p>
    <w:p w:rsidR="00A54390" w:rsidRPr="00466275" w:rsidRDefault="00A54390" w:rsidP="00A54390">
      <w:pPr>
        <w:pStyle w:val="PreformattedText"/>
        <w:rPr>
          <w:lang w:val="de-AT"/>
        </w:rPr>
      </w:pPr>
      <w:r w:rsidRPr="00A54390">
        <w:t xml:space="preserve">    </w:t>
      </w:r>
      <w:r w:rsidRPr="00A54390">
        <w:rPr>
          <w:rFonts w:ascii="Courier New" w:eastAsia="Times New Roman" w:hAnsi="Courier New" w:cs="Courier New"/>
          <w:color w:val="008000"/>
          <w:lang w:val="de-AT" w:bidi="ar-SA"/>
        </w:rPr>
        <w:t xml:space="preserve">//über das gesamte </w:t>
      </w:r>
      <w:proofErr w:type="spellStart"/>
      <w:r w:rsidRPr="00A54390">
        <w:rPr>
          <w:rFonts w:ascii="Courier New" w:eastAsia="Times New Roman" w:hAnsi="Courier New" w:cs="Courier New"/>
          <w:color w:val="008000"/>
          <w:lang w:val="de-AT" w:bidi="ar-SA"/>
        </w:rPr>
        <w:t>array</w:t>
      </w:r>
      <w:proofErr w:type="spellEnd"/>
      <w:r w:rsidRPr="00A54390">
        <w:rPr>
          <w:rFonts w:ascii="Courier New" w:eastAsia="Times New Roman" w:hAnsi="Courier New" w:cs="Courier New"/>
          <w:color w:val="008000"/>
          <w:lang w:val="de-AT" w:bidi="ar-SA"/>
        </w:rPr>
        <w:t xml:space="preserve"> iterieren und die Tasks starten</w:t>
      </w:r>
    </w:p>
    <w:p w:rsidR="00A54390" w:rsidRDefault="00A54390" w:rsidP="00A54390">
      <w:pPr>
        <w:pStyle w:val="HTMLVorformatiert"/>
      </w:pPr>
      <w:r w:rsidRPr="00466275">
        <w:rPr>
          <w:lang w:val="de-AT"/>
        </w:rPr>
        <w:t xml:space="preserve">    </w:t>
      </w:r>
      <w:proofErr w:type="spellStart"/>
      <w:r>
        <w:t>taskArray</w:t>
      </w:r>
      <w:proofErr w:type="spellEnd"/>
      <w:r>
        <w:t>[</w:t>
      </w:r>
      <w:proofErr w:type="spellStart"/>
      <w:r>
        <w:t>i</w:t>
      </w:r>
      <w:proofErr w:type="spellEnd"/>
      <w:r>
        <w:t xml:space="preserve">] = </w:t>
      </w:r>
      <w:proofErr w:type="spellStart"/>
      <w:proofErr w:type="gramStart"/>
      <w:r>
        <w:t>Task.Factory.StartNew</w:t>
      </w:r>
      <w:proofErr w:type="spellEnd"/>
      <w:proofErr w:type="gramEnd"/>
      <w:r>
        <w:t xml:space="preserve">((Object </w:t>
      </w:r>
      <w:proofErr w:type="spellStart"/>
      <w:r>
        <w:t>obj</w:t>
      </w:r>
      <w:proofErr w:type="spellEnd"/>
      <w:r>
        <w:t xml:space="preserve">) =&gt; </w:t>
      </w:r>
    </w:p>
    <w:p w:rsidR="00A54390" w:rsidRDefault="00A54390" w:rsidP="00A54390">
      <w:pPr>
        <w:pStyle w:val="HTMLVorformatiert"/>
      </w:pPr>
      <w:r>
        <w:t xml:space="preserve">             {</w:t>
      </w:r>
    </w:p>
    <w:p w:rsidR="00A54390" w:rsidRDefault="00A54390" w:rsidP="00A54390">
      <w:pPr>
        <w:pStyle w:val="PreformattedText"/>
      </w:pPr>
      <w:r>
        <w:t xml:space="preserve">                  </w:t>
      </w:r>
      <w:r w:rsidRPr="00100CB5">
        <w:rPr>
          <w:rFonts w:ascii="Courier New" w:eastAsia="Times New Roman" w:hAnsi="Courier New" w:cs="Courier New"/>
          <w:color w:val="008000"/>
          <w:lang w:bidi="ar-SA"/>
        </w:rPr>
        <w:t xml:space="preserve">//code des Tasks </w:t>
      </w:r>
    </w:p>
    <w:p w:rsidR="00A54390" w:rsidRDefault="00A54390" w:rsidP="00A54390">
      <w:pPr>
        <w:pStyle w:val="HTMLVorformatiert"/>
      </w:pPr>
      <w:r>
        <w:t xml:space="preserve">                  </w:t>
      </w:r>
      <w:proofErr w:type="spellStart"/>
      <w:r>
        <w:t>CustomData</w:t>
      </w:r>
      <w:proofErr w:type="spellEnd"/>
      <w:r>
        <w:t xml:space="preserve"> data = </w:t>
      </w:r>
      <w:proofErr w:type="spellStart"/>
      <w:r>
        <w:t>obj</w:t>
      </w:r>
      <w:proofErr w:type="spellEnd"/>
      <w:r>
        <w:t xml:space="preserve"> </w:t>
      </w:r>
      <w:r>
        <w:rPr>
          <w:color w:val="0000FF"/>
        </w:rPr>
        <w:t>as</w:t>
      </w:r>
      <w:r>
        <w:t xml:space="preserve"> </w:t>
      </w:r>
      <w:proofErr w:type="spellStart"/>
      <w:proofErr w:type="gramStart"/>
      <w:r>
        <w:t>CustomData</w:t>
      </w:r>
      <w:proofErr w:type="spellEnd"/>
      <w:r>
        <w:t xml:space="preserve">;   </w:t>
      </w:r>
      <w:proofErr w:type="gramEnd"/>
      <w:r>
        <w:t xml:space="preserve"> </w:t>
      </w:r>
      <w:r w:rsidRPr="00100CB5">
        <w:rPr>
          <w:color w:val="008000"/>
        </w:rPr>
        <w:t>//parse</w:t>
      </w:r>
    </w:p>
    <w:p w:rsidR="00A54390" w:rsidRDefault="00A54390" w:rsidP="00A54390">
      <w:pPr>
        <w:pStyle w:val="HTMLVorformatiert"/>
      </w:pPr>
      <w:r>
        <w:t xml:space="preserve">                  </w:t>
      </w:r>
      <w:r>
        <w:rPr>
          <w:color w:val="0000FF"/>
        </w:rPr>
        <w:t>if</w:t>
      </w:r>
      <w:r>
        <w:t xml:space="preserve"> (data == </w:t>
      </w:r>
      <w:r>
        <w:rPr>
          <w:color w:val="0000FF"/>
        </w:rPr>
        <w:t>null</w:t>
      </w:r>
      <w:r>
        <w:t xml:space="preserve">) </w:t>
      </w:r>
      <w:proofErr w:type="gramStart"/>
      <w:r>
        <w:rPr>
          <w:color w:val="0000FF"/>
        </w:rPr>
        <w:t>return</w:t>
      </w:r>
      <w:r>
        <w:t xml:space="preserve">;   </w:t>
      </w:r>
      <w:proofErr w:type="gramEnd"/>
      <w:r>
        <w:t xml:space="preserve">            </w:t>
      </w:r>
      <w:r w:rsidRPr="00100CB5">
        <w:rPr>
          <w:color w:val="008000"/>
        </w:rPr>
        <w:t>//check if not null</w:t>
      </w:r>
    </w:p>
    <w:p w:rsidR="00A54390" w:rsidRDefault="00A54390" w:rsidP="00A54390">
      <w:pPr>
        <w:pStyle w:val="HTMLVorformatiert"/>
      </w:pPr>
      <w:r>
        <w:t xml:space="preserve">                  </w:t>
      </w:r>
      <w:proofErr w:type="spellStart"/>
      <w:proofErr w:type="gramStart"/>
      <w:r>
        <w:t>data.ThreadNum</w:t>
      </w:r>
      <w:proofErr w:type="spellEnd"/>
      <w:proofErr w:type="gramEnd"/>
      <w:r>
        <w:t xml:space="preserve"> = </w:t>
      </w:r>
      <w:proofErr w:type="spellStart"/>
      <w:r>
        <w:t>Thread.CurrentThread.ManagedThreadId</w:t>
      </w:r>
      <w:proofErr w:type="spellEnd"/>
      <w:r>
        <w:t>;</w:t>
      </w:r>
    </w:p>
    <w:p w:rsidR="00A54390" w:rsidRPr="004671DA" w:rsidRDefault="00A54390" w:rsidP="00A54390">
      <w:pPr>
        <w:pStyle w:val="PreformattedText"/>
        <w:rPr>
          <w:lang w:val="de-AT"/>
        </w:rPr>
      </w:pPr>
      <w:r w:rsidRPr="00A54390">
        <w:t xml:space="preserve">                  </w:t>
      </w:r>
      <w:r w:rsidRPr="00A54390">
        <w:rPr>
          <w:rFonts w:ascii="Courier New" w:eastAsia="Times New Roman" w:hAnsi="Courier New" w:cs="Courier New"/>
          <w:color w:val="008000"/>
          <w:lang w:val="de-AT" w:bidi="ar-SA"/>
        </w:rPr>
        <w:t>//ausgeben einiger Werte und der Thread ID</w:t>
      </w:r>
    </w:p>
    <w:p w:rsidR="00A54390" w:rsidRDefault="00A54390" w:rsidP="00A54390">
      <w:pPr>
        <w:pStyle w:val="HTMLVorformatiert"/>
      </w:pPr>
      <w:r w:rsidRPr="004671DA">
        <w:rPr>
          <w:lang w:val="de-AT"/>
        </w:rPr>
        <w:t xml:space="preserve">                  </w:t>
      </w:r>
      <w:proofErr w:type="spellStart"/>
      <w:r>
        <w:t>Console.WriteLine</w:t>
      </w:r>
      <w:proofErr w:type="spellEnd"/>
      <w:r>
        <w:t>(</w:t>
      </w:r>
      <w:r>
        <w:rPr>
          <w:color w:val="A31515"/>
        </w:rPr>
        <w:t xml:space="preserve">"Task </w:t>
      </w:r>
      <w:proofErr w:type="gramStart"/>
      <w:r>
        <w:rPr>
          <w:color w:val="A31515"/>
        </w:rPr>
        <w:t>#{</w:t>
      </w:r>
      <w:proofErr w:type="gramEnd"/>
      <w:r>
        <w:rPr>
          <w:color w:val="A31515"/>
        </w:rPr>
        <w:t>0} created at {1} on thread #{2}."</w:t>
      </w:r>
      <w:r>
        <w:t>,</w:t>
      </w:r>
    </w:p>
    <w:p w:rsidR="00A54390" w:rsidRDefault="00A54390" w:rsidP="00A54390">
      <w:pPr>
        <w:pStyle w:val="HTMLVorformatiert"/>
      </w:pPr>
      <w:r>
        <w:t xml:space="preserve">                  </w:t>
      </w:r>
      <w:proofErr w:type="spellStart"/>
      <w:proofErr w:type="gramStart"/>
      <w:r>
        <w:t>data.Name</w:t>
      </w:r>
      <w:proofErr w:type="spellEnd"/>
      <w:proofErr w:type="gramEnd"/>
      <w:r>
        <w:t xml:space="preserve">, </w:t>
      </w:r>
      <w:proofErr w:type="spellStart"/>
      <w:r>
        <w:t>data.CreationTime</w:t>
      </w:r>
      <w:proofErr w:type="spellEnd"/>
      <w:r>
        <w:t xml:space="preserve">, </w:t>
      </w:r>
      <w:proofErr w:type="spellStart"/>
      <w:r>
        <w:t>data.ThreadNum</w:t>
      </w:r>
      <w:proofErr w:type="spellEnd"/>
      <w:r>
        <w:t>);</w:t>
      </w:r>
    </w:p>
    <w:p w:rsidR="00A54390" w:rsidRPr="00A54390" w:rsidRDefault="00A54390" w:rsidP="00A54390">
      <w:pPr>
        <w:pStyle w:val="HTMLVorformatiert"/>
        <w:rPr>
          <w:lang w:val="de-AT"/>
        </w:rPr>
      </w:pPr>
      <w:r>
        <w:t xml:space="preserve">              </w:t>
      </w:r>
      <w:r w:rsidRPr="00A54390">
        <w:rPr>
          <w:lang w:val="de-AT"/>
        </w:rPr>
        <w:t>},</w:t>
      </w:r>
    </w:p>
    <w:p w:rsidR="00A54390" w:rsidRPr="00100CB5" w:rsidRDefault="00A54390" w:rsidP="00A54390">
      <w:pPr>
        <w:pStyle w:val="PreformattedText"/>
        <w:rPr>
          <w:lang w:val="de-AT"/>
        </w:rPr>
      </w:pPr>
      <w:r w:rsidRPr="00100CB5">
        <w:rPr>
          <w:lang w:val="de-AT"/>
        </w:rPr>
        <w:t xml:space="preserve">              </w:t>
      </w:r>
      <w:r w:rsidRPr="00A54390">
        <w:rPr>
          <w:rFonts w:ascii="Courier New" w:eastAsia="Times New Roman" w:hAnsi="Courier New" w:cs="Courier New"/>
          <w:color w:val="008000"/>
          <w:lang w:val="de-AT" w:bidi="ar-SA"/>
        </w:rPr>
        <w:t xml:space="preserve">//Übergabe Objekt an </w:t>
      </w:r>
      <w:proofErr w:type="gramStart"/>
      <w:r w:rsidRPr="00A54390">
        <w:rPr>
          <w:rFonts w:ascii="Courier New" w:eastAsia="Times New Roman" w:hAnsi="Courier New" w:cs="Courier New"/>
          <w:color w:val="008000"/>
          <w:lang w:val="de-AT" w:bidi="ar-SA"/>
        </w:rPr>
        <w:t>die Lambda</w:t>
      </w:r>
      <w:proofErr w:type="gramEnd"/>
      <w:r w:rsidRPr="00A54390">
        <w:rPr>
          <w:rFonts w:ascii="Courier New" w:eastAsia="Times New Roman" w:hAnsi="Courier New" w:cs="Courier New"/>
          <w:color w:val="008000"/>
          <w:lang w:val="de-AT" w:bidi="ar-SA"/>
        </w:rPr>
        <w:t xml:space="preserve"> Funktion</w:t>
      </w:r>
    </w:p>
    <w:p w:rsidR="00A54390" w:rsidRDefault="00A54390" w:rsidP="00A54390">
      <w:pPr>
        <w:pStyle w:val="HTMLVorformatiert"/>
      </w:pPr>
      <w:r w:rsidRPr="00100CB5">
        <w:rPr>
          <w:lang w:val="de-AT"/>
        </w:rPr>
        <w:t xml:space="preserve">              </w:t>
      </w:r>
      <w:r>
        <w:rPr>
          <w:color w:val="0000FF"/>
        </w:rPr>
        <w:t>new</w:t>
      </w:r>
      <w:r>
        <w:t xml:space="preserve"> </w:t>
      </w:r>
      <w:proofErr w:type="spellStart"/>
      <w:proofErr w:type="gramStart"/>
      <w:r>
        <w:t>CustomData</w:t>
      </w:r>
      <w:proofErr w:type="spellEnd"/>
      <w:r>
        <w:t>(</w:t>
      </w:r>
      <w:proofErr w:type="gramEnd"/>
      <w:r>
        <w:t xml:space="preserve">) {Name = </w:t>
      </w:r>
      <w:proofErr w:type="spellStart"/>
      <w:r>
        <w:t>i</w:t>
      </w:r>
      <w:proofErr w:type="spellEnd"/>
      <w:r>
        <w:t xml:space="preserve">, </w:t>
      </w:r>
      <w:proofErr w:type="spellStart"/>
      <w:r>
        <w:t>CreationTime</w:t>
      </w:r>
      <w:proofErr w:type="spellEnd"/>
      <w:r>
        <w:t xml:space="preserve"> = </w:t>
      </w:r>
      <w:proofErr w:type="spellStart"/>
      <w:r>
        <w:t>DateTime.Now.Ticks</w:t>
      </w:r>
      <w:proofErr w:type="spellEnd"/>
      <w:r>
        <w:t>} );</w:t>
      </w:r>
    </w:p>
    <w:p w:rsidR="00A54390" w:rsidRPr="00A54390" w:rsidRDefault="00A54390" w:rsidP="00A54390">
      <w:pPr>
        <w:pStyle w:val="HTMLVorformatiert"/>
        <w:rPr>
          <w:lang w:val="de-AT"/>
        </w:rPr>
      </w:pPr>
      <w:r w:rsidRPr="00A54390">
        <w:rPr>
          <w:lang w:val="de-AT"/>
        </w:rPr>
        <w:t>}</w:t>
      </w:r>
    </w:p>
    <w:p w:rsidR="00A54390" w:rsidRPr="00A54390" w:rsidRDefault="00A54390" w:rsidP="00A54390">
      <w:pPr>
        <w:pStyle w:val="HTMLVorformatiert"/>
        <w:rPr>
          <w:lang w:val="de-AT"/>
        </w:rPr>
      </w:pPr>
      <w:proofErr w:type="spellStart"/>
      <w:r w:rsidRPr="00A54390">
        <w:rPr>
          <w:lang w:val="de-AT"/>
        </w:rPr>
        <w:t>Task.WaitAll</w:t>
      </w:r>
      <w:proofErr w:type="spellEnd"/>
      <w:r w:rsidRPr="00A54390">
        <w:rPr>
          <w:lang w:val="de-AT"/>
        </w:rPr>
        <w:t>(</w:t>
      </w:r>
      <w:proofErr w:type="spellStart"/>
      <w:r w:rsidRPr="00A54390">
        <w:rPr>
          <w:lang w:val="de-AT"/>
        </w:rPr>
        <w:t>taskArray</w:t>
      </w:r>
      <w:proofErr w:type="spellEnd"/>
      <w:proofErr w:type="gramStart"/>
      <w:r w:rsidRPr="00A54390">
        <w:rPr>
          <w:lang w:val="de-AT"/>
        </w:rPr>
        <w:t xml:space="preserve">);   </w:t>
      </w:r>
      <w:proofErr w:type="gramEnd"/>
      <w:r w:rsidRPr="00A54390">
        <w:rPr>
          <w:lang w:val="de-AT"/>
        </w:rPr>
        <w:t xml:space="preserve"> </w:t>
      </w:r>
      <w:r w:rsidRPr="00A54390">
        <w:rPr>
          <w:color w:val="008000"/>
          <w:lang w:val="de-AT"/>
        </w:rPr>
        <w:t xml:space="preserve">//warten bis alle Tasks </w:t>
      </w:r>
      <w:proofErr w:type="spellStart"/>
      <w:r w:rsidRPr="00A54390">
        <w:rPr>
          <w:color w:val="008000"/>
          <w:lang w:val="de-AT"/>
        </w:rPr>
        <w:t>feting</w:t>
      </w:r>
      <w:proofErr w:type="spellEnd"/>
      <w:r w:rsidRPr="00A54390">
        <w:rPr>
          <w:color w:val="008000"/>
          <w:lang w:val="de-AT"/>
        </w:rPr>
        <w:t xml:space="preserve"> sind</w:t>
      </w:r>
    </w:p>
    <w:p w:rsidR="00A54390" w:rsidRPr="00A54390" w:rsidRDefault="00A54390" w:rsidP="00A54390">
      <w:pPr>
        <w:rPr>
          <w:lang w:val="de-AT"/>
        </w:rPr>
      </w:pPr>
    </w:p>
    <w:p w:rsidR="00A54390" w:rsidRPr="00A54390" w:rsidRDefault="00A54390" w:rsidP="00A54390">
      <w:pPr>
        <w:rPr>
          <w:lang w:val="de-AT"/>
        </w:rPr>
      </w:pPr>
    </w:p>
    <w:p w:rsidR="00A54390" w:rsidRPr="0081104C" w:rsidRDefault="00A54390" w:rsidP="00A54390">
      <w:pPr>
        <w:pStyle w:val="berschrift6"/>
        <w:rPr>
          <w:lang w:val="de-AT"/>
        </w:rPr>
      </w:pPr>
      <w:r w:rsidRPr="0081104C">
        <w:rPr>
          <w:lang w:val="de-AT"/>
        </w:rPr>
        <w:t xml:space="preserve">Tasks </w:t>
      </w:r>
      <w:r>
        <w:rPr>
          <w:lang w:val="de-AT"/>
        </w:rPr>
        <w:t>abbrechen</w:t>
      </w:r>
    </w:p>
    <w:p w:rsidR="00A54390" w:rsidRPr="0081104C" w:rsidRDefault="00A54390" w:rsidP="00A54390">
      <w:pPr>
        <w:jc w:val="both"/>
        <w:rPr>
          <w:rFonts w:asciiTheme="majorHAnsi" w:hAnsiTheme="majorHAnsi" w:cstheme="majorHAnsi"/>
          <w:lang w:val="de-AT"/>
        </w:rPr>
      </w:pPr>
      <w:r w:rsidRPr="0081104C">
        <w:rPr>
          <w:rFonts w:asciiTheme="majorHAnsi" w:hAnsiTheme="majorHAnsi" w:cstheme="majorHAnsi"/>
          <w:lang w:val="de-AT"/>
        </w:rPr>
        <w:t xml:space="preserve">Das Abbrechen von Tasks wird mithilfe von Abbruch-Token realisiert. Um einen Task abzubrechen muss die Methode </w:t>
      </w:r>
      <w:hyperlink r:id="rId15" w:history="1">
        <w:proofErr w:type="spellStart"/>
        <w:r w:rsidRPr="0081104C">
          <w:rPr>
            <w:rFonts w:asciiTheme="majorHAnsi" w:hAnsiTheme="majorHAnsi" w:cstheme="majorHAnsi"/>
            <w:i/>
            <w:lang w:val="de-AT"/>
          </w:rPr>
          <w:t>CancellationTokenSource.Cancel</w:t>
        </w:r>
        <w:proofErr w:type="spellEnd"/>
      </w:hyperlink>
      <w:r w:rsidRPr="0081104C">
        <w:rPr>
          <w:rFonts w:asciiTheme="majorHAnsi" w:hAnsiTheme="majorHAnsi" w:cstheme="majorHAnsi"/>
          <w:lang w:val="de-AT"/>
        </w:rPr>
        <w:t>() aufgerufen werden.</w:t>
      </w:r>
    </w:p>
    <w:p w:rsidR="00A54390" w:rsidRPr="0081104C" w:rsidRDefault="00A54390" w:rsidP="00A54390">
      <w:pPr>
        <w:jc w:val="both"/>
        <w:rPr>
          <w:rFonts w:asciiTheme="majorHAnsi" w:hAnsiTheme="majorHAnsi" w:cstheme="majorHAnsi"/>
          <w:lang w:val="de-AT"/>
        </w:rPr>
      </w:pPr>
      <w:r w:rsidRPr="0081104C">
        <w:rPr>
          <w:rFonts w:asciiTheme="majorHAnsi" w:hAnsiTheme="majorHAnsi" w:cstheme="majorHAnsi"/>
          <w:lang w:val="de-AT"/>
        </w:rPr>
        <w:t>Dabei gibt es zwei Optionen den Task zu beenden</w:t>
      </w:r>
      <w:r w:rsidR="001B449D">
        <w:rPr>
          <w:rFonts w:asciiTheme="majorHAnsi" w:hAnsiTheme="majorHAnsi" w:cstheme="majorHAnsi"/>
          <w:lang w:val="de-AT"/>
        </w:rPr>
        <w:t xml:space="preserve"> </w:t>
      </w:r>
      <w:sdt>
        <w:sdtPr>
          <w:rPr>
            <w:rFonts w:asciiTheme="majorHAnsi" w:hAnsiTheme="majorHAnsi" w:cstheme="majorHAnsi"/>
            <w:lang w:val="de-AT"/>
          </w:rPr>
          <w:id w:val="1291172586"/>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CD4E92" w:rsidRPr="00CD4E92">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81104C">
        <w:rPr>
          <w:rFonts w:asciiTheme="majorHAnsi" w:hAnsiTheme="majorHAnsi" w:cstheme="majorHAnsi"/>
          <w:lang w:val="de-AT"/>
        </w:rPr>
        <w:t>:</w:t>
      </w:r>
    </w:p>
    <w:p w:rsidR="00A54390" w:rsidRPr="0081104C" w:rsidRDefault="00A54390" w:rsidP="00A54390">
      <w:pPr>
        <w:pStyle w:val="Listenabsatz"/>
        <w:numPr>
          <w:ilvl w:val="0"/>
          <w:numId w:val="5"/>
        </w:numPr>
        <w:jc w:val="both"/>
        <w:rPr>
          <w:rFonts w:asciiTheme="majorHAnsi" w:hAnsiTheme="majorHAnsi" w:cstheme="majorHAnsi"/>
          <w:lang w:val="de-AT"/>
        </w:rPr>
      </w:pPr>
      <w:r w:rsidRPr="0081104C">
        <w:rPr>
          <w:rFonts w:asciiTheme="majorHAnsi" w:hAnsiTheme="majorHAnsi" w:cstheme="majorHAnsi"/>
          <w:lang w:val="de-AT"/>
        </w:rPr>
        <w:t>Der Task wird beendet</w:t>
      </w:r>
      <w:r>
        <w:rPr>
          <w:rFonts w:asciiTheme="majorHAnsi" w:hAnsiTheme="majorHAnsi" w:cstheme="majorHAnsi"/>
          <w:lang w:val="de-AT"/>
        </w:rPr>
        <w:t xml:space="preserve"> (z.B. mit </w:t>
      </w:r>
      <w:proofErr w:type="spellStart"/>
      <w:r>
        <w:rPr>
          <w:rFonts w:asciiTheme="majorHAnsi" w:hAnsiTheme="majorHAnsi" w:cstheme="majorHAnsi"/>
          <w:lang w:val="de-AT"/>
        </w:rPr>
        <w:t>return</w:t>
      </w:r>
      <w:proofErr w:type="spellEnd"/>
      <w:r>
        <w:rPr>
          <w:rFonts w:asciiTheme="majorHAnsi" w:hAnsiTheme="majorHAnsi" w:cstheme="majorHAnsi"/>
          <w:lang w:val="de-AT"/>
        </w:rPr>
        <w:t>)</w:t>
      </w:r>
      <w:r w:rsidRPr="0081104C">
        <w:rPr>
          <w:rFonts w:asciiTheme="majorHAnsi" w:hAnsiTheme="majorHAnsi" w:cstheme="majorHAnsi"/>
          <w:lang w:val="de-AT"/>
        </w:rPr>
        <w:t xml:space="preserve"> und kehrt zurück. Dabei </w:t>
      </w:r>
      <w:r>
        <w:rPr>
          <w:rFonts w:asciiTheme="majorHAnsi" w:hAnsiTheme="majorHAnsi" w:cstheme="majorHAnsi"/>
          <w:lang w:val="de-AT"/>
        </w:rPr>
        <w:t xml:space="preserve">wird </w:t>
      </w:r>
      <w:r w:rsidRPr="0081104C">
        <w:rPr>
          <w:rFonts w:asciiTheme="majorHAnsi" w:hAnsiTheme="majorHAnsi" w:cstheme="majorHAnsi"/>
          <w:lang w:val="de-AT"/>
        </w:rPr>
        <w:t xml:space="preserve">der Zustand des Tasks </w:t>
      </w:r>
      <w:r w:rsidRPr="0081104C">
        <w:rPr>
          <w:rFonts w:asciiTheme="majorHAnsi" w:hAnsiTheme="majorHAnsi" w:cstheme="majorHAnsi"/>
          <w:lang w:val="de-AT"/>
        </w:rPr>
        <w:lastRenderedPageBreak/>
        <w:t xml:space="preserve">auf </w:t>
      </w:r>
      <w:proofErr w:type="spellStart"/>
      <w:r>
        <w:rPr>
          <w:rFonts w:asciiTheme="majorHAnsi" w:hAnsiTheme="majorHAnsi" w:cstheme="majorHAnsi"/>
          <w:i/>
          <w:lang w:val="de-AT"/>
        </w:rPr>
        <w:t>TaskStatus.Ru</w:t>
      </w:r>
      <w:r w:rsidRPr="0081104C">
        <w:rPr>
          <w:rFonts w:asciiTheme="majorHAnsi" w:hAnsiTheme="majorHAnsi" w:cstheme="majorHAnsi"/>
          <w:i/>
          <w:lang w:val="de-AT"/>
        </w:rPr>
        <w:t>nToCompletion</w:t>
      </w:r>
      <w:proofErr w:type="spellEnd"/>
      <w:r w:rsidRPr="0081104C">
        <w:rPr>
          <w:rFonts w:asciiTheme="majorHAnsi" w:hAnsiTheme="majorHAnsi" w:cstheme="majorHAnsi"/>
          <w:lang w:val="de-AT"/>
        </w:rPr>
        <w:t xml:space="preserve"> gesetzt und nicht auf </w:t>
      </w:r>
      <w:proofErr w:type="spellStart"/>
      <w:r w:rsidRPr="0081104C">
        <w:rPr>
          <w:rFonts w:asciiTheme="majorHAnsi" w:hAnsiTheme="majorHAnsi" w:cstheme="majorHAnsi"/>
          <w:i/>
          <w:lang w:val="de-AT"/>
        </w:rPr>
        <w:t>TaskStatus.Canceled</w:t>
      </w:r>
      <w:proofErr w:type="spellEnd"/>
      <w:r w:rsidRPr="0081104C">
        <w:rPr>
          <w:rFonts w:asciiTheme="majorHAnsi" w:hAnsiTheme="majorHAnsi" w:cstheme="majorHAnsi"/>
          <w:lang w:val="de-AT"/>
        </w:rPr>
        <w:t>.</w:t>
      </w:r>
    </w:p>
    <w:p w:rsidR="00A54390" w:rsidRPr="00882E77" w:rsidRDefault="00A54390" w:rsidP="00A54390">
      <w:pPr>
        <w:pStyle w:val="Listenabsatz"/>
        <w:jc w:val="both"/>
        <w:rPr>
          <w:lang w:val="de-AT"/>
        </w:rPr>
      </w:pPr>
      <w:r>
        <w:rPr>
          <w:rFonts w:asciiTheme="majorHAnsi" w:hAnsiTheme="majorHAnsi" w:cstheme="majorHAnsi"/>
          <w:lang w:val="de-AT"/>
        </w:rPr>
        <w:t>Es</w:t>
      </w:r>
      <w:r w:rsidRPr="0081104C">
        <w:rPr>
          <w:rFonts w:asciiTheme="majorHAnsi" w:hAnsiTheme="majorHAnsi" w:cstheme="majorHAnsi"/>
          <w:lang w:val="de-AT"/>
        </w:rPr>
        <w:t xml:space="preserve"> wird eine </w:t>
      </w:r>
      <w:proofErr w:type="spellStart"/>
      <w:r w:rsidRPr="00681D93">
        <w:rPr>
          <w:rFonts w:asciiTheme="majorHAnsi" w:hAnsiTheme="majorHAnsi" w:cstheme="majorHAnsi"/>
          <w:i/>
          <w:lang w:val="de-AT"/>
        </w:rPr>
        <w:t>OperationCanceldException</w:t>
      </w:r>
      <w:proofErr w:type="spellEnd"/>
      <w:r w:rsidRPr="0081104C">
        <w:rPr>
          <w:rFonts w:asciiTheme="majorHAnsi" w:hAnsiTheme="majorHAnsi" w:cstheme="majorHAnsi"/>
          <w:lang w:val="de-AT"/>
        </w:rPr>
        <w:t xml:space="preserve"> au</w:t>
      </w:r>
      <w:r>
        <w:rPr>
          <w:rFonts w:asciiTheme="majorHAnsi" w:hAnsiTheme="majorHAnsi" w:cstheme="majorHAnsi"/>
          <w:lang w:val="de-AT"/>
        </w:rPr>
        <w:t xml:space="preserve">sgelöst. Dabei wird auch der </w:t>
      </w:r>
      <w:proofErr w:type="spellStart"/>
      <w:r w:rsidRPr="00681D93">
        <w:rPr>
          <w:rFonts w:asciiTheme="majorHAnsi" w:hAnsiTheme="majorHAnsi" w:cstheme="majorHAnsi"/>
          <w:i/>
          <w:lang w:val="de-AT"/>
        </w:rPr>
        <w:t>TaskStatus</w:t>
      </w:r>
      <w:proofErr w:type="spellEnd"/>
      <w:r w:rsidRPr="0081104C">
        <w:rPr>
          <w:rFonts w:asciiTheme="majorHAnsi" w:hAnsiTheme="majorHAnsi" w:cstheme="majorHAnsi"/>
          <w:lang w:val="de-AT"/>
        </w:rPr>
        <w:t xml:space="preserve"> auf </w:t>
      </w:r>
      <w:proofErr w:type="spellStart"/>
      <w:r w:rsidRPr="00681D93">
        <w:rPr>
          <w:rFonts w:asciiTheme="majorHAnsi" w:hAnsiTheme="majorHAnsi" w:cstheme="majorHAnsi"/>
          <w:i/>
          <w:lang w:val="de-AT"/>
        </w:rPr>
        <w:t>Canceled</w:t>
      </w:r>
      <w:proofErr w:type="spellEnd"/>
      <w:r w:rsidRPr="0081104C">
        <w:rPr>
          <w:rFonts w:asciiTheme="majorHAnsi" w:hAnsiTheme="majorHAnsi" w:cstheme="majorHAnsi"/>
          <w:lang w:val="de-AT"/>
        </w:rPr>
        <w:t xml:space="preserve"> gesetzt. Das e</w:t>
      </w:r>
      <w:r>
        <w:rPr>
          <w:rFonts w:asciiTheme="majorHAnsi" w:hAnsiTheme="majorHAnsi" w:cstheme="majorHAnsi"/>
          <w:lang w:val="de-AT"/>
        </w:rPr>
        <w:t xml:space="preserve">rzeugen dieser </w:t>
      </w:r>
      <w:proofErr w:type="spellStart"/>
      <w:r>
        <w:rPr>
          <w:rFonts w:asciiTheme="majorHAnsi" w:hAnsiTheme="majorHAnsi" w:cstheme="majorHAnsi"/>
          <w:lang w:val="de-AT"/>
        </w:rPr>
        <w:t>Exception</w:t>
      </w:r>
      <w:proofErr w:type="spellEnd"/>
      <w:r>
        <w:rPr>
          <w:rFonts w:asciiTheme="majorHAnsi" w:hAnsiTheme="majorHAnsi" w:cstheme="majorHAnsi"/>
          <w:lang w:val="de-AT"/>
        </w:rPr>
        <w:t xml:space="preserve"> kann d</w:t>
      </w:r>
      <w:r w:rsidRPr="0081104C">
        <w:rPr>
          <w:rFonts w:asciiTheme="majorHAnsi" w:hAnsiTheme="majorHAnsi" w:cstheme="majorHAnsi"/>
          <w:lang w:val="de-AT"/>
        </w:rPr>
        <w:t>u</w:t>
      </w:r>
      <w:r>
        <w:rPr>
          <w:rFonts w:asciiTheme="majorHAnsi" w:hAnsiTheme="majorHAnsi" w:cstheme="majorHAnsi"/>
          <w:lang w:val="de-AT"/>
        </w:rPr>
        <w:t>r</w:t>
      </w:r>
      <w:r w:rsidRPr="0081104C">
        <w:rPr>
          <w:rFonts w:asciiTheme="majorHAnsi" w:hAnsiTheme="majorHAnsi" w:cstheme="majorHAnsi"/>
          <w:lang w:val="de-AT"/>
        </w:rPr>
        <w:t xml:space="preserve">ch den Methodenaufruf </w:t>
      </w:r>
      <w:proofErr w:type="spellStart"/>
      <w:r w:rsidRPr="00882E77">
        <w:rPr>
          <w:rFonts w:asciiTheme="majorHAnsi" w:hAnsiTheme="majorHAnsi" w:cstheme="majorHAnsi"/>
          <w:i/>
          <w:lang w:val="de-AT"/>
        </w:rPr>
        <w:t>CancellationToken</w:t>
      </w:r>
      <w:r w:rsidRPr="00882E77">
        <w:rPr>
          <w:i/>
          <w:lang w:val="de-AT"/>
        </w:rPr>
        <w:t>.</w:t>
      </w:r>
      <w:hyperlink r:id="rId16" w:history="1">
        <w:r w:rsidRPr="00882E77">
          <w:rPr>
            <w:rFonts w:asciiTheme="majorHAnsi" w:hAnsiTheme="majorHAnsi" w:cstheme="majorHAnsi"/>
            <w:i/>
            <w:lang w:val="de-AT"/>
          </w:rPr>
          <w:t>ThrowIfCancellationRequested</w:t>
        </w:r>
        <w:proofErr w:type="spellEnd"/>
      </w:hyperlink>
      <w:r w:rsidRPr="00882E77">
        <w:rPr>
          <w:rFonts w:asciiTheme="majorHAnsi" w:hAnsiTheme="majorHAnsi" w:cstheme="majorHAnsi"/>
          <w:i/>
          <w:lang w:val="de-AT"/>
        </w:rPr>
        <w:t>()</w:t>
      </w:r>
      <w:r w:rsidRPr="00882E77">
        <w:rPr>
          <w:rFonts w:asciiTheme="majorHAnsi" w:hAnsiTheme="majorHAnsi" w:cstheme="majorHAnsi"/>
          <w:lang w:val="de-AT"/>
        </w:rPr>
        <w:t xml:space="preserve">  erzeugt werden.</w:t>
      </w:r>
    </w:p>
    <w:p w:rsidR="00A54390" w:rsidRDefault="00A54390" w:rsidP="00A54390">
      <w:pPr>
        <w:jc w:val="both"/>
        <w:rPr>
          <w:rFonts w:asciiTheme="majorHAnsi" w:hAnsiTheme="majorHAnsi" w:cstheme="majorHAnsi"/>
          <w:lang w:val="de-AT"/>
        </w:rPr>
      </w:pPr>
    </w:p>
    <w:p w:rsidR="00A54390" w:rsidRPr="00681D93" w:rsidRDefault="00A54390" w:rsidP="00A54390">
      <w:pPr>
        <w:jc w:val="both"/>
        <w:rPr>
          <w:rFonts w:asciiTheme="majorHAnsi" w:hAnsiTheme="majorHAnsi" w:cstheme="majorHAnsi"/>
          <w:lang w:val="de-AT"/>
        </w:rPr>
      </w:pPr>
    </w:p>
    <w:p w:rsidR="00A54390" w:rsidRPr="00617C5F" w:rsidRDefault="00A54390" w:rsidP="00A54390">
      <w:pPr>
        <w:jc w:val="both"/>
        <w:rPr>
          <w:rFonts w:asciiTheme="majorHAnsi" w:hAnsiTheme="majorHAnsi" w:cstheme="majorHAnsi"/>
          <w:lang w:val="de-AT"/>
        </w:rPr>
      </w:pPr>
      <w:r w:rsidRPr="00617C5F">
        <w:rPr>
          <w:rFonts w:asciiTheme="majorHAnsi" w:hAnsiTheme="majorHAnsi" w:cstheme="majorHAnsi"/>
          <w:lang w:val="de-AT"/>
        </w:rPr>
        <w:t xml:space="preserve">Der </w:t>
      </w:r>
      <w:proofErr w:type="spellStart"/>
      <w:r w:rsidRPr="00617C5F">
        <w:rPr>
          <w:rFonts w:asciiTheme="majorHAnsi" w:hAnsiTheme="majorHAnsi" w:cstheme="majorHAnsi"/>
          <w:lang w:val="de-AT"/>
        </w:rPr>
        <w:t>Cancel</w:t>
      </w:r>
      <w:proofErr w:type="spellEnd"/>
      <w:r w:rsidRPr="00617C5F">
        <w:rPr>
          <w:rFonts w:asciiTheme="majorHAnsi" w:hAnsiTheme="majorHAnsi" w:cstheme="majorHAnsi"/>
          <w:lang w:val="de-AT"/>
        </w:rPr>
        <w:t xml:space="preserve"> Token muss wie im folgenden Beispiel erstellte werden</w:t>
      </w:r>
      <w:r>
        <w:rPr>
          <w:rFonts w:asciiTheme="majorHAnsi" w:hAnsiTheme="majorHAnsi" w:cstheme="majorHAnsi"/>
          <w:lang w:val="de-AT"/>
        </w:rPr>
        <w:t xml:space="preserve"> und kann dann wie in dem Task dargestellt behandelt werden</w:t>
      </w:r>
      <w:r w:rsidR="001B449D">
        <w:rPr>
          <w:rFonts w:asciiTheme="majorHAnsi" w:hAnsiTheme="majorHAnsi" w:cstheme="majorHAnsi"/>
          <w:lang w:val="de-AT"/>
        </w:rPr>
        <w:t xml:space="preserve"> </w:t>
      </w:r>
      <w:sdt>
        <w:sdtPr>
          <w:rPr>
            <w:rFonts w:asciiTheme="majorHAnsi" w:hAnsiTheme="majorHAnsi" w:cstheme="majorHAnsi"/>
            <w:lang w:val="de-AT"/>
          </w:rPr>
          <w:id w:val="-1037586245"/>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CD4E92" w:rsidRPr="00CD4E92">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617C5F">
        <w:rPr>
          <w:rFonts w:asciiTheme="majorHAnsi" w:hAnsiTheme="majorHAnsi" w:cstheme="majorHAnsi"/>
          <w:lang w:val="de-AT"/>
        </w:rPr>
        <w:t>:</w:t>
      </w:r>
    </w:p>
    <w:p w:rsidR="00A54390" w:rsidRPr="009A325F" w:rsidRDefault="00A54390" w:rsidP="00A54390">
      <w:pPr>
        <w:rPr>
          <w:lang w:val="de-AT"/>
        </w:rPr>
      </w:pPr>
    </w:p>
    <w:p w:rsidR="00A54390" w:rsidRDefault="00A54390" w:rsidP="00A54390">
      <w:pPr>
        <w:pStyle w:val="HTMLVorformatiert"/>
      </w:pPr>
      <w:proofErr w:type="spellStart"/>
      <w:r>
        <w:rPr>
          <w:color w:val="0000FF"/>
        </w:rPr>
        <w:t>var</w:t>
      </w:r>
      <w:proofErr w:type="spellEnd"/>
      <w:r>
        <w:t xml:space="preserve"> </w:t>
      </w:r>
      <w:proofErr w:type="spellStart"/>
      <w:r>
        <w:t>tokenSource</w:t>
      </w:r>
      <w:proofErr w:type="spellEnd"/>
      <w:r>
        <w:t xml:space="preserve"> = </w:t>
      </w:r>
      <w:r>
        <w:rPr>
          <w:color w:val="0000FF"/>
        </w:rPr>
        <w:t>new</w:t>
      </w:r>
      <w:r>
        <w:t xml:space="preserve"> </w:t>
      </w:r>
      <w:proofErr w:type="spellStart"/>
      <w:proofErr w:type="gramStart"/>
      <w:r>
        <w:t>CancellationTokenSource</w:t>
      </w:r>
      <w:proofErr w:type="spellEnd"/>
      <w:r>
        <w:t>(</w:t>
      </w:r>
      <w:proofErr w:type="gramEnd"/>
      <w:r>
        <w:t xml:space="preserve">); </w:t>
      </w:r>
    </w:p>
    <w:p w:rsidR="00A54390" w:rsidRDefault="00A54390" w:rsidP="00A54390">
      <w:pPr>
        <w:pStyle w:val="HTMLVorformatiert"/>
      </w:pPr>
      <w:proofErr w:type="spellStart"/>
      <w:r>
        <w:t>CancellationToken</w:t>
      </w:r>
      <w:proofErr w:type="spellEnd"/>
      <w:r>
        <w:t xml:space="preserve"> </w:t>
      </w:r>
      <w:proofErr w:type="spellStart"/>
      <w:r>
        <w:t>ct</w:t>
      </w:r>
      <w:proofErr w:type="spellEnd"/>
      <w:r>
        <w:t xml:space="preserve"> = </w:t>
      </w:r>
      <w:proofErr w:type="spellStart"/>
      <w:r>
        <w:t>tokenSource.Token</w:t>
      </w:r>
      <w:proofErr w:type="spellEnd"/>
      <w:proofErr w:type="gramStart"/>
      <w:r>
        <w:t xml:space="preserve">;  </w:t>
      </w:r>
      <w:r w:rsidRPr="00882E77">
        <w:rPr>
          <w:color w:val="008000"/>
        </w:rPr>
        <w:t>/</w:t>
      </w:r>
      <w:proofErr w:type="gramEnd"/>
      <w:r w:rsidRPr="00882E77">
        <w:rPr>
          <w:color w:val="008000"/>
        </w:rPr>
        <w:t>/</w:t>
      </w:r>
      <w:proofErr w:type="spellStart"/>
      <w:r w:rsidRPr="00882E77">
        <w:rPr>
          <w:color w:val="008000"/>
        </w:rPr>
        <w:t>erstellen</w:t>
      </w:r>
      <w:proofErr w:type="spellEnd"/>
      <w:r w:rsidRPr="00882E77">
        <w:rPr>
          <w:color w:val="008000"/>
        </w:rPr>
        <w:t xml:space="preserve"> des </w:t>
      </w:r>
      <w:proofErr w:type="spellStart"/>
      <w:r w:rsidRPr="00882E77">
        <w:rPr>
          <w:color w:val="008000"/>
        </w:rPr>
        <w:t>CancellationToken</w:t>
      </w:r>
      <w:proofErr w:type="spellEnd"/>
    </w:p>
    <w:p w:rsidR="00A54390" w:rsidRDefault="00A54390" w:rsidP="00A54390">
      <w:pPr>
        <w:pStyle w:val="HTMLVorformatiert"/>
      </w:pPr>
    </w:p>
    <w:p w:rsidR="00A54390" w:rsidRDefault="00A54390" w:rsidP="00A54390">
      <w:pPr>
        <w:pStyle w:val="HTMLVorformatiert"/>
      </w:pPr>
      <w:proofErr w:type="spellStart"/>
      <w:r>
        <w:rPr>
          <w:color w:val="0000FF"/>
        </w:rPr>
        <w:t>var</w:t>
      </w:r>
      <w:proofErr w:type="spellEnd"/>
      <w:r>
        <w:t xml:space="preserve"> task = </w:t>
      </w:r>
      <w:proofErr w:type="spellStart"/>
      <w:proofErr w:type="gramStart"/>
      <w:r>
        <w:t>Task.Factory.StartNew</w:t>
      </w:r>
      <w:proofErr w:type="spellEnd"/>
      <w:proofErr w:type="gramEnd"/>
      <w:r>
        <w:t>(() =&gt;</w:t>
      </w:r>
    </w:p>
    <w:p w:rsidR="00A54390" w:rsidRPr="00B06ADE" w:rsidRDefault="00A54390" w:rsidP="00A54390">
      <w:pPr>
        <w:pStyle w:val="HTMLVorformatiert"/>
        <w:rPr>
          <w:lang w:val="de-AT"/>
        </w:rPr>
      </w:pPr>
      <w:r w:rsidRPr="00A54390">
        <w:t xml:space="preserve">        </w:t>
      </w:r>
      <w:r w:rsidRPr="00B06ADE">
        <w:rPr>
          <w:lang w:val="de-AT"/>
        </w:rPr>
        <w:t>{</w:t>
      </w:r>
    </w:p>
    <w:p w:rsidR="00A54390" w:rsidRPr="00B06ADE" w:rsidRDefault="00A54390" w:rsidP="00A54390">
      <w:pPr>
        <w:pStyle w:val="HTMLVorformatiert"/>
        <w:rPr>
          <w:lang w:val="de-AT"/>
        </w:rPr>
      </w:pPr>
      <w:r w:rsidRPr="00B06ADE">
        <w:rPr>
          <w:lang w:val="de-AT"/>
        </w:rPr>
        <w:t xml:space="preserve">            </w:t>
      </w:r>
      <w:r w:rsidRPr="00B06ADE">
        <w:rPr>
          <w:color w:val="008000"/>
          <w:lang w:val="de-AT"/>
        </w:rPr>
        <w:t>// abfrage ob der Task bereits abgebrochen wurde</w:t>
      </w:r>
    </w:p>
    <w:p w:rsidR="00A54390" w:rsidRDefault="00A54390" w:rsidP="00A54390">
      <w:pPr>
        <w:pStyle w:val="HTMLVorformatiert"/>
      </w:pPr>
      <w:r w:rsidRPr="00B06ADE">
        <w:rPr>
          <w:lang w:val="de-AT"/>
        </w:rPr>
        <w:t xml:space="preserve">            </w:t>
      </w:r>
      <w:proofErr w:type="spellStart"/>
      <w:proofErr w:type="gramStart"/>
      <w:r>
        <w:t>ct.ThrowIfCancellationRequested</w:t>
      </w:r>
      <w:proofErr w:type="spellEnd"/>
      <w:proofErr w:type="gramEnd"/>
      <w:r>
        <w:t>();</w:t>
      </w:r>
    </w:p>
    <w:p w:rsidR="00A54390" w:rsidRDefault="00A54390" w:rsidP="00A54390">
      <w:pPr>
        <w:pStyle w:val="HTMLVorformatiert"/>
      </w:pPr>
    </w:p>
    <w:p w:rsidR="00A54390" w:rsidRDefault="00A54390" w:rsidP="00A54390">
      <w:pPr>
        <w:pStyle w:val="HTMLVorformatiert"/>
      </w:pPr>
      <w:r>
        <w:t xml:space="preserve">            </w:t>
      </w:r>
      <w:r>
        <w:rPr>
          <w:color w:val="0000FF"/>
        </w:rPr>
        <w:t>bool</w:t>
      </w:r>
      <w:r>
        <w:t xml:space="preserve"> </w:t>
      </w:r>
      <w:proofErr w:type="spellStart"/>
      <w:r>
        <w:t>moreToDo</w:t>
      </w:r>
      <w:proofErr w:type="spellEnd"/>
      <w:r>
        <w:t xml:space="preserve"> = </w:t>
      </w:r>
      <w:r>
        <w:rPr>
          <w:color w:val="0000FF"/>
        </w:rPr>
        <w:t>true</w:t>
      </w:r>
      <w:r>
        <w:t>;</w:t>
      </w:r>
    </w:p>
    <w:p w:rsidR="00A54390" w:rsidRPr="00A54390" w:rsidRDefault="00A54390" w:rsidP="00A54390">
      <w:pPr>
        <w:pStyle w:val="HTMLVorformatiert"/>
        <w:rPr>
          <w:lang w:val="de-AT"/>
        </w:rPr>
      </w:pPr>
      <w:r>
        <w:t xml:space="preserve">            </w:t>
      </w:r>
      <w:proofErr w:type="spellStart"/>
      <w:r w:rsidRPr="00A54390">
        <w:rPr>
          <w:color w:val="0000FF"/>
          <w:lang w:val="de-AT"/>
        </w:rPr>
        <w:t>while</w:t>
      </w:r>
      <w:proofErr w:type="spellEnd"/>
      <w:r w:rsidRPr="00A54390">
        <w:rPr>
          <w:lang w:val="de-AT"/>
        </w:rPr>
        <w:t xml:space="preserve"> (</w:t>
      </w:r>
      <w:proofErr w:type="spellStart"/>
      <w:r w:rsidRPr="00A54390">
        <w:rPr>
          <w:lang w:val="de-AT"/>
        </w:rPr>
        <w:t>moreToDo</w:t>
      </w:r>
      <w:proofErr w:type="spellEnd"/>
      <w:r w:rsidRPr="00A54390">
        <w:rPr>
          <w:lang w:val="de-AT"/>
        </w:rPr>
        <w:t>)</w:t>
      </w:r>
    </w:p>
    <w:p w:rsidR="00A54390" w:rsidRPr="00A54390" w:rsidRDefault="00A54390" w:rsidP="00A54390">
      <w:pPr>
        <w:pStyle w:val="HTMLVorformatiert"/>
        <w:rPr>
          <w:lang w:val="de-AT"/>
        </w:rPr>
      </w:pPr>
      <w:r w:rsidRPr="00A54390">
        <w:rPr>
          <w:lang w:val="de-AT"/>
        </w:rPr>
        <w:t xml:space="preserve">            {</w:t>
      </w:r>
    </w:p>
    <w:p w:rsidR="00A54390" w:rsidRPr="0092514E" w:rsidRDefault="00A54390" w:rsidP="00A54390">
      <w:pPr>
        <w:pStyle w:val="HTMLVorformatiert"/>
        <w:ind w:left="1832"/>
        <w:rPr>
          <w:lang w:val="de-AT"/>
        </w:rPr>
      </w:pPr>
      <w:r w:rsidRPr="0092514E">
        <w:rPr>
          <w:color w:val="008000"/>
          <w:lang w:val="de-AT"/>
        </w:rPr>
        <w:t>/</w:t>
      </w:r>
      <w:r>
        <w:rPr>
          <w:color w:val="008000"/>
          <w:lang w:val="de-AT"/>
        </w:rPr>
        <w:t>/</w:t>
      </w:r>
      <w:r w:rsidRPr="0092514E">
        <w:rPr>
          <w:color w:val="008000"/>
          <w:lang w:val="de-AT"/>
        </w:rPr>
        <w:t xml:space="preserve"> Abfrage ob der Task </w:t>
      </w:r>
      <w:proofErr w:type="spellStart"/>
      <w:r w:rsidRPr="0092514E">
        <w:rPr>
          <w:color w:val="008000"/>
          <w:lang w:val="de-AT"/>
        </w:rPr>
        <w:t>gecanceld</w:t>
      </w:r>
      <w:proofErr w:type="spellEnd"/>
      <w:r w:rsidRPr="0092514E">
        <w:rPr>
          <w:color w:val="008000"/>
          <w:lang w:val="de-AT"/>
        </w:rPr>
        <w:t xml:space="preserve"> wurde</w:t>
      </w:r>
      <w:r>
        <w:rPr>
          <w:color w:val="008000"/>
          <w:lang w:val="de-AT"/>
        </w:rPr>
        <w:t xml:space="preserve"> um auch </w:t>
      </w:r>
      <w:proofErr w:type="gramStart"/>
      <w:r>
        <w:rPr>
          <w:color w:val="008000"/>
          <w:lang w:val="de-AT"/>
        </w:rPr>
        <w:t>ein  mögliches</w:t>
      </w:r>
      <w:proofErr w:type="gramEnd"/>
      <w:r>
        <w:rPr>
          <w:color w:val="008000"/>
          <w:lang w:val="de-AT"/>
        </w:rPr>
        <w:t xml:space="preserve"> aufräumen vor dem beenden durchzuführen</w:t>
      </w:r>
    </w:p>
    <w:p w:rsidR="00A54390" w:rsidRDefault="00A54390" w:rsidP="00A54390">
      <w:pPr>
        <w:pStyle w:val="HTMLVorformatiert"/>
      </w:pPr>
      <w:r w:rsidRPr="0092514E">
        <w:rPr>
          <w:lang w:val="de-AT"/>
        </w:rPr>
        <w:t xml:space="preserve">                </w:t>
      </w:r>
      <w:r>
        <w:rPr>
          <w:color w:val="0000FF"/>
        </w:rPr>
        <w:t>if</w:t>
      </w:r>
      <w:r>
        <w:t xml:space="preserve"> (</w:t>
      </w:r>
      <w:proofErr w:type="spellStart"/>
      <w:proofErr w:type="gramStart"/>
      <w:r>
        <w:t>ct.IsCancellationRequested</w:t>
      </w:r>
      <w:proofErr w:type="spellEnd"/>
      <w:proofErr w:type="gramEnd"/>
      <w:r>
        <w:t>)</w:t>
      </w:r>
    </w:p>
    <w:p w:rsidR="00A54390" w:rsidRDefault="00A54390" w:rsidP="00A54390">
      <w:pPr>
        <w:pStyle w:val="HTMLVorformatiert"/>
      </w:pPr>
      <w:r>
        <w:t xml:space="preserve">                {</w:t>
      </w:r>
    </w:p>
    <w:p w:rsidR="00A54390" w:rsidRDefault="00A54390" w:rsidP="00A54390">
      <w:pPr>
        <w:pStyle w:val="HTMLVorformatiert"/>
      </w:pPr>
      <w:r>
        <w:t xml:space="preserve">                    //</w:t>
      </w:r>
      <w:proofErr w:type="spellStart"/>
      <w:r>
        <w:t>mögliches</w:t>
      </w:r>
      <w:proofErr w:type="spellEnd"/>
      <w:r>
        <w:t xml:space="preserve"> clean up </w:t>
      </w:r>
      <w:proofErr w:type="spellStart"/>
      <w:r>
        <w:t>behandeln</w:t>
      </w:r>
      <w:proofErr w:type="spellEnd"/>
    </w:p>
    <w:p w:rsidR="00A54390" w:rsidRPr="00B363E9" w:rsidRDefault="00A54390" w:rsidP="00A54390">
      <w:pPr>
        <w:pStyle w:val="HTMLVorformatiert"/>
        <w:rPr>
          <w:lang w:val="de-AT"/>
        </w:rPr>
      </w:pPr>
      <w:r w:rsidRPr="00A54390">
        <w:t xml:space="preserve">                    </w:t>
      </w:r>
      <w:r w:rsidRPr="00B363E9">
        <w:rPr>
          <w:color w:val="008000"/>
          <w:lang w:val="de-AT"/>
        </w:rPr>
        <w:t xml:space="preserve">// Methode zum </w:t>
      </w:r>
      <w:proofErr w:type="spellStart"/>
      <w:r w:rsidRPr="00B363E9">
        <w:rPr>
          <w:color w:val="008000"/>
          <w:lang w:val="de-AT"/>
        </w:rPr>
        <w:t>werfen</w:t>
      </w:r>
      <w:proofErr w:type="spellEnd"/>
      <w:r w:rsidRPr="00B363E9">
        <w:rPr>
          <w:color w:val="008000"/>
          <w:lang w:val="de-AT"/>
        </w:rPr>
        <w:t xml:space="preserve"> der </w:t>
      </w:r>
      <w:proofErr w:type="spellStart"/>
      <w:r w:rsidRPr="00B363E9">
        <w:rPr>
          <w:color w:val="008000"/>
          <w:lang w:val="de-AT"/>
        </w:rPr>
        <w:t>Exception</w:t>
      </w:r>
      <w:proofErr w:type="spellEnd"/>
      <w:r w:rsidRPr="00B363E9">
        <w:rPr>
          <w:color w:val="008000"/>
          <w:lang w:val="de-AT"/>
        </w:rPr>
        <w:t xml:space="preserve"> aufrufen</w:t>
      </w:r>
    </w:p>
    <w:p w:rsidR="00A54390" w:rsidRPr="00A54390" w:rsidRDefault="00A54390" w:rsidP="00A54390">
      <w:pPr>
        <w:pStyle w:val="HTMLVorformatiert"/>
        <w:rPr>
          <w:lang w:val="de-AT"/>
        </w:rPr>
      </w:pPr>
      <w:r w:rsidRPr="00B363E9">
        <w:rPr>
          <w:lang w:val="de-AT"/>
        </w:rPr>
        <w:t xml:space="preserve">                    </w:t>
      </w:r>
      <w:proofErr w:type="spellStart"/>
      <w:r w:rsidRPr="00A54390">
        <w:rPr>
          <w:lang w:val="de-AT"/>
        </w:rPr>
        <w:t>ct.ThrowIfCancellationRequested</w:t>
      </w:r>
      <w:proofErr w:type="spellEnd"/>
      <w:r w:rsidRPr="00A54390">
        <w:rPr>
          <w:lang w:val="de-AT"/>
        </w:rPr>
        <w:t>();</w:t>
      </w:r>
    </w:p>
    <w:p w:rsidR="00A54390" w:rsidRPr="00A54390" w:rsidRDefault="00A54390" w:rsidP="00A54390">
      <w:pPr>
        <w:pStyle w:val="HTMLVorformatiert"/>
        <w:rPr>
          <w:lang w:val="de-AT"/>
        </w:rPr>
      </w:pPr>
      <w:r w:rsidRPr="00A54390">
        <w:rPr>
          <w:lang w:val="de-AT"/>
        </w:rPr>
        <w:t xml:space="preserve">                }</w:t>
      </w:r>
    </w:p>
    <w:p w:rsidR="00A54390" w:rsidRPr="00A54390" w:rsidRDefault="00A54390" w:rsidP="00A54390">
      <w:pPr>
        <w:pStyle w:val="HTMLVorformatiert"/>
        <w:rPr>
          <w:lang w:val="de-AT"/>
        </w:rPr>
      </w:pPr>
    </w:p>
    <w:p w:rsidR="00A54390" w:rsidRPr="00A54390" w:rsidRDefault="00A54390" w:rsidP="00A54390">
      <w:pPr>
        <w:pStyle w:val="HTMLVorformatiert"/>
        <w:rPr>
          <w:lang w:val="de-AT"/>
        </w:rPr>
      </w:pPr>
      <w:r w:rsidRPr="00A54390">
        <w:rPr>
          <w:lang w:val="de-AT"/>
        </w:rPr>
        <w:t xml:space="preserve">            }</w:t>
      </w:r>
    </w:p>
    <w:p w:rsidR="00A54390" w:rsidRPr="00B06ADE" w:rsidRDefault="00A54390" w:rsidP="00A54390">
      <w:pPr>
        <w:pStyle w:val="HTMLVorformatiert"/>
        <w:rPr>
          <w:lang w:val="de-AT"/>
        </w:rPr>
      </w:pPr>
      <w:r w:rsidRPr="00B06ADE">
        <w:rPr>
          <w:lang w:val="de-AT"/>
        </w:rPr>
        <w:t xml:space="preserve">        }, tokenSource2.Token); </w:t>
      </w:r>
      <w:r>
        <w:rPr>
          <w:color w:val="008000"/>
          <w:lang w:val="de-AT"/>
        </w:rPr>
        <w:t>//</w:t>
      </w:r>
      <w:r w:rsidRPr="00B06ADE">
        <w:rPr>
          <w:color w:val="008000"/>
          <w:lang w:val="de-AT"/>
        </w:rPr>
        <w:t xml:space="preserve">Übergeben </w:t>
      </w:r>
      <w:proofErr w:type="gramStart"/>
      <w:r w:rsidRPr="00B06ADE">
        <w:rPr>
          <w:color w:val="008000"/>
          <w:lang w:val="de-AT"/>
        </w:rPr>
        <w:t>des Token</w:t>
      </w:r>
      <w:proofErr w:type="gramEnd"/>
      <w:r w:rsidRPr="00B06ADE">
        <w:rPr>
          <w:color w:val="008000"/>
          <w:lang w:val="de-AT"/>
        </w:rPr>
        <w:t xml:space="preserve"> an den Task</w:t>
      </w:r>
    </w:p>
    <w:p w:rsidR="00A54390" w:rsidRPr="00B06ADE" w:rsidRDefault="00A54390" w:rsidP="00A54390">
      <w:pPr>
        <w:pStyle w:val="HTMLVorformatiert"/>
        <w:rPr>
          <w:lang w:val="de-AT"/>
        </w:rPr>
      </w:pPr>
    </w:p>
    <w:p w:rsidR="00A54390" w:rsidRPr="00A54390" w:rsidRDefault="00A54390" w:rsidP="00A54390">
      <w:pPr>
        <w:pStyle w:val="HTMLVorformatiert"/>
        <w:rPr>
          <w:color w:val="008000"/>
          <w:lang w:val="de-AT"/>
        </w:rPr>
      </w:pPr>
      <w:r w:rsidRPr="00A54390">
        <w:rPr>
          <w:color w:val="008000"/>
          <w:lang w:val="de-AT"/>
        </w:rPr>
        <w:t>//</w:t>
      </w:r>
      <w:proofErr w:type="spellStart"/>
      <w:r w:rsidRPr="00A54390">
        <w:rPr>
          <w:color w:val="008000"/>
          <w:lang w:val="de-AT"/>
        </w:rPr>
        <w:t>aufruf</w:t>
      </w:r>
      <w:proofErr w:type="spellEnd"/>
      <w:r w:rsidRPr="00A54390">
        <w:rPr>
          <w:color w:val="008000"/>
          <w:lang w:val="de-AT"/>
        </w:rPr>
        <w:t xml:space="preserve"> der </w:t>
      </w:r>
      <w:proofErr w:type="spellStart"/>
      <w:r w:rsidRPr="00A54390">
        <w:rPr>
          <w:color w:val="008000"/>
          <w:lang w:val="de-AT"/>
        </w:rPr>
        <w:t>Cancel</w:t>
      </w:r>
      <w:proofErr w:type="spellEnd"/>
      <w:r w:rsidRPr="00A54390">
        <w:rPr>
          <w:color w:val="008000"/>
          <w:lang w:val="de-AT"/>
        </w:rPr>
        <w:t xml:space="preserve"> Methode zum </w:t>
      </w:r>
      <w:proofErr w:type="spellStart"/>
      <w:r w:rsidRPr="00A54390">
        <w:rPr>
          <w:color w:val="008000"/>
          <w:lang w:val="de-AT"/>
        </w:rPr>
        <w:t>stoppen</w:t>
      </w:r>
      <w:proofErr w:type="spellEnd"/>
      <w:r w:rsidRPr="00A54390">
        <w:rPr>
          <w:color w:val="008000"/>
          <w:lang w:val="de-AT"/>
        </w:rPr>
        <w:t xml:space="preserve"> des Tasks</w:t>
      </w:r>
    </w:p>
    <w:p w:rsidR="00A54390" w:rsidRPr="003D6E06" w:rsidRDefault="00A54390" w:rsidP="00A54390">
      <w:pPr>
        <w:pStyle w:val="HTMLVorformatiert"/>
        <w:rPr>
          <w:lang w:val="de-AT"/>
        </w:rPr>
      </w:pPr>
      <w:proofErr w:type="spellStart"/>
      <w:r>
        <w:rPr>
          <w:lang w:val="de-AT"/>
        </w:rPr>
        <w:t>tokenSource</w:t>
      </w:r>
      <w:r w:rsidRPr="003D6E06">
        <w:rPr>
          <w:lang w:val="de-AT"/>
        </w:rPr>
        <w:t>.Cancel</w:t>
      </w:r>
      <w:proofErr w:type="spellEnd"/>
      <w:r w:rsidRPr="003D6E06">
        <w:rPr>
          <w:lang w:val="de-AT"/>
        </w:rPr>
        <w:t>();</w:t>
      </w:r>
    </w:p>
    <w:p w:rsidR="00A54390" w:rsidRPr="003D6E06" w:rsidRDefault="00A54390" w:rsidP="00A54390">
      <w:pPr>
        <w:rPr>
          <w:lang w:val="de-AT"/>
        </w:rPr>
      </w:pPr>
    </w:p>
    <w:p w:rsidR="00A54390" w:rsidRPr="003D6E06" w:rsidRDefault="00A54390" w:rsidP="00A54390">
      <w:pPr>
        <w:rPr>
          <w:lang w:val="de-AT"/>
        </w:rPr>
      </w:pPr>
    </w:p>
    <w:p w:rsidR="00A54390" w:rsidRPr="00617C5F" w:rsidRDefault="00A54390" w:rsidP="00A54390">
      <w:pPr>
        <w:pStyle w:val="berschrift6"/>
        <w:rPr>
          <w:lang w:val="de-AT"/>
        </w:rPr>
      </w:pPr>
      <w:proofErr w:type="spellStart"/>
      <w:r w:rsidRPr="00617C5F">
        <w:rPr>
          <w:lang w:val="de-AT"/>
        </w:rPr>
        <w:t>Continuing</w:t>
      </w:r>
      <w:proofErr w:type="spellEnd"/>
      <w:r w:rsidRPr="00617C5F">
        <w:rPr>
          <w:lang w:val="de-AT"/>
        </w:rPr>
        <w:t xml:space="preserve"> </w:t>
      </w:r>
      <w:proofErr w:type="spellStart"/>
      <w:r w:rsidRPr="00617C5F">
        <w:rPr>
          <w:lang w:val="de-AT"/>
        </w:rPr>
        <w:t>Tasking</w:t>
      </w:r>
      <w:proofErr w:type="spellEnd"/>
    </w:p>
    <w:p w:rsidR="00A54390" w:rsidRPr="00617C5F" w:rsidRDefault="00A54390" w:rsidP="00A54390">
      <w:pPr>
        <w:jc w:val="both"/>
        <w:rPr>
          <w:rFonts w:asciiTheme="majorHAnsi" w:hAnsiTheme="majorHAnsi" w:cstheme="majorHAnsi"/>
          <w:lang w:val="de-AT"/>
        </w:rPr>
      </w:pPr>
      <w:r>
        <w:rPr>
          <w:rFonts w:asciiTheme="majorHAnsi" w:hAnsiTheme="majorHAnsi" w:cstheme="majorHAnsi"/>
          <w:lang w:val="de-AT"/>
        </w:rPr>
        <w:t xml:space="preserve">Beim </w:t>
      </w:r>
      <w:proofErr w:type="spellStart"/>
      <w:r>
        <w:rPr>
          <w:rFonts w:asciiTheme="majorHAnsi" w:hAnsiTheme="majorHAnsi" w:cstheme="majorHAnsi"/>
          <w:lang w:val="de-AT"/>
        </w:rPr>
        <w:t>Continuing</w:t>
      </w:r>
      <w:proofErr w:type="spellEnd"/>
      <w:r>
        <w:rPr>
          <w:rFonts w:asciiTheme="majorHAnsi" w:hAnsiTheme="majorHAnsi" w:cstheme="majorHAnsi"/>
          <w:lang w:val="de-AT"/>
        </w:rPr>
        <w:t xml:space="preserve"> </w:t>
      </w:r>
      <w:proofErr w:type="spellStart"/>
      <w:r>
        <w:rPr>
          <w:rFonts w:asciiTheme="majorHAnsi" w:hAnsiTheme="majorHAnsi" w:cstheme="majorHAnsi"/>
          <w:lang w:val="de-AT"/>
        </w:rPr>
        <w:t>Tasking</w:t>
      </w:r>
      <w:proofErr w:type="spellEnd"/>
      <w:r>
        <w:rPr>
          <w:rFonts w:asciiTheme="majorHAnsi" w:hAnsiTheme="majorHAnsi" w:cstheme="majorHAnsi"/>
          <w:lang w:val="de-AT"/>
        </w:rPr>
        <w:t xml:space="preserve"> wird</w:t>
      </w:r>
      <w:r w:rsidRPr="00617C5F">
        <w:rPr>
          <w:rFonts w:asciiTheme="majorHAnsi" w:hAnsiTheme="majorHAnsi" w:cstheme="majorHAnsi"/>
          <w:lang w:val="de-AT"/>
        </w:rPr>
        <w:t xml:space="preserve"> sobald ein Task beendet ist, ein weiterer </w:t>
      </w:r>
      <w:r>
        <w:rPr>
          <w:rFonts w:asciiTheme="majorHAnsi" w:hAnsiTheme="majorHAnsi" w:cstheme="majorHAnsi"/>
          <w:lang w:val="de-AT"/>
        </w:rPr>
        <w:t>Task a</w:t>
      </w:r>
      <w:r w:rsidRPr="00617C5F">
        <w:rPr>
          <w:rFonts w:asciiTheme="majorHAnsi" w:hAnsiTheme="majorHAnsi" w:cstheme="majorHAnsi"/>
          <w:lang w:val="de-AT"/>
        </w:rPr>
        <w:t>usgeführt, mit den Ergebnissen des vorherigen</w:t>
      </w:r>
      <w:r>
        <w:rPr>
          <w:rFonts w:asciiTheme="majorHAnsi" w:hAnsiTheme="majorHAnsi" w:cstheme="majorHAnsi"/>
          <w:lang w:val="de-AT"/>
        </w:rPr>
        <w:t xml:space="preserve"> Tasks. Dies</w:t>
      </w:r>
      <w:r w:rsidRPr="00617C5F">
        <w:rPr>
          <w:rFonts w:asciiTheme="majorHAnsi" w:hAnsiTheme="majorHAnsi" w:cstheme="majorHAnsi"/>
          <w:lang w:val="de-AT"/>
        </w:rPr>
        <w:t xml:space="preserve"> kann</w:t>
      </w:r>
      <w:r>
        <w:rPr>
          <w:rFonts w:asciiTheme="majorHAnsi" w:hAnsiTheme="majorHAnsi" w:cstheme="majorHAnsi"/>
          <w:lang w:val="de-AT"/>
        </w:rPr>
        <w:t xml:space="preserve"> durch den Aufruf der</w:t>
      </w:r>
      <w:r w:rsidRPr="00617C5F">
        <w:rPr>
          <w:rFonts w:asciiTheme="majorHAnsi" w:hAnsiTheme="majorHAnsi" w:cstheme="majorHAnsi"/>
          <w:lang w:val="de-AT"/>
        </w:rPr>
        <w:t xml:space="preserve"> Methode </w:t>
      </w:r>
      <w:proofErr w:type="spellStart"/>
      <w:r w:rsidRPr="006B2F8E">
        <w:rPr>
          <w:rFonts w:asciiTheme="majorHAnsi" w:hAnsiTheme="majorHAnsi" w:cstheme="majorHAnsi"/>
          <w:i/>
          <w:lang w:val="de-AT"/>
        </w:rPr>
        <w:t>Task.ContinueWith</w:t>
      </w:r>
      <w:proofErr w:type="spellEnd"/>
      <w:r w:rsidRPr="006B2F8E">
        <w:rPr>
          <w:rFonts w:asciiTheme="majorHAnsi" w:hAnsiTheme="majorHAnsi" w:cstheme="majorHAnsi"/>
          <w:i/>
          <w:lang w:val="de-AT"/>
        </w:rPr>
        <w:t>()</w:t>
      </w:r>
      <w:r w:rsidRPr="00617C5F">
        <w:rPr>
          <w:rFonts w:asciiTheme="majorHAnsi" w:hAnsiTheme="majorHAnsi" w:cstheme="majorHAnsi"/>
          <w:lang w:val="de-AT"/>
        </w:rPr>
        <w:t xml:space="preserve"> </w:t>
      </w:r>
      <w:r>
        <w:rPr>
          <w:rFonts w:asciiTheme="majorHAnsi" w:hAnsiTheme="majorHAnsi" w:cstheme="majorHAnsi"/>
          <w:lang w:val="de-AT"/>
        </w:rPr>
        <w:t>erreicht</w:t>
      </w:r>
      <w:r w:rsidRPr="00617C5F">
        <w:rPr>
          <w:rFonts w:asciiTheme="majorHAnsi" w:hAnsiTheme="majorHAnsi" w:cstheme="majorHAnsi"/>
          <w:lang w:val="de-AT"/>
        </w:rPr>
        <w:t xml:space="preserve"> werden. Der Übergabewert des vorherigen Tasks ist dabei der Task selber</w:t>
      </w:r>
      <w:r>
        <w:rPr>
          <w:rFonts w:asciiTheme="majorHAnsi" w:hAnsiTheme="majorHAnsi" w:cstheme="majorHAnsi"/>
          <w:lang w:val="de-AT"/>
        </w:rPr>
        <w:t>,</w:t>
      </w:r>
      <w:r w:rsidRPr="00617C5F">
        <w:rPr>
          <w:rFonts w:asciiTheme="majorHAnsi" w:hAnsiTheme="majorHAnsi" w:cstheme="majorHAnsi"/>
          <w:lang w:val="de-AT"/>
        </w:rPr>
        <w:t xml:space="preserve"> es kann </w:t>
      </w:r>
      <w:r>
        <w:rPr>
          <w:rFonts w:asciiTheme="majorHAnsi" w:hAnsiTheme="majorHAnsi" w:cstheme="majorHAnsi"/>
          <w:lang w:val="de-AT"/>
        </w:rPr>
        <w:t>daher</w:t>
      </w:r>
      <w:r w:rsidRPr="00617C5F">
        <w:rPr>
          <w:rFonts w:asciiTheme="majorHAnsi" w:hAnsiTheme="majorHAnsi" w:cstheme="majorHAnsi"/>
          <w:lang w:val="de-AT"/>
        </w:rPr>
        <w:t xml:space="preserve"> mit </w:t>
      </w:r>
      <w:proofErr w:type="spellStart"/>
      <w:r>
        <w:rPr>
          <w:rFonts w:asciiTheme="majorHAnsi" w:hAnsiTheme="majorHAnsi" w:cstheme="majorHAnsi"/>
          <w:i/>
          <w:lang w:val="de-AT"/>
        </w:rPr>
        <w:t>Task.Result</w:t>
      </w:r>
      <w:proofErr w:type="spellEnd"/>
      <w:r>
        <w:rPr>
          <w:rFonts w:asciiTheme="majorHAnsi" w:hAnsiTheme="majorHAnsi" w:cstheme="majorHAnsi"/>
          <w:i/>
          <w:lang w:val="de-AT"/>
        </w:rPr>
        <w:t xml:space="preserve"> </w:t>
      </w:r>
      <w:r>
        <w:rPr>
          <w:rFonts w:asciiTheme="majorHAnsi" w:hAnsiTheme="majorHAnsi" w:cstheme="majorHAnsi"/>
          <w:lang w:val="de-AT"/>
        </w:rPr>
        <w:t xml:space="preserve">auf </w:t>
      </w:r>
      <w:r w:rsidRPr="00617C5F">
        <w:rPr>
          <w:rFonts w:asciiTheme="majorHAnsi" w:hAnsiTheme="majorHAnsi" w:cstheme="majorHAnsi"/>
          <w:lang w:val="de-AT"/>
        </w:rPr>
        <w:t xml:space="preserve">das Ergebnis des vorherigen Tasks </w:t>
      </w:r>
      <w:r>
        <w:rPr>
          <w:rFonts w:asciiTheme="majorHAnsi" w:hAnsiTheme="majorHAnsi" w:cstheme="majorHAnsi"/>
          <w:lang w:val="de-AT"/>
        </w:rPr>
        <w:t>zugegriffen</w:t>
      </w:r>
      <w:r w:rsidRPr="00617C5F">
        <w:rPr>
          <w:rFonts w:asciiTheme="majorHAnsi" w:hAnsiTheme="majorHAnsi" w:cstheme="majorHAnsi"/>
          <w:lang w:val="de-AT"/>
        </w:rPr>
        <w:t xml:space="preserve"> werden</w:t>
      </w:r>
      <w:r w:rsidR="001B449D">
        <w:rPr>
          <w:rFonts w:asciiTheme="majorHAnsi" w:hAnsiTheme="majorHAnsi" w:cstheme="majorHAnsi"/>
          <w:lang w:val="de-AT"/>
        </w:rPr>
        <w:t xml:space="preserve"> </w:t>
      </w:r>
      <w:sdt>
        <w:sdtPr>
          <w:rPr>
            <w:rFonts w:asciiTheme="majorHAnsi" w:hAnsiTheme="majorHAnsi" w:cstheme="majorHAnsi"/>
            <w:lang w:val="de-AT"/>
          </w:rPr>
          <w:id w:val="923690086"/>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CD4E92" w:rsidRPr="00CD4E92">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617C5F">
        <w:rPr>
          <w:rFonts w:asciiTheme="majorHAnsi" w:hAnsiTheme="majorHAnsi" w:cstheme="majorHAnsi"/>
          <w:lang w:val="de-AT"/>
        </w:rPr>
        <w:t>.</w:t>
      </w:r>
    </w:p>
    <w:p w:rsidR="00A54390" w:rsidRPr="00617C5F" w:rsidRDefault="00A54390" w:rsidP="00A54390">
      <w:pPr>
        <w:jc w:val="both"/>
        <w:rPr>
          <w:rFonts w:asciiTheme="majorHAnsi" w:hAnsiTheme="majorHAnsi" w:cstheme="majorHAnsi"/>
          <w:lang w:val="de-AT"/>
        </w:rPr>
      </w:pPr>
    </w:p>
    <w:p w:rsidR="00A54390" w:rsidRPr="00617C5F" w:rsidRDefault="00A54390" w:rsidP="00A54390">
      <w:pPr>
        <w:jc w:val="both"/>
        <w:rPr>
          <w:rFonts w:asciiTheme="majorHAnsi" w:hAnsiTheme="majorHAnsi" w:cstheme="majorHAnsi"/>
          <w:lang w:val="de-AT"/>
        </w:rPr>
      </w:pPr>
      <w:r w:rsidRPr="00617C5F">
        <w:rPr>
          <w:rFonts w:asciiTheme="majorHAnsi" w:hAnsiTheme="majorHAnsi" w:cstheme="majorHAnsi"/>
          <w:lang w:val="de-AT"/>
        </w:rPr>
        <w:t xml:space="preserve">Im folgenden Beispiel wird zuerst ein Task gestartet, der ein Array mit Zahlen erstellt. Dieses Array wird an den nächsten Task weitergegeben und dort weiterverarbeitet. </w:t>
      </w:r>
      <w:r>
        <w:rPr>
          <w:rFonts w:asciiTheme="majorHAnsi" w:hAnsiTheme="majorHAnsi" w:cstheme="majorHAnsi"/>
          <w:lang w:val="de-AT"/>
        </w:rPr>
        <w:t>Dem</w:t>
      </w:r>
      <w:r w:rsidRPr="00617C5F">
        <w:rPr>
          <w:rFonts w:asciiTheme="majorHAnsi" w:hAnsiTheme="majorHAnsi" w:cstheme="majorHAnsi"/>
          <w:lang w:val="de-AT"/>
        </w:rPr>
        <w:t xml:space="preserve"> dr</w:t>
      </w:r>
      <w:r>
        <w:rPr>
          <w:rFonts w:asciiTheme="majorHAnsi" w:hAnsiTheme="majorHAnsi" w:cstheme="majorHAnsi"/>
          <w:lang w:val="de-AT"/>
        </w:rPr>
        <w:t xml:space="preserve">itten Task wird ein </w:t>
      </w:r>
      <w:proofErr w:type="spellStart"/>
      <w:r>
        <w:rPr>
          <w:rFonts w:asciiTheme="majorHAnsi" w:hAnsiTheme="majorHAnsi" w:cstheme="majorHAnsi"/>
          <w:lang w:val="de-AT"/>
        </w:rPr>
        <w:t>Tuple</w:t>
      </w:r>
      <w:proofErr w:type="spellEnd"/>
      <w:r>
        <w:rPr>
          <w:rFonts w:asciiTheme="majorHAnsi" w:hAnsiTheme="majorHAnsi" w:cstheme="majorHAnsi"/>
          <w:lang w:val="de-AT"/>
        </w:rPr>
        <w:t xml:space="preserve"> übergeben und dieser gibt die Daten in der Konsole aus</w:t>
      </w:r>
      <w:r w:rsidR="001B449D">
        <w:rPr>
          <w:rFonts w:asciiTheme="majorHAnsi" w:hAnsiTheme="majorHAnsi" w:cstheme="majorHAnsi"/>
          <w:lang w:val="de-AT"/>
        </w:rPr>
        <w:t xml:space="preserve"> </w:t>
      </w:r>
      <w:sdt>
        <w:sdtPr>
          <w:rPr>
            <w:rFonts w:asciiTheme="majorHAnsi" w:hAnsiTheme="majorHAnsi" w:cstheme="majorHAnsi"/>
            <w:lang w:val="de-AT"/>
          </w:rPr>
          <w:id w:val="-161776006"/>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CD4E92" w:rsidRPr="00CD4E92">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617C5F">
        <w:rPr>
          <w:rFonts w:asciiTheme="majorHAnsi" w:hAnsiTheme="majorHAnsi" w:cstheme="majorHAnsi"/>
          <w:lang w:val="de-AT"/>
        </w:rPr>
        <w:t>.</w:t>
      </w:r>
    </w:p>
    <w:p w:rsidR="00A54390" w:rsidRPr="007C472E" w:rsidRDefault="00A54390" w:rsidP="00A54390">
      <w:pPr>
        <w:rPr>
          <w:lang w:val="de-AT"/>
        </w:rPr>
      </w:pPr>
    </w:p>
    <w:p w:rsidR="00A54390" w:rsidRDefault="00A54390" w:rsidP="00A54390">
      <w:pPr>
        <w:pStyle w:val="HTMLVorformatiert"/>
        <w:rPr>
          <w:lang w:val="de-AT"/>
        </w:rPr>
      </w:pPr>
    </w:p>
    <w:p w:rsidR="00A54390" w:rsidRPr="00A54390" w:rsidRDefault="00A54390" w:rsidP="00A54390">
      <w:pPr>
        <w:pStyle w:val="HTMLVorformatiert"/>
        <w:rPr>
          <w:color w:val="008000"/>
          <w:lang w:val="de-AT"/>
        </w:rPr>
      </w:pPr>
      <w:r w:rsidRPr="00A54390">
        <w:rPr>
          <w:color w:val="008000"/>
          <w:lang w:val="de-AT"/>
        </w:rPr>
        <w:t>//starten des ersten Tasks, welcher zufallszahlen erzeugt</w:t>
      </w:r>
    </w:p>
    <w:p w:rsidR="00A54390" w:rsidRPr="00FC10C6" w:rsidRDefault="00A54390" w:rsidP="00A54390">
      <w:pPr>
        <w:pStyle w:val="HTMLVorformatiert"/>
      </w:pPr>
      <w:proofErr w:type="spellStart"/>
      <w:r w:rsidRPr="00FC10C6">
        <w:rPr>
          <w:color w:val="0000FF"/>
        </w:rPr>
        <w:t>var</w:t>
      </w:r>
      <w:proofErr w:type="spellEnd"/>
      <w:r w:rsidRPr="00FC10C6">
        <w:t xml:space="preserve"> </w:t>
      </w:r>
      <w:proofErr w:type="spellStart"/>
      <w:r w:rsidRPr="00FC10C6">
        <w:t>getData</w:t>
      </w:r>
      <w:proofErr w:type="spellEnd"/>
      <w:r w:rsidRPr="00FC10C6">
        <w:t xml:space="preserve"> = </w:t>
      </w:r>
      <w:proofErr w:type="spellStart"/>
      <w:proofErr w:type="gramStart"/>
      <w:r w:rsidRPr="00FC10C6">
        <w:t>Task.Factory.StartNew</w:t>
      </w:r>
      <w:proofErr w:type="spellEnd"/>
      <w:proofErr w:type="gramEnd"/>
      <w:r w:rsidRPr="00FC10C6">
        <w:t xml:space="preserve">(() =&gt; { </w:t>
      </w:r>
    </w:p>
    <w:p w:rsidR="00A54390" w:rsidRDefault="00A54390" w:rsidP="00A54390">
      <w:pPr>
        <w:pStyle w:val="HTMLVorformatiert"/>
      </w:pPr>
      <w:r w:rsidRPr="00FC10C6">
        <w:t xml:space="preserve">                    </w:t>
      </w:r>
      <w:r>
        <w:t xml:space="preserve">Random </w:t>
      </w:r>
      <w:proofErr w:type="spellStart"/>
      <w:r>
        <w:t>rnd</w:t>
      </w:r>
      <w:proofErr w:type="spellEnd"/>
      <w:r>
        <w:t xml:space="preserve"> = </w:t>
      </w:r>
      <w:r>
        <w:rPr>
          <w:color w:val="0000FF"/>
        </w:rPr>
        <w:t>new</w:t>
      </w:r>
      <w:r>
        <w:t xml:space="preserve"> </w:t>
      </w:r>
      <w:proofErr w:type="gramStart"/>
      <w:r>
        <w:t>Random(</w:t>
      </w:r>
      <w:proofErr w:type="gramEnd"/>
      <w:r>
        <w:t xml:space="preserve">); </w:t>
      </w:r>
    </w:p>
    <w:p w:rsidR="00A54390" w:rsidRDefault="00A54390" w:rsidP="00A54390">
      <w:pPr>
        <w:pStyle w:val="HTMLVorformatiert"/>
      </w:pPr>
      <w:r>
        <w:t xml:space="preserve">                    </w:t>
      </w:r>
      <w:proofErr w:type="spellStart"/>
      <w:proofErr w:type="gramStart"/>
      <w:r>
        <w:rPr>
          <w:color w:val="0000FF"/>
        </w:rPr>
        <w:t>int</w:t>
      </w:r>
      <w:proofErr w:type="spellEnd"/>
      <w:r>
        <w:t>[</w:t>
      </w:r>
      <w:proofErr w:type="gramEnd"/>
      <w:r>
        <w:t xml:space="preserve">] values = </w:t>
      </w:r>
      <w:r>
        <w:rPr>
          <w:color w:val="0000FF"/>
        </w:rPr>
        <w:t>new</w:t>
      </w:r>
      <w:r>
        <w:t xml:space="preserve"> </w:t>
      </w:r>
      <w:proofErr w:type="spellStart"/>
      <w:r>
        <w:rPr>
          <w:color w:val="0000FF"/>
        </w:rPr>
        <w:t>int</w:t>
      </w:r>
      <w:proofErr w:type="spellEnd"/>
      <w:r>
        <w:t>[100];</w:t>
      </w:r>
    </w:p>
    <w:p w:rsidR="00A54390" w:rsidRDefault="00A54390" w:rsidP="00A54390">
      <w:pPr>
        <w:pStyle w:val="HTMLVorformatiert"/>
      </w:pPr>
      <w:r>
        <w:t xml:space="preserve">                    </w:t>
      </w:r>
      <w:r>
        <w:rPr>
          <w:color w:val="0000FF"/>
        </w:rPr>
        <w:t>for</w:t>
      </w:r>
      <w:r>
        <w:t xml:space="preserve"> (</w:t>
      </w:r>
      <w:proofErr w:type="spellStart"/>
      <w:r>
        <w:rPr>
          <w:color w:val="0000FF"/>
        </w:rPr>
        <w:t>int</w:t>
      </w:r>
      <w:proofErr w:type="spellEnd"/>
      <w:r>
        <w:t xml:space="preserve"> </w:t>
      </w:r>
      <w:proofErr w:type="spellStart"/>
      <w:r>
        <w:t>ctr</w:t>
      </w:r>
      <w:proofErr w:type="spellEnd"/>
      <w:r>
        <w:t xml:space="preserve"> = 0; </w:t>
      </w:r>
      <w:proofErr w:type="spellStart"/>
      <w:r>
        <w:t>ctr</w:t>
      </w:r>
      <w:proofErr w:type="spellEnd"/>
      <w:r>
        <w:t xml:space="preserve"> &lt;= </w:t>
      </w:r>
      <w:proofErr w:type="spellStart"/>
      <w:proofErr w:type="gramStart"/>
      <w:r>
        <w:t>values.GetUpperBound</w:t>
      </w:r>
      <w:proofErr w:type="spellEnd"/>
      <w:proofErr w:type="gramEnd"/>
      <w:r>
        <w:t xml:space="preserve">(0); </w:t>
      </w:r>
      <w:proofErr w:type="spellStart"/>
      <w:r>
        <w:t>ctr</w:t>
      </w:r>
      <w:proofErr w:type="spellEnd"/>
      <w:r>
        <w:t>++)</w:t>
      </w:r>
    </w:p>
    <w:p w:rsidR="00A54390" w:rsidRDefault="00A54390" w:rsidP="00A54390">
      <w:pPr>
        <w:pStyle w:val="HTMLVorformatiert"/>
      </w:pPr>
      <w:r>
        <w:t xml:space="preserve">                    {</w:t>
      </w:r>
    </w:p>
    <w:p w:rsidR="00A54390" w:rsidRDefault="00A54390" w:rsidP="00A54390">
      <w:pPr>
        <w:pStyle w:val="HTMLVorformatiert"/>
      </w:pPr>
      <w:r>
        <w:t xml:space="preserve">                       values[</w:t>
      </w:r>
      <w:proofErr w:type="spellStart"/>
      <w:r>
        <w:t>ctr</w:t>
      </w:r>
      <w:proofErr w:type="spellEnd"/>
      <w:r>
        <w:t xml:space="preserve">] = </w:t>
      </w:r>
      <w:proofErr w:type="spellStart"/>
      <w:proofErr w:type="gramStart"/>
      <w:r>
        <w:t>rnd.Next</w:t>
      </w:r>
      <w:proofErr w:type="spellEnd"/>
      <w:proofErr w:type="gramEnd"/>
      <w:r>
        <w:t>();</w:t>
      </w:r>
    </w:p>
    <w:p w:rsidR="00A54390" w:rsidRDefault="00A54390" w:rsidP="00A54390">
      <w:pPr>
        <w:pStyle w:val="HTMLVorformatiert"/>
      </w:pPr>
      <w:r>
        <w:t xml:space="preserve">                    }</w:t>
      </w:r>
    </w:p>
    <w:p w:rsidR="00A54390" w:rsidRDefault="00A54390" w:rsidP="00A54390">
      <w:pPr>
        <w:pStyle w:val="HTMLVorformatiert"/>
      </w:pPr>
      <w:r>
        <w:t xml:space="preserve">                    </w:t>
      </w:r>
      <w:r>
        <w:rPr>
          <w:color w:val="0000FF"/>
        </w:rPr>
        <w:t>return</w:t>
      </w:r>
      <w:r>
        <w:t xml:space="preserve"> </w:t>
      </w:r>
      <w:proofErr w:type="gramStart"/>
      <w:r>
        <w:t xml:space="preserve">values;   </w:t>
      </w:r>
      <w:proofErr w:type="gramEnd"/>
      <w:r w:rsidRPr="007D67D3">
        <w:rPr>
          <w:color w:val="008000"/>
        </w:rPr>
        <w:t xml:space="preserve">//der return value </w:t>
      </w:r>
      <w:proofErr w:type="spellStart"/>
      <w:r w:rsidRPr="007D67D3">
        <w:rPr>
          <w:color w:val="008000"/>
        </w:rPr>
        <w:t>ist</w:t>
      </w:r>
      <w:proofErr w:type="spellEnd"/>
      <w:r w:rsidRPr="007D67D3">
        <w:rPr>
          <w:color w:val="008000"/>
        </w:rPr>
        <w:t xml:space="preserve"> </w:t>
      </w:r>
      <w:proofErr w:type="spellStart"/>
      <w:r w:rsidRPr="007D67D3">
        <w:rPr>
          <w:color w:val="008000"/>
        </w:rPr>
        <w:t>ein</w:t>
      </w:r>
      <w:proofErr w:type="spellEnd"/>
      <w:r w:rsidRPr="007D67D3">
        <w:rPr>
          <w:color w:val="008000"/>
        </w:rPr>
        <w:t xml:space="preserve"> Array</w:t>
      </w:r>
    </w:p>
    <w:p w:rsidR="00A54390" w:rsidRPr="00A54390" w:rsidRDefault="00A54390" w:rsidP="00A54390">
      <w:pPr>
        <w:pStyle w:val="HTMLVorformatiert"/>
        <w:rPr>
          <w:lang w:val="de-AT"/>
        </w:rPr>
      </w:pPr>
      <w:r>
        <w:t xml:space="preserve">               </w:t>
      </w:r>
      <w:r w:rsidRPr="00A54390">
        <w:rPr>
          <w:lang w:val="de-AT"/>
        </w:rPr>
        <w:t xml:space="preserve">} );  </w:t>
      </w:r>
    </w:p>
    <w:p w:rsidR="00A54390" w:rsidRPr="00A54390" w:rsidRDefault="00A54390" w:rsidP="00A54390">
      <w:pPr>
        <w:pStyle w:val="HTMLVorformatiert"/>
        <w:rPr>
          <w:color w:val="008000"/>
          <w:lang w:val="de-AT"/>
        </w:rPr>
      </w:pPr>
      <w:r w:rsidRPr="00A54390">
        <w:rPr>
          <w:color w:val="008000"/>
          <w:lang w:val="de-AT"/>
        </w:rPr>
        <w:t>//nach fertigstellen des ersten Tasks wird mit dem Zweiten begonnen</w:t>
      </w:r>
    </w:p>
    <w:p w:rsidR="00A54390" w:rsidRDefault="00A54390" w:rsidP="00A54390">
      <w:pPr>
        <w:pStyle w:val="HTMLVorformatiert"/>
      </w:pPr>
      <w:proofErr w:type="spellStart"/>
      <w:r>
        <w:rPr>
          <w:color w:val="0000FF"/>
        </w:rPr>
        <w:lastRenderedPageBreak/>
        <w:t>var</w:t>
      </w:r>
      <w:proofErr w:type="spellEnd"/>
      <w:r>
        <w:t xml:space="preserve"> </w:t>
      </w:r>
      <w:proofErr w:type="spellStart"/>
      <w:r>
        <w:t>processData</w:t>
      </w:r>
      <w:proofErr w:type="spellEnd"/>
      <w:r>
        <w:t xml:space="preserve"> = </w:t>
      </w:r>
      <w:proofErr w:type="spellStart"/>
      <w:r>
        <w:t>getData.ContinueWith</w:t>
      </w:r>
      <w:proofErr w:type="spellEnd"/>
      <w:r>
        <w:t>((x) =&gt; {</w:t>
      </w:r>
    </w:p>
    <w:p w:rsidR="00A54390" w:rsidRPr="00052D70" w:rsidRDefault="00A54390" w:rsidP="00A54390">
      <w:pPr>
        <w:pStyle w:val="HTMLVorformatiert"/>
        <w:rPr>
          <w:lang w:val="de-AT"/>
        </w:rPr>
      </w:pPr>
      <w:r w:rsidRPr="00A54390">
        <w:t xml:space="preserve">             </w:t>
      </w:r>
      <w:r w:rsidRPr="00A54390">
        <w:tab/>
        <w:t xml:space="preserve">     </w:t>
      </w:r>
      <w:r w:rsidRPr="007D67D3">
        <w:rPr>
          <w:color w:val="008000"/>
          <w:lang w:val="de-AT"/>
        </w:rPr>
        <w:t xml:space="preserve">//über </w:t>
      </w:r>
      <w:proofErr w:type="spellStart"/>
      <w:r w:rsidRPr="007D67D3">
        <w:rPr>
          <w:color w:val="008000"/>
          <w:lang w:val="de-AT"/>
        </w:rPr>
        <w:t>Task.Result</w:t>
      </w:r>
      <w:proofErr w:type="spellEnd"/>
      <w:r w:rsidRPr="007D67D3">
        <w:rPr>
          <w:color w:val="008000"/>
          <w:lang w:val="de-AT"/>
        </w:rPr>
        <w:t xml:space="preserve"> kann auf das Ergebnis des vorherigen                        </w:t>
      </w:r>
      <w:r w:rsidRPr="007D67D3">
        <w:rPr>
          <w:color w:val="008000"/>
          <w:lang w:val="de-AT"/>
        </w:rPr>
        <w:tab/>
        <w:t xml:space="preserve">     </w:t>
      </w:r>
      <w:r>
        <w:rPr>
          <w:color w:val="008000"/>
          <w:lang w:val="de-AT"/>
        </w:rPr>
        <w:t xml:space="preserve">        </w:t>
      </w:r>
      <w:r w:rsidRPr="007D67D3">
        <w:rPr>
          <w:color w:val="008000"/>
          <w:lang w:val="de-AT"/>
        </w:rPr>
        <w:t>Tasks zugegriffen werden</w:t>
      </w:r>
    </w:p>
    <w:p w:rsidR="00A54390" w:rsidRDefault="00A54390" w:rsidP="00A54390">
      <w:pPr>
        <w:pStyle w:val="HTMLVorformatiert"/>
      </w:pPr>
      <w:r w:rsidRPr="00052D70">
        <w:rPr>
          <w:lang w:val="de-AT"/>
        </w:rPr>
        <w:t xml:space="preserve">                    </w:t>
      </w:r>
      <w:proofErr w:type="spellStart"/>
      <w:r>
        <w:rPr>
          <w:color w:val="0000FF"/>
        </w:rPr>
        <w:t>int</w:t>
      </w:r>
      <w:proofErr w:type="spellEnd"/>
      <w:r>
        <w:t xml:space="preserve"> n = </w:t>
      </w:r>
      <w:proofErr w:type="spellStart"/>
      <w:proofErr w:type="gramStart"/>
      <w:r>
        <w:t>x.Result.Length</w:t>
      </w:r>
      <w:proofErr w:type="spellEnd"/>
      <w:proofErr w:type="gramEnd"/>
      <w:r>
        <w:t>;</w:t>
      </w:r>
    </w:p>
    <w:p w:rsidR="00A54390" w:rsidRDefault="00A54390" w:rsidP="00A54390">
      <w:pPr>
        <w:pStyle w:val="HTMLVorformatiert"/>
      </w:pPr>
      <w:r>
        <w:t xml:space="preserve">                    </w:t>
      </w:r>
      <w:r>
        <w:rPr>
          <w:color w:val="0000FF"/>
        </w:rPr>
        <w:t>long</w:t>
      </w:r>
      <w:r>
        <w:t xml:space="preserve"> sum = 0;</w:t>
      </w:r>
    </w:p>
    <w:p w:rsidR="00A54390" w:rsidRDefault="00A54390" w:rsidP="00A54390">
      <w:pPr>
        <w:pStyle w:val="HTMLVorformatiert"/>
      </w:pPr>
      <w:r>
        <w:t xml:space="preserve">                    </w:t>
      </w:r>
      <w:r>
        <w:rPr>
          <w:color w:val="0000FF"/>
        </w:rPr>
        <w:t>double</w:t>
      </w:r>
      <w:r>
        <w:t xml:space="preserve"> mean;</w:t>
      </w:r>
    </w:p>
    <w:p w:rsidR="00A54390" w:rsidRDefault="00A54390" w:rsidP="00A54390">
      <w:pPr>
        <w:pStyle w:val="HTMLVorformatiert"/>
      </w:pPr>
      <w:r>
        <w:t xml:space="preserve">                    </w:t>
      </w:r>
      <w:r>
        <w:rPr>
          <w:color w:val="0000FF"/>
        </w:rPr>
        <w:t>for</w:t>
      </w:r>
      <w:r>
        <w:t xml:space="preserve"> (</w:t>
      </w:r>
      <w:proofErr w:type="spellStart"/>
      <w:r>
        <w:rPr>
          <w:color w:val="0000FF"/>
        </w:rPr>
        <w:t>int</w:t>
      </w:r>
      <w:proofErr w:type="spellEnd"/>
      <w:r>
        <w:t xml:space="preserve"> </w:t>
      </w:r>
      <w:proofErr w:type="spellStart"/>
      <w:r>
        <w:t>ctr</w:t>
      </w:r>
      <w:proofErr w:type="spellEnd"/>
      <w:r>
        <w:t xml:space="preserve"> = 0; </w:t>
      </w:r>
      <w:proofErr w:type="spellStart"/>
      <w:r>
        <w:t>ctr</w:t>
      </w:r>
      <w:proofErr w:type="spellEnd"/>
      <w:r>
        <w:t xml:space="preserve"> &lt;= </w:t>
      </w:r>
      <w:proofErr w:type="spellStart"/>
      <w:proofErr w:type="gramStart"/>
      <w:r>
        <w:t>x.Result.GetUpperBound</w:t>
      </w:r>
      <w:proofErr w:type="spellEnd"/>
      <w:proofErr w:type="gramEnd"/>
      <w:r>
        <w:t xml:space="preserve">(0); </w:t>
      </w:r>
      <w:proofErr w:type="spellStart"/>
      <w:r>
        <w:t>ctr</w:t>
      </w:r>
      <w:proofErr w:type="spellEnd"/>
      <w:r>
        <w:t>++)</w:t>
      </w:r>
    </w:p>
    <w:p w:rsidR="00A54390" w:rsidRDefault="00A54390" w:rsidP="00A54390">
      <w:pPr>
        <w:pStyle w:val="HTMLVorformatiert"/>
      </w:pPr>
      <w:r>
        <w:t xml:space="preserve">                    {     </w:t>
      </w:r>
    </w:p>
    <w:p w:rsidR="00A54390" w:rsidRDefault="00A54390" w:rsidP="00A54390">
      <w:pPr>
        <w:pStyle w:val="HTMLVorformatiert"/>
      </w:pPr>
      <w:r>
        <w:t xml:space="preserve">                         sum += </w:t>
      </w:r>
      <w:proofErr w:type="spellStart"/>
      <w:proofErr w:type="gramStart"/>
      <w:r>
        <w:t>x.Result</w:t>
      </w:r>
      <w:proofErr w:type="spellEnd"/>
      <w:proofErr w:type="gramEnd"/>
      <w:r>
        <w:t>[</w:t>
      </w:r>
      <w:proofErr w:type="spellStart"/>
      <w:r>
        <w:t>ctr</w:t>
      </w:r>
      <w:proofErr w:type="spellEnd"/>
      <w:r>
        <w:t>];</w:t>
      </w:r>
    </w:p>
    <w:p w:rsidR="00A54390" w:rsidRDefault="00A54390" w:rsidP="00A54390">
      <w:pPr>
        <w:pStyle w:val="HTMLVorformatiert"/>
      </w:pPr>
      <w:r>
        <w:t xml:space="preserve">                    }</w:t>
      </w:r>
    </w:p>
    <w:p w:rsidR="00A54390" w:rsidRDefault="00A54390" w:rsidP="00A54390">
      <w:pPr>
        <w:pStyle w:val="HTMLVorformatiert"/>
      </w:pPr>
      <w:r>
        <w:t xml:space="preserve">                    mean = sum / (</w:t>
      </w:r>
      <w:r>
        <w:rPr>
          <w:color w:val="0000FF"/>
        </w:rPr>
        <w:t>double</w:t>
      </w:r>
      <w:r>
        <w:t>) n;</w:t>
      </w:r>
    </w:p>
    <w:p w:rsidR="00A54390" w:rsidRPr="00A54390" w:rsidRDefault="00A54390" w:rsidP="00A54390">
      <w:pPr>
        <w:pStyle w:val="HTMLVorformatiert"/>
      </w:pPr>
      <w:r w:rsidRPr="00A54390">
        <w:t xml:space="preserve">                    </w:t>
      </w:r>
      <w:r w:rsidRPr="00A54390">
        <w:rPr>
          <w:color w:val="0000FF"/>
        </w:rPr>
        <w:t>return</w:t>
      </w:r>
      <w:r w:rsidRPr="00A54390">
        <w:t xml:space="preserve"> </w:t>
      </w:r>
      <w:proofErr w:type="spellStart"/>
      <w:r w:rsidRPr="00A54390">
        <w:t>Tuple.Create</w:t>
      </w:r>
      <w:proofErr w:type="spellEnd"/>
      <w:r w:rsidRPr="00A54390">
        <w:t xml:space="preserve">(n, sum, mean);  </w:t>
      </w:r>
    </w:p>
    <w:p w:rsidR="00A54390" w:rsidRPr="00A54390" w:rsidRDefault="00A54390" w:rsidP="00A54390">
      <w:pPr>
        <w:pStyle w:val="HTMLVorformatiert"/>
        <w:rPr>
          <w:color w:val="008000"/>
          <w:lang w:val="de-AT"/>
        </w:rPr>
      </w:pPr>
      <w:r w:rsidRPr="00A54390">
        <w:tab/>
      </w:r>
      <w:r w:rsidRPr="00A54390">
        <w:tab/>
        <w:t xml:space="preserve">     </w:t>
      </w:r>
      <w:r w:rsidRPr="00A54390">
        <w:rPr>
          <w:color w:val="008000"/>
          <w:lang w:val="de-AT"/>
        </w:rPr>
        <w:t xml:space="preserve">//als Ergebnis wir dein </w:t>
      </w:r>
      <w:proofErr w:type="spellStart"/>
      <w:r w:rsidRPr="00A54390">
        <w:rPr>
          <w:color w:val="008000"/>
          <w:lang w:val="de-AT"/>
        </w:rPr>
        <w:t>Tuple</w:t>
      </w:r>
      <w:proofErr w:type="spellEnd"/>
      <w:r w:rsidRPr="00A54390">
        <w:rPr>
          <w:color w:val="008000"/>
          <w:lang w:val="de-AT"/>
        </w:rPr>
        <w:t xml:space="preserve"> mit dem </w:t>
      </w:r>
      <w:proofErr w:type="gramStart"/>
      <w:r w:rsidRPr="00A54390">
        <w:rPr>
          <w:color w:val="008000"/>
          <w:lang w:val="de-AT"/>
        </w:rPr>
        <w:t>Mittelwert,…</w:t>
      </w:r>
      <w:proofErr w:type="gramEnd"/>
    </w:p>
    <w:p w:rsidR="00A54390" w:rsidRPr="007D67D3" w:rsidRDefault="00A54390" w:rsidP="00A54390">
      <w:pPr>
        <w:pStyle w:val="HTMLVorformatiert"/>
        <w:rPr>
          <w:lang w:val="de-AT"/>
        </w:rPr>
      </w:pPr>
      <w:r w:rsidRPr="00A54390">
        <w:rPr>
          <w:color w:val="008000"/>
          <w:lang w:val="de-AT"/>
        </w:rPr>
        <w:t xml:space="preserve">                    zurückgegeben</w:t>
      </w:r>
    </w:p>
    <w:p w:rsidR="00A54390" w:rsidRPr="00A54390" w:rsidRDefault="00A54390" w:rsidP="00A54390">
      <w:pPr>
        <w:pStyle w:val="HTMLVorformatiert"/>
        <w:rPr>
          <w:lang w:val="de-AT"/>
        </w:rPr>
      </w:pPr>
      <w:r w:rsidRPr="007D67D3">
        <w:rPr>
          <w:lang w:val="de-AT"/>
        </w:rPr>
        <w:t xml:space="preserve">               </w:t>
      </w:r>
      <w:r w:rsidRPr="00A54390">
        <w:rPr>
          <w:lang w:val="de-AT"/>
        </w:rPr>
        <w:t xml:space="preserve">} ); </w:t>
      </w:r>
    </w:p>
    <w:p w:rsidR="00A54390" w:rsidRPr="00DC7E69" w:rsidRDefault="00A54390" w:rsidP="00A54390">
      <w:pPr>
        <w:pStyle w:val="HTMLVorformatiert"/>
        <w:rPr>
          <w:color w:val="008000"/>
          <w:lang w:val="de-AT"/>
        </w:rPr>
      </w:pPr>
      <w:r w:rsidRPr="00DC7E69">
        <w:rPr>
          <w:color w:val="008000"/>
          <w:lang w:val="de-AT"/>
        </w:rPr>
        <w:t xml:space="preserve">//nach fertigstellen des </w:t>
      </w:r>
      <w:r>
        <w:rPr>
          <w:color w:val="008000"/>
          <w:lang w:val="de-AT"/>
        </w:rPr>
        <w:t>zweiten</w:t>
      </w:r>
      <w:r w:rsidRPr="00DC7E69">
        <w:rPr>
          <w:color w:val="008000"/>
          <w:lang w:val="de-AT"/>
        </w:rPr>
        <w:t xml:space="preserve"> Tasks wird mit dem </w:t>
      </w:r>
      <w:r>
        <w:rPr>
          <w:color w:val="008000"/>
          <w:lang w:val="de-AT"/>
        </w:rPr>
        <w:t>Dritten</w:t>
      </w:r>
      <w:r w:rsidRPr="00DC7E69">
        <w:rPr>
          <w:color w:val="008000"/>
          <w:lang w:val="de-AT"/>
        </w:rPr>
        <w:t xml:space="preserve"> begonnen</w:t>
      </w:r>
    </w:p>
    <w:p w:rsidR="00A54390" w:rsidRDefault="00A54390" w:rsidP="00A54390">
      <w:pPr>
        <w:pStyle w:val="HTMLVorformatiert"/>
      </w:pPr>
      <w:proofErr w:type="spellStart"/>
      <w:r>
        <w:rPr>
          <w:color w:val="0000FF"/>
        </w:rPr>
        <w:t>var</w:t>
      </w:r>
      <w:proofErr w:type="spellEnd"/>
      <w:r>
        <w:t xml:space="preserve"> </w:t>
      </w:r>
      <w:proofErr w:type="spellStart"/>
      <w:r>
        <w:t>displayData</w:t>
      </w:r>
      <w:proofErr w:type="spellEnd"/>
      <w:r>
        <w:t xml:space="preserve"> = </w:t>
      </w:r>
      <w:proofErr w:type="spellStart"/>
      <w:r>
        <w:t>processData.ContinueWith</w:t>
      </w:r>
      <w:proofErr w:type="spellEnd"/>
      <w:r>
        <w:t>((x) =&gt; {</w:t>
      </w:r>
    </w:p>
    <w:p w:rsidR="00A54390" w:rsidRDefault="00A54390" w:rsidP="00A54390">
      <w:pPr>
        <w:pStyle w:val="HTMLVorformatiert"/>
      </w:pPr>
      <w:r>
        <w:t xml:space="preserve">            </w:t>
      </w:r>
      <w:r w:rsidRPr="00A54390">
        <w:rPr>
          <w:color w:val="008000"/>
        </w:rPr>
        <w:t>//</w:t>
      </w:r>
      <w:proofErr w:type="spellStart"/>
      <w:r w:rsidRPr="00A54390">
        <w:rPr>
          <w:color w:val="008000"/>
        </w:rPr>
        <w:t>dieser</w:t>
      </w:r>
      <w:proofErr w:type="spellEnd"/>
      <w:r w:rsidRPr="00A54390">
        <w:rPr>
          <w:color w:val="008000"/>
        </w:rPr>
        <w:t xml:space="preserve"> </w:t>
      </w:r>
      <w:proofErr w:type="spellStart"/>
      <w:r w:rsidRPr="00A54390">
        <w:rPr>
          <w:color w:val="008000"/>
        </w:rPr>
        <w:t>gibt</w:t>
      </w:r>
      <w:proofErr w:type="spellEnd"/>
      <w:r w:rsidRPr="00A54390">
        <w:rPr>
          <w:color w:val="008000"/>
        </w:rPr>
        <w:t xml:space="preserve"> </w:t>
      </w:r>
      <w:proofErr w:type="spellStart"/>
      <w:r w:rsidRPr="00A54390">
        <w:rPr>
          <w:color w:val="008000"/>
        </w:rPr>
        <w:t>einen</w:t>
      </w:r>
      <w:proofErr w:type="spellEnd"/>
      <w:r w:rsidRPr="00A54390">
        <w:rPr>
          <w:color w:val="008000"/>
        </w:rPr>
        <w:t xml:space="preserve"> String </w:t>
      </w:r>
      <w:proofErr w:type="spellStart"/>
      <w:r w:rsidRPr="00A54390">
        <w:rPr>
          <w:color w:val="008000"/>
        </w:rPr>
        <w:t>zurück</w:t>
      </w:r>
      <w:proofErr w:type="spellEnd"/>
    </w:p>
    <w:p w:rsidR="00A54390" w:rsidRDefault="00A54390" w:rsidP="00A54390">
      <w:pPr>
        <w:pStyle w:val="HTMLVorformatiert"/>
        <w:ind w:left="1412"/>
      </w:pPr>
      <w:r>
        <w:rPr>
          <w:color w:val="0000FF"/>
        </w:rPr>
        <w:t>return</w:t>
      </w:r>
      <w:r>
        <w:t xml:space="preserve"> </w:t>
      </w:r>
      <w:proofErr w:type="spellStart"/>
      <w:r>
        <w:t>String.Format</w:t>
      </w:r>
      <w:proofErr w:type="spellEnd"/>
      <w:r>
        <w:t>(</w:t>
      </w:r>
      <w:r>
        <w:rPr>
          <w:color w:val="A31515"/>
        </w:rPr>
        <w:t>"N={</w:t>
      </w:r>
      <w:proofErr w:type="gramStart"/>
      <w:r>
        <w:rPr>
          <w:color w:val="A31515"/>
        </w:rPr>
        <w:t>0:N</w:t>
      </w:r>
      <w:proofErr w:type="gramEnd"/>
      <w:r>
        <w:rPr>
          <w:color w:val="A31515"/>
        </w:rPr>
        <w:t>0}, Total = {1:N0}, Mean = {2:N2}"</w:t>
      </w:r>
      <w:r>
        <w:t>, x.Result.Item1, x.Result.Item2, x.Result.Item3);</w:t>
      </w:r>
    </w:p>
    <w:p w:rsidR="00A54390" w:rsidRPr="00A54390" w:rsidRDefault="00A54390" w:rsidP="00A54390">
      <w:pPr>
        <w:pStyle w:val="HTMLVorformatiert"/>
        <w:rPr>
          <w:lang w:val="de-AT"/>
        </w:rPr>
      </w:pPr>
      <w:r>
        <w:t xml:space="preserve">        </w:t>
      </w:r>
      <w:r w:rsidRPr="00A54390">
        <w:rPr>
          <w:lang w:val="de-AT"/>
        </w:rPr>
        <w:t xml:space="preserve">} );                         </w:t>
      </w:r>
    </w:p>
    <w:p w:rsidR="00A54390" w:rsidRPr="00A54390" w:rsidRDefault="00A54390" w:rsidP="00A54390">
      <w:pPr>
        <w:pStyle w:val="HTMLVorformatiert"/>
        <w:rPr>
          <w:lang w:val="de-AT"/>
        </w:rPr>
      </w:pPr>
    </w:p>
    <w:p w:rsidR="00A54390" w:rsidRPr="00DC7E69" w:rsidRDefault="00A54390" w:rsidP="00A54390">
      <w:pPr>
        <w:pStyle w:val="HTMLVorformatiert"/>
        <w:rPr>
          <w:color w:val="008000"/>
          <w:lang w:val="de-AT"/>
        </w:rPr>
      </w:pPr>
      <w:r w:rsidRPr="00DC7E69">
        <w:rPr>
          <w:color w:val="008000"/>
          <w:lang w:val="de-AT"/>
        </w:rPr>
        <w:t>//zum Abschluss wird das Resultat des letzten Tasks ausgegeben</w:t>
      </w:r>
    </w:p>
    <w:p w:rsidR="00A54390" w:rsidRPr="00CD4E92" w:rsidRDefault="00A54390" w:rsidP="00A54390">
      <w:pPr>
        <w:pStyle w:val="HTMLVorformatiert"/>
        <w:rPr>
          <w:lang w:val="de-AT"/>
        </w:rPr>
      </w:pPr>
      <w:proofErr w:type="spellStart"/>
      <w:r w:rsidRPr="00CD4E92">
        <w:rPr>
          <w:lang w:val="de-AT"/>
        </w:rPr>
        <w:t>Console.WriteLine</w:t>
      </w:r>
      <w:proofErr w:type="spellEnd"/>
      <w:r w:rsidRPr="00CD4E92">
        <w:rPr>
          <w:lang w:val="de-AT"/>
        </w:rPr>
        <w:t>(</w:t>
      </w:r>
      <w:proofErr w:type="spellStart"/>
      <w:r w:rsidRPr="00CD4E92">
        <w:rPr>
          <w:lang w:val="de-AT"/>
        </w:rPr>
        <w:t>displayData.Result</w:t>
      </w:r>
      <w:proofErr w:type="spellEnd"/>
      <w:r w:rsidRPr="00CD4E92">
        <w:rPr>
          <w:lang w:val="de-AT"/>
        </w:rPr>
        <w:t>);</w:t>
      </w:r>
    </w:p>
    <w:p w:rsidR="00A54390" w:rsidRPr="00CD4E92" w:rsidRDefault="00A54390" w:rsidP="00A54390">
      <w:pPr>
        <w:rPr>
          <w:lang w:val="de-AT"/>
        </w:rPr>
      </w:pPr>
    </w:p>
    <w:p w:rsidR="00A54390" w:rsidRPr="00617C5F" w:rsidRDefault="00A54390" w:rsidP="00A54390">
      <w:pPr>
        <w:pStyle w:val="berschrift6"/>
        <w:rPr>
          <w:lang w:val="de-AT"/>
        </w:rPr>
      </w:pPr>
      <w:r w:rsidRPr="00617C5F">
        <w:rPr>
          <w:lang w:val="de-AT"/>
        </w:rPr>
        <w:t>Ausnahmebehandlung</w:t>
      </w:r>
      <w:r>
        <w:rPr>
          <w:lang w:val="de-AT"/>
        </w:rPr>
        <w:t xml:space="preserve"> (</w:t>
      </w:r>
      <w:proofErr w:type="spellStart"/>
      <w:r>
        <w:rPr>
          <w:lang w:val="de-AT"/>
        </w:rPr>
        <w:t>Exception</w:t>
      </w:r>
      <w:proofErr w:type="spellEnd"/>
      <w:r>
        <w:rPr>
          <w:lang w:val="de-AT"/>
        </w:rPr>
        <w:t xml:space="preserve"> Handling) in Tasks</w:t>
      </w:r>
    </w:p>
    <w:p w:rsidR="00A54390" w:rsidRPr="00617C5F" w:rsidRDefault="00A54390" w:rsidP="00A54390">
      <w:pPr>
        <w:jc w:val="both"/>
        <w:rPr>
          <w:rFonts w:asciiTheme="majorHAnsi" w:hAnsiTheme="majorHAnsi" w:cstheme="majorHAnsi"/>
          <w:lang w:val="de-AT"/>
        </w:rPr>
      </w:pPr>
      <w:r w:rsidRPr="00617C5F">
        <w:rPr>
          <w:rFonts w:asciiTheme="majorHAnsi" w:hAnsiTheme="majorHAnsi" w:cstheme="majorHAnsi"/>
          <w:lang w:val="de-AT"/>
        </w:rPr>
        <w:t xml:space="preserve">Alle </w:t>
      </w:r>
      <w:proofErr w:type="spellStart"/>
      <w:r w:rsidRPr="00617C5F">
        <w:rPr>
          <w:rFonts w:asciiTheme="majorHAnsi" w:hAnsiTheme="majorHAnsi" w:cstheme="majorHAnsi"/>
          <w:lang w:val="de-AT"/>
        </w:rPr>
        <w:t>Exceptions</w:t>
      </w:r>
      <w:proofErr w:type="spellEnd"/>
      <w:r w:rsidRPr="00617C5F">
        <w:rPr>
          <w:rFonts w:asciiTheme="majorHAnsi" w:hAnsiTheme="majorHAnsi" w:cstheme="majorHAnsi"/>
          <w:lang w:val="de-AT"/>
        </w:rPr>
        <w:t xml:space="preserve"> die nicht in dem Task behandelt werden, w</w:t>
      </w:r>
      <w:r>
        <w:rPr>
          <w:rFonts w:asciiTheme="majorHAnsi" w:hAnsiTheme="majorHAnsi" w:cstheme="majorHAnsi"/>
          <w:lang w:val="de-AT"/>
        </w:rPr>
        <w:t>erden an den aufrufenden Thre</w:t>
      </w:r>
      <w:r w:rsidRPr="00617C5F">
        <w:rPr>
          <w:rFonts w:asciiTheme="majorHAnsi" w:hAnsiTheme="majorHAnsi" w:cstheme="majorHAnsi"/>
          <w:lang w:val="de-AT"/>
        </w:rPr>
        <w:t xml:space="preserve">ad weitergegeben. </w:t>
      </w:r>
      <w:proofErr w:type="spellStart"/>
      <w:r w:rsidRPr="00617C5F">
        <w:rPr>
          <w:rFonts w:asciiTheme="majorHAnsi" w:hAnsiTheme="majorHAnsi" w:cstheme="majorHAnsi"/>
          <w:lang w:val="de-AT"/>
        </w:rPr>
        <w:t>Exceptions</w:t>
      </w:r>
      <w:proofErr w:type="spellEnd"/>
      <w:r w:rsidRPr="00617C5F">
        <w:rPr>
          <w:rFonts w:asciiTheme="majorHAnsi" w:hAnsiTheme="majorHAnsi" w:cstheme="majorHAnsi"/>
          <w:lang w:val="de-AT"/>
        </w:rPr>
        <w:t xml:space="preserve"> können dabei von der </w:t>
      </w:r>
      <w:proofErr w:type="spellStart"/>
      <w:r w:rsidRPr="00173B40">
        <w:rPr>
          <w:rFonts w:asciiTheme="majorHAnsi" w:hAnsiTheme="majorHAnsi" w:cstheme="majorHAnsi"/>
          <w:i/>
          <w:lang w:val="de-AT"/>
        </w:rPr>
        <w:t>Task.Wait</w:t>
      </w:r>
      <w:proofErr w:type="spellEnd"/>
      <w:proofErr w:type="gramStart"/>
      <w:r>
        <w:rPr>
          <w:rFonts w:asciiTheme="majorHAnsi" w:hAnsiTheme="majorHAnsi" w:cstheme="majorHAnsi"/>
          <w:i/>
          <w:lang w:val="de-AT"/>
        </w:rPr>
        <w:t>()-</w:t>
      </w:r>
      <w:proofErr w:type="gramEnd"/>
      <w:r w:rsidRPr="00173B40">
        <w:rPr>
          <w:rFonts w:asciiTheme="majorHAnsi" w:hAnsiTheme="majorHAnsi" w:cstheme="majorHAnsi"/>
          <w:lang w:val="de-AT"/>
        </w:rPr>
        <w:t>M</w:t>
      </w:r>
      <w:r w:rsidRPr="00617C5F">
        <w:rPr>
          <w:rFonts w:asciiTheme="majorHAnsi" w:hAnsiTheme="majorHAnsi" w:cstheme="majorHAnsi"/>
          <w:lang w:val="de-AT"/>
        </w:rPr>
        <w:t xml:space="preserve">ethode </w:t>
      </w:r>
      <w:r>
        <w:rPr>
          <w:rFonts w:asciiTheme="majorHAnsi" w:hAnsiTheme="majorHAnsi" w:cstheme="majorHAnsi"/>
          <w:lang w:val="de-AT"/>
        </w:rPr>
        <w:t xml:space="preserve">mit </w:t>
      </w:r>
      <w:proofErr w:type="spellStart"/>
      <w:r w:rsidRPr="00173B40">
        <w:rPr>
          <w:rFonts w:asciiTheme="majorHAnsi" w:hAnsiTheme="majorHAnsi" w:cstheme="majorHAnsi"/>
          <w:i/>
          <w:lang w:val="de-AT"/>
        </w:rPr>
        <w:t>try</w:t>
      </w:r>
      <w:proofErr w:type="spellEnd"/>
      <w:r w:rsidRPr="00173B40">
        <w:rPr>
          <w:rFonts w:asciiTheme="majorHAnsi" w:hAnsiTheme="majorHAnsi" w:cstheme="majorHAnsi"/>
          <w:i/>
          <w:lang w:val="de-AT"/>
        </w:rPr>
        <w:t>/catch</w:t>
      </w:r>
      <w:r>
        <w:rPr>
          <w:rFonts w:asciiTheme="majorHAnsi" w:hAnsiTheme="majorHAnsi" w:cstheme="majorHAnsi"/>
          <w:lang w:val="de-AT"/>
        </w:rPr>
        <w:t xml:space="preserve"> </w:t>
      </w:r>
      <w:r w:rsidRPr="00617C5F">
        <w:rPr>
          <w:rFonts w:asciiTheme="majorHAnsi" w:hAnsiTheme="majorHAnsi" w:cstheme="majorHAnsi"/>
          <w:lang w:val="de-AT"/>
        </w:rPr>
        <w:t>a</w:t>
      </w:r>
      <w:r>
        <w:rPr>
          <w:rFonts w:asciiTheme="majorHAnsi" w:hAnsiTheme="majorHAnsi" w:cstheme="majorHAnsi"/>
          <w:lang w:val="de-AT"/>
        </w:rPr>
        <w:t xml:space="preserve">bgefangen </w:t>
      </w:r>
      <w:r w:rsidRPr="00617C5F">
        <w:rPr>
          <w:rFonts w:asciiTheme="majorHAnsi" w:hAnsiTheme="majorHAnsi" w:cstheme="majorHAnsi"/>
          <w:lang w:val="de-AT"/>
        </w:rPr>
        <w:t xml:space="preserve">werden. Weiters kann auf die </w:t>
      </w:r>
      <w:proofErr w:type="spellStart"/>
      <w:r w:rsidRPr="00617C5F">
        <w:rPr>
          <w:rFonts w:asciiTheme="majorHAnsi" w:hAnsiTheme="majorHAnsi" w:cstheme="majorHAnsi"/>
          <w:lang w:val="de-AT"/>
        </w:rPr>
        <w:t>Exception</w:t>
      </w:r>
      <w:proofErr w:type="spellEnd"/>
      <w:r w:rsidRPr="00617C5F">
        <w:rPr>
          <w:rFonts w:asciiTheme="majorHAnsi" w:hAnsiTheme="majorHAnsi" w:cstheme="majorHAnsi"/>
          <w:lang w:val="de-AT"/>
        </w:rPr>
        <w:t xml:space="preserve"> eines Tasks mit der Property </w:t>
      </w:r>
      <w:proofErr w:type="spellStart"/>
      <w:r w:rsidRPr="003F22E9">
        <w:rPr>
          <w:rFonts w:asciiTheme="majorHAnsi" w:hAnsiTheme="majorHAnsi" w:cstheme="majorHAnsi"/>
          <w:i/>
          <w:lang w:val="de-AT"/>
        </w:rPr>
        <w:t>Task.Exception</w:t>
      </w:r>
      <w:proofErr w:type="spellEnd"/>
      <w:r w:rsidRPr="00617C5F">
        <w:rPr>
          <w:rFonts w:asciiTheme="majorHAnsi" w:hAnsiTheme="majorHAnsi" w:cstheme="majorHAnsi"/>
          <w:lang w:val="de-AT"/>
        </w:rPr>
        <w:t xml:space="preserve"> zugegriffen werden.</w:t>
      </w:r>
    </w:p>
    <w:p w:rsidR="00A54390" w:rsidRPr="00617C5F" w:rsidRDefault="00A54390" w:rsidP="00A54390">
      <w:pPr>
        <w:jc w:val="both"/>
        <w:rPr>
          <w:rFonts w:asciiTheme="majorHAnsi" w:hAnsiTheme="majorHAnsi" w:cstheme="majorHAnsi"/>
          <w:lang w:val="de-AT"/>
        </w:rPr>
      </w:pPr>
      <w:r>
        <w:rPr>
          <w:rFonts w:asciiTheme="majorHAnsi" w:hAnsiTheme="majorHAnsi" w:cstheme="majorHAnsi"/>
          <w:lang w:val="de-AT"/>
        </w:rPr>
        <w:t xml:space="preserve">Wird eine </w:t>
      </w:r>
      <w:proofErr w:type="spellStart"/>
      <w:r>
        <w:rPr>
          <w:rFonts w:asciiTheme="majorHAnsi" w:hAnsiTheme="majorHAnsi" w:cstheme="majorHAnsi"/>
          <w:lang w:val="de-AT"/>
        </w:rPr>
        <w:t>Exception</w:t>
      </w:r>
      <w:proofErr w:type="spellEnd"/>
      <w:r>
        <w:rPr>
          <w:rFonts w:asciiTheme="majorHAnsi" w:hAnsiTheme="majorHAnsi" w:cstheme="majorHAnsi"/>
          <w:lang w:val="de-AT"/>
        </w:rPr>
        <w:t xml:space="preserve"> erzeugt, die nicht im Thread abgefangen wird</w:t>
      </w:r>
      <w:r w:rsidRPr="00617C5F">
        <w:rPr>
          <w:rFonts w:asciiTheme="majorHAnsi" w:hAnsiTheme="majorHAnsi" w:cstheme="majorHAnsi"/>
          <w:lang w:val="de-AT"/>
        </w:rPr>
        <w:t xml:space="preserve">, wird eine </w:t>
      </w:r>
      <w:proofErr w:type="spellStart"/>
      <w:r w:rsidRPr="00602D49">
        <w:rPr>
          <w:rFonts w:asciiTheme="majorHAnsi" w:hAnsiTheme="majorHAnsi" w:cstheme="majorHAnsi"/>
          <w:i/>
          <w:lang w:val="de-AT"/>
        </w:rPr>
        <w:t>AggregateException</w:t>
      </w:r>
      <w:proofErr w:type="spellEnd"/>
      <w:r w:rsidRPr="00617C5F">
        <w:rPr>
          <w:rFonts w:asciiTheme="majorHAnsi" w:hAnsiTheme="majorHAnsi" w:cstheme="majorHAnsi"/>
          <w:lang w:val="de-AT"/>
        </w:rPr>
        <w:t xml:space="preserve"> ausgelöst. Diese beinhaltet sogenannte </w:t>
      </w:r>
      <w:proofErr w:type="spellStart"/>
      <w:r w:rsidRPr="00602D49">
        <w:rPr>
          <w:rFonts w:asciiTheme="majorHAnsi" w:hAnsiTheme="majorHAnsi" w:cstheme="majorHAnsi"/>
          <w:i/>
          <w:lang w:val="de-AT"/>
        </w:rPr>
        <w:t>InnerExceptions</w:t>
      </w:r>
      <w:proofErr w:type="spellEnd"/>
      <w:r w:rsidRPr="00617C5F">
        <w:rPr>
          <w:rFonts w:asciiTheme="majorHAnsi" w:hAnsiTheme="majorHAnsi" w:cstheme="majorHAnsi"/>
          <w:lang w:val="de-AT"/>
        </w:rPr>
        <w:t xml:space="preserve">. In diesen werden die vom Task geworfenen </w:t>
      </w:r>
      <w:proofErr w:type="spellStart"/>
      <w:r w:rsidRPr="00617C5F">
        <w:rPr>
          <w:rFonts w:asciiTheme="majorHAnsi" w:hAnsiTheme="majorHAnsi" w:cstheme="majorHAnsi"/>
          <w:lang w:val="de-AT"/>
        </w:rPr>
        <w:t>Exceptions</w:t>
      </w:r>
      <w:proofErr w:type="spellEnd"/>
      <w:r w:rsidRPr="00617C5F">
        <w:rPr>
          <w:rFonts w:asciiTheme="majorHAnsi" w:hAnsiTheme="majorHAnsi" w:cstheme="majorHAnsi"/>
          <w:lang w:val="de-AT"/>
        </w:rPr>
        <w:t xml:space="preserve"> gespeichert</w:t>
      </w:r>
      <w:r w:rsidR="001B449D">
        <w:rPr>
          <w:rFonts w:asciiTheme="majorHAnsi" w:hAnsiTheme="majorHAnsi" w:cstheme="majorHAnsi"/>
          <w:lang w:val="de-AT"/>
        </w:rPr>
        <w:t xml:space="preserve"> </w:t>
      </w:r>
      <w:sdt>
        <w:sdtPr>
          <w:rPr>
            <w:rFonts w:asciiTheme="majorHAnsi" w:hAnsiTheme="majorHAnsi" w:cstheme="majorHAnsi"/>
            <w:lang w:val="de-AT"/>
          </w:rPr>
          <w:id w:val="2098509463"/>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CD4E92" w:rsidRPr="00CD4E92">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617C5F">
        <w:rPr>
          <w:rFonts w:asciiTheme="majorHAnsi" w:hAnsiTheme="majorHAnsi" w:cstheme="majorHAnsi"/>
          <w:lang w:val="de-AT"/>
        </w:rPr>
        <w:t xml:space="preserve">. </w:t>
      </w:r>
    </w:p>
    <w:p w:rsidR="00A54390" w:rsidRPr="00617C5F" w:rsidRDefault="00A54390" w:rsidP="00A54390">
      <w:pPr>
        <w:rPr>
          <w:rFonts w:asciiTheme="majorHAnsi" w:hAnsiTheme="majorHAnsi" w:cstheme="majorHAnsi"/>
          <w:lang w:val="de-AT"/>
        </w:rPr>
      </w:pPr>
    </w:p>
    <w:p w:rsidR="00A54390" w:rsidRPr="00617C5F" w:rsidRDefault="00A54390" w:rsidP="00A54390">
      <w:pPr>
        <w:rPr>
          <w:rFonts w:asciiTheme="majorHAnsi" w:hAnsiTheme="majorHAnsi" w:cstheme="majorHAnsi"/>
          <w:lang w:val="de-AT"/>
        </w:rPr>
      </w:pPr>
      <w:r w:rsidRPr="00617C5F">
        <w:rPr>
          <w:rFonts w:asciiTheme="majorHAnsi" w:hAnsiTheme="majorHAnsi" w:cstheme="majorHAnsi"/>
          <w:lang w:val="de-AT"/>
        </w:rPr>
        <w:t xml:space="preserve">Hier ein Beispiel mit </w:t>
      </w:r>
      <w:proofErr w:type="spellStart"/>
      <w:r w:rsidRPr="00B404F1">
        <w:rPr>
          <w:rFonts w:asciiTheme="majorHAnsi" w:hAnsiTheme="majorHAnsi" w:cstheme="majorHAnsi"/>
          <w:i/>
          <w:lang w:val="de-AT"/>
        </w:rPr>
        <w:t>Task.Wait</w:t>
      </w:r>
      <w:proofErr w:type="spellEnd"/>
      <w:r w:rsidRPr="00B404F1">
        <w:rPr>
          <w:rFonts w:asciiTheme="majorHAnsi" w:hAnsiTheme="majorHAnsi" w:cstheme="majorHAnsi"/>
          <w:i/>
          <w:lang w:val="de-AT"/>
        </w:rPr>
        <w:t>()</w:t>
      </w:r>
      <w:r>
        <w:rPr>
          <w:rFonts w:asciiTheme="majorHAnsi" w:hAnsiTheme="majorHAnsi" w:cstheme="majorHAnsi"/>
          <w:lang w:val="de-AT"/>
        </w:rPr>
        <w:t xml:space="preserve"> und dem Abfangen einer </w:t>
      </w:r>
      <w:proofErr w:type="spellStart"/>
      <w:r>
        <w:rPr>
          <w:rFonts w:asciiTheme="majorHAnsi" w:hAnsiTheme="majorHAnsi" w:cstheme="majorHAnsi"/>
          <w:lang w:val="de-AT"/>
        </w:rPr>
        <w:t>Exception</w:t>
      </w:r>
      <w:proofErr w:type="spellEnd"/>
      <w:r>
        <w:rPr>
          <w:rFonts w:asciiTheme="majorHAnsi" w:hAnsiTheme="majorHAnsi" w:cstheme="majorHAnsi"/>
          <w:lang w:val="de-AT"/>
        </w:rPr>
        <w:t xml:space="preserve"> aus einem Task</w:t>
      </w:r>
    </w:p>
    <w:p w:rsidR="00A54390" w:rsidRDefault="00A54390" w:rsidP="00A54390">
      <w:pPr>
        <w:widowControl/>
        <w:suppressAutoHyphens w:val="0"/>
        <w:rPr>
          <w:lang w:val="de-AT"/>
        </w:rPr>
      </w:pPr>
    </w:p>
    <w:p w:rsidR="00A54390" w:rsidRDefault="00A54390" w:rsidP="00A54390">
      <w:pPr>
        <w:pStyle w:val="HTMLVorformatiert"/>
      </w:pPr>
      <w:proofErr w:type="spellStart"/>
      <w:r>
        <w:rPr>
          <w:color w:val="0000FF"/>
        </w:rPr>
        <w:t>var</w:t>
      </w:r>
      <w:proofErr w:type="spellEnd"/>
      <w:r>
        <w:t xml:space="preserve"> task = </w:t>
      </w:r>
      <w:proofErr w:type="spellStart"/>
      <w:r>
        <w:t>Task.Run</w:t>
      </w:r>
      <w:proofErr w:type="spellEnd"/>
      <w:proofErr w:type="gramStart"/>
      <w:r>
        <w:t>( (</w:t>
      </w:r>
      <w:proofErr w:type="gramEnd"/>
      <w:r>
        <w:t xml:space="preserve">) =&gt; { </w:t>
      </w:r>
      <w:r>
        <w:rPr>
          <w:color w:val="0000FF"/>
        </w:rPr>
        <w:t>throw</w:t>
      </w:r>
      <w:r>
        <w:t xml:space="preserve"> </w:t>
      </w:r>
      <w:r>
        <w:rPr>
          <w:color w:val="0000FF"/>
        </w:rPr>
        <w:t>new</w:t>
      </w:r>
      <w:r>
        <w:t xml:space="preserve"> </w:t>
      </w:r>
      <w:proofErr w:type="spellStart"/>
      <w:r>
        <w:t>CustomException</w:t>
      </w:r>
      <w:proofErr w:type="spellEnd"/>
      <w:r>
        <w:t>(</w:t>
      </w:r>
      <w:r>
        <w:rPr>
          <w:color w:val="A31515"/>
        </w:rPr>
        <w:t>"Exception expected"</w:t>
      </w:r>
      <w:r>
        <w:t>);});</w:t>
      </w:r>
    </w:p>
    <w:p w:rsidR="00A54390" w:rsidRDefault="00A54390" w:rsidP="00A54390">
      <w:pPr>
        <w:pStyle w:val="HTMLVorformatiert"/>
      </w:pPr>
    </w:p>
    <w:p w:rsidR="00A54390" w:rsidRPr="003D6E06" w:rsidRDefault="00A54390" w:rsidP="00A54390">
      <w:pPr>
        <w:pStyle w:val="HTMLVorformatiert"/>
        <w:rPr>
          <w:lang w:val="de-AT"/>
        </w:rPr>
      </w:pPr>
      <w:proofErr w:type="spellStart"/>
      <w:r w:rsidRPr="003D6E06">
        <w:rPr>
          <w:color w:val="0000FF"/>
          <w:lang w:val="de-AT"/>
        </w:rPr>
        <w:t>try</w:t>
      </w:r>
      <w:proofErr w:type="spellEnd"/>
    </w:p>
    <w:p w:rsidR="00A54390" w:rsidRPr="003D6E06" w:rsidRDefault="00A54390" w:rsidP="00A54390">
      <w:pPr>
        <w:pStyle w:val="HTMLVorformatiert"/>
        <w:rPr>
          <w:lang w:val="de-AT"/>
        </w:rPr>
      </w:pPr>
      <w:r w:rsidRPr="003D6E06">
        <w:rPr>
          <w:lang w:val="de-AT"/>
        </w:rPr>
        <w:t>{</w:t>
      </w:r>
    </w:p>
    <w:p w:rsidR="00A54390" w:rsidRPr="00090124" w:rsidRDefault="00A54390" w:rsidP="00A54390">
      <w:pPr>
        <w:pStyle w:val="HTMLVorformatiert"/>
        <w:rPr>
          <w:lang w:val="de-AT"/>
        </w:rPr>
      </w:pPr>
      <w:r w:rsidRPr="003D6E06">
        <w:rPr>
          <w:lang w:val="de-AT"/>
        </w:rPr>
        <w:tab/>
      </w:r>
      <w:proofErr w:type="spellStart"/>
      <w:proofErr w:type="gramStart"/>
      <w:r w:rsidRPr="00090124">
        <w:rPr>
          <w:lang w:val="de-AT"/>
        </w:rPr>
        <w:t>task.Wait</w:t>
      </w:r>
      <w:proofErr w:type="spellEnd"/>
      <w:proofErr w:type="gramEnd"/>
      <w:r w:rsidRPr="00090124">
        <w:rPr>
          <w:lang w:val="de-AT"/>
        </w:rPr>
        <w:t>();</w:t>
      </w:r>
      <w:r w:rsidRPr="00090124">
        <w:rPr>
          <w:lang w:val="de-AT"/>
        </w:rPr>
        <w:tab/>
      </w:r>
      <w:r w:rsidRPr="003D6E06">
        <w:rPr>
          <w:color w:val="008000"/>
          <w:lang w:val="de-AT"/>
        </w:rPr>
        <w:t xml:space="preserve">//warten bis der Thread fertig ist im </w:t>
      </w:r>
      <w:proofErr w:type="spellStart"/>
      <w:r w:rsidRPr="003D6E06">
        <w:rPr>
          <w:color w:val="008000"/>
          <w:lang w:val="de-AT"/>
        </w:rPr>
        <w:t>try</w:t>
      </w:r>
      <w:proofErr w:type="spellEnd"/>
      <w:r w:rsidRPr="003D6E06">
        <w:rPr>
          <w:color w:val="008000"/>
          <w:lang w:val="de-AT"/>
        </w:rPr>
        <w:t xml:space="preserve"> block</w:t>
      </w:r>
    </w:p>
    <w:p w:rsidR="00A54390" w:rsidRDefault="00A54390" w:rsidP="00A54390">
      <w:pPr>
        <w:pStyle w:val="HTMLVorformatiert"/>
      </w:pPr>
      <w:r>
        <w:t>}</w:t>
      </w:r>
    </w:p>
    <w:p w:rsidR="00A54390" w:rsidRDefault="00A54390" w:rsidP="00A54390">
      <w:pPr>
        <w:pStyle w:val="HTMLVorformatiert"/>
      </w:pPr>
      <w:r>
        <w:rPr>
          <w:color w:val="0000FF"/>
        </w:rPr>
        <w:t>catch</w:t>
      </w:r>
      <w:r>
        <w:t xml:space="preserve"> (</w:t>
      </w:r>
      <w:proofErr w:type="spellStart"/>
      <w:r>
        <w:t>AggregateException</w:t>
      </w:r>
      <w:proofErr w:type="spellEnd"/>
      <w:r>
        <w:t xml:space="preserve"> </w:t>
      </w:r>
      <w:proofErr w:type="gramStart"/>
      <w:r>
        <w:t xml:space="preserve">ae)   </w:t>
      </w:r>
      <w:proofErr w:type="gramEnd"/>
      <w:r>
        <w:t>//</w:t>
      </w:r>
      <w:proofErr w:type="spellStart"/>
      <w:r>
        <w:t>abfangen</w:t>
      </w:r>
      <w:proofErr w:type="spellEnd"/>
      <w:r>
        <w:t xml:space="preserve"> der </w:t>
      </w:r>
      <w:proofErr w:type="spellStart"/>
      <w:r>
        <w:t>AggregateException</w:t>
      </w:r>
      <w:proofErr w:type="spellEnd"/>
    </w:p>
    <w:p w:rsidR="00A54390" w:rsidRPr="00A54390" w:rsidRDefault="00A54390" w:rsidP="00A54390">
      <w:pPr>
        <w:pStyle w:val="HTMLVorformatiert"/>
        <w:rPr>
          <w:lang w:val="de-AT"/>
        </w:rPr>
      </w:pPr>
      <w:r w:rsidRPr="00A54390">
        <w:rPr>
          <w:lang w:val="de-AT"/>
        </w:rPr>
        <w:t>{</w:t>
      </w:r>
    </w:p>
    <w:p w:rsidR="00A54390" w:rsidRPr="00A54390" w:rsidRDefault="00A54390" w:rsidP="00A54390">
      <w:pPr>
        <w:pStyle w:val="HTMLVorformatiert"/>
        <w:rPr>
          <w:lang w:val="de-AT"/>
        </w:rPr>
      </w:pPr>
      <w:r w:rsidRPr="00A54390">
        <w:rPr>
          <w:lang w:val="de-AT"/>
        </w:rPr>
        <w:tab/>
      </w:r>
      <w:proofErr w:type="spellStart"/>
      <w:r w:rsidRPr="00A54390">
        <w:rPr>
          <w:color w:val="0000FF"/>
          <w:lang w:val="de-AT"/>
        </w:rPr>
        <w:t>foreach</w:t>
      </w:r>
      <w:proofErr w:type="spellEnd"/>
      <w:r w:rsidRPr="00A54390">
        <w:rPr>
          <w:lang w:val="de-AT"/>
        </w:rPr>
        <w:t xml:space="preserve"> (</w:t>
      </w:r>
      <w:proofErr w:type="spellStart"/>
      <w:r w:rsidRPr="00A54390">
        <w:rPr>
          <w:color w:val="0000FF"/>
          <w:lang w:val="de-AT"/>
        </w:rPr>
        <w:t>var</w:t>
      </w:r>
      <w:proofErr w:type="spellEnd"/>
      <w:r w:rsidRPr="00A54390">
        <w:rPr>
          <w:lang w:val="de-AT"/>
        </w:rPr>
        <w:t xml:space="preserve"> e </w:t>
      </w:r>
      <w:r w:rsidRPr="00A54390">
        <w:rPr>
          <w:color w:val="0000FF"/>
          <w:lang w:val="de-AT"/>
        </w:rPr>
        <w:t>in</w:t>
      </w:r>
      <w:r w:rsidRPr="00A54390">
        <w:rPr>
          <w:lang w:val="de-AT"/>
        </w:rPr>
        <w:t xml:space="preserve"> </w:t>
      </w:r>
      <w:proofErr w:type="spellStart"/>
      <w:r w:rsidRPr="00A54390">
        <w:rPr>
          <w:lang w:val="de-AT"/>
        </w:rPr>
        <w:t>ae.InnerExceptions</w:t>
      </w:r>
      <w:proofErr w:type="spellEnd"/>
      <w:r w:rsidRPr="00A54390">
        <w:rPr>
          <w:lang w:val="de-AT"/>
        </w:rPr>
        <w:t>) {</w:t>
      </w:r>
    </w:p>
    <w:p w:rsidR="00A54390" w:rsidRPr="00327501" w:rsidRDefault="00A54390" w:rsidP="00A54390">
      <w:pPr>
        <w:pStyle w:val="HTMLVorformatiert"/>
        <w:ind w:left="1412"/>
        <w:rPr>
          <w:lang w:val="de-AT"/>
        </w:rPr>
      </w:pPr>
      <w:r w:rsidRPr="00327501">
        <w:rPr>
          <w:color w:val="008000"/>
          <w:lang w:val="de-AT"/>
        </w:rPr>
        <w:t xml:space="preserve">// hier wird über alle </w:t>
      </w:r>
      <w:proofErr w:type="spellStart"/>
      <w:r w:rsidRPr="00327501">
        <w:rPr>
          <w:color w:val="008000"/>
          <w:lang w:val="de-AT"/>
        </w:rPr>
        <w:t>InnerExceptions</w:t>
      </w:r>
      <w:proofErr w:type="spellEnd"/>
      <w:r w:rsidRPr="00327501">
        <w:rPr>
          <w:color w:val="008000"/>
          <w:lang w:val="de-AT"/>
        </w:rPr>
        <w:t xml:space="preserve"> Iteriert</w:t>
      </w:r>
      <w:r>
        <w:rPr>
          <w:color w:val="008000"/>
          <w:lang w:val="de-AT"/>
        </w:rPr>
        <w:t>. (Falls mehrere                          existieren)</w:t>
      </w:r>
    </w:p>
    <w:p w:rsidR="00A54390" w:rsidRPr="00A54390" w:rsidRDefault="00A54390" w:rsidP="00A54390">
      <w:pPr>
        <w:pStyle w:val="HTMLVorformatiert"/>
        <w:rPr>
          <w:lang w:val="de-AT"/>
        </w:rPr>
      </w:pPr>
      <w:r w:rsidRPr="00327501">
        <w:rPr>
          <w:lang w:val="de-AT"/>
        </w:rPr>
        <w:t xml:space="preserve">              </w:t>
      </w:r>
      <w:proofErr w:type="spellStart"/>
      <w:r w:rsidRPr="00A54390">
        <w:rPr>
          <w:color w:val="0000FF"/>
          <w:lang w:val="de-AT"/>
        </w:rPr>
        <w:t>if</w:t>
      </w:r>
      <w:proofErr w:type="spellEnd"/>
      <w:r w:rsidRPr="00A54390">
        <w:rPr>
          <w:lang w:val="de-AT"/>
        </w:rPr>
        <w:t xml:space="preserve"> (e </w:t>
      </w:r>
      <w:proofErr w:type="spellStart"/>
      <w:r w:rsidRPr="00A54390">
        <w:rPr>
          <w:color w:val="0000FF"/>
          <w:lang w:val="de-AT"/>
        </w:rPr>
        <w:t>is</w:t>
      </w:r>
      <w:proofErr w:type="spellEnd"/>
      <w:r w:rsidRPr="00A54390">
        <w:rPr>
          <w:lang w:val="de-AT"/>
        </w:rPr>
        <w:t xml:space="preserve"> </w:t>
      </w:r>
      <w:proofErr w:type="spellStart"/>
      <w:r w:rsidRPr="00A54390">
        <w:rPr>
          <w:lang w:val="de-AT"/>
        </w:rPr>
        <w:t>CustomException</w:t>
      </w:r>
      <w:proofErr w:type="spellEnd"/>
      <w:r w:rsidRPr="00A54390">
        <w:rPr>
          <w:lang w:val="de-AT"/>
        </w:rPr>
        <w:t>) {</w:t>
      </w:r>
    </w:p>
    <w:p w:rsidR="00A54390" w:rsidRPr="00A42BBA" w:rsidRDefault="00A54390" w:rsidP="00A54390">
      <w:pPr>
        <w:pStyle w:val="HTMLVorformatiert"/>
        <w:rPr>
          <w:lang w:val="de-AT"/>
        </w:rPr>
      </w:pPr>
      <w:r w:rsidRPr="00A42BBA">
        <w:rPr>
          <w:lang w:val="de-AT"/>
        </w:rPr>
        <w:t xml:space="preserve">                  </w:t>
      </w:r>
      <w:proofErr w:type="spellStart"/>
      <w:r w:rsidRPr="00A42BBA">
        <w:rPr>
          <w:lang w:val="de-AT"/>
        </w:rPr>
        <w:t>Console.WriteLine</w:t>
      </w:r>
      <w:proofErr w:type="spellEnd"/>
      <w:r w:rsidRPr="00A42BBA">
        <w:rPr>
          <w:lang w:val="de-AT"/>
        </w:rPr>
        <w:t>(</w:t>
      </w:r>
      <w:proofErr w:type="spellStart"/>
      <w:r w:rsidRPr="00A42BBA">
        <w:rPr>
          <w:lang w:val="de-AT"/>
        </w:rPr>
        <w:t>e.Message</w:t>
      </w:r>
      <w:proofErr w:type="spellEnd"/>
      <w:proofErr w:type="gramStart"/>
      <w:r w:rsidRPr="00A42BBA">
        <w:rPr>
          <w:lang w:val="de-AT"/>
        </w:rPr>
        <w:t xml:space="preserve">);  </w:t>
      </w:r>
      <w:r w:rsidRPr="00A42BBA">
        <w:rPr>
          <w:color w:val="008000"/>
          <w:lang w:val="de-AT"/>
        </w:rPr>
        <w:t>/</w:t>
      </w:r>
      <w:proofErr w:type="gramEnd"/>
      <w:r w:rsidRPr="00A42BBA">
        <w:rPr>
          <w:color w:val="008000"/>
          <w:lang w:val="de-AT"/>
        </w:rPr>
        <w:t>/</w:t>
      </w:r>
      <w:proofErr w:type="spellStart"/>
      <w:r w:rsidRPr="00A42BBA">
        <w:rPr>
          <w:color w:val="008000"/>
          <w:lang w:val="de-AT"/>
        </w:rPr>
        <w:t>ausgabe</w:t>
      </w:r>
      <w:proofErr w:type="spellEnd"/>
      <w:r w:rsidRPr="00A42BBA">
        <w:rPr>
          <w:color w:val="008000"/>
          <w:lang w:val="de-AT"/>
        </w:rPr>
        <w:t xml:space="preserve"> der </w:t>
      </w:r>
      <w:proofErr w:type="spellStart"/>
      <w:r w:rsidRPr="00A42BBA">
        <w:rPr>
          <w:color w:val="008000"/>
          <w:lang w:val="de-AT"/>
        </w:rPr>
        <w:t>Exception</w:t>
      </w:r>
      <w:proofErr w:type="spellEnd"/>
    </w:p>
    <w:p w:rsidR="00A54390" w:rsidRPr="00A54390" w:rsidRDefault="00A54390" w:rsidP="00A54390">
      <w:pPr>
        <w:pStyle w:val="HTMLVorformatiert"/>
        <w:rPr>
          <w:lang w:val="de-AT"/>
        </w:rPr>
      </w:pPr>
      <w:r w:rsidRPr="00A42BBA">
        <w:rPr>
          <w:lang w:val="de-AT"/>
        </w:rPr>
        <w:t xml:space="preserve">              </w:t>
      </w:r>
      <w:r w:rsidRPr="00A54390">
        <w:rPr>
          <w:lang w:val="de-AT"/>
        </w:rPr>
        <w:t>}</w:t>
      </w:r>
    </w:p>
    <w:p w:rsidR="00A54390" w:rsidRPr="00327501" w:rsidRDefault="00A54390" w:rsidP="00A54390">
      <w:pPr>
        <w:pStyle w:val="HTMLVorformatiert"/>
        <w:rPr>
          <w:lang w:val="de-AT"/>
        </w:rPr>
      </w:pPr>
      <w:r w:rsidRPr="00327501">
        <w:rPr>
          <w:lang w:val="de-AT"/>
        </w:rPr>
        <w:t xml:space="preserve">              </w:t>
      </w:r>
      <w:r w:rsidRPr="00327501">
        <w:rPr>
          <w:color w:val="008000"/>
          <w:lang w:val="de-AT"/>
        </w:rPr>
        <w:t xml:space="preserve">// falls es eine andere </w:t>
      </w:r>
      <w:proofErr w:type="spellStart"/>
      <w:r w:rsidRPr="00327501">
        <w:rPr>
          <w:color w:val="008000"/>
          <w:lang w:val="de-AT"/>
        </w:rPr>
        <w:t>Exception</w:t>
      </w:r>
      <w:proofErr w:type="spellEnd"/>
      <w:r w:rsidRPr="00327501">
        <w:rPr>
          <w:color w:val="008000"/>
          <w:lang w:val="de-AT"/>
        </w:rPr>
        <w:t xml:space="preserve"> ist wird diese weitergegeben</w:t>
      </w:r>
    </w:p>
    <w:p w:rsidR="00A54390" w:rsidRPr="003D6E06" w:rsidRDefault="00A54390" w:rsidP="00A54390">
      <w:pPr>
        <w:pStyle w:val="HTMLVorformatiert"/>
        <w:rPr>
          <w:lang w:val="de-AT"/>
        </w:rPr>
      </w:pPr>
      <w:r w:rsidRPr="00327501">
        <w:rPr>
          <w:lang w:val="de-AT"/>
        </w:rPr>
        <w:t xml:space="preserve">              </w:t>
      </w:r>
      <w:proofErr w:type="spellStart"/>
      <w:r w:rsidRPr="003D6E06">
        <w:rPr>
          <w:color w:val="0000FF"/>
          <w:lang w:val="de-AT"/>
        </w:rPr>
        <w:t>else</w:t>
      </w:r>
      <w:proofErr w:type="spellEnd"/>
      <w:r w:rsidRPr="003D6E06">
        <w:rPr>
          <w:lang w:val="de-AT"/>
        </w:rPr>
        <w:t xml:space="preserve"> {</w:t>
      </w:r>
    </w:p>
    <w:p w:rsidR="00A54390" w:rsidRPr="003D6E06" w:rsidRDefault="00A54390" w:rsidP="00A54390">
      <w:pPr>
        <w:pStyle w:val="HTMLVorformatiert"/>
        <w:rPr>
          <w:lang w:val="de-AT"/>
        </w:rPr>
      </w:pPr>
      <w:r w:rsidRPr="003D6E06">
        <w:rPr>
          <w:lang w:val="de-AT"/>
        </w:rPr>
        <w:t xml:space="preserve">                  </w:t>
      </w:r>
      <w:proofErr w:type="spellStart"/>
      <w:r w:rsidRPr="003D6E06">
        <w:rPr>
          <w:color w:val="0000FF"/>
          <w:lang w:val="de-AT"/>
        </w:rPr>
        <w:t>throw</w:t>
      </w:r>
      <w:proofErr w:type="spellEnd"/>
      <w:r w:rsidRPr="003D6E06">
        <w:rPr>
          <w:lang w:val="de-AT"/>
        </w:rPr>
        <w:t>;</w:t>
      </w:r>
    </w:p>
    <w:p w:rsidR="00A54390" w:rsidRPr="003D6E06" w:rsidRDefault="00A54390" w:rsidP="00A54390">
      <w:pPr>
        <w:pStyle w:val="HTMLVorformatiert"/>
        <w:rPr>
          <w:lang w:val="de-AT"/>
        </w:rPr>
      </w:pPr>
      <w:r w:rsidRPr="003D6E06">
        <w:rPr>
          <w:lang w:val="de-AT"/>
        </w:rPr>
        <w:t xml:space="preserve">              }</w:t>
      </w:r>
    </w:p>
    <w:p w:rsidR="00A54390" w:rsidRPr="003D6E06" w:rsidRDefault="00A54390" w:rsidP="00A54390">
      <w:pPr>
        <w:pStyle w:val="HTMLVorformatiert"/>
        <w:rPr>
          <w:lang w:val="de-AT"/>
        </w:rPr>
      </w:pPr>
      <w:r w:rsidRPr="003D6E06">
        <w:rPr>
          <w:lang w:val="de-AT"/>
        </w:rPr>
        <w:tab/>
        <w:t>}</w:t>
      </w:r>
    </w:p>
    <w:p w:rsidR="00A54390" w:rsidRPr="003D6E06" w:rsidRDefault="00A54390" w:rsidP="00A54390">
      <w:pPr>
        <w:pStyle w:val="HTMLVorformatiert"/>
        <w:rPr>
          <w:lang w:val="de-AT"/>
        </w:rPr>
      </w:pPr>
      <w:r w:rsidRPr="003D6E06">
        <w:rPr>
          <w:lang w:val="de-AT"/>
        </w:rPr>
        <w:t>}</w:t>
      </w:r>
    </w:p>
    <w:p w:rsidR="00A54390" w:rsidRDefault="00A54390" w:rsidP="00A54390">
      <w:pPr>
        <w:rPr>
          <w:lang w:val="de-AT"/>
        </w:rPr>
      </w:pPr>
    </w:p>
    <w:p w:rsidR="00A54390" w:rsidRPr="00617C5F" w:rsidRDefault="00A54390" w:rsidP="00A54390">
      <w:pPr>
        <w:rPr>
          <w:rFonts w:asciiTheme="majorHAnsi" w:hAnsiTheme="majorHAnsi" w:cstheme="majorHAnsi"/>
          <w:lang w:val="de-AT"/>
        </w:rPr>
      </w:pPr>
      <w:r w:rsidRPr="00617C5F">
        <w:rPr>
          <w:rFonts w:asciiTheme="majorHAnsi" w:hAnsiTheme="majorHAnsi" w:cstheme="majorHAnsi"/>
          <w:lang w:val="de-AT"/>
        </w:rPr>
        <w:t xml:space="preserve">Weiters ein Beispiel zum </w:t>
      </w:r>
      <w:proofErr w:type="spellStart"/>
      <w:r w:rsidRPr="00617C5F">
        <w:rPr>
          <w:rFonts w:asciiTheme="majorHAnsi" w:hAnsiTheme="majorHAnsi" w:cstheme="majorHAnsi"/>
          <w:lang w:val="de-AT"/>
        </w:rPr>
        <w:t>Abfrangen</w:t>
      </w:r>
      <w:proofErr w:type="spellEnd"/>
      <w:r w:rsidRPr="00617C5F">
        <w:rPr>
          <w:rFonts w:asciiTheme="majorHAnsi" w:hAnsiTheme="majorHAnsi" w:cstheme="majorHAnsi"/>
          <w:lang w:val="de-AT"/>
        </w:rPr>
        <w:t xml:space="preserve"> von </w:t>
      </w:r>
      <w:proofErr w:type="spellStart"/>
      <w:r w:rsidRPr="00617C5F">
        <w:rPr>
          <w:rFonts w:asciiTheme="majorHAnsi" w:hAnsiTheme="majorHAnsi" w:cstheme="majorHAnsi"/>
          <w:lang w:val="de-AT"/>
        </w:rPr>
        <w:t>Exceptions</w:t>
      </w:r>
      <w:proofErr w:type="spellEnd"/>
      <w:r w:rsidRPr="00617C5F">
        <w:rPr>
          <w:rFonts w:asciiTheme="majorHAnsi" w:hAnsiTheme="majorHAnsi" w:cstheme="majorHAnsi"/>
          <w:lang w:val="de-AT"/>
        </w:rPr>
        <w:t xml:space="preserve"> mithilfe </w:t>
      </w:r>
      <w:proofErr w:type="gramStart"/>
      <w:r w:rsidRPr="00617C5F">
        <w:rPr>
          <w:rFonts w:asciiTheme="majorHAnsi" w:hAnsiTheme="majorHAnsi" w:cstheme="majorHAnsi"/>
          <w:lang w:val="de-AT"/>
        </w:rPr>
        <w:t xml:space="preserve">der </w:t>
      </w:r>
      <w:proofErr w:type="spellStart"/>
      <w:r w:rsidRPr="001533BE">
        <w:rPr>
          <w:rFonts w:asciiTheme="majorHAnsi" w:hAnsiTheme="majorHAnsi" w:cstheme="majorHAnsi"/>
          <w:i/>
          <w:lang w:val="de-AT"/>
        </w:rPr>
        <w:t>Task</w:t>
      </w:r>
      <w:proofErr w:type="gramEnd"/>
      <w:r w:rsidRPr="001533BE">
        <w:rPr>
          <w:rFonts w:asciiTheme="majorHAnsi" w:hAnsiTheme="majorHAnsi" w:cstheme="majorHAnsi"/>
          <w:i/>
          <w:lang w:val="de-AT"/>
        </w:rPr>
        <w:t>.Exception</w:t>
      </w:r>
      <w:proofErr w:type="spellEnd"/>
      <w:r w:rsidRPr="00617C5F">
        <w:rPr>
          <w:rFonts w:asciiTheme="majorHAnsi" w:hAnsiTheme="majorHAnsi" w:cstheme="majorHAnsi"/>
          <w:lang w:val="de-AT"/>
        </w:rPr>
        <w:t xml:space="preserve"> Property des Tasks</w:t>
      </w:r>
      <w:r>
        <w:rPr>
          <w:rFonts w:asciiTheme="majorHAnsi" w:hAnsiTheme="majorHAnsi" w:cstheme="majorHAnsi"/>
          <w:lang w:val="de-AT"/>
        </w:rPr>
        <w:t>.</w:t>
      </w:r>
    </w:p>
    <w:p w:rsidR="00A54390" w:rsidRDefault="00A54390" w:rsidP="00A54390">
      <w:pPr>
        <w:rPr>
          <w:lang w:val="de-AT"/>
        </w:rPr>
      </w:pPr>
    </w:p>
    <w:p w:rsidR="00A54390" w:rsidRDefault="00A54390" w:rsidP="00A54390">
      <w:pPr>
        <w:pStyle w:val="HTMLVorformatiert"/>
      </w:pPr>
      <w:proofErr w:type="spellStart"/>
      <w:r>
        <w:rPr>
          <w:color w:val="0000FF"/>
        </w:rPr>
        <w:t>var</w:t>
      </w:r>
      <w:proofErr w:type="spellEnd"/>
      <w:r>
        <w:t xml:space="preserve"> task = </w:t>
      </w:r>
      <w:proofErr w:type="spellStart"/>
      <w:r>
        <w:t>Task.Run</w:t>
      </w:r>
      <w:proofErr w:type="spellEnd"/>
      <w:proofErr w:type="gramStart"/>
      <w:r>
        <w:t>( (</w:t>
      </w:r>
      <w:proofErr w:type="gramEnd"/>
      <w:r>
        <w:t xml:space="preserve">) =&gt; { </w:t>
      </w:r>
      <w:r>
        <w:rPr>
          <w:color w:val="0000FF"/>
        </w:rPr>
        <w:t>throw</w:t>
      </w:r>
      <w:r>
        <w:t xml:space="preserve"> </w:t>
      </w:r>
      <w:r>
        <w:rPr>
          <w:color w:val="0000FF"/>
        </w:rPr>
        <w:t>new</w:t>
      </w:r>
      <w:r>
        <w:t xml:space="preserve"> </w:t>
      </w:r>
      <w:proofErr w:type="spellStart"/>
      <w:r>
        <w:t>CustomException</w:t>
      </w:r>
      <w:proofErr w:type="spellEnd"/>
      <w:r>
        <w:t>(</w:t>
      </w:r>
      <w:r>
        <w:rPr>
          <w:color w:val="A31515"/>
        </w:rPr>
        <w:t>"Exception expected"</w:t>
      </w:r>
      <w:r>
        <w:t>);});</w:t>
      </w:r>
    </w:p>
    <w:p w:rsidR="00A54390" w:rsidRDefault="00A54390" w:rsidP="00A54390">
      <w:pPr>
        <w:pStyle w:val="HTMLVorformatiert"/>
      </w:pPr>
    </w:p>
    <w:p w:rsidR="00A54390" w:rsidRPr="003D6E06" w:rsidRDefault="00A54390" w:rsidP="00A54390">
      <w:pPr>
        <w:pStyle w:val="HTMLVorformatiert"/>
        <w:rPr>
          <w:color w:val="008000"/>
          <w:lang w:val="de-AT"/>
        </w:rPr>
      </w:pPr>
      <w:proofErr w:type="spellStart"/>
      <w:proofErr w:type="gramStart"/>
      <w:r w:rsidRPr="001B7F69">
        <w:rPr>
          <w:color w:val="0000FF"/>
          <w:lang w:val="de-AT"/>
        </w:rPr>
        <w:t>while</w:t>
      </w:r>
      <w:proofErr w:type="spellEnd"/>
      <w:r w:rsidRPr="001B7F69">
        <w:rPr>
          <w:lang w:val="de-AT"/>
        </w:rPr>
        <w:t>(</w:t>
      </w:r>
      <w:proofErr w:type="gramEnd"/>
      <w:r w:rsidRPr="001B7F69">
        <w:rPr>
          <w:lang w:val="de-AT"/>
        </w:rPr>
        <w:t xml:space="preserve">! </w:t>
      </w:r>
      <w:proofErr w:type="spellStart"/>
      <w:r w:rsidRPr="001B7F69">
        <w:rPr>
          <w:lang w:val="de-AT"/>
        </w:rPr>
        <w:t>task.IsCompleted</w:t>
      </w:r>
      <w:proofErr w:type="spellEnd"/>
      <w:r w:rsidRPr="001B7F69">
        <w:rPr>
          <w:lang w:val="de-AT"/>
        </w:rPr>
        <w:t>) {}</w:t>
      </w:r>
      <w:r w:rsidRPr="001B7F69">
        <w:rPr>
          <w:lang w:val="de-AT"/>
        </w:rPr>
        <w:tab/>
      </w:r>
      <w:r w:rsidRPr="003D6E06">
        <w:rPr>
          <w:color w:val="008000"/>
          <w:lang w:val="de-AT"/>
        </w:rPr>
        <w:t>//warten bis der Task fertig ist</w:t>
      </w:r>
    </w:p>
    <w:p w:rsidR="00A54390" w:rsidRPr="001B7F69" w:rsidRDefault="00A54390" w:rsidP="00A54390">
      <w:pPr>
        <w:pStyle w:val="HTMLVorformatiert"/>
        <w:rPr>
          <w:lang w:val="de-AT"/>
        </w:rPr>
      </w:pPr>
    </w:p>
    <w:p w:rsidR="00A54390" w:rsidRDefault="00A54390" w:rsidP="00A54390">
      <w:pPr>
        <w:pStyle w:val="HTMLVorformatiert"/>
      </w:pPr>
      <w:r>
        <w:rPr>
          <w:color w:val="0000FF"/>
        </w:rPr>
        <w:t>if</w:t>
      </w:r>
      <w:r>
        <w:t xml:space="preserve"> (</w:t>
      </w:r>
      <w:proofErr w:type="spellStart"/>
      <w:proofErr w:type="gramStart"/>
      <w:r>
        <w:t>task.Status</w:t>
      </w:r>
      <w:proofErr w:type="spellEnd"/>
      <w:proofErr w:type="gramEnd"/>
      <w:r>
        <w:t xml:space="preserve"> == </w:t>
      </w:r>
      <w:proofErr w:type="spellStart"/>
      <w:r>
        <w:t>TaskStatus.Faulted</w:t>
      </w:r>
      <w:proofErr w:type="spellEnd"/>
      <w:r>
        <w:t>) {</w:t>
      </w:r>
    </w:p>
    <w:p w:rsidR="00A54390" w:rsidRDefault="00A54390" w:rsidP="00A54390">
      <w:pPr>
        <w:pStyle w:val="HTMLVorformatiert"/>
      </w:pPr>
      <w:r>
        <w:tab/>
      </w:r>
      <w:proofErr w:type="spellStart"/>
      <w:r>
        <w:rPr>
          <w:color w:val="0000FF"/>
        </w:rPr>
        <w:t>foreach</w:t>
      </w:r>
      <w:proofErr w:type="spellEnd"/>
      <w:r>
        <w:t xml:space="preserve"> (</w:t>
      </w:r>
      <w:proofErr w:type="spellStart"/>
      <w:r>
        <w:rPr>
          <w:color w:val="0000FF"/>
        </w:rPr>
        <w:t>var</w:t>
      </w:r>
      <w:proofErr w:type="spellEnd"/>
      <w:r>
        <w:t xml:space="preserve"> e </w:t>
      </w:r>
      <w:r>
        <w:rPr>
          <w:color w:val="0000FF"/>
        </w:rPr>
        <w:t>in</w:t>
      </w:r>
      <w:r>
        <w:t xml:space="preserve"> </w:t>
      </w:r>
      <w:proofErr w:type="gramStart"/>
      <w:r>
        <w:t>task1.Exception.InnerExceptions</w:t>
      </w:r>
      <w:proofErr w:type="gramEnd"/>
      <w:r>
        <w:t>) {</w:t>
      </w:r>
    </w:p>
    <w:p w:rsidR="00A54390" w:rsidRDefault="00A54390" w:rsidP="00A54390">
      <w:pPr>
        <w:pStyle w:val="HTMLVorformatiert"/>
      </w:pPr>
      <w:r>
        <w:t xml:space="preserve">        </w:t>
      </w:r>
      <w:r>
        <w:rPr>
          <w:color w:val="008000"/>
        </w:rPr>
        <w:t>// Handle the custom exception.</w:t>
      </w:r>
    </w:p>
    <w:p w:rsidR="00A54390" w:rsidRDefault="00A54390" w:rsidP="00A54390">
      <w:pPr>
        <w:pStyle w:val="HTMLVorformatiert"/>
      </w:pPr>
      <w:r>
        <w:t xml:space="preserve">           </w:t>
      </w:r>
      <w:r>
        <w:rPr>
          <w:color w:val="0000FF"/>
        </w:rPr>
        <w:t>if</w:t>
      </w:r>
      <w:r>
        <w:t xml:space="preserve"> (e </w:t>
      </w:r>
      <w:r>
        <w:rPr>
          <w:color w:val="0000FF"/>
        </w:rPr>
        <w:t>is</w:t>
      </w:r>
      <w:r>
        <w:t xml:space="preserve"> </w:t>
      </w:r>
      <w:proofErr w:type="spellStart"/>
      <w:r>
        <w:t>CustomException</w:t>
      </w:r>
      <w:proofErr w:type="spellEnd"/>
      <w:r>
        <w:t>) {</w:t>
      </w:r>
    </w:p>
    <w:p w:rsidR="00A54390" w:rsidRDefault="00A54390" w:rsidP="00A54390">
      <w:pPr>
        <w:pStyle w:val="HTMLVorformatiert"/>
      </w:pPr>
      <w:r>
        <w:t xml:space="preserve">               </w:t>
      </w:r>
      <w:r>
        <w:tab/>
      </w:r>
      <w:proofErr w:type="spellStart"/>
      <w:r>
        <w:t>Console.WriteLine</w:t>
      </w:r>
      <w:proofErr w:type="spellEnd"/>
      <w:r>
        <w:t>(</w:t>
      </w:r>
      <w:proofErr w:type="spellStart"/>
      <w:proofErr w:type="gramStart"/>
      <w:r>
        <w:t>e.Message</w:t>
      </w:r>
      <w:proofErr w:type="spellEnd"/>
      <w:proofErr w:type="gramEnd"/>
      <w:r>
        <w:t>);</w:t>
      </w:r>
    </w:p>
    <w:p w:rsidR="00A54390" w:rsidRDefault="00A54390" w:rsidP="00A54390">
      <w:pPr>
        <w:pStyle w:val="HTMLVorformatiert"/>
      </w:pPr>
      <w:r>
        <w:t xml:space="preserve">           }</w:t>
      </w:r>
    </w:p>
    <w:p w:rsidR="00A54390" w:rsidRDefault="00A54390" w:rsidP="00A54390">
      <w:pPr>
        <w:pStyle w:val="HTMLVorformatiert"/>
      </w:pPr>
      <w:r>
        <w:t xml:space="preserve">           </w:t>
      </w:r>
      <w:r>
        <w:rPr>
          <w:color w:val="008000"/>
        </w:rPr>
        <w:t>// Rethrow any other exception.</w:t>
      </w:r>
    </w:p>
    <w:p w:rsidR="00A54390" w:rsidRPr="00CD4E92" w:rsidRDefault="00A54390" w:rsidP="00A54390">
      <w:pPr>
        <w:pStyle w:val="HTMLVorformatiert"/>
      </w:pPr>
      <w:r>
        <w:t xml:space="preserve">           </w:t>
      </w:r>
      <w:r w:rsidRPr="00CD4E92">
        <w:rPr>
          <w:color w:val="0000FF"/>
        </w:rPr>
        <w:t>else</w:t>
      </w:r>
      <w:r w:rsidRPr="00CD4E92">
        <w:t xml:space="preserve"> {</w:t>
      </w:r>
    </w:p>
    <w:p w:rsidR="00A54390" w:rsidRPr="00CD4E92" w:rsidRDefault="00A54390" w:rsidP="00A54390">
      <w:pPr>
        <w:pStyle w:val="HTMLVorformatiert"/>
      </w:pPr>
      <w:r w:rsidRPr="00CD4E92">
        <w:t xml:space="preserve">               </w:t>
      </w:r>
      <w:r w:rsidRPr="00CD4E92">
        <w:rPr>
          <w:color w:val="0000FF"/>
        </w:rPr>
        <w:t>throw</w:t>
      </w:r>
      <w:r w:rsidRPr="00CD4E92">
        <w:t xml:space="preserve"> e;</w:t>
      </w:r>
    </w:p>
    <w:p w:rsidR="00A54390" w:rsidRPr="00CD4E92" w:rsidRDefault="00A54390" w:rsidP="00A54390">
      <w:pPr>
        <w:pStyle w:val="HTMLVorformatiert"/>
      </w:pPr>
      <w:r w:rsidRPr="00CD4E92">
        <w:t xml:space="preserve">           }</w:t>
      </w:r>
    </w:p>
    <w:p w:rsidR="00A54390" w:rsidRPr="00CD4E92" w:rsidRDefault="00A54390" w:rsidP="00A54390">
      <w:pPr>
        <w:pStyle w:val="HTMLVorformatiert"/>
      </w:pPr>
      <w:r w:rsidRPr="00CD4E92">
        <w:t xml:space="preserve">        }</w:t>
      </w:r>
    </w:p>
    <w:p w:rsidR="00A54390" w:rsidRPr="00CD4E92" w:rsidRDefault="00A54390" w:rsidP="00A54390">
      <w:pPr>
        <w:pStyle w:val="HTMLVorformatiert"/>
      </w:pPr>
      <w:r w:rsidRPr="00CD4E92">
        <w:t>}</w:t>
      </w:r>
    </w:p>
    <w:p w:rsidR="00A54390" w:rsidRPr="00CD4E92" w:rsidRDefault="00A54390" w:rsidP="00A54390"/>
    <w:p w:rsidR="00A54390" w:rsidRPr="00052D70" w:rsidRDefault="00A54390" w:rsidP="00A54390">
      <w:pPr>
        <w:pStyle w:val="berschrift1"/>
      </w:pPr>
      <w:proofErr w:type="spellStart"/>
      <w:r w:rsidRPr="00052D70">
        <w:t>Datenfluss</w:t>
      </w:r>
      <w:proofErr w:type="spellEnd"/>
      <w:r w:rsidRPr="00052D70">
        <w:t xml:space="preserve"> (TPL Dataflow)</w:t>
      </w:r>
    </w:p>
    <w:p w:rsidR="00A54390" w:rsidRDefault="00A54390" w:rsidP="00A54390">
      <w:pPr>
        <w:jc w:val="both"/>
        <w:rPr>
          <w:rFonts w:asciiTheme="majorHAnsi" w:hAnsiTheme="majorHAnsi" w:cstheme="majorHAnsi"/>
          <w:lang w:val="de-AT"/>
        </w:rPr>
      </w:pPr>
      <w:r w:rsidRPr="00617C5F">
        <w:rPr>
          <w:rFonts w:asciiTheme="majorHAnsi" w:hAnsiTheme="majorHAnsi" w:cstheme="majorHAnsi"/>
          <w:lang w:val="de-AT"/>
        </w:rPr>
        <w:t xml:space="preserve">Mit dieser Library ist es möglich einfache Datenfluss und Pipelineaufgaben zu lösen. Man verwendet die </w:t>
      </w:r>
      <w:proofErr w:type="gramStart"/>
      <w:r w:rsidRPr="00617C5F">
        <w:rPr>
          <w:rFonts w:asciiTheme="majorHAnsi" w:hAnsiTheme="majorHAnsi" w:cstheme="majorHAnsi"/>
          <w:lang w:val="de-AT"/>
        </w:rPr>
        <w:t>Library</w:t>
      </w:r>
      <w:proofErr w:type="gramEnd"/>
      <w:r w:rsidRPr="00617C5F">
        <w:rPr>
          <w:rFonts w:asciiTheme="majorHAnsi" w:hAnsiTheme="majorHAnsi" w:cstheme="majorHAnsi"/>
          <w:lang w:val="de-AT"/>
        </w:rPr>
        <w:t xml:space="preserve"> wenn mehrere Vorgänge asynchron </w:t>
      </w:r>
      <w:r w:rsidR="00CD4E92">
        <w:rPr>
          <w:rFonts w:asciiTheme="majorHAnsi" w:hAnsiTheme="majorHAnsi" w:cstheme="majorHAnsi"/>
          <w:lang w:val="de-AT"/>
        </w:rPr>
        <w:t>miteinander k</w:t>
      </w:r>
      <w:r w:rsidRPr="00617C5F">
        <w:rPr>
          <w:rFonts w:asciiTheme="majorHAnsi" w:hAnsiTheme="majorHAnsi" w:cstheme="majorHAnsi"/>
          <w:lang w:val="de-AT"/>
        </w:rPr>
        <w:t xml:space="preserve">ommunizieren </w:t>
      </w:r>
      <w:r w:rsidR="00CD4E92">
        <w:rPr>
          <w:rFonts w:asciiTheme="majorHAnsi" w:hAnsiTheme="majorHAnsi" w:cstheme="majorHAnsi"/>
          <w:lang w:val="de-AT"/>
        </w:rPr>
        <w:t xml:space="preserve">sollen </w:t>
      </w:r>
      <w:r w:rsidRPr="00617C5F">
        <w:rPr>
          <w:rFonts w:asciiTheme="majorHAnsi" w:hAnsiTheme="majorHAnsi" w:cstheme="majorHAnsi"/>
          <w:lang w:val="de-AT"/>
        </w:rPr>
        <w:t>oder wenn aktuell verfügbare Daten verarbeitet werden müssen</w:t>
      </w:r>
      <w:r>
        <w:rPr>
          <w:rFonts w:asciiTheme="majorHAnsi" w:hAnsiTheme="majorHAnsi" w:cstheme="majorHAnsi"/>
          <w:lang w:val="de-AT"/>
        </w:rPr>
        <w:t xml:space="preserve"> (auch mehrere Datensätze parallel)</w:t>
      </w:r>
      <w:r w:rsidRPr="00617C5F">
        <w:rPr>
          <w:rFonts w:asciiTheme="majorHAnsi" w:hAnsiTheme="majorHAnsi" w:cstheme="majorHAnsi"/>
          <w:lang w:val="de-AT"/>
        </w:rPr>
        <w:t>.</w:t>
      </w:r>
    </w:p>
    <w:p w:rsidR="00A54390" w:rsidRDefault="00A54390" w:rsidP="00A54390">
      <w:pPr>
        <w:jc w:val="both"/>
        <w:rPr>
          <w:rFonts w:asciiTheme="majorHAnsi" w:hAnsiTheme="majorHAnsi" w:cstheme="majorHAnsi"/>
          <w:lang w:val="de-AT"/>
        </w:rPr>
      </w:pPr>
      <w:r>
        <w:rPr>
          <w:rFonts w:asciiTheme="majorHAnsi" w:hAnsiTheme="majorHAnsi" w:cstheme="majorHAnsi"/>
          <w:lang w:val="de-AT"/>
        </w:rPr>
        <w:t>Die Datenfluss Library</w:t>
      </w:r>
      <w:r w:rsidRPr="00617C5F">
        <w:rPr>
          <w:rFonts w:asciiTheme="majorHAnsi" w:hAnsiTheme="majorHAnsi" w:cstheme="majorHAnsi"/>
          <w:lang w:val="de-AT"/>
        </w:rPr>
        <w:t xml:space="preserve"> eine sehr wenig genutzte Library (nur 379 Frage auf Stack Overflow stand 16.11.2017) und</w:t>
      </w:r>
      <w:r>
        <w:rPr>
          <w:rFonts w:asciiTheme="majorHAnsi" w:hAnsiTheme="majorHAnsi" w:cstheme="majorHAnsi"/>
          <w:lang w:val="de-AT"/>
        </w:rPr>
        <w:t xml:space="preserve"> daher hier nur kurz beschrieben. Die </w:t>
      </w:r>
      <w:proofErr w:type="spellStart"/>
      <w:r>
        <w:rPr>
          <w:rFonts w:asciiTheme="majorHAnsi" w:hAnsiTheme="majorHAnsi" w:cstheme="majorHAnsi"/>
          <w:lang w:val="de-AT"/>
        </w:rPr>
        <w:t>Dataflow</w:t>
      </w:r>
      <w:proofErr w:type="spellEnd"/>
      <w:r>
        <w:rPr>
          <w:rFonts w:asciiTheme="majorHAnsi" w:hAnsiTheme="majorHAnsi" w:cstheme="majorHAnsi"/>
          <w:lang w:val="de-AT"/>
        </w:rPr>
        <w:t xml:space="preserve"> Library </w:t>
      </w:r>
      <w:r w:rsidRPr="00617C5F">
        <w:rPr>
          <w:rFonts w:asciiTheme="majorHAnsi" w:hAnsiTheme="majorHAnsi" w:cstheme="majorHAnsi"/>
          <w:lang w:val="de-AT"/>
        </w:rPr>
        <w:t xml:space="preserve">muss </w:t>
      </w:r>
      <w:r>
        <w:rPr>
          <w:rFonts w:asciiTheme="majorHAnsi" w:hAnsiTheme="majorHAnsi" w:cstheme="majorHAnsi"/>
          <w:lang w:val="de-AT"/>
        </w:rPr>
        <w:t>in Visual Studio</w:t>
      </w:r>
      <w:r w:rsidRPr="00617C5F">
        <w:rPr>
          <w:rFonts w:asciiTheme="majorHAnsi" w:hAnsiTheme="majorHAnsi" w:cstheme="majorHAnsi"/>
          <w:lang w:val="de-AT"/>
        </w:rPr>
        <w:t xml:space="preserve"> durch </w:t>
      </w:r>
      <w:proofErr w:type="spellStart"/>
      <w:r w:rsidRPr="00617C5F">
        <w:rPr>
          <w:rFonts w:asciiTheme="majorHAnsi" w:hAnsiTheme="majorHAnsi" w:cstheme="majorHAnsi"/>
          <w:lang w:val="de-AT"/>
        </w:rPr>
        <w:t>NuGet</w:t>
      </w:r>
      <w:proofErr w:type="spellEnd"/>
      <w:r w:rsidRPr="00617C5F">
        <w:rPr>
          <w:rFonts w:asciiTheme="majorHAnsi" w:hAnsiTheme="majorHAnsi" w:cstheme="majorHAnsi"/>
          <w:lang w:val="de-AT"/>
        </w:rPr>
        <w:t xml:space="preserve"> nachinstalliert werden (</w:t>
      </w:r>
      <w:proofErr w:type="spellStart"/>
      <w:proofErr w:type="gramStart"/>
      <w:r w:rsidRPr="007F5D87">
        <w:rPr>
          <w:rFonts w:asciiTheme="majorHAnsi" w:hAnsiTheme="majorHAnsi" w:cstheme="majorHAnsi"/>
          <w:i/>
          <w:lang w:val="de-AT"/>
        </w:rPr>
        <w:t>Microsoft.Tpl.Dataflow</w:t>
      </w:r>
      <w:proofErr w:type="spellEnd"/>
      <w:proofErr w:type="gramEnd"/>
      <w:r w:rsidRPr="00617C5F">
        <w:rPr>
          <w:rFonts w:asciiTheme="majorHAnsi" w:hAnsiTheme="majorHAnsi" w:cstheme="majorHAnsi"/>
          <w:lang w:val="de-AT"/>
        </w:rPr>
        <w:t>)</w:t>
      </w:r>
      <w:r>
        <w:rPr>
          <w:rFonts w:asciiTheme="majorHAnsi" w:hAnsiTheme="majorHAnsi" w:cstheme="majorHAnsi"/>
          <w:lang w:val="de-AT"/>
        </w:rPr>
        <w:t xml:space="preserve"> und wurde erst mit .NET 4.5 eingeführt</w:t>
      </w:r>
      <w:r w:rsidR="001B449D">
        <w:rPr>
          <w:rFonts w:asciiTheme="majorHAnsi" w:hAnsiTheme="majorHAnsi" w:cstheme="majorHAnsi"/>
          <w:lang w:val="de-AT"/>
        </w:rPr>
        <w:t xml:space="preserve"> </w:t>
      </w:r>
      <w:sdt>
        <w:sdtPr>
          <w:rPr>
            <w:rFonts w:asciiTheme="majorHAnsi" w:hAnsiTheme="majorHAnsi" w:cstheme="majorHAnsi"/>
            <w:lang w:val="de-AT"/>
          </w:rPr>
          <w:id w:val="169992544"/>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CD4E92" w:rsidRPr="00CD4E92">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617C5F">
        <w:rPr>
          <w:rFonts w:asciiTheme="majorHAnsi" w:hAnsiTheme="majorHAnsi" w:cstheme="majorHAnsi"/>
          <w:lang w:val="de-AT"/>
        </w:rPr>
        <w:t xml:space="preserve">.  </w:t>
      </w:r>
    </w:p>
    <w:p w:rsidR="00A54390" w:rsidRDefault="00A54390" w:rsidP="00A54390">
      <w:pPr>
        <w:jc w:val="both"/>
        <w:rPr>
          <w:rFonts w:asciiTheme="majorHAnsi" w:hAnsiTheme="majorHAnsi" w:cstheme="majorHAnsi"/>
          <w:lang w:val="de-AT"/>
        </w:rPr>
      </w:pPr>
    </w:p>
    <w:p w:rsidR="00A54390" w:rsidRDefault="00A54390" w:rsidP="00CD4E92">
      <w:pPr>
        <w:jc w:val="both"/>
        <w:rPr>
          <w:rFonts w:asciiTheme="majorHAnsi" w:hAnsiTheme="majorHAnsi" w:cstheme="majorHAnsi"/>
          <w:lang w:val="de-AT"/>
        </w:rPr>
      </w:pPr>
      <w:r>
        <w:rPr>
          <w:rFonts w:asciiTheme="majorHAnsi" w:hAnsiTheme="majorHAnsi" w:cstheme="majorHAnsi"/>
          <w:lang w:val="de-AT"/>
        </w:rPr>
        <w:t xml:space="preserve">Das Verarbeiten von Daten wird dabei in Unterschiedliche Blöcke (Blocks) unterteilt. Das Framework bietet dabei drei Gruppen von Blocken. Die Buffer Blocks, </w:t>
      </w:r>
      <w:proofErr w:type="spellStart"/>
      <w:r>
        <w:rPr>
          <w:rFonts w:asciiTheme="majorHAnsi" w:hAnsiTheme="majorHAnsi" w:cstheme="majorHAnsi"/>
          <w:lang w:val="de-AT"/>
        </w:rPr>
        <w:t>Execution</w:t>
      </w:r>
      <w:proofErr w:type="spellEnd"/>
      <w:r>
        <w:rPr>
          <w:rFonts w:asciiTheme="majorHAnsi" w:hAnsiTheme="majorHAnsi" w:cstheme="majorHAnsi"/>
          <w:lang w:val="de-AT"/>
        </w:rPr>
        <w:t xml:space="preserve"> Blocks und </w:t>
      </w:r>
      <w:proofErr w:type="spellStart"/>
      <w:r>
        <w:rPr>
          <w:rFonts w:asciiTheme="majorHAnsi" w:hAnsiTheme="majorHAnsi" w:cstheme="majorHAnsi"/>
          <w:lang w:val="de-AT"/>
        </w:rPr>
        <w:t>Grouping</w:t>
      </w:r>
      <w:proofErr w:type="spellEnd"/>
      <w:r>
        <w:rPr>
          <w:rFonts w:asciiTheme="majorHAnsi" w:hAnsiTheme="majorHAnsi" w:cstheme="majorHAnsi"/>
          <w:lang w:val="de-AT"/>
        </w:rPr>
        <w:t xml:space="preserve"> Blocks. Ein Block besteht Grundsätzlich aus zwei Elementen einer Buffer und einer Task Komponente.  Die Unterschiedlichen Blocke unterscheiden sich dabei in der Anzahl der Buffer und Task Komponenten. Die Buffer dienen zum </w:t>
      </w:r>
      <w:proofErr w:type="spellStart"/>
      <w:r>
        <w:rPr>
          <w:rFonts w:asciiTheme="majorHAnsi" w:hAnsiTheme="majorHAnsi" w:cstheme="majorHAnsi"/>
          <w:lang w:val="de-AT"/>
        </w:rPr>
        <w:t>Buffern</w:t>
      </w:r>
      <w:proofErr w:type="spellEnd"/>
      <w:r>
        <w:rPr>
          <w:rFonts w:asciiTheme="majorHAnsi" w:hAnsiTheme="majorHAnsi" w:cstheme="majorHAnsi"/>
          <w:lang w:val="de-AT"/>
        </w:rPr>
        <w:t xml:space="preserve"> von eingehenden Daten oder von Ausgehenden Daten. Ein </w:t>
      </w:r>
      <w:proofErr w:type="spellStart"/>
      <w:r>
        <w:rPr>
          <w:rFonts w:asciiTheme="majorHAnsi" w:hAnsiTheme="majorHAnsi" w:cstheme="majorHAnsi"/>
          <w:lang w:val="de-AT"/>
        </w:rPr>
        <w:t>JoinBlock</w:t>
      </w:r>
      <w:proofErr w:type="spellEnd"/>
      <w:r>
        <w:rPr>
          <w:rFonts w:asciiTheme="majorHAnsi" w:hAnsiTheme="majorHAnsi" w:cstheme="majorHAnsi"/>
          <w:lang w:val="de-AT"/>
        </w:rPr>
        <w:t xml:space="preserve"> besitzt zum Beispiel mehrere Buffer. Diese Blöcke beliebig verbunden und können dadurch Daten parallel verarbeiten</w:t>
      </w:r>
      <w:r w:rsidR="007157FB">
        <w:rPr>
          <w:rFonts w:asciiTheme="majorHAnsi" w:hAnsiTheme="majorHAnsi" w:cstheme="majorHAnsi"/>
          <w:lang w:val="de-AT"/>
        </w:rPr>
        <w:t xml:space="preserve"> </w:t>
      </w:r>
      <w:sdt>
        <w:sdtPr>
          <w:rPr>
            <w:rFonts w:asciiTheme="majorHAnsi" w:hAnsiTheme="majorHAnsi" w:cstheme="majorHAnsi"/>
            <w:lang w:val="de-AT"/>
          </w:rPr>
          <w:id w:val="-418102399"/>
          <w:citation/>
        </w:sdtPr>
        <w:sdtContent>
          <w:r w:rsidR="007157FB">
            <w:rPr>
              <w:rFonts w:asciiTheme="majorHAnsi" w:hAnsiTheme="majorHAnsi" w:cstheme="majorHAnsi"/>
              <w:lang w:val="de-AT"/>
            </w:rPr>
            <w:fldChar w:fldCharType="begin"/>
          </w:r>
          <w:r w:rsidR="007157FB">
            <w:rPr>
              <w:rFonts w:asciiTheme="majorHAnsi" w:hAnsiTheme="majorHAnsi" w:cstheme="majorHAnsi"/>
              <w:lang w:val="de-AT"/>
            </w:rPr>
            <w:instrText xml:space="preserve"> CITATION Ste12 \l 3079 </w:instrText>
          </w:r>
          <w:r w:rsidR="007157FB">
            <w:rPr>
              <w:rFonts w:asciiTheme="majorHAnsi" w:hAnsiTheme="majorHAnsi" w:cstheme="majorHAnsi"/>
              <w:lang w:val="de-AT"/>
            </w:rPr>
            <w:fldChar w:fldCharType="separate"/>
          </w:r>
          <w:r w:rsidR="00CD4E92" w:rsidRPr="00CD4E92">
            <w:rPr>
              <w:rFonts w:asciiTheme="majorHAnsi" w:hAnsiTheme="majorHAnsi" w:cstheme="majorHAnsi"/>
              <w:noProof/>
              <w:lang w:val="de-AT"/>
            </w:rPr>
            <w:t>[3]</w:t>
          </w:r>
          <w:r w:rsidR="007157FB">
            <w:rPr>
              <w:rFonts w:asciiTheme="majorHAnsi" w:hAnsiTheme="majorHAnsi" w:cstheme="majorHAnsi"/>
              <w:lang w:val="de-AT"/>
            </w:rPr>
            <w:fldChar w:fldCharType="end"/>
          </w:r>
        </w:sdtContent>
      </w:sdt>
      <w:r>
        <w:rPr>
          <w:rFonts w:asciiTheme="majorHAnsi" w:hAnsiTheme="majorHAnsi" w:cstheme="majorHAnsi"/>
          <w:lang w:val="de-AT"/>
        </w:rPr>
        <w:t>.</w:t>
      </w:r>
    </w:p>
    <w:p w:rsidR="00A54390" w:rsidRDefault="00A54390" w:rsidP="00CD4E92">
      <w:pPr>
        <w:jc w:val="both"/>
        <w:rPr>
          <w:rFonts w:asciiTheme="majorHAnsi" w:hAnsiTheme="majorHAnsi" w:cstheme="majorHAnsi"/>
          <w:lang w:val="de-AT"/>
        </w:rPr>
      </w:pPr>
    </w:p>
    <w:p w:rsidR="00A54390" w:rsidRDefault="00A54390" w:rsidP="00CD4E92">
      <w:pPr>
        <w:jc w:val="both"/>
        <w:rPr>
          <w:rFonts w:asciiTheme="majorHAnsi" w:hAnsiTheme="majorHAnsi" w:cstheme="majorHAnsi"/>
          <w:lang w:val="de-AT"/>
        </w:rPr>
      </w:pPr>
      <w:r>
        <w:rPr>
          <w:rFonts w:asciiTheme="majorHAnsi" w:hAnsiTheme="majorHAnsi" w:cstheme="majorHAnsi"/>
          <w:lang w:val="de-AT"/>
        </w:rPr>
        <w:t xml:space="preserve">Hier ein Beispiel das einen Anwendungsfall der </w:t>
      </w:r>
      <w:proofErr w:type="spellStart"/>
      <w:r>
        <w:rPr>
          <w:rFonts w:asciiTheme="majorHAnsi" w:hAnsiTheme="majorHAnsi" w:cstheme="majorHAnsi"/>
          <w:lang w:val="de-AT"/>
        </w:rPr>
        <w:t>Dataflow</w:t>
      </w:r>
      <w:proofErr w:type="spellEnd"/>
      <w:r>
        <w:rPr>
          <w:rFonts w:asciiTheme="majorHAnsi" w:hAnsiTheme="majorHAnsi" w:cstheme="majorHAnsi"/>
          <w:lang w:val="de-AT"/>
        </w:rPr>
        <w:t xml:space="preserve"> Library veranschaulichen soll ().</w:t>
      </w:r>
    </w:p>
    <w:p w:rsidR="00A54390" w:rsidRDefault="00A54390" w:rsidP="00CD4E92">
      <w:pPr>
        <w:jc w:val="both"/>
        <w:rPr>
          <w:rFonts w:asciiTheme="majorHAnsi" w:hAnsiTheme="majorHAnsi" w:cstheme="majorHAnsi"/>
          <w:lang w:val="de-AT"/>
        </w:rPr>
      </w:pPr>
      <w:r>
        <w:rPr>
          <w:rFonts w:asciiTheme="majorHAnsi" w:hAnsiTheme="majorHAnsi" w:cstheme="majorHAnsi"/>
          <w:lang w:val="de-AT"/>
        </w:rPr>
        <w:t xml:space="preserve">Am Beginn steht eine Datenquelle. Dies kann zum Beispiel das Laden einer Datei aus den Internet sein oder eine Message die über eine Queue ankommt (z.B. via </w:t>
      </w:r>
      <w:proofErr w:type="spellStart"/>
      <w:r>
        <w:rPr>
          <w:rFonts w:asciiTheme="majorHAnsi" w:hAnsiTheme="majorHAnsi" w:cstheme="majorHAnsi"/>
          <w:lang w:val="de-AT"/>
        </w:rPr>
        <w:t>RabbitMQ</w:t>
      </w:r>
      <w:proofErr w:type="spellEnd"/>
      <w:r>
        <w:rPr>
          <w:rFonts w:asciiTheme="majorHAnsi" w:hAnsiTheme="majorHAnsi" w:cstheme="majorHAnsi"/>
          <w:lang w:val="de-AT"/>
        </w:rPr>
        <w:t>). Die Daten werden im ersten Block (Transform) transformiert.  Dabei können die Daten von einer XML oder JSON Dateien in ein Objekt umgewandelt werden.</w:t>
      </w:r>
    </w:p>
    <w:p w:rsidR="00A54390" w:rsidRPr="00617C5F" w:rsidRDefault="00A54390" w:rsidP="00CD4E92">
      <w:pPr>
        <w:jc w:val="both"/>
        <w:rPr>
          <w:rFonts w:asciiTheme="majorHAnsi" w:hAnsiTheme="majorHAnsi" w:cstheme="majorHAnsi"/>
          <w:lang w:val="de-AT"/>
        </w:rPr>
      </w:pPr>
      <w:r>
        <w:rPr>
          <w:rFonts w:asciiTheme="majorHAnsi" w:hAnsiTheme="majorHAnsi" w:cstheme="majorHAnsi"/>
          <w:lang w:val="de-AT"/>
        </w:rPr>
        <w:t>Dach werden die Daten an die nächsten Blöcke (</w:t>
      </w:r>
      <w:proofErr w:type="spellStart"/>
      <w:r>
        <w:rPr>
          <w:rFonts w:asciiTheme="majorHAnsi" w:hAnsiTheme="majorHAnsi" w:cstheme="majorHAnsi"/>
          <w:lang w:val="de-AT"/>
        </w:rPr>
        <w:t>Process</w:t>
      </w:r>
      <w:proofErr w:type="spellEnd"/>
      <w:r>
        <w:rPr>
          <w:rFonts w:asciiTheme="majorHAnsi" w:hAnsiTheme="majorHAnsi" w:cstheme="majorHAnsi"/>
          <w:lang w:val="de-AT"/>
        </w:rPr>
        <w:t>) übergeben, die etwa die Daten parallel weiterverarbeiten, Berechnungen durchführen oder ähnliches. Danach können die Ergebnisse wieder in einem Block (</w:t>
      </w:r>
      <w:proofErr w:type="spellStart"/>
      <w:r>
        <w:rPr>
          <w:rFonts w:asciiTheme="majorHAnsi" w:hAnsiTheme="majorHAnsi" w:cstheme="majorHAnsi"/>
          <w:lang w:val="de-AT"/>
        </w:rPr>
        <w:t>Collect</w:t>
      </w:r>
      <w:proofErr w:type="spellEnd"/>
      <w:r>
        <w:rPr>
          <w:rFonts w:asciiTheme="majorHAnsi" w:hAnsiTheme="majorHAnsi" w:cstheme="majorHAnsi"/>
          <w:lang w:val="de-AT"/>
        </w:rPr>
        <w:t xml:space="preserve">) gesammelt werden. Die gesammelten Daten werden danach wieder an </w:t>
      </w:r>
      <w:proofErr w:type="gramStart"/>
      <w:r>
        <w:rPr>
          <w:rFonts w:asciiTheme="majorHAnsi" w:hAnsiTheme="majorHAnsi" w:cstheme="majorHAnsi"/>
          <w:lang w:val="de-AT"/>
        </w:rPr>
        <w:t>einen Transform</w:t>
      </w:r>
      <w:proofErr w:type="gramEnd"/>
      <w:r>
        <w:rPr>
          <w:rFonts w:asciiTheme="majorHAnsi" w:hAnsiTheme="majorHAnsi" w:cstheme="majorHAnsi"/>
          <w:lang w:val="de-AT"/>
        </w:rPr>
        <w:t xml:space="preserve"> Bock weitergeben und in ein Format geparst in dem es wieder ausgegeben werden kann</w:t>
      </w:r>
      <w:r w:rsidR="007157FB">
        <w:rPr>
          <w:rFonts w:asciiTheme="majorHAnsi" w:hAnsiTheme="majorHAnsi" w:cstheme="majorHAnsi"/>
          <w:lang w:val="de-AT"/>
        </w:rPr>
        <w:t xml:space="preserve"> </w:t>
      </w:r>
      <w:sdt>
        <w:sdtPr>
          <w:rPr>
            <w:rFonts w:asciiTheme="majorHAnsi" w:hAnsiTheme="majorHAnsi" w:cstheme="majorHAnsi"/>
            <w:lang w:val="de-AT"/>
          </w:rPr>
          <w:id w:val="1549415376"/>
          <w:citation/>
        </w:sdtPr>
        <w:sdtContent>
          <w:r w:rsidR="007157FB">
            <w:rPr>
              <w:rFonts w:asciiTheme="majorHAnsi" w:hAnsiTheme="majorHAnsi" w:cstheme="majorHAnsi"/>
              <w:lang w:val="de-AT"/>
            </w:rPr>
            <w:fldChar w:fldCharType="begin"/>
          </w:r>
          <w:r w:rsidR="007157FB">
            <w:rPr>
              <w:rFonts w:asciiTheme="majorHAnsi" w:hAnsiTheme="majorHAnsi" w:cstheme="majorHAnsi"/>
              <w:lang w:val="de-AT"/>
            </w:rPr>
            <w:instrText xml:space="preserve"> CITATION Mic13 \l 3079 </w:instrText>
          </w:r>
          <w:r w:rsidR="007157FB">
            <w:rPr>
              <w:rFonts w:asciiTheme="majorHAnsi" w:hAnsiTheme="majorHAnsi" w:cstheme="majorHAnsi"/>
              <w:lang w:val="de-AT"/>
            </w:rPr>
            <w:fldChar w:fldCharType="separate"/>
          </w:r>
          <w:r w:rsidR="00CD4E92" w:rsidRPr="00CD4E92">
            <w:rPr>
              <w:rFonts w:asciiTheme="majorHAnsi" w:hAnsiTheme="majorHAnsi" w:cstheme="majorHAnsi"/>
              <w:noProof/>
              <w:lang w:val="de-AT"/>
            </w:rPr>
            <w:t>[4]</w:t>
          </w:r>
          <w:r w:rsidR="007157FB">
            <w:rPr>
              <w:rFonts w:asciiTheme="majorHAnsi" w:hAnsiTheme="majorHAnsi" w:cstheme="majorHAnsi"/>
              <w:lang w:val="de-AT"/>
            </w:rPr>
            <w:fldChar w:fldCharType="end"/>
          </w:r>
        </w:sdtContent>
      </w:sdt>
      <w:r>
        <w:rPr>
          <w:rFonts w:asciiTheme="majorHAnsi" w:hAnsiTheme="majorHAnsi" w:cstheme="majorHAnsi"/>
          <w:lang w:val="de-AT"/>
        </w:rPr>
        <w:t>.</w:t>
      </w:r>
    </w:p>
    <w:p w:rsidR="00A54390" w:rsidRDefault="00A54390" w:rsidP="00A54390">
      <w:pPr>
        <w:rPr>
          <w:rFonts w:asciiTheme="majorHAnsi" w:hAnsiTheme="majorHAnsi" w:cstheme="majorHAnsi"/>
          <w:lang w:val="de-AT"/>
        </w:rPr>
      </w:pPr>
    </w:p>
    <w:p w:rsidR="007157FB" w:rsidRDefault="00A54390" w:rsidP="007157FB">
      <w:pPr>
        <w:keepNext/>
        <w:jc w:val="center"/>
      </w:pPr>
      <w:r>
        <w:rPr>
          <w:noProof/>
          <w:lang w:bidi="ar-SA"/>
        </w:rPr>
        <w:lastRenderedPageBreak/>
        <w:drawing>
          <wp:inline distT="0" distB="0" distL="0" distR="0" wp14:anchorId="4AE26704" wp14:editId="6A96ED5A">
            <wp:extent cx="5638800" cy="1781175"/>
            <wp:effectExtent l="0" t="0" r="0" b="0"/>
            <wp:docPr id="3" name="Grafik 3" descr="Example dataflow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ample dataflow pipel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1781175"/>
                    </a:xfrm>
                    <a:prstGeom prst="rect">
                      <a:avLst/>
                    </a:prstGeom>
                    <a:noFill/>
                    <a:ln>
                      <a:noFill/>
                    </a:ln>
                  </pic:spPr>
                </pic:pic>
              </a:graphicData>
            </a:graphic>
          </wp:inline>
        </w:drawing>
      </w:r>
    </w:p>
    <w:p w:rsidR="00A54390" w:rsidRPr="007157FB" w:rsidRDefault="007157FB" w:rsidP="007157FB">
      <w:pPr>
        <w:pStyle w:val="Beschriftung"/>
        <w:jc w:val="center"/>
        <w:rPr>
          <w:rFonts w:asciiTheme="majorHAnsi" w:hAnsiTheme="majorHAnsi"/>
          <w:i w:val="0"/>
          <w:sz w:val="20"/>
          <w:szCs w:val="20"/>
          <w:lang w:val="de-AT"/>
        </w:rPr>
      </w:pPr>
      <w:r w:rsidRPr="007157FB">
        <w:rPr>
          <w:rFonts w:asciiTheme="majorHAnsi" w:hAnsiTheme="majorHAnsi"/>
          <w:i w:val="0"/>
          <w:sz w:val="20"/>
          <w:szCs w:val="20"/>
          <w:lang w:val="de-AT"/>
        </w:rPr>
        <w:t>Abbildung 3: Möglicher Ablauf eines Datenflusses zur Veranschaulichung</w:t>
      </w:r>
      <w:r>
        <w:rPr>
          <w:rFonts w:asciiTheme="majorHAnsi" w:hAnsiTheme="majorHAnsi"/>
          <w:i w:val="0"/>
          <w:sz w:val="20"/>
          <w:szCs w:val="20"/>
          <w:lang w:val="de-AT"/>
        </w:rPr>
        <w:t xml:space="preserve"> </w:t>
      </w:r>
      <w:sdt>
        <w:sdtPr>
          <w:rPr>
            <w:rFonts w:asciiTheme="majorHAnsi" w:hAnsiTheme="majorHAnsi"/>
            <w:i w:val="0"/>
            <w:sz w:val="20"/>
            <w:szCs w:val="20"/>
            <w:lang w:val="de-AT"/>
          </w:rPr>
          <w:id w:val="-610052932"/>
          <w:citation/>
        </w:sdtPr>
        <w:sdtContent>
          <w:r>
            <w:rPr>
              <w:rFonts w:asciiTheme="majorHAnsi" w:hAnsiTheme="majorHAnsi"/>
              <w:i w:val="0"/>
              <w:sz w:val="20"/>
              <w:szCs w:val="20"/>
              <w:lang w:val="de-AT"/>
            </w:rPr>
            <w:fldChar w:fldCharType="begin"/>
          </w:r>
          <w:r>
            <w:rPr>
              <w:rFonts w:asciiTheme="majorHAnsi" w:hAnsiTheme="majorHAnsi"/>
              <w:i w:val="0"/>
              <w:sz w:val="20"/>
              <w:szCs w:val="20"/>
              <w:lang w:val="de-AT"/>
            </w:rPr>
            <w:instrText xml:space="preserve"> CITATION Mic13 \l 3079 </w:instrText>
          </w:r>
          <w:r>
            <w:rPr>
              <w:rFonts w:asciiTheme="majorHAnsi" w:hAnsiTheme="majorHAnsi"/>
              <w:i w:val="0"/>
              <w:sz w:val="20"/>
              <w:szCs w:val="20"/>
              <w:lang w:val="de-AT"/>
            </w:rPr>
            <w:fldChar w:fldCharType="separate"/>
          </w:r>
          <w:r w:rsidR="00CD4E92" w:rsidRPr="00CD4E92">
            <w:rPr>
              <w:rFonts w:asciiTheme="majorHAnsi" w:hAnsiTheme="majorHAnsi"/>
              <w:noProof/>
              <w:sz w:val="20"/>
              <w:szCs w:val="20"/>
              <w:lang w:val="de-AT"/>
            </w:rPr>
            <w:t>[4]</w:t>
          </w:r>
          <w:r>
            <w:rPr>
              <w:rFonts w:asciiTheme="majorHAnsi" w:hAnsiTheme="majorHAnsi"/>
              <w:i w:val="0"/>
              <w:sz w:val="20"/>
              <w:szCs w:val="20"/>
              <w:lang w:val="de-AT"/>
            </w:rPr>
            <w:fldChar w:fldCharType="end"/>
          </w:r>
        </w:sdtContent>
      </w:sdt>
    </w:p>
    <w:p w:rsidR="007157FB" w:rsidRPr="007157FB" w:rsidRDefault="007157FB" w:rsidP="007157FB">
      <w:pPr>
        <w:keepNext/>
        <w:jc w:val="center"/>
        <w:rPr>
          <w:lang w:val="de-AT"/>
        </w:rPr>
      </w:pPr>
    </w:p>
    <w:p w:rsidR="00A54390" w:rsidRDefault="00A54390" w:rsidP="00A54390">
      <w:pPr>
        <w:rPr>
          <w:rFonts w:asciiTheme="majorHAnsi" w:hAnsiTheme="majorHAnsi" w:cstheme="majorHAnsi"/>
          <w:lang w:val="de-AT"/>
        </w:rPr>
      </w:pPr>
      <w:r>
        <w:rPr>
          <w:rFonts w:asciiTheme="majorHAnsi" w:hAnsiTheme="majorHAnsi" w:cstheme="majorHAnsi"/>
          <w:lang w:val="de-AT"/>
        </w:rPr>
        <w:t>Hier noch ein kurzes Beispiel wie ein solcher Block verwendet werden kann.  Zuerst wird ein Block mit einem Task erzeugt. Danach werden in einer Schleife Daten an den Block weitergegeben. Diese Daten werden vom Block verarbeitet</w:t>
      </w:r>
      <w:r w:rsidR="001B449D">
        <w:rPr>
          <w:rFonts w:asciiTheme="majorHAnsi" w:hAnsiTheme="majorHAnsi" w:cstheme="majorHAnsi"/>
          <w:lang w:val="de-AT"/>
        </w:rPr>
        <w:t xml:space="preserve"> </w:t>
      </w:r>
      <w:sdt>
        <w:sdtPr>
          <w:rPr>
            <w:rFonts w:asciiTheme="majorHAnsi" w:hAnsiTheme="majorHAnsi" w:cstheme="majorHAnsi"/>
            <w:lang w:val="de-AT"/>
          </w:rPr>
          <w:id w:val="2064527626"/>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CD4E92" w:rsidRPr="00CD4E92">
            <w:rPr>
              <w:rFonts w:asciiTheme="majorHAnsi" w:hAnsiTheme="majorHAnsi" w:cstheme="majorHAnsi"/>
              <w:noProof/>
              <w:lang w:val="de-AT"/>
            </w:rPr>
            <w:t>[2]</w:t>
          </w:r>
          <w:r w:rsidR="001B449D">
            <w:rPr>
              <w:rFonts w:asciiTheme="majorHAnsi" w:hAnsiTheme="majorHAnsi" w:cstheme="majorHAnsi"/>
              <w:lang w:val="de-AT"/>
            </w:rPr>
            <w:fldChar w:fldCharType="end"/>
          </w:r>
        </w:sdtContent>
      </w:sdt>
      <w:r>
        <w:rPr>
          <w:rFonts w:asciiTheme="majorHAnsi" w:hAnsiTheme="majorHAnsi" w:cstheme="majorHAnsi"/>
          <w:lang w:val="de-AT"/>
        </w:rPr>
        <w:t>.</w:t>
      </w:r>
    </w:p>
    <w:p w:rsidR="00A54390" w:rsidRDefault="00A54390" w:rsidP="00A54390">
      <w:pPr>
        <w:rPr>
          <w:rFonts w:asciiTheme="majorHAnsi" w:hAnsiTheme="majorHAnsi" w:cstheme="majorHAnsi"/>
          <w:lang w:val="de-AT"/>
        </w:rPr>
      </w:pPr>
    </w:p>
    <w:p w:rsidR="00A54390" w:rsidRPr="00B64319" w:rsidRDefault="00A54390" w:rsidP="00A54390">
      <w:pPr>
        <w:pStyle w:val="HTMLVorformatiert"/>
        <w:rPr>
          <w:color w:val="008000"/>
          <w:lang w:val="de-AT"/>
        </w:rPr>
      </w:pPr>
      <w:r w:rsidRPr="00B64319">
        <w:rPr>
          <w:color w:val="008000"/>
          <w:lang w:val="de-AT"/>
        </w:rPr>
        <w:t>//hier wird ein neuer Block erzeugt der eine Variable auf die Konsole schreibt</w:t>
      </w:r>
    </w:p>
    <w:p w:rsidR="00A54390" w:rsidRDefault="00A54390" w:rsidP="00A54390">
      <w:pPr>
        <w:pStyle w:val="HTMLVorformatiert"/>
      </w:pPr>
      <w:proofErr w:type="spellStart"/>
      <w:r w:rsidRPr="00A54390">
        <w:rPr>
          <w:color w:val="0000FF"/>
        </w:rPr>
        <w:t>var</w:t>
      </w:r>
      <w:proofErr w:type="spellEnd"/>
      <w:r w:rsidRPr="00A54390">
        <w:t xml:space="preserve"> </w:t>
      </w:r>
      <w:proofErr w:type="spellStart"/>
      <w:r w:rsidRPr="00A54390">
        <w:t>actionBlock</w:t>
      </w:r>
      <w:proofErr w:type="spellEnd"/>
      <w:r w:rsidRPr="00A54390">
        <w:t xml:space="preserve"> </w:t>
      </w:r>
      <w:r>
        <w:t xml:space="preserve">= </w:t>
      </w:r>
      <w:r>
        <w:rPr>
          <w:color w:val="0000FF"/>
        </w:rPr>
        <w:t>new</w:t>
      </w:r>
      <w:r>
        <w:t xml:space="preserve"> </w:t>
      </w:r>
      <w:proofErr w:type="spellStart"/>
      <w:r>
        <w:t>ActionBlock</w:t>
      </w:r>
      <w:proofErr w:type="spellEnd"/>
      <w:r>
        <w:t>&lt;</w:t>
      </w:r>
      <w:proofErr w:type="spellStart"/>
      <w:r>
        <w:rPr>
          <w:color w:val="0000FF"/>
        </w:rPr>
        <w:t>int</w:t>
      </w:r>
      <w:proofErr w:type="spellEnd"/>
      <w:proofErr w:type="gramStart"/>
      <w:r>
        <w:t>&gt;(</w:t>
      </w:r>
      <w:proofErr w:type="gramEnd"/>
      <w:r>
        <w:t xml:space="preserve">n =&gt; </w:t>
      </w:r>
      <w:proofErr w:type="spellStart"/>
      <w:r>
        <w:t>Console.WriteLine</w:t>
      </w:r>
      <w:proofErr w:type="spellEnd"/>
      <w:r>
        <w:t>(n));</w:t>
      </w:r>
    </w:p>
    <w:p w:rsidR="00A54390" w:rsidRDefault="00A54390" w:rsidP="00A54390">
      <w:pPr>
        <w:pStyle w:val="HTMLVorformatiert"/>
      </w:pPr>
    </w:p>
    <w:p w:rsidR="00A54390" w:rsidRPr="00A54390" w:rsidRDefault="00A54390" w:rsidP="00A54390">
      <w:pPr>
        <w:pStyle w:val="HTMLVorformatiert"/>
        <w:rPr>
          <w:lang w:val="de-AT"/>
        </w:rPr>
      </w:pPr>
      <w:r>
        <w:t xml:space="preserve">        </w:t>
      </w:r>
      <w:r w:rsidRPr="00A54390">
        <w:rPr>
          <w:color w:val="008000"/>
          <w:lang w:val="de-AT"/>
        </w:rPr>
        <w:t>.</w:t>
      </w:r>
    </w:p>
    <w:p w:rsidR="00A54390" w:rsidRPr="00A54390" w:rsidRDefault="00A54390" w:rsidP="00A54390">
      <w:pPr>
        <w:pStyle w:val="HTMLVorformatiert"/>
        <w:rPr>
          <w:lang w:val="de-AT"/>
        </w:rPr>
      </w:pPr>
      <w:proofErr w:type="spellStart"/>
      <w:r w:rsidRPr="00A54390">
        <w:rPr>
          <w:color w:val="0000FF"/>
          <w:lang w:val="de-AT"/>
        </w:rPr>
        <w:t>for</w:t>
      </w:r>
      <w:proofErr w:type="spellEnd"/>
      <w:r w:rsidRPr="00A54390">
        <w:rPr>
          <w:lang w:val="de-AT"/>
        </w:rPr>
        <w:t xml:space="preserve"> (</w:t>
      </w:r>
      <w:proofErr w:type="spellStart"/>
      <w:r w:rsidRPr="00A54390">
        <w:rPr>
          <w:color w:val="0000FF"/>
          <w:lang w:val="de-AT"/>
        </w:rPr>
        <w:t>int</w:t>
      </w:r>
      <w:proofErr w:type="spellEnd"/>
      <w:r w:rsidRPr="00A54390">
        <w:rPr>
          <w:lang w:val="de-AT"/>
        </w:rPr>
        <w:t xml:space="preserve"> i = 0; i &lt; 3; i++)</w:t>
      </w:r>
    </w:p>
    <w:p w:rsidR="00A54390" w:rsidRPr="00A54390" w:rsidRDefault="00A54390" w:rsidP="00A54390">
      <w:pPr>
        <w:pStyle w:val="HTMLVorformatiert"/>
        <w:rPr>
          <w:lang w:val="de-AT"/>
        </w:rPr>
      </w:pPr>
      <w:r w:rsidRPr="00A54390">
        <w:rPr>
          <w:lang w:val="de-AT"/>
        </w:rPr>
        <w:t>{</w:t>
      </w:r>
    </w:p>
    <w:p w:rsidR="00A54390" w:rsidRPr="00102366" w:rsidRDefault="00A54390" w:rsidP="00A54390">
      <w:pPr>
        <w:pStyle w:val="HTMLVorformatiert"/>
        <w:rPr>
          <w:lang w:val="de-AT"/>
        </w:rPr>
      </w:pPr>
      <w:r w:rsidRPr="00102366">
        <w:rPr>
          <w:color w:val="008000"/>
          <w:lang w:val="de-AT"/>
        </w:rPr>
        <w:t xml:space="preserve">     //hier werden mehrere </w:t>
      </w:r>
      <w:proofErr w:type="spellStart"/>
      <w:r w:rsidRPr="00102366">
        <w:rPr>
          <w:color w:val="008000"/>
          <w:lang w:val="de-AT"/>
        </w:rPr>
        <w:t>male</w:t>
      </w:r>
      <w:proofErr w:type="spellEnd"/>
      <w:r w:rsidRPr="00102366">
        <w:rPr>
          <w:color w:val="008000"/>
          <w:lang w:val="de-AT"/>
        </w:rPr>
        <w:t xml:space="preserve"> Werte an den Block übergeben.</w:t>
      </w:r>
    </w:p>
    <w:p w:rsidR="00A54390" w:rsidRPr="00A54390" w:rsidRDefault="00A54390" w:rsidP="00A54390">
      <w:pPr>
        <w:pStyle w:val="HTMLVorformatiert"/>
        <w:rPr>
          <w:lang w:val="de-AT"/>
        </w:rPr>
      </w:pPr>
      <w:r w:rsidRPr="00102366">
        <w:rPr>
          <w:lang w:val="de-AT"/>
        </w:rPr>
        <w:t xml:space="preserve">     </w:t>
      </w:r>
      <w:proofErr w:type="spellStart"/>
      <w:r w:rsidRPr="00A54390">
        <w:rPr>
          <w:lang w:val="de-AT"/>
        </w:rPr>
        <w:t>actionBlock.Post</w:t>
      </w:r>
      <w:proofErr w:type="spellEnd"/>
      <w:r w:rsidRPr="00A54390">
        <w:rPr>
          <w:lang w:val="de-AT"/>
        </w:rPr>
        <w:t>(i * 10);</w:t>
      </w:r>
    </w:p>
    <w:p w:rsidR="00A54390" w:rsidRPr="00A54390" w:rsidRDefault="00A54390" w:rsidP="00A54390">
      <w:pPr>
        <w:pStyle w:val="HTMLVorformatiert"/>
        <w:rPr>
          <w:lang w:val="de-AT"/>
        </w:rPr>
      </w:pPr>
      <w:r w:rsidRPr="00A54390">
        <w:rPr>
          <w:lang w:val="de-AT"/>
        </w:rPr>
        <w:t>}</w:t>
      </w:r>
    </w:p>
    <w:p w:rsidR="00A54390" w:rsidRDefault="00A54390" w:rsidP="00A54390">
      <w:pPr>
        <w:rPr>
          <w:rFonts w:asciiTheme="majorHAnsi" w:hAnsiTheme="majorHAnsi" w:cstheme="majorHAnsi"/>
          <w:lang w:val="de-AT"/>
        </w:rPr>
      </w:pPr>
    </w:p>
    <w:p w:rsidR="00A54390" w:rsidRDefault="00A54390" w:rsidP="00A54390">
      <w:pPr>
        <w:rPr>
          <w:rFonts w:asciiTheme="majorHAnsi" w:hAnsiTheme="majorHAnsi" w:cstheme="majorHAnsi"/>
          <w:lang w:val="de-AT"/>
        </w:rPr>
      </w:pPr>
      <w:r>
        <w:rPr>
          <w:rFonts w:asciiTheme="majorHAnsi" w:hAnsiTheme="majorHAnsi" w:cstheme="majorHAnsi"/>
          <w:lang w:val="de-AT"/>
        </w:rPr>
        <w:t xml:space="preserve">Für mehr Informationen zur </w:t>
      </w:r>
      <w:proofErr w:type="spellStart"/>
      <w:r>
        <w:rPr>
          <w:rFonts w:asciiTheme="majorHAnsi" w:hAnsiTheme="majorHAnsi" w:cstheme="majorHAnsi"/>
          <w:lang w:val="de-AT"/>
        </w:rPr>
        <w:t>Dataflow</w:t>
      </w:r>
      <w:proofErr w:type="spellEnd"/>
      <w:r>
        <w:rPr>
          <w:rFonts w:asciiTheme="majorHAnsi" w:hAnsiTheme="majorHAnsi" w:cstheme="majorHAnsi"/>
          <w:lang w:val="de-AT"/>
        </w:rPr>
        <w:t xml:space="preserve"> Library in den Weiterführenden Links nachlesen</w:t>
      </w:r>
    </w:p>
    <w:p w:rsidR="00A54390" w:rsidRDefault="00A54390" w:rsidP="00A54390">
      <w:pPr>
        <w:rPr>
          <w:rFonts w:asciiTheme="majorHAnsi" w:hAnsiTheme="majorHAnsi" w:cstheme="majorHAnsi"/>
          <w:lang w:val="de-AT"/>
        </w:rPr>
      </w:pPr>
    </w:p>
    <w:p w:rsidR="00A54390" w:rsidRPr="00617C5F" w:rsidRDefault="00A54390" w:rsidP="00A54390">
      <w:pPr>
        <w:rPr>
          <w:rFonts w:asciiTheme="majorHAnsi" w:hAnsiTheme="majorHAnsi" w:cstheme="majorHAnsi"/>
          <w:lang w:val="de-AT"/>
        </w:rPr>
      </w:pPr>
    </w:p>
    <w:p w:rsidR="00A54390" w:rsidRDefault="00A54390" w:rsidP="00CD458F">
      <w:pPr>
        <w:pStyle w:val="berschrift1"/>
        <w:rPr>
          <w:lang w:val="de-AT"/>
        </w:rPr>
      </w:pPr>
      <w:r w:rsidRPr="00617C5F">
        <w:rPr>
          <w:lang w:val="de-AT"/>
        </w:rPr>
        <w:t xml:space="preserve">Mögliche </w:t>
      </w:r>
      <w:proofErr w:type="spellStart"/>
      <w:r w:rsidRPr="00617C5F">
        <w:rPr>
          <w:lang w:val="de-AT"/>
        </w:rPr>
        <w:t>Pitfalls</w:t>
      </w:r>
      <w:proofErr w:type="spellEnd"/>
      <w:r w:rsidRPr="00617C5F">
        <w:rPr>
          <w:lang w:val="de-AT"/>
        </w:rPr>
        <w:t xml:space="preserve"> bei der Verwendung von TPL</w:t>
      </w:r>
    </w:p>
    <w:p w:rsidR="00A54390" w:rsidRPr="00A33CF1" w:rsidRDefault="00A54390" w:rsidP="00A54390">
      <w:pPr>
        <w:jc w:val="both"/>
        <w:rPr>
          <w:rFonts w:asciiTheme="majorHAnsi" w:hAnsiTheme="majorHAnsi" w:cstheme="majorHAnsi"/>
          <w:lang w:val="de-AT"/>
        </w:rPr>
      </w:pPr>
      <w:r w:rsidRPr="00A33CF1">
        <w:rPr>
          <w:rFonts w:asciiTheme="majorHAnsi" w:hAnsiTheme="majorHAnsi" w:cstheme="majorHAnsi"/>
          <w:lang w:val="de-AT"/>
        </w:rPr>
        <w:t xml:space="preserve">Im folgenden Kapitel </w:t>
      </w:r>
      <w:r>
        <w:rPr>
          <w:rFonts w:asciiTheme="majorHAnsi" w:hAnsiTheme="majorHAnsi" w:cstheme="majorHAnsi"/>
          <w:lang w:val="de-AT"/>
        </w:rPr>
        <w:t xml:space="preserve">werden einige Stolperfallen </w:t>
      </w:r>
      <w:r w:rsidRPr="00A33CF1">
        <w:rPr>
          <w:rFonts w:asciiTheme="majorHAnsi" w:hAnsiTheme="majorHAnsi" w:cstheme="majorHAnsi"/>
          <w:lang w:val="de-AT"/>
        </w:rPr>
        <w:t xml:space="preserve">kurz beschrieben. Diese </w:t>
      </w:r>
      <w:proofErr w:type="spellStart"/>
      <w:r w:rsidRPr="00A33CF1">
        <w:rPr>
          <w:rFonts w:asciiTheme="majorHAnsi" w:hAnsiTheme="majorHAnsi" w:cstheme="majorHAnsi"/>
          <w:lang w:val="de-AT"/>
        </w:rPr>
        <w:t>Pitfalls</w:t>
      </w:r>
      <w:proofErr w:type="spellEnd"/>
      <w:r w:rsidRPr="00A33CF1">
        <w:rPr>
          <w:rFonts w:asciiTheme="majorHAnsi" w:hAnsiTheme="majorHAnsi" w:cstheme="majorHAnsi"/>
          <w:lang w:val="de-AT"/>
        </w:rPr>
        <w:t xml:space="preserve"> sind genauer in </w:t>
      </w:r>
      <w:proofErr w:type="gramStart"/>
      <w:r w:rsidRPr="00A33CF1">
        <w:rPr>
          <w:rFonts w:asciiTheme="majorHAnsi" w:hAnsiTheme="majorHAnsi" w:cstheme="majorHAnsi"/>
          <w:lang w:val="de-AT"/>
        </w:rPr>
        <w:t>der Microsoft</w:t>
      </w:r>
      <w:proofErr w:type="gramEnd"/>
      <w:r w:rsidRPr="00A33CF1">
        <w:rPr>
          <w:rFonts w:asciiTheme="majorHAnsi" w:hAnsiTheme="majorHAnsi" w:cstheme="majorHAnsi"/>
          <w:lang w:val="de-AT"/>
        </w:rPr>
        <w:t xml:space="preserve"> Dokumentation nachzulesen und sollen nur einen kurzen </w:t>
      </w:r>
      <w:r w:rsidR="001B449D">
        <w:rPr>
          <w:rFonts w:asciiTheme="majorHAnsi" w:hAnsiTheme="majorHAnsi" w:cstheme="majorHAnsi"/>
          <w:lang w:val="de-AT"/>
        </w:rPr>
        <w:t xml:space="preserve">Überblick geben </w:t>
      </w:r>
      <w:sdt>
        <w:sdtPr>
          <w:rPr>
            <w:rFonts w:asciiTheme="majorHAnsi" w:hAnsiTheme="majorHAnsi" w:cstheme="majorHAnsi"/>
            <w:lang w:val="de-AT"/>
          </w:rPr>
          <w:id w:val="-888261914"/>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CD4E92" w:rsidRPr="00CD4E92">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001B449D">
        <w:rPr>
          <w:rFonts w:asciiTheme="majorHAnsi" w:hAnsiTheme="majorHAnsi" w:cstheme="majorHAnsi"/>
          <w:lang w:val="de-AT"/>
        </w:rPr>
        <w:t>:</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Gehen Sie nicht davon aus, dass eine parallele Ausführung immer schneller ist.</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t xml:space="preserve">Dies kann vorkommen, wenn zum Beispiel eine Schleife wenig Iteratoren beinhaltet und diese schnell abgearbeitet sind. Da das </w:t>
      </w:r>
      <w:r w:rsidR="00CF75F5" w:rsidRPr="004973CE">
        <w:rPr>
          <w:rFonts w:asciiTheme="majorHAnsi" w:hAnsiTheme="majorHAnsi" w:cstheme="majorHAnsi"/>
          <w:lang w:val="de-AT"/>
        </w:rPr>
        <w:t>Erstellen</w:t>
      </w:r>
      <w:r w:rsidRPr="004973CE">
        <w:rPr>
          <w:rFonts w:asciiTheme="majorHAnsi" w:hAnsiTheme="majorHAnsi" w:cstheme="majorHAnsi"/>
          <w:lang w:val="de-AT"/>
        </w:rPr>
        <w:t xml:space="preserve"> und verwalten der Threads auch Zeit benötigt</w:t>
      </w:r>
      <w:r>
        <w:rPr>
          <w:rFonts w:asciiTheme="majorHAnsi" w:hAnsiTheme="majorHAnsi" w:cstheme="majorHAnsi"/>
          <w:lang w:val="de-AT"/>
        </w:rPr>
        <w:t xml:space="preserve"> kann das Verwalten der Threads mehr Zeit in Anspruch nehmen als die Parallelisierung Vorteile bringt</w:t>
      </w:r>
      <w:r w:rsidRPr="004973CE">
        <w:rPr>
          <w:rFonts w:asciiTheme="majorHAnsi" w:hAnsiTheme="majorHAnsi" w:cstheme="majorHAnsi"/>
          <w:lang w:val="de-AT"/>
        </w:rPr>
        <w:t>.</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Vermeiden Sie es, in gemeinsam genutzte Speicherpositionen zu schreiben.</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t xml:space="preserve">Bei Zugriff mehrerer Threads auf statische oder Klassen Variablen kann dies zu </w:t>
      </w:r>
      <w:proofErr w:type="spellStart"/>
      <w:r w:rsidRPr="004973CE">
        <w:rPr>
          <w:rFonts w:asciiTheme="majorHAnsi" w:hAnsiTheme="majorHAnsi" w:cstheme="majorHAnsi"/>
          <w:lang w:val="de-AT"/>
        </w:rPr>
        <w:t>Racebedingungen</w:t>
      </w:r>
      <w:proofErr w:type="spellEnd"/>
      <w:r w:rsidRPr="004973CE">
        <w:rPr>
          <w:rFonts w:asciiTheme="majorHAnsi" w:hAnsiTheme="majorHAnsi" w:cstheme="majorHAnsi"/>
          <w:lang w:val="de-AT"/>
        </w:rPr>
        <w:t xml:space="preserve"> führen. Dies kann mit Sperren und Synchronisation vermieden werden, bedeutet jedoch auch eine schlechtere Leistung. Um dies zu vermeiden sollten die Schleifen überladen werden oder </w:t>
      </w:r>
      <w:proofErr w:type="spellStart"/>
      <w:proofErr w:type="gramStart"/>
      <w:r w:rsidRPr="00CF75F5">
        <w:rPr>
          <w:rFonts w:asciiTheme="majorHAnsi" w:hAnsiTheme="majorHAnsi" w:cstheme="majorHAnsi"/>
          <w:i/>
          <w:lang w:val="de-AT"/>
        </w:rPr>
        <w:t>System.Threading.ThreadLocal</w:t>
      </w:r>
      <w:proofErr w:type="spellEnd"/>
      <w:proofErr w:type="gramEnd"/>
      <w:r w:rsidRPr="00CF75F5">
        <w:rPr>
          <w:rFonts w:asciiTheme="majorHAnsi" w:hAnsiTheme="majorHAnsi" w:cstheme="majorHAnsi"/>
          <w:i/>
          <w:lang w:val="de-AT"/>
        </w:rPr>
        <w:t>&lt;T&gt;-</w:t>
      </w:r>
      <w:r w:rsidRPr="004973CE">
        <w:rPr>
          <w:rFonts w:asciiTheme="majorHAnsi" w:hAnsiTheme="majorHAnsi" w:cstheme="majorHAnsi"/>
          <w:lang w:val="de-AT"/>
        </w:rPr>
        <w:t>Variablen verwendet werden.</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Vermeiden Sie eine zu starke Parallelisierung.</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t>Bei der Parallelisierung handelt man sich Mehrkosten für Partitionierung oder Synchronisation ein. Weiters ist die Parallelisierung auch durch die Anzahl an Keren am PC eingeschränkt. Deshalb kann zu starke Parallelisierung auch einen Nachteil bringen.</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Vermeiden Sie den Aufruf nicht threadsicherer Methoden.</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t xml:space="preserve">Die Ausführung von nicht Thread Sicheren Methoden kann zu Datenbeschädigungen führen: Wenn zum Beispiel mehrere Threads mit </w:t>
      </w:r>
      <w:proofErr w:type="spellStart"/>
      <w:r>
        <w:rPr>
          <w:rFonts w:asciiTheme="majorHAnsi" w:hAnsiTheme="majorHAnsi" w:cstheme="majorHAnsi"/>
          <w:i/>
          <w:lang w:val="de-AT"/>
        </w:rPr>
        <w:t>Wri</w:t>
      </w:r>
      <w:r w:rsidRPr="0083172A">
        <w:rPr>
          <w:rFonts w:asciiTheme="majorHAnsi" w:hAnsiTheme="majorHAnsi" w:cstheme="majorHAnsi"/>
          <w:i/>
          <w:lang w:val="de-AT"/>
        </w:rPr>
        <w:t>teByte</w:t>
      </w:r>
      <w:proofErr w:type="spellEnd"/>
      <w:r w:rsidRPr="004973CE">
        <w:rPr>
          <w:rFonts w:asciiTheme="majorHAnsi" w:hAnsiTheme="majorHAnsi" w:cstheme="majorHAnsi"/>
          <w:lang w:val="de-AT"/>
        </w:rPr>
        <w:t xml:space="preserve"> auf einen </w:t>
      </w:r>
      <w:proofErr w:type="spellStart"/>
      <w:r w:rsidRPr="0083172A">
        <w:rPr>
          <w:rFonts w:asciiTheme="majorHAnsi" w:hAnsiTheme="majorHAnsi" w:cstheme="majorHAnsi"/>
          <w:i/>
          <w:lang w:val="de-AT"/>
        </w:rPr>
        <w:t>FileStream</w:t>
      </w:r>
      <w:proofErr w:type="spellEnd"/>
      <w:r w:rsidRPr="004973CE">
        <w:rPr>
          <w:rFonts w:asciiTheme="majorHAnsi" w:hAnsiTheme="majorHAnsi" w:cstheme="majorHAnsi"/>
          <w:lang w:val="de-AT"/>
        </w:rPr>
        <w:t xml:space="preserve"> zugreifen.</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Beschränken Sie Aufrufe auf threadsichere Methoden.</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lastRenderedPageBreak/>
        <w:t>Threadsichere Methoden können von mehreren Threads gleichzeitig Aufgerufen werden. Dies kann jedoch auch zur Verlangsamung führen, zum Beispiel bei der damit verbundenen Synchronisierung</w:t>
      </w:r>
      <w:r>
        <w:rPr>
          <w:rFonts w:asciiTheme="majorHAnsi" w:hAnsiTheme="majorHAnsi" w:cstheme="majorHAnsi"/>
          <w:lang w:val="de-AT"/>
        </w:rPr>
        <w:t>.</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Beachten Sie Threadaffinitätsprobleme</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t xml:space="preserve">Gewisser Code muss von einem bestimmten Thread ausgeführt werden. Als Beispiel können bei WPF oder Windows Forms </w:t>
      </w:r>
      <w:r>
        <w:rPr>
          <w:rFonts w:asciiTheme="majorHAnsi" w:hAnsiTheme="majorHAnsi" w:cstheme="majorHAnsi"/>
          <w:lang w:val="de-AT"/>
        </w:rPr>
        <w:t xml:space="preserve">Anwendungen </w:t>
      </w:r>
      <w:r w:rsidRPr="004973CE">
        <w:rPr>
          <w:rFonts w:asciiTheme="majorHAnsi" w:hAnsiTheme="majorHAnsi" w:cstheme="majorHAnsi"/>
          <w:lang w:val="de-AT"/>
        </w:rPr>
        <w:t>auf Steuerelemente nur der Ersteller Thread zugreifen. Es kann also keine Aktualisierung von Steuerelementen aus parallelen Schleifen stattfinden</w:t>
      </w:r>
      <w:r>
        <w:rPr>
          <w:rFonts w:asciiTheme="majorHAnsi" w:hAnsiTheme="majorHAnsi" w:cstheme="majorHAnsi"/>
          <w:lang w:val="de-AT"/>
        </w:rPr>
        <w:t xml:space="preserve"> (a</w:t>
      </w:r>
      <w:r w:rsidRPr="004973CE">
        <w:rPr>
          <w:rFonts w:asciiTheme="majorHAnsi" w:hAnsiTheme="majorHAnsi" w:cstheme="majorHAnsi"/>
          <w:lang w:val="de-AT"/>
        </w:rPr>
        <w:t>ußer der Threadplaner wird</w:t>
      </w:r>
      <w:r>
        <w:rPr>
          <w:rFonts w:asciiTheme="majorHAnsi" w:hAnsiTheme="majorHAnsi" w:cstheme="majorHAnsi"/>
          <w:lang w:val="de-AT"/>
        </w:rPr>
        <w:t xml:space="preserve"> anders</w:t>
      </w:r>
      <w:r w:rsidRPr="004973CE">
        <w:rPr>
          <w:rFonts w:asciiTheme="majorHAnsi" w:hAnsiTheme="majorHAnsi" w:cstheme="majorHAnsi"/>
          <w:lang w:val="de-AT"/>
        </w:rPr>
        <w:t xml:space="preserve"> konfiguriert).</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Gehen Sie nicht davon aus, dass Iterationen von "</w:t>
      </w:r>
      <w:proofErr w:type="spellStart"/>
      <w:r w:rsidRPr="004973CE">
        <w:rPr>
          <w:rFonts w:asciiTheme="majorHAnsi" w:hAnsiTheme="majorHAnsi" w:cstheme="majorHAnsi"/>
          <w:lang w:val="de-AT"/>
        </w:rPr>
        <w:t>ForEach</w:t>
      </w:r>
      <w:proofErr w:type="spellEnd"/>
      <w:r w:rsidRPr="004973CE">
        <w:rPr>
          <w:rFonts w:asciiTheme="majorHAnsi" w:hAnsiTheme="majorHAnsi" w:cstheme="majorHAnsi"/>
          <w:lang w:val="de-AT"/>
        </w:rPr>
        <w:t>", "</w:t>
      </w:r>
      <w:proofErr w:type="spellStart"/>
      <w:r w:rsidRPr="004973CE">
        <w:rPr>
          <w:rFonts w:asciiTheme="majorHAnsi" w:hAnsiTheme="majorHAnsi" w:cstheme="majorHAnsi"/>
          <w:lang w:val="de-AT"/>
        </w:rPr>
        <w:t>For</w:t>
      </w:r>
      <w:proofErr w:type="spellEnd"/>
      <w:r w:rsidRPr="004973CE">
        <w:rPr>
          <w:rFonts w:asciiTheme="majorHAnsi" w:hAnsiTheme="majorHAnsi" w:cstheme="majorHAnsi"/>
          <w:lang w:val="de-AT"/>
        </w:rPr>
        <w:t>" und "</w:t>
      </w:r>
      <w:proofErr w:type="spellStart"/>
      <w:r w:rsidRPr="004973CE">
        <w:rPr>
          <w:rFonts w:asciiTheme="majorHAnsi" w:hAnsiTheme="majorHAnsi" w:cstheme="majorHAnsi"/>
          <w:lang w:val="de-AT"/>
        </w:rPr>
        <w:t>ForAll</w:t>
      </w:r>
      <w:proofErr w:type="spellEnd"/>
      <w:r w:rsidRPr="004973CE">
        <w:rPr>
          <w:rFonts w:asciiTheme="majorHAnsi" w:hAnsiTheme="majorHAnsi" w:cstheme="majorHAnsi"/>
          <w:lang w:val="de-AT"/>
        </w:rPr>
        <w:t>" immer parallel ausgeführt werden.</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t xml:space="preserve">Parallele Schleifen werden nicht immer zwingend parallel ausgeführt. Es sollten also keine Schleifen </w:t>
      </w:r>
      <w:r>
        <w:rPr>
          <w:rFonts w:asciiTheme="majorHAnsi" w:hAnsiTheme="majorHAnsi" w:cstheme="majorHAnsi"/>
          <w:lang w:val="de-AT"/>
        </w:rPr>
        <w:t>programmiert</w:t>
      </w:r>
      <w:r w:rsidRPr="004973CE">
        <w:rPr>
          <w:rFonts w:asciiTheme="majorHAnsi" w:hAnsiTheme="majorHAnsi" w:cstheme="majorHAnsi"/>
          <w:lang w:val="de-AT"/>
        </w:rPr>
        <w:t xml:space="preserve"> werden, </w:t>
      </w:r>
      <w:r>
        <w:rPr>
          <w:rFonts w:asciiTheme="majorHAnsi" w:hAnsiTheme="majorHAnsi" w:cstheme="majorHAnsi"/>
          <w:lang w:val="de-AT"/>
        </w:rPr>
        <w:t>in denen</w:t>
      </w:r>
      <w:r w:rsidRPr="004973CE">
        <w:rPr>
          <w:rFonts w:asciiTheme="majorHAnsi" w:hAnsiTheme="majorHAnsi" w:cstheme="majorHAnsi"/>
          <w:lang w:val="de-AT"/>
        </w:rPr>
        <w:t xml:space="preserve"> die Korrektheit </w:t>
      </w:r>
      <w:r>
        <w:rPr>
          <w:rFonts w:asciiTheme="majorHAnsi" w:hAnsiTheme="majorHAnsi" w:cstheme="majorHAnsi"/>
          <w:lang w:val="de-AT"/>
        </w:rPr>
        <w:t xml:space="preserve">von </w:t>
      </w:r>
      <w:r w:rsidRPr="004973CE">
        <w:rPr>
          <w:rFonts w:asciiTheme="majorHAnsi" w:hAnsiTheme="majorHAnsi" w:cstheme="majorHAnsi"/>
          <w:lang w:val="de-AT"/>
        </w:rPr>
        <w:t>der parallelen Ausführung abhängig ist.</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Vermeiden der Ausführung paralleler Schleifen im UI-Thread</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t xml:space="preserve">Werden parallele Schleifen im UI Thread ausgeführt und werden dabei Aktualisierungen der Benutzeroberfläche durchgeführt kann </w:t>
      </w:r>
      <w:r>
        <w:rPr>
          <w:rFonts w:asciiTheme="majorHAnsi" w:hAnsiTheme="majorHAnsi" w:cstheme="majorHAnsi"/>
          <w:lang w:val="de-AT"/>
        </w:rPr>
        <w:t>dies</w:t>
      </w:r>
      <w:r w:rsidRPr="004973CE">
        <w:rPr>
          <w:rFonts w:asciiTheme="majorHAnsi" w:hAnsiTheme="majorHAnsi" w:cstheme="majorHAnsi"/>
          <w:lang w:val="de-AT"/>
        </w:rPr>
        <w:t xml:space="preserve"> zu </w:t>
      </w:r>
      <w:bookmarkStart w:id="6" w:name="mt62"/>
      <w:bookmarkEnd w:id="6"/>
      <w:r>
        <w:rPr>
          <w:rFonts w:asciiTheme="majorHAnsi" w:hAnsiTheme="majorHAnsi" w:cstheme="majorHAnsi"/>
          <w:lang w:val="de-AT"/>
        </w:rPr>
        <w:t>Zustandsbeschädigung,</w:t>
      </w:r>
      <w:r w:rsidRPr="004973CE">
        <w:rPr>
          <w:rFonts w:asciiTheme="majorHAnsi" w:hAnsiTheme="majorHAnsi" w:cstheme="majorHAnsi"/>
          <w:lang w:val="de-AT"/>
        </w:rPr>
        <w:t xml:space="preserve"> verzögerten Updates und sogar Deadlocks führen.</w:t>
      </w:r>
    </w:p>
    <w:p w:rsidR="00A54390" w:rsidRPr="00923E87" w:rsidRDefault="00A54390" w:rsidP="00A54390">
      <w:pPr>
        <w:ind w:left="1080"/>
        <w:rPr>
          <w:lang w:val="de-AT"/>
        </w:rPr>
      </w:pPr>
    </w:p>
    <w:p w:rsidR="00A54390" w:rsidRDefault="00A54390" w:rsidP="00A54390">
      <w:pPr>
        <w:widowControl/>
        <w:suppressAutoHyphens w:val="0"/>
        <w:rPr>
          <w:lang w:val="de-AT"/>
        </w:rPr>
      </w:pPr>
      <w:r>
        <w:rPr>
          <w:lang w:val="de-AT"/>
        </w:rPr>
        <w:br w:type="page"/>
      </w:r>
    </w:p>
    <w:p w:rsidR="00A7144A" w:rsidRDefault="00A7144A" w:rsidP="00A7144A">
      <w:pPr>
        <w:pStyle w:val="berschrift1"/>
        <w:rPr>
          <w:lang w:val="de-AT"/>
        </w:rPr>
      </w:pPr>
      <w:r>
        <w:rPr>
          <w:lang w:val="de-AT"/>
        </w:rPr>
        <w:lastRenderedPageBreak/>
        <w:t>Weiterführende Literatur</w:t>
      </w:r>
    </w:p>
    <w:p w:rsidR="001E6771" w:rsidRPr="001E6771" w:rsidRDefault="001E6771" w:rsidP="001E6771">
      <w:pPr>
        <w:rPr>
          <w:lang w:val="de-AT"/>
        </w:rPr>
      </w:pPr>
    </w:p>
    <w:p w:rsidR="00A7144A" w:rsidRPr="001E6771" w:rsidRDefault="00A7144A" w:rsidP="00384B78">
      <w:pPr>
        <w:pStyle w:val="Listenabsatz"/>
        <w:numPr>
          <w:ilvl w:val="0"/>
          <w:numId w:val="5"/>
        </w:numPr>
        <w:rPr>
          <w:rFonts w:asciiTheme="majorHAnsi" w:hAnsiTheme="majorHAnsi" w:cstheme="majorHAnsi"/>
          <w:lang w:val="de-AT"/>
        </w:rPr>
      </w:pPr>
      <w:r w:rsidRPr="001E6771">
        <w:rPr>
          <w:rFonts w:asciiTheme="majorHAnsi" w:hAnsiTheme="majorHAnsi" w:cstheme="majorHAnsi"/>
          <w:lang w:val="de-AT"/>
        </w:rPr>
        <w:t>Offizielle C# Dokumentation:</w:t>
      </w:r>
    </w:p>
    <w:p w:rsidR="00A7144A" w:rsidRPr="001E6771" w:rsidRDefault="00CD4E92" w:rsidP="00384B78">
      <w:pPr>
        <w:ind w:left="720"/>
        <w:rPr>
          <w:rFonts w:asciiTheme="majorHAnsi" w:hAnsiTheme="majorHAnsi" w:cstheme="majorHAnsi"/>
          <w:lang w:val="de-AT"/>
        </w:rPr>
      </w:pPr>
      <w:hyperlink r:id="rId18" w:history="1">
        <w:r w:rsidR="00A7144A" w:rsidRPr="001E6771">
          <w:rPr>
            <w:rStyle w:val="Hyperlink"/>
            <w:rFonts w:asciiTheme="majorHAnsi" w:hAnsiTheme="majorHAnsi" w:cstheme="majorHAnsi"/>
            <w:lang w:val="de-AT"/>
          </w:rPr>
          <w:t>https://docs.microsoft.com/en-us/dotnet/standard/parallel-programming/task-parallel-library-tpl</w:t>
        </w:r>
      </w:hyperlink>
      <w:r w:rsidR="001E6771" w:rsidRPr="001E6771">
        <w:rPr>
          <w:rStyle w:val="Hyperlink"/>
          <w:rFonts w:asciiTheme="majorHAnsi" w:hAnsiTheme="majorHAnsi" w:cstheme="majorHAnsi"/>
          <w:lang w:val="de-AT"/>
        </w:rPr>
        <w:t xml:space="preserve"> </w:t>
      </w:r>
      <w:r w:rsidR="001E6771" w:rsidRPr="001E6771">
        <w:rPr>
          <w:rFonts w:asciiTheme="majorHAnsi" w:hAnsiTheme="majorHAnsi" w:cstheme="majorHAnsi"/>
          <w:lang w:val="de-AT"/>
        </w:rPr>
        <w:t>[aufgerufen am 19.11.2017]</w:t>
      </w:r>
    </w:p>
    <w:p w:rsidR="00A7144A" w:rsidRPr="001E6771" w:rsidRDefault="001E6771" w:rsidP="00384B78">
      <w:pPr>
        <w:pStyle w:val="Listenabsatz"/>
        <w:numPr>
          <w:ilvl w:val="0"/>
          <w:numId w:val="5"/>
        </w:numPr>
        <w:rPr>
          <w:rFonts w:asciiTheme="majorHAnsi" w:hAnsiTheme="majorHAnsi" w:cstheme="majorHAnsi"/>
          <w:lang w:val="de-AT"/>
        </w:rPr>
      </w:pPr>
      <w:r w:rsidRPr="001E6771">
        <w:rPr>
          <w:rFonts w:asciiTheme="majorHAnsi" w:hAnsiTheme="majorHAnsi" w:cstheme="majorHAnsi"/>
          <w:lang w:val="de-AT"/>
        </w:rPr>
        <w:t>Visual C# - Das umfassende Handbuch (Kapitel 11.3 TPL)</w:t>
      </w:r>
    </w:p>
    <w:p w:rsidR="001E6771" w:rsidRPr="001E6771" w:rsidRDefault="001E6771" w:rsidP="00384B78">
      <w:pPr>
        <w:pStyle w:val="Listenabsatz"/>
        <w:rPr>
          <w:rFonts w:asciiTheme="majorHAnsi" w:hAnsiTheme="majorHAnsi" w:cstheme="majorHAnsi"/>
          <w:lang w:val="de-AT"/>
        </w:rPr>
      </w:pPr>
      <w:hyperlink r:id="rId19" w:history="1">
        <w:r w:rsidRPr="001E6771">
          <w:rPr>
            <w:rStyle w:val="Hyperlink"/>
            <w:rFonts w:asciiTheme="majorHAnsi" w:hAnsiTheme="majorHAnsi" w:cstheme="majorHAnsi"/>
            <w:lang w:val="de-AT"/>
          </w:rPr>
          <w:t>http://openbook.rheinwerk-verlag.de/visual_csharp_2010/visual_csharp_2010_11_003.htm</w:t>
        </w:r>
      </w:hyperlink>
    </w:p>
    <w:p w:rsidR="001E6771" w:rsidRPr="001E6771" w:rsidRDefault="001E6771" w:rsidP="00384B78">
      <w:pPr>
        <w:pStyle w:val="Listenabsatz"/>
        <w:rPr>
          <w:rFonts w:asciiTheme="majorHAnsi" w:hAnsiTheme="majorHAnsi" w:cstheme="majorHAnsi"/>
          <w:lang w:val="de-AT"/>
        </w:rPr>
      </w:pPr>
      <w:r w:rsidRPr="001E6771">
        <w:rPr>
          <w:rFonts w:asciiTheme="majorHAnsi" w:hAnsiTheme="majorHAnsi" w:cstheme="majorHAnsi"/>
          <w:lang w:val="de-AT"/>
        </w:rPr>
        <w:t>[aufgerufen am 19.11.2017]</w:t>
      </w:r>
    </w:p>
    <w:sdt>
      <w:sdtPr>
        <w:rPr>
          <w:rFonts w:ascii="Times New Roman" w:eastAsia="Andale Sans UI" w:hAnsi="Times New Roman" w:cs="Tahoma"/>
          <w:color w:val="auto"/>
          <w:sz w:val="24"/>
          <w:szCs w:val="24"/>
          <w:lang w:val="de-DE"/>
        </w:rPr>
        <w:id w:val="1802269882"/>
        <w:docPartObj>
          <w:docPartGallery w:val="Bibliographies"/>
          <w:docPartUnique/>
        </w:docPartObj>
      </w:sdtPr>
      <w:sdtEndPr>
        <w:rPr>
          <w:lang w:val="en-US"/>
        </w:rPr>
      </w:sdtEndPr>
      <w:sdtContent>
        <w:p w:rsidR="00ED352A" w:rsidRDefault="00ED352A">
          <w:pPr>
            <w:pStyle w:val="berschrift1"/>
          </w:pPr>
          <w:r>
            <w:rPr>
              <w:lang w:val="de-DE"/>
            </w:rPr>
            <w:t>Literaturverzeichnis</w:t>
          </w:r>
        </w:p>
        <w:sdt>
          <w:sdtPr>
            <w:id w:val="111145805"/>
            <w:bibliography/>
          </w:sdtPr>
          <w:sdtContent>
            <w:p w:rsidR="00CD4E92" w:rsidRDefault="00ED352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373"/>
              </w:tblGrid>
              <w:tr w:rsidR="00CD4E92">
                <w:trPr>
                  <w:divId w:val="1252274224"/>
                  <w:tblCellSpacing w:w="15" w:type="dxa"/>
                </w:trPr>
                <w:tc>
                  <w:tcPr>
                    <w:tcW w:w="50" w:type="pct"/>
                    <w:hideMark/>
                  </w:tcPr>
                  <w:p w:rsidR="00CD4E92" w:rsidRDefault="00CD4E92">
                    <w:pPr>
                      <w:pStyle w:val="Literaturverzeichnis"/>
                      <w:rPr>
                        <w:noProof/>
                        <w:lang w:val="de-DE"/>
                      </w:rPr>
                    </w:pPr>
                    <w:r>
                      <w:rPr>
                        <w:noProof/>
                        <w:lang w:val="de-DE"/>
                      </w:rPr>
                      <w:t xml:space="preserve">[1] </w:t>
                    </w:r>
                  </w:p>
                </w:tc>
                <w:tc>
                  <w:tcPr>
                    <w:tcW w:w="0" w:type="auto"/>
                    <w:hideMark/>
                  </w:tcPr>
                  <w:p w:rsidR="00CD4E92" w:rsidRPr="00CD4E92" w:rsidRDefault="00CD4E92">
                    <w:pPr>
                      <w:pStyle w:val="Literaturverzeichnis"/>
                      <w:rPr>
                        <w:noProof/>
                      </w:rPr>
                    </w:pPr>
                    <w:r w:rsidRPr="00CD4E92">
                      <w:rPr>
                        <w:noProof/>
                      </w:rPr>
                      <w:t xml:space="preserve">A. Kühnel, Visual C# 2010, Bonn: Galileo Computing, 2010. </w:t>
                    </w:r>
                  </w:p>
                </w:tc>
              </w:tr>
              <w:tr w:rsidR="00CD4E92">
                <w:trPr>
                  <w:divId w:val="1252274224"/>
                  <w:tblCellSpacing w:w="15" w:type="dxa"/>
                </w:trPr>
                <w:tc>
                  <w:tcPr>
                    <w:tcW w:w="50" w:type="pct"/>
                    <w:hideMark/>
                  </w:tcPr>
                  <w:p w:rsidR="00CD4E92" w:rsidRDefault="00CD4E92">
                    <w:pPr>
                      <w:pStyle w:val="Literaturverzeichnis"/>
                      <w:rPr>
                        <w:noProof/>
                        <w:lang w:val="de-DE"/>
                      </w:rPr>
                    </w:pPr>
                    <w:r>
                      <w:rPr>
                        <w:noProof/>
                        <w:lang w:val="de-DE"/>
                      </w:rPr>
                      <w:t xml:space="preserve">[2] </w:t>
                    </w:r>
                  </w:p>
                </w:tc>
                <w:tc>
                  <w:tcPr>
                    <w:tcW w:w="0" w:type="auto"/>
                    <w:hideMark/>
                  </w:tcPr>
                  <w:p w:rsidR="00CD4E92" w:rsidRDefault="00CD4E92">
                    <w:pPr>
                      <w:pStyle w:val="Literaturverzeichnis"/>
                      <w:rPr>
                        <w:noProof/>
                        <w:lang w:val="de-DE"/>
                      </w:rPr>
                    </w:pPr>
                    <w:r w:rsidRPr="00CD4E92">
                      <w:rPr>
                        <w:noProof/>
                      </w:rPr>
                      <w:t xml:space="preserve">Microsoft, „https://docs.microsoft.com,“ Microsoft, 30 3 2017. [Online]. Available: https://docs.microsoft.com/en-us/dotnet/standard/parallel-programming/task-parallel-library-tpl. </w:t>
                    </w:r>
                    <w:r>
                      <w:rPr>
                        <w:noProof/>
                        <w:lang w:val="de-DE"/>
                      </w:rPr>
                      <w:t>[Zugriff am 19 11 2017].</w:t>
                    </w:r>
                  </w:p>
                </w:tc>
              </w:tr>
              <w:tr w:rsidR="00CD4E92">
                <w:trPr>
                  <w:divId w:val="1252274224"/>
                  <w:tblCellSpacing w:w="15" w:type="dxa"/>
                </w:trPr>
                <w:tc>
                  <w:tcPr>
                    <w:tcW w:w="50" w:type="pct"/>
                    <w:hideMark/>
                  </w:tcPr>
                  <w:p w:rsidR="00CD4E92" w:rsidRDefault="00CD4E92">
                    <w:pPr>
                      <w:pStyle w:val="Literaturverzeichnis"/>
                      <w:rPr>
                        <w:noProof/>
                        <w:lang w:val="de-DE"/>
                      </w:rPr>
                    </w:pPr>
                    <w:r>
                      <w:rPr>
                        <w:noProof/>
                        <w:lang w:val="de-DE"/>
                      </w:rPr>
                      <w:t xml:space="preserve">[3] </w:t>
                    </w:r>
                  </w:p>
                </w:tc>
                <w:tc>
                  <w:tcPr>
                    <w:tcW w:w="0" w:type="auto"/>
                    <w:hideMark/>
                  </w:tcPr>
                  <w:p w:rsidR="00CD4E92" w:rsidRPr="00CD4E92" w:rsidRDefault="00CD4E92">
                    <w:pPr>
                      <w:pStyle w:val="Literaturverzeichnis"/>
                      <w:rPr>
                        <w:noProof/>
                      </w:rPr>
                    </w:pPr>
                    <w:r w:rsidRPr="00CD4E92">
                      <w:rPr>
                        <w:noProof/>
                      </w:rPr>
                      <w:t>S. Cleary, „stephencleary,“ 20 09 2012. [Online]. Available: https://blog.stephencleary.com/2012/09/introduction-to-dataflow-part-1.html. [Zugriff am 19 11 2017].</w:t>
                    </w:r>
                  </w:p>
                </w:tc>
              </w:tr>
              <w:tr w:rsidR="00CD4E92">
                <w:trPr>
                  <w:divId w:val="1252274224"/>
                  <w:tblCellSpacing w:w="15" w:type="dxa"/>
                </w:trPr>
                <w:tc>
                  <w:tcPr>
                    <w:tcW w:w="50" w:type="pct"/>
                    <w:hideMark/>
                  </w:tcPr>
                  <w:p w:rsidR="00CD4E92" w:rsidRDefault="00CD4E92">
                    <w:pPr>
                      <w:pStyle w:val="Literaturverzeichnis"/>
                      <w:rPr>
                        <w:noProof/>
                        <w:lang w:val="de-DE"/>
                      </w:rPr>
                    </w:pPr>
                    <w:r>
                      <w:rPr>
                        <w:noProof/>
                        <w:lang w:val="de-DE"/>
                      </w:rPr>
                      <w:t xml:space="preserve">[4] </w:t>
                    </w:r>
                  </w:p>
                </w:tc>
                <w:tc>
                  <w:tcPr>
                    <w:tcW w:w="0" w:type="auto"/>
                    <w:hideMark/>
                  </w:tcPr>
                  <w:p w:rsidR="00CD4E92" w:rsidRDefault="00CD4E92">
                    <w:pPr>
                      <w:pStyle w:val="Literaturverzeichnis"/>
                      <w:rPr>
                        <w:noProof/>
                        <w:lang w:val="de-DE"/>
                      </w:rPr>
                    </w:pPr>
                    <w:r w:rsidRPr="00CD4E92">
                      <w:rPr>
                        <w:noProof/>
                      </w:rPr>
                      <w:t xml:space="preserve">M. F. Collins, „Introduction to the TPL Dataflow Framework,“ 18 07 2013. </w:t>
                    </w:r>
                    <w:r>
                      <w:rPr>
                        <w:noProof/>
                        <w:lang w:val="de-DE"/>
                      </w:rPr>
                      <w:t>[Online]. Available: https://blog.stephencleary.com/2012/09/introduction-to-dataflow-part-1.html. [Zugriff am 19 11 2017].</w:t>
                    </w:r>
                  </w:p>
                </w:tc>
              </w:tr>
            </w:tbl>
            <w:p w:rsidR="00CD4E92" w:rsidRDefault="00CD4E92">
              <w:pPr>
                <w:divId w:val="1252274224"/>
                <w:rPr>
                  <w:rFonts w:eastAsia="Times New Roman"/>
                  <w:noProof/>
                </w:rPr>
              </w:pPr>
            </w:p>
            <w:p w:rsidR="00ED352A" w:rsidRDefault="00ED352A">
              <w:r>
                <w:rPr>
                  <w:b/>
                  <w:bCs/>
                </w:rPr>
                <w:fldChar w:fldCharType="end"/>
              </w:r>
            </w:p>
          </w:sdtContent>
        </w:sdt>
      </w:sdtContent>
    </w:sdt>
    <w:p w:rsidR="00D7762E" w:rsidRPr="00ED352A" w:rsidRDefault="00D7762E" w:rsidP="00ED352A">
      <w:pPr>
        <w:rPr>
          <w:rFonts w:asciiTheme="majorHAnsi" w:hAnsiTheme="majorHAnsi" w:cstheme="majorHAnsi"/>
          <w:lang w:val="de-AT"/>
        </w:rPr>
      </w:pPr>
    </w:p>
    <w:sectPr w:rsidR="00D7762E" w:rsidRPr="00ED352A">
      <w:headerReference w:type="default" r:id="rId20"/>
      <w:footerReference w:type="default" r:id="rId21"/>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756" w:rsidRDefault="00D35756" w:rsidP="003F3FD8">
      <w:r>
        <w:separator/>
      </w:r>
    </w:p>
  </w:endnote>
  <w:endnote w:type="continuationSeparator" w:id="0">
    <w:p w:rsidR="00D35756" w:rsidRDefault="00D35756" w:rsidP="003F3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ndale Sans U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Mono">
    <w:altName w:val="Courier New"/>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cstheme="majorHAnsi"/>
      </w:rPr>
      <w:id w:val="1458837350"/>
      <w:docPartObj>
        <w:docPartGallery w:val="Page Numbers (Bottom of Page)"/>
        <w:docPartUnique/>
      </w:docPartObj>
    </w:sdtPr>
    <w:sdtContent>
      <w:sdt>
        <w:sdtPr>
          <w:rPr>
            <w:rFonts w:asciiTheme="majorHAnsi" w:hAnsiTheme="majorHAnsi" w:cstheme="majorHAnsi"/>
          </w:rPr>
          <w:id w:val="-1769616900"/>
          <w:docPartObj>
            <w:docPartGallery w:val="Page Numbers (Top of Page)"/>
            <w:docPartUnique/>
          </w:docPartObj>
        </w:sdtPr>
        <w:sdtContent>
          <w:p w:rsidR="00E60314" w:rsidRPr="00A54390" w:rsidRDefault="00E60314">
            <w:pPr>
              <w:pStyle w:val="Fuzeile"/>
              <w:jc w:val="right"/>
              <w:rPr>
                <w:rFonts w:asciiTheme="majorHAnsi" w:hAnsiTheme="majorHAnsi" w:cstheme="majorHAnsi"/>
              </w:rPr>
            </w:pPr>
            <w:proofErr w:type="spellStart"/>
            <w:r w:rsidRPr="00A54390">
              <w:rPr>
                <w:rFonts w:asciiTheme="majorHAnsi" w:hAnsiTheme="majorHAnsi" w:cstheme="majorHAnsi"/>
                <w:sz w:val="20"/>
                <w:szCs w:val="20"/>
              </w:rPr>
              <w:t>Seite</w:t>
            </w:r>
            <w:proofErr w:type="spellEnd"/>
            <w:r w:rsidRPr="00A54390">
              <w:rPr>
                <w:rFonts w:asciiTheme="majorHAnsi" w:hAnsiTheme="majorHAnsi" w:cstheme="majorHAnsi"/>
                <w:sz w:val="20"/>
                <w:szCs w:val="20"/>
              </w:rPr>
              <w:t xml:space="preserve"> </w:t>
            </w:r>
            <w:r w:rsidRPr="00A54390">
              <w:rPr>
                <w:rFonts w:asciiTheme="majorHAnsi" w:hAnsiTheme="majorHAnsi" w:cstheme="majorHAnsi"/>
                <w:sz w:val="20"/>
                <w:szCs w:val="20"/>
              </w:rPr>
              <w:fldChar w:fldCharType="begin"/>
            </w:r>
            <w:r w:rsidRPr="00A54390">
              <w:rPr>
                <w:rFonts w:asciiTheme="majorHAnsi" w:hAnsiTheme="majorHAnsi" w:cstheme="majorHAnsi"/>
                <w:sz w:val="20"/>
                <w:szCs w:val="20"/>
              </w:rPr>
              <w:instrText>PAGE</w:instrText>
            </w:r>
            <w:r w:rsidRPr="00A54390">
              <w:rPr>
                <w:rFonts w:asciiTheme="majorHAnsi" w:hAnsiTheme="majorHAnsi" w:cstheme="majorHAnsi"/>
                <w:sz w:val="20"/>
                <w:szCs w:val="20"/>
              </w:rPr>
              <w:fldChar w:fldCharType="separate"/>
            </w:r>
            <w:r w:rsidR="00D82C7F">
              <w:rPr>
                <w:rFonts w:asciiTheme="majorHAnsi" w:hAnsiTheme="majorHAnsi" w:cstheme="majorHAnsi"/>
                <w:noProof/>
                <w:sz w:val="20"/>
                <w:szCs w:val="20"/>
              </w:rPr>
              <w:t>6</w:t>
            </w:r>
            <w:r w:rsidRPr="00A54390">
              <w:rPr>
                <w:rFonts w:asciiTheme="majorHAnsi" w:hAnsiTheme="majorHAnsi" w:cstheme="majorHAnsi"/>
                <w:sz w:val="20"/>
                <w:szCs w:val="20"/>
              </w:rPr>
              <w:fldChar w:fldCharType="end"/>
            </w:r>
            <w:r w:rsidRPr="00A54390">
              <w:rPr>
                <w:rFonts w:asciiTheme="majorHAnsi" w:hAnsiTheme="majorHAnsi" w:cstheme="majorHAnsi"/>
                <w:sz w:val="20"/>
                <w:szCs w:val="20"/>
              </w:rPr>
              <w:t xml:space="preserve"> von </w:t>
            </w:r>
            <w:r w:rsidRPr="00A54390">
              <w:rPr>
                <w:rFonts w:asciiTheme="majorHAnsi" w:hAnsiTheme="majorHAnsi" w:cstheme="majorHAnsi"/>
                <w:sz w:val="20"/>
                <w:szCs w:val="20"/>
              </w:rPr>
              <w:fldChar w:fldCharType="begin"/>
            </w:r>
            <w:r w:rsidRPr="00A54390">
              <w:rPr>
                <w:rFonts w:asciiTheme="majorHAnsi" w:hAnsiTheme="majorHAnsi" w:cstheme="majorHAnsi"/>
                <w:sz w:val="20"/>
                <w:szCs w:val="20"/>
              </w:rPr>
              <w:instrText>NUMPAGES</w:instrText>
            </w:r>
            <w:r w:rsidRPr="00A54390">
              <w:rPr>
                <w:rFonts w:asciiTheme="majorHAnsi" w:hAnsiTheme="majorHAnsi" w:cstheme="majorHAnsi"/>
                <w:sz w:val="20"/>
                <w:szCs w:val="20"/>
              </w:rPr>
              <w:fldChar w:fldCharType="separate"/>
            </w:r>
            <w:r w:rsidR="00D82C7F">
              <w:rPr>
                <w:rFonts w:asciiTheme="majorHAnsi" w:hAnsiTheme="majorHAnsi" w:cstheme="majorHAnsi"/>
                <w:noProof/>
                <w:sz w:val="20"/>
                <w:szCs w:val="20"/>
              </w:rPr>
              <w:t>12</w:t>
            </w:r>
            <w:r w:rsidRPr="00A54390">
              <w:rPr>
                <w:rFonts w:asciiTheme="majorHAnsi" w:hAnsiTheme="majorHAnsi" w:cstheme="majorHAnsi"/>
                <w:sz w:val="20"/>
                <w:szCs w:val="20"/>
              </w:rPr>
              <w:fldChar w:fldCharType="end"/>
            </w:r>
          </w:p>
        </w:sdtContent>
      </w:sdt>
    </w:sdtContent>
  </w:sdt>
  <w:p w:rsidR="00E60314" w:rsidRDefault="00E603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756" w:rsidRDefault="00D35756" w:rsidP="003F3FD8">
      <w:r>
        <w:separator/>
      </w:r>
    </w:p>
  </w:footnote>
  <w:footnote w:type="continuationSeparator" w:id="0">
    <w:p w:rsidR="00D35756" w:rsidRDefault="00D35756" w:rsidP="003F3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0314" w:rsidRDefault="00E60314">
    <w:pPr>
      <w:pStyle w:val="Kopfzeile"/>
      <w:rPr>
        <w:color w:val="5B9BD5" w:themeColor="accent1"/>
        <w:sz w:val="20"/>
        <w:szCs w:val="20"/>
      </w:rPr>
    </w:pPr>
  </w:p>
  <w:p w:rsidR="00E60314" w:rsidRDefault="00E60314">
    <w:pPr>
      <w:pStyle w:val="Kopfzeile"/>
      <w:rPr>
        <w:color w:val="5B9BD5" w:themeColor="accent1"/>
        <w:sz w:val="20"/>
        <w:szCs w:val="20"/>
      </w:rPr>
    </w:pPr>
  </w:p>
  <w:p w:rsidR="00E60314" w:rsidRPr="00A54390" w:rsidRDefault="00E60314">
    <w:pPr>
      <w:pStyle w:val="Kopfzeile"/>
      <w:rPr>
        <w:rFonts w:asciiTheme="majorHAnsi" w:hAnsiTheme="majorHAnsi" w:cstheme="majorHAnsi"/>
      </w:rPr>
    </w:pPr>
    <w:r w:rsidRPr="00A54390">
      <w:rPr>
        <w:rFonts w:asciiTheme="majorHAnsi" w:hAnsiTheme="majorHAnsi" w:cstheme="majorHAnsi"/>
        <w:sz w:val="20"/>
        <w:szCs w:val="20"/>
      </w:rPr>
      <w:t>Workshop LV Parallel Computing</w:t>
    </w:r>
    <w:r w:rsidRPr="00A54390">
      <w:rPr>
        <w:rFonts w:asciiTheme="majorHAnsi" w:hAnsiTheme="majorHAnsi" w:cstheme="majorHAnsi"/>
        <w:sz w:val="20"/>
        <w:szCs w:val="20"/>
      </w:rPr>
      <w:ptab w:relativeTo="margin" w:alignment="center" w:leader="none"/>
    </w:r>
    <w:r w:rsidRPr="00A54390">
      <w:rPr>
        <w:rFonts w:asciiTheme="majorHAnsi" w:hAnsiTheme="majorHAnsi" w:cstheme="majorHAnsi"/>
        <w:sz w:val="20"/>
        <w:szCs w:val="20"/>
      </w:rPr>
      <w:ptab w:relativeTo="margin" w:alignment="right" w:leader="none"/>
    </w:r>
    <w:r w:rsidRPr="00A54390">
      <w:rPr>
        <w:rFonts w:asciiTheme="majorHAnsi" w:hAnsiTheme="majorHAnsi" w:cstheme="majorHAnsi"/>
        <w:sz w:val="20"/>
        <w:szCs w:val="20"/>
      </w:rPr>
      <w:t xml:space="preserve">Lukas </w:t>
    </w:r>
    <w:proofErr w:type="spellStart"/>
    <w:r w:rsidRPr="00A54390">
      <w:rPr>
        <w:rFonts w:asciiTheme="majorHAnsi" w:hAnsiTheme="majorHAnsi" w:cstheme="majorHAnsi"/>
        <w:sz w:val="20"/>
        <w:szCs w:val="20"/>
      </w:rPr>
      <w:t>Altenhuber</w:t>
    </w:r>
    <w:proofErr w:type="spellEnd"/>
    <w:r w:rsidRPr="00A54390">
      <w:rPr>
        <w:rFonts w:asciiTheme="majorHAnsi" w:hAnsiTheme="majorHAnsi" w:cstheme="majorHAnsi"/>
        <w:sz w:val="20"/>
        <w:szCs w:val="20"/>
      </w:rPr>
      <w:t>, Eva-Maria Friedl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125CA"/>
    <w:multiLevelType w:val="hybridMultilevel"/>
    <w:tmpl w:val="F1A85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438A7"/>
    <w:multiLevelType w:val="multilevel"/>
    <w:tmpl w:val="4328C1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46324BA"/>
    <w:multiLevelType w:val="hybridMultilevel"/>
    <w:tmpl w:val="5036B6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93953C9"/>
    <w:multiLevelType w:val="multilevel"/>
    <w:tmpl w:val="FB383E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B011B48"/>
    <w:multiLevelType w:val="multilevel"/>
    <w:tmpl w:val="E10297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de-AT" w:vendorID="64" w:dllVersion="6"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762E"/>
    <w:rsid w:val="0000186E"/>
    <w:rsid w:val="00044B1E"/>
    <w:rsid w:val="00045F72"/>
    <w:rsid w:val="000513D7"/>
    <w:rsid w:val="00055BFF"/>
    <w:rsid w:val="000C78CC"/>
    <w:rsid w:val="000E4089"/>
    <w:rsid w:val="000F166D"/>
    <w:rsid w:val="001B449D"/>
    <w:rsid w:val="001E6771"/>
    <w:rsid w:val="002F3347"/>
    <w:rsid w:val="00360DBC"/>
    <w:rsid w:val="00384B78"/>
    <w:rsid w:val="003F3FD8"/>
    <w:rsid w:val="00446969"/>
    <w:rsid w:val="004C21EE"/>
    <w:rsid w:val="005E0765"/>
    <w:rsid w:val="007157FB"/>
    <w:rsid w:val="00742957"/>
    <w:rsid w:val="00780A22"/>
    <w:rsid w:val="007D3BB5"/>
    <w:rsid w:val="007D46BF"/>
    <w:rsid w:val="007E70B8"/>
    <w:rsid w:val="00814249"/>
    <w:rsid w:val="008D543D"/>
    <w:rsid w:val="009A6CE1"/>
    <w:rsid w:val="009D338A"/>
    <w:rsid w:val="009E557D"/>
    <w:rsid w:val="00A0550D"/>
    <w:rsid w:val="00A20822"/>
    <w:rsid w:val="00A37A2E"/>
    <w:rsid w:val="00A54390"/>
    <w:rsid w:val="00A7144A"/>
    <w:rsid w:val="00A862C8"/>
    <w:rsid w:val="00A90DBE"/>
    <w:rsid w:val="00AA0B3F"/>
    <w:rsid w:val="00AE2CD9"/>
    <w:rsid w:val="00AF418D"/>
    <w:rsid w:val="00B06A0D"/>
    <w:rsid w:val="00B71316"/>
    <w:rsid w:val="00BE0AEF"/>
    <w:rsid w:val="00CD458F"/>
    <w:rsid w:val="00CD4E92"/>
    <w:rsid w:val="00CF75F5"/>
    <w:rsid w:val="00D35756"/>
    <w:rsid w:val="00D42C33"/>
    <w:rsid w:val="00D56DED"/>
    <w:rsid w:val="00D7762E"/>
    <w:rsid w:val="00D82C7F"/>
    <w:rsid w:val="00D968B7"/>
    <w:rsid w:val="00DC19B3"/>
    <w:rsid w:val="00E34C43"/>
    <w:rsid w:val="00E3731C"/>
    <w:rsid w:val="00E60314"/>
    <w:rsid w:val="00E67647"/>
    <w:rsid w:val="00E80670"/>
    <w:rsid w:val="00EC5101"/>
    <w:rsid w:val="00ED352A"/>
    <w:rsid w:val="00EE28A0"/>
    <w:rsid w:val="00EE3AD7"/>
    <w:rsid w:val="00FB1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B705F"/>
  <w15:docId w15:val="{3D9EDD00-192E-4D03-99A0-80B6976A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pPr>
      <w:widowControl w:val="0"/>
      <w:suppressAutoHyphens/>
    </w:pPr>
  </w:style>
  <w:style w:type="paragraph" w:styleId="berschrift1">
    <w:name w:val="heading 1"/>
    <w:basedOn w:val="Standard"/>
    <w:next w:val="Standard"/>
    <w:link w:val="berschrift1Zchn"/>
    <w:uiPriority w:val="9"/>
    <w:qFormat/>
    <w:rsid w:val="008142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Heading"/>
    <w:next w:val="TextBody"/>
    <w:pPr>
      <w:spacing w:before="200"/>
      <w:outlineLvl w:val="1"/>
    </w:pPr>
    <w:rPr>
      <w:rFonts w:ascii="Liberation Serif" w:eastAsia="DejaVu Sans" w:hAnsi="Liberation Serif" w:cs="DejaVu Sans"/>
      <w:b/>
      <w:bCs/>
      <w:sz w:val="36"/>
      <w:szCs w:val="36"/>
    </w:rPr>
  </w:style>
  <w:style w:type="paragraph" w:styleId="berschrift3">
    <w:name w:val="heading 3"/>
    <w:basedOn w:val="Heading"/>
    <w:next w:val="TextBody"/>
    <w:pPr>
      <w:spacing w:before="140"/>
      <w:outlineLvl w:val="2"/>
    </w:pPr>
    <w:rPr>
      <w:rFonts w:ascii="Liberation Serif" w:eastAsia="DejaVu Sans" w:hAnsi="Liberation Serif" w:cs="DejaVu Sans"/>
      <w:b/>
      <w:bCs/>
      <w:color w:val="808080"/>
    </w:rPr>
  </w:style>
  <w:style w:type="paragraph" w:styleId="berschrift4">
    <w:name w:val="heading 4"/>
    <w:basedOn w:val="Heading"/>
    <w:next w:val="TextBody"/>
    <w:pPr>
      <w:spacing w:before="120"/>
      <w:outlineLvl w:val="3"/>
    </w:pPr>
    <w:rPr>
      <w:rFonts w:ascii="Liberation Serif" w:eastAsia="DejaVu Sans" w:hAnsi="Liberation Serif" w:cs="DejaVu Sans"/>
      <w:b/>
      <w:bCs/>
      <w:color w:val="808080"/>
      <w:sz w:val="24"/>
      <w:szCs w:val="24"/>
    </w:rPr>
  </w:style>
  <w:style w:type="paragraph" w:styleId="berschrift5">
    <w:name w:val="heading 5"/>
    <w:basedOn w:val="Standard"/>
    <w:next w:val="Standard"/>
    <w:link w:val="berschrift5Zchn"/>
    <w:uiPriority w:val="9"/>
    <w:unhideWhenUsed/>
    <w:qFormat/>
    <w:rsid w:val="00A54390"/>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A54390"/>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Standard"/>
    <w:next w:val="Standard"/>
    <w:link w:val="TitelZchn"/>
    <w:uiPriority w:val="10"/>
    <w:qFormat/>
    <w:rsid w:val="0081424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424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14249"/>
    <w:rPr>
      <w:rFonts w:asciiTheme="majorHAnsi" w:eastAsiaTheme="majorEastAsia" w:hAnsiTheme="majorHAnsi" w:cstheme="majorBidi"/>
      <w:color w:val="2E74B5" w:themeColor="accent1" w:themeShade="BF"/>
      <w:sz w:val="32"/>
      <w:szCs w:val="32"/>
    </w:rPr>
  </w:style>
  <w:style w:type="paragraph" w:styleId="Literaturverzeichnis">
    <w:name w:val="Bibliography"/>
    <w:basedOn w:val="Standard"/>
    <w:next w:val="Standard"/>
    <w:uiPriority w:val="37"/>
    <w:unhideWhenUsed/>
    <w:rsid w:val="00ED352A"/>
  </w:style>
  <w:style w:type="paragraph" w:styleId="Untertitel">
    <w:name w:val="Subtitle"/>
    <w:basedOn w:val="Standard"/>
    <w:next w:val="Standard"/>
    <w:link w:val="UntertitelZchn"/>
    <w:uiPriority w:val="11"/>
    <w:qFormat/>
    <w:rsid w:val="00ED352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ED352A"/>
    <w:rPr>
      <w:rFonts w:asciiTheme="minorHAnsi" w:eastAsiaTheme="minorEastAsia" w:hAnsiTheme="minorHAnsi" w:cstheme="minorBidi"/>
      <w:color w:val="5A5A5A" w:themeColor="text1" w:themeTint="A5"/>
      <w:spacing w:val="15"/>
      <w:sz w:val="22"/>
      <w:szCs w:val="22"/>
    </w:rPr>
  </w:style>
  <w:style w:type="paragraph" w:styleId="Listenabsatz">
    <w:name w:val="List Paragraph"/>
    <w:basedOn w:val="Standard"/>
    <w:uiPriority w:val="34"/>
    <w:qFormat/>
    <w:rsid w:val="00E67647"/>
    <w:pPr>
      <w:ind w:left="720"/>
      <w:contextualSpacing/>
    </w:pPr>
  </w:style>
  <w:style w:type="character" w:styleId="Hyperlink">
    <w:name w:val="Hyperlink"/>
    <w:basedOn w:val="Absatz-Standardschriftart"/>
    <w:uiPriority w:val="99"/>
    <w:unhideWhenUsed/>
    <w:rsid w:val="009D338A"/>
    <w:rPr>
      <w:color w:val="0563C1" w:themeColor="hyperlink"/>
      <w:u w:val="single"/>
    </w:rPr>
  </w:style>
  <w:style w:type="character" w:customStyle="1" w:styleId="NichtaufgelsteErwhnung1">
    <w:name w:val="Nicht aufgelöste Erwähnung1"/>
    <w:basedOn w:val="Absatz-Standardschriftart"/>
    <w:uiPriority w:val="99"/>
    <w:semiHidden/>
    <w:unhideWhenUsed/>
    <w:rsid w:val="009D338A"/>
    <w:rPr>
      <w:color w:val="808080"/>
      <w:shd w:val="clear" w:color="auto" w:fill="E6E6E6"/>
    </w:rPr>
  </w:style>
  <w:style w:type="paragraph" w:styleId="Kopfzeile">
    <w:name w:val="header"/>
    <w:basedOn w:val="Standard"/>
    <w:link w:val="KopfzeileZchn"/>
    <w:uiPriority w:val="99"/>
    <w:unhideWhenUsed/>
    <w:rsid w:val="003F3FD8"/>
    <w:pPr>
      <w:tabs>
        <w:tab w:val="center" w:pos="4536"/>
        <w:tab w:val="right" w:pos="9072"/>
      </w:tabs>
    </w:pPr>
  </w:style>
  <w:style w:type="character" w:customStyle="1" w:styleId="KopfzeileZchn">
    <w:name w:val="Kopfzeile Zchn"/>
    <w:basedOn w:val="Absatz-Standardschriftart"/>
    <w:link w:val="Kopfzeile"/>
    <w:uiPriority w:val="99"/>
    <w:rsid w:val="003F3FD8"/>
  </w:style>
  <w:style w:type="paragraph" w:styleId="Fuzeile">
    <w:name w:val="footer"/>
    <w:basedOn w:val="Standard"/>
    <w:link w:val="FuzeileZchn"/>
    <w:uiPriority w:val="99"/>
    <w:unhideWhenUsed/>
    <w:rsid w:val="003F3FD8"/>
    <w:pPr>
      <w:tabs>
        <w:tab w:val="center" w:pos="4536"/>
        <w:tab w:val="right" w:pos="9072"/>
      </w:tabs>
    </w:pPr>
  </w:style>
  <w:style w:type="character" w:customStyle="1" w:styleId="FuzeileZchn">
    <w:name w:val="Fußzeile Zchn"/>
    <w:basedOn w:val="Absatz-Standardschriftart"/>
    <w:link w:val="Fuzeile"/>
    <w:uiPriority w:val="99"/>
    <w:rsid w:val="003F3FD8"/>
  </w:style>
  <w:style w:type="character" w:customStyle="1" w:styleId="berschrift5Zchn">
    <w:name w:val="Überschrift 5 Zchn"/>
    <w:basedOn w:val="Absatz-Standardschriftart"/>
    <w:link w:val="berschrift5"/>
    <w:uiPriority w:val="9"/>
    <w:rsid w:val="00A5439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A54390"/>
    <w:rPr>
      <w:rFonts w:asciiTheme="majorHAnsi" w:eastAsiaTheme="majorEastAsia" w:hAnsiTheme="majorHAnsi" w:cstheme="majorBidi"/>
      <w:color w:val="1F4D78" w:themeColor="accent1" w:themeShade="7F"/>
    </w:rPr>
  </w:style>
  <w:style w:type="paragraph" w:customStyle="1" w:styleId="PreformattedText">
    <w:name w:val="Preformatted Text"/>
    <w:basedOn w:val="Standard"/>
    <w:rsid w:val="00A54390"/>
    <w:rPr>
      <w:rFonts w:ascii="Liberation Mono" w:eastAsia="Liberation Mono" w:hAnsi="Liberation Mono" w:cs="Liberation Mono"/>
      <w:sz w:val="20"/>
      <w:szCs w:val="20"/>
    </w:rPr>
  </w:style>
  <w:style w:type="paragraph" w:styleId="HTMLVorformatiert">
    <w:name w:val="HTML Preformatted"/>
    <w:basedOn w:val="Standard"/>
    <w:link w:val="HTMLVorformatiertZchn"/>
    <w:uiPriority w:val="99"/>
    <w:unhideWhenUsed/>
    <w:rsid w:val="00A543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bidi="ar-SA"/>
    </w:rPr>
  </w:style>
  <w:style w:type="character" w:customStyle="1" w:styleId="HTMLVorformatiertZchn">
    <w:name w:val="HTML Vorformatiert Zchn"/>
    <w:basedOn w:val="Absatz-Standardschriftart"/>
    <w:link w:val="HTMLVorformatiert"/>
    <w:uiPriority w:val="99"/>
    <w:rsid w:val="00A54390"/>
    <w:rPr>
      <w:rFonts w:ascii="Courier New" w:eastAsia="Times New Roman" w:hAnsi="Courier New" w:cs="Courier New"/>
      <w:sz w:val="20"/>
      <w:szCs w:val="20"/>
      <w:lang w:bidi="ar-SA"/>
    </w:rPr>
  </w:style>
  <w:style w:type="paragraph" w:styleId="IntensivesZitat">
    <w:name w:val="Intense Quote"/>
    <w:basedOn w:val="Standard"/>
    <w:next w:val="Standard"/>
    <w:link w:val="IntensivesZitatZchn"/>
    <w:uiPriority w:val="30"/>
    <w:qFormat/>
    <w:rsid w:val="00CD4E9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CD4E92"/>
    <w:rPr>
      <w:i/>
      <w:iCs/>
      <w:color w:val="5B9BD5" w:themeColor="accent1"/>
    </w:rPr>
  </w:style>
  <w:style w:type="character" w:styleId="NichtaufgelsteErwhnung">
    <w:name w:val="Unresolved Mention"/>
    <w:basedOn w:val="Absatz-Standardschriftart"/>
    <w:uiPriority w:val="99"/>
    <w:semiHidden/>
    <w:unhideWhenUsed/>
    <w:rsid w:val="001E6771"/>
    <w:rPr>
      <w:color w:val="808080"/>
      <w:shd w:val="clear" w:color="auto" w:fill="E6E6E6"/>
    </w:rPr>
  </w:style>
  <w:style w:type="character" w:styleId="HTMLCode">
    <w:name w:val="HTML Code"/>
    <w:basedOn w:val="Absatz-Standardschriftart"/>
    <w:uiPriority w:val="99"/>
    <w:semiHidden/>
    <w:unhideWhenUsed/>
    <w:rsid w:val="005E0765"/>
    <w:rPr>
      <w:rFonts w:ascii="Courier New" w:eastAsia="Times New Roman" w:hAnsi="Courier New" w:cs="Courier New"/>
      <w:sz w:val="20"/>
      <w:szCs w:val="20"/>
    </w:rPr>
  </w:style>
  <w:style w:type="character" w:customStyle="1" w:styleId="hljs-keyword">
    <w:name w:val="hljs-keyword"/>
    <w:basedOn w:val="Absatz-Standardschriftart"/>
    <w:rsid w:val="005E0765"/>
  </w:style>
  <w:style w:type="character" w:customStyle="1" w:styleId="hljs-title">
    <w:name w:val="hljs-title"/>
    <w:basedOn w:val="Absatz-Standardschriftart"/>
    <w:rsid w:val="005E0765"/>
  </w:style>
  <w:style w:type="character" w:customStyle="1" w:styleId="hljs-function">
    <w:name w:val="hljs-function"/>
    <w:basedOn w:val="Absatz-Standardschriftart"/>
    <w:rsid w:val="005E0765"/>
  </w:style>
  <w:style w:type="character" w:customStyle="1" w:styleId="hljs-number">
    <w:name w:val="hljs-number"/>
    <w:basedOn w:val="Absatz-Standardschriftart"/>
    <w:rsid w:val="005E0765"/>
  </w:style>
  <w:style w:type="character" w:customStyle="1" w:styleId="hljs-comment">
    <w:name w:val="hljs-comment"/>
    <w:basedOn w:val="Absatz-Standardschriftart"/>
    <w:rsid w:val="005E0765"/>
  </w:style>
  <w:style w:type="character" w:customStyle="1" w:styleId="hljs-string">
    <w:name w:val="hljs-string"/>
    <w:basedOn w:val="Absatz-Standardschriftart"/>
    <w:rsid w:val="005E0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5527">
      <w:bodyDiv w:val="1"/>
      <w:marLeft w:val="0"/>
      <w:marRight w:val="0"/>
      <w:marTop w:val="0"/>
      <w:marBottom w:val="0"/>
      <w:divBdr>
        <w:top w:val="none" w:sz="0" w:space="0" w:color="auto"/>
        <w:left w:val="none" w:sz="0" w:space="0" w:color="auto"/>
        <w:bottom w:val="none" w:sz="0" w:space="0" w:color="auto"/>
        <w:right w:val="none" w:sz="0" w:space="0" w:color="auto"/>
      </w:divBdr>
    </w:div>
    <w:div w:id="34550117">
      <w:bodyDiv w:val="1"/>
      <w:marLeft w:val="0"/>
      <w:marRight w:val="0"/>
      <w:marTop w:val="0"/>
      <w:marBottom w:val="0"/>
      <w:divBdr>
        <w:top w:val="none" w:sz="0" w:space="0" w:color="auto"/>
        <w:left w:val="none" w:sz="0" w:space="0" w:color="auto"/>
        <w:bottom w:val="none" w:sz="0" w:space="0" w:color="auto"/>
        <w:right w:val="none" w:sz="0" w:space="0" w:color="auto"/>
      </w:divBdr>
    </w:div>
    <w:div w:id="36325021">
      <w:bodyDiv w:val="1"/>
      <w:marLeft w:val="0"/>
      <w:marRight w:val="0"/>
      <w:marTop w:val="0"/>
      <w:marBottom w:val="0"/>
      <w:divBdr>
        <w:top w:val="none" w:sz="0" w:space="0" w:color="auto"/>
        <w:left w:val="none" w:sz="0" w:space="0" w:color="auto"/>
        <w:bottom w:val="none" w:sz="0" w:space="0" w:color="auto"/>
        <w:right w:val="none" w:sz="0" w:space="0" w:color="auto"/>
      </w:divBdr>
    </w:div>
    <w:div w:id="48038523">
      <w:bodyDiv w:val="1"/>
      <w:marLeft w:val="0"/>
      <w:marRight w:val="0"/>
      <w:marTop w:val="0"/>
      <w:marBottom w:val="0"/>
      <w:divBdr>
        <w:top w:val="none" w:sz="0" w:space="0" w:color="auto"/>
        <w:left w:val="none" w:sz="0" w:space="0" w:color="auto"/>
        <w:bottom w:val="none" w:sz="0" w:space="0" w:color="auto"/>
        <w:right w:val="none" w:sz="0" w:space="0" w:color="auto"/>
      </w:divBdr>
    </w:div>
    <w:div w:id="107240616">
      <w:bodyDiv w:val="1"/>
      <w:marLeft w:val="0"/>
      <w:marRight w:val="0"/>
      <w:marTop w:val="0"/>
      <w:marBottom w:val="0"/>
      <w:divBdr>
        <w:top w:val="none" w:sz="0" w:space="0" w:color="auto"/>
        <w:left w:val="none" w:sz="0" w:space="0" w:color="auto"/>
        <w:bottom w:val="none" w:sz="0" w:space="0" w:color="auto"/>
        <w:right w:val="none" w:sz="0" w:space="0" w:color="auto"/>
      </w:divBdr>
    </w:div>
    <w:div w:id="123545960">
      <w:bodyDiv w:val="1"/>
      <w:marLeft w:val="0"/>
      <w:marRight w:val="0"/>
      <w:marTop w:val="0"/>
      <w:marBottom w:val="0"/>
      <w:divBdr>
        <w:top w:val="none" w:sz="0" w:space="0" w:color="auto"/>
        <w:left w:val="none" w:sz="0" w:space="0" w:color="auto"/>
        <w:bottom w:val="none" w:sz="0" w:space="0" w:color="auto"/>
        <w:right w:val="none" w:sz="0" w:space="0" w:color="auto"/>
      </w:divBdr>
    </w:div>
    <w:div w:id="124812783">
      <w:bodyDiv w:val="1"/>
      <w:marLeft w:val="0"/>
      <w:marRight w:val="0"/>
      <w:marTop w:val="0"/>
      <w:marBottom w:val="0"/>
      <w:divBdr>
        <w:top w:val="none" w:sz="0" w:space="0" w:color="auto"/>
        <w:left w:val="none" w:sz="0" w:space="0" w:color="auto"/>
        <w:bottom w:val="none" w:sz="0" w:space="0" w:color="auto"/>
        <w:right w:val="none" w:sz="0" w:space="0" w:color="auto"/>
      </w:divBdr>
    </w:div>
    <w:div w:id="134227644">
      <w:bodyDiv w:val="1"/>
      <w:marLeft w:val="0"/>
      <w:marRight w:val="0"/>
      <w:marTop w:val="0"/>
      <w:marBottom w:val="0"/>
      <w:divBdr>
        <w:top w:val="none" w:sz="0" w:space="0" w:color="auto"/>
        <w:left w:val="none" w:sz="0" w:space="0" w:color="auto"/>
        <w:bottom w:val="none" w:sz="0" w:space="0" w:color="auto"/>
        <w:right w:val="none" w:sz="0" w:space="0" w:color="auto"/>
      </w:divBdr>
    </w:div>
    <w:div w:id="149178313">
      <w:bodyDiv w:val="1"/>
      <w:marLeft w:val="0"/>
      <w:marRight w:val="0"/>
      <w:marTop w:val="0"/>
      <w:marBottom w:val="0"/>
      <w:divBdr>
        <w:top w:val="none" w:sz="0" w:space="0" w:color="auto"/>
        <w:left w:val="none" w:sz="0" w:space="0" w:color="auto"/>
        <w:bottom w:val="none" w:sz="0" w:space="0" w:color="auto"/>
        <w:right w:val="none" w:sz="0" w:space="0" w:color="auto"/>
      </w:divBdr>
    </w:div>
    <w:div w:id="167254125">
      <w:bodyDiv w:val="1"/>
      <w:marLeft w:val="0"/>
      <w:marRight w:val="0"/>
      <w:marTop w:val="0"/>
      <w:marBottom w:val="0"/>
      <w:divBdr>
        <w:top w:val="none" w:sz="0" w:space="0" w:color="auto"/>
        <w:left w:val="none" w:sz="0" w:space="0" w:color="auto"/>
        <w:bottom w:val="none" w:sz="0" w:space="0" w:color="auto"/>
        <w:right w:val="none" w:sz="0" w:space="0" w:color="auto"/>
      </w:divBdr>
    </w:div>
    <w:div w:id="167600219">
      <w:bodyDiv w:val="1"/>
      <w:marLeft w:val="0"/>
      <w:marRight w:val="0"/>
      <w:marTop w:val="0"/>
      <w:marBottom w:val="0"/>
      <w:divBdr>
        <w:top w:val="none" w:sz="0" w:space="0" w:color="auto"/>
        <w:left w:val="none" w:sz="0" w:space="0" w:color="auto"/>
        <w:bottom w:val="none" w:sz="0" w:space="0" w:color="auto"/>
        <w:right w:val="none" w:sz="0" w:space="0" w:color="auto"/>
      </w:divBdr>
    </w:div>
    <w:div w:id="179441006">
      <w:bodyDiv w:val="1"/>
      <w:marLeft w:val="0"/>
      <w:marRight w:val="0"/>
      <w:marTop w:val="0"/>
      <w:marBottom w:val="0"/>
      <w:divBdr>
        <w:top w:val="none" w:sz="0" w:space="0" w:color="auto"/>
        <w:left w:val="none" w:sz="0" w:space="0" w:color="auto"/>
        <w:bottom w:val="none" w:sz="0" w:space="0" w:color="auto"/>
        <w:right w:val="none" w:sz="0" w:space="0" w:color="auto"/>
      </w:divBdr>
    </w:div>
    <w:div w:id="188295605">
      <w:bodyDiv w:val="1"/>
      <w:marLeft w:val="0"/>
      <w:marRight w:val="0"/>
      <w:marTop w:val="0"/>
      <w:marBottom w:val="0"/>
      <w:divBdr>
        <w:top w:val="none" w:sz="0" w:space="0" w:color="auto"/>
        <w:left w:val="none" w:sz="0" w:space="0" w:color="auto"/>
        <w:bottom w:val="none" w:sz="0" w:space="0" w:color="auto"/>
        <w:right w:val="none" w:sz="0" w:space="0" w:color="auto"/>
      </w:divBdr>
    </w:div>
    <w:div w:id="205408861">
      <w:bodyDiv w:val="1"/>
      <w:marLeft w:val="0"/>
      <w:marRight w:val="0"/>
      <w:marTop w:val="0"/>
      <w:marBottom w:val="0"/>
      <w:divBdr>
        <w:top w:val="none" w:sz="0" w:space="0" w:color="auto"/>
        <w:left w:val="none" w:sz="0" w:space="0" w:color="auto"/>
        <w:bottom w:val="none" w:sz="0" w:space="0" w:color="auto"/>
        <w:right w:val="none" w:sz="0" w:space="0" w:color="auto"/>
      </w:divBdr>
    </w:div>
    <w:div w:id="346909591">
      <w:bodyDiv w:val="1"/>
      <w:marLeft w:val="0"/>
      <w:marRight w:val="0"/>
      <w:marTop w:val="0"/>
      <w:marBottom w:val="0"/>
      <w:divBdr>
        <w:top w:val="none" w:sz="0" w:space="0" w:color="auto"/>
        <w:left w:val="none" w:sz="0" w:space="0" w:color="auto"/>
        <w:bottom w:val="none" w:sz="0" w:space="0" w:color="auto"/>
        <w:right w:val="none" w:sz="0" w:space="0" w:color="auto"/>
      </w:divBdr>
    </w:div>
    <w:div w:id="381751147">
      <w:bodyDiv w:val="1"/>
      <w:marLeft w:val="0"/>
      <w:marRight w:val="0"/>
      <w:marTop w:val="0"/>
      <w:marBottom w:val="0"/>
      <w:divBdr>
        <w:top w:val="none" w:sz="0" w:space="0" w:color="auto"/>
        <w:left w:val="none" w:sz="0" w:space="0" w:color="auto"/>
        <w:bottom w:val="none" w:sz="0" w:space="0" w:color="auto"/>
        <w:right w:val="none" w:sz="0" w:space="0" w:color="auto"/>
      </w:divBdr>
    </w:div>
    <w:div w:id="435835703">
      <w:bodyDiv w:val="1"/>
      <w:marLeft w:val="0"/>
      <w:marRight w:val="0"/>
      <w:marTop w:val="0"/>
      <w:marBottom w:val="0"/>
      <w:divBdr>
        <w:top w:val="none" w:sz="0" w:space="0" w:color="auto"/>
        <w:left w:val="none" w:sz="0" w:space="0" w:color="auto"/>
        <w:bottom w:val="none" w:sz="0" w:space="0" w:color="auto"/>
        <w:right w:val="none" w:sz="0" w:space="0" w:color="auto"/>
      </w:divBdr>
    </w:div>
    <w:div w:id="451444328">
      <w:bodyDiv w:val="1"/>
      <w:marLeft w:val="0"/>
      <w:marRight w:val="0"/>
      <w:marTop w:val="0"/>
      <w:marBottom w:val="0"/>
      <w:divBdr>
        <w:top w:val="none" w:sz="0" w:space="0" w:color="auto"/>
        <w:left w:val="none" w:sz="0" w:space="0" w:color="auto"/>
        <w:bottom w:val="none" w:sz="0" w:space="0" w:color="auto"/>
        <w:right w:val="none" w:sz="0" w:space="0" w:color="auto"/>
      </w:divBdr>
    </w:div>
    <w:div w:id="451750362">
      <w:bodyDiv w:val="1"/>
      <w:marLeft w:val="0"/>
      <w:marRight w:val="0"/>
      <w:marTop w:val="0"/>
      <w:marBottom w:val="0"/>
      <w:divBdr>
        <w:top w:val="none" w:sz="0" w:space="0" w:color="auto"/>
        <w:left w:val="none" w:sz="0" w:space="0" w:color="auto"/>
        <w:bottom w:val="none" w:sz="0" w:space="0" w:color="auto"/>
        <w:right w:val="none" w:sz="0" w:space="0" w:color="auto"/>
      </w:divBdr>
    </w:div>
    <w:div w:id="459570480">
      <w:bodyDiv w:val="1"/>
      <w:marLeft w:val="0"/>
      <w:marRight w:val="0"/>
      <w:marTop w:val="0"/>
      <w:marBottom w:val="0"/>
      <w:divBdr>
        <w:top w:val="none" w:sz="0" w:space="0" w:color="auto"/>
        <w:left w:val="none" w:sz="0" w:space="0" w:color="auto"/>
        <w:bottom w:val="none" w:sz="0" w:space="0" w:color="auto"/>
        <w:right w:val="none" w:sz="0" w:space="0" w:color="auto"/>
      </w:divBdr>
    </w:div>
    <w:div w:id="463549703">
      <w:bodyDiv w:val="1"/>
      <w:marLeft w:val="0"/>
      <w:marRight w:val="0"/>
      <w:marTop w:val="0"/>
      <w:marBottom w:val="0"/>
      <w:divBdr>
        <w:top w:val="none" w:sz="0" w:space="0" w:color="auto"/>
        <w:left w:val="none" w:sz="0" w:space="0" w:color="auto"/>
        <w:bottom w:val="none" w:sz="0" w:space="0" w:color="auto"/>
        <w:right w:val="none" w:sz="0" w:space="0" w:color="auto"/>
      </w:divBdr>
    </w:div>
    <w:div w:id="470751411">
      <w:bodyDiv w:val="1"/>
      <w:marLeft w:val="0"/>
      <w:marRight w:val="0"/>
      <w:marTop w:val="0"/>
      <w:marBottom w:val="0"/>
      <w:divBdr>
        <w:top w:val="none" w:sz="0" w:space="0" w:color="auto"/>
        <w:left w:val="none" w:sz="0" w:space="0" w:color="auto"/>
        <w:bottom w:val="none" w:sz="0" w:space="0" w:color="auto"/>
        <w:right w:val="none" w:sz="0" w:space="0" w:color="auto"/>
      </w:divBdr>
    </w:div>
    <w:div w:id="498930088">
      <w:bodyDiv w:val="1"/>
      <w:marLeft w:val="0"/>
      <w:marRight w:val="0"/>
      <w:marTop w:val="0"/>
      <w:marBottom w:val="0"/>
      <w:divBdr>
        <w:top w:val="none" w:sz="0" w:space="0" w:color="auto"/>
        <w:left w:val="none" w:sz="0" w:space="0" w:color="auto"/>
        <w:bottom w:val="none" w:sz="0" w:space="0" w:color="auto"/>
        <w:right w:val="none" w:sz="0" w:space="0" w:color="auto"/>
      </w:divBdr>
    </w:div>
    <w:div w:id="526993143">
      <w:bodyDiv w:val="1"/>
      <w:marLeft w:val="0"/>
      <w:marRight w:val="0"/>
      <w:marTop w:val="0"/>
      <w:marBottom w:val="0"/>
      <w:divBdr>
        <w:top w:val="none" w:sz="0" w:space="0" w:color="auto"/>
        <w:left w:val="none" w:sz="0" w:space="0" w:color="auto"/>
        <w:bottom w:val="none" w:sz="0" w:space="0" w:color="auto"/>
        <w:right w:val="none" w:sz="0" w:space="0" w:color="auto"/>
      </w:divBdr>
    </w:div>
    <w:div w:id="592863355">
      <w:bodyDiv w:val="1"/>
      <w:marLeft w:val="0"/>
      <w:marRight w:val="0"/>
      <w:marTop w:val="0"/>
      <w:marBottom w:val="0"/>
      <w:divBdr>
        <w:top w:val="none" w:sz="0" w:space="0" w:color="auto"/>
        <w:left w:val="none" w:sz="0" w:space="0" w:color="auto"/>
        <w:bottom w:val="none" w:sz="0" w:space="0" w:color="auto"/>
        <w:right w:val="none" w:sz="0" w:space="0" w:color="auto"/>
      </w:divBdr>
    </w:div>
    <w:div w:id="593634119">
      <w:bodyDiv w:val="1"/>
      <w:marLeft w:val="0"/>
      <w:marRight w:val="0"/>
      <w:marTop w:val="0"/>
      <w:marBottom w:val="0"/>
      <w:divBdr>
        <w:top w:val="none" w:sz="0" w:space="0" w:color="auto"/>
        <w:left w:val="none" w:sz="0" w:space="0" w:color="auto"/>
        <w:bottom w:val="none" w:sz="0" w:space="0" w:color="auto"/>
        <w:right w:val="none" w:sz="0" w:space="0" w:color="auto"/>
      </w:divBdr>
    </w:div>
    <w:div w:id="619797113">
      <w:bodyDiv w:val="1"/>
      <w:marLeft w:val="0"/>
      <w:marRight w:val="0"/>
      <w:marTop w:val="0"/>
      <w:marBottom w:val="0"/>
      <w:divBdr>
        <w:top w:val="none" w:sz="0" w:space="0" w:color="auto"/>
        <w:left w:val="none" w:sz="0" w:space="0" w:color="auto"/>
        <w:bottom w:val="none" w:sz="0" w:space="0" w:color="auto"/>
        <w:right w:val="none" w:sz="0" w:space="0" w:color="auto"/>
      </w:divBdr>
    </w:div>
    <w:div w:id="637030939">
      <w:bodyDiv w:val="1"/>
      <w:marLeft w:val="0"/>
      <w:marRight w:val="0"/>
      <w:marTop w:val="0"/>
      <w:marBottom w:val="0"/>
      <w:divBdr>
        <w:top w:val="none" w:sz="0" w:space="0" w:color="auto"/>
        <w:left w:val="none" w:sz="0" w:space="0" w:color="auto"/>
        <w:bottom w:val="none" w:sz="0" w:space="0" w:color="auto"/>
        <w:right w:val="none" w:sz="0" w:space="0" w:color="auto"/>
      </w:divBdr>
    </w:div>
    <w:div w:id="647593021">
      <w:bodyDiv w:val="1"/>
      <w:marLeft w:val="0"/>
      <w:marRight w:val="0"/>
      <w:marTop w:val="0"/>
      <w:marBottom w:val="0"/>
      <w:divBdr>
        <w:top w:val="none" w:sz="0" w:space="0" w:color="auto"/>
        <w:left w:val="none" w:sz="0" w:space="0" w:color="auto"/>
        <w:bottom w:val="none" w:sz="0" w:space="0" w:color="auto"/>
        <w:right w:val="none" w:sz="0" w:space="0" w:color="auto"/>
      </w:divBdr>
    </w:div>
    <w:div w:id="666442796">
      <w:bodyDiv w:val="1"/>
      <w:marLeft w:val="0"/>
      <w:marRight w:val="0"/>
      <w:marTop w:val="0"/>
      <w:marBottom w:val="0"/>
      <w:divBdr>
        <w:top w:val="none" w:sz="0" w:space="0" w:color="auto"/>
        <w:left w:val="none" w:sz="0" w:space="0" w:color="auto"/>
        <w:bottom w:val="none" w:sz="0" w:space="0" w:color="auto"/>
        <w:right w:val="none" w:sz="0" w:space="0" w:color="auto"/>
      </w:divBdr>
    </w:div>
    <w:div w:id="806355602">
      <w:bodyDiv w:val="1"/>
      <w:marLeft w:val="0"/>
      <w:marRight w:val="0"/>
      <w:marTop w:val="0"/>
      <w:marBottom w:val="0"/>
      <w:divBdr>
        <w:top w:val="none" w:sz="0" w:space="0" w:color="auto"/>
        <w:left w:val="none" w:sz="0" w:space="0" w:color="auto"/>
        <w:bottom w:val="none" w:sz="0" w:space="0" w:color="auto"/>
        <w:right w:val="none" w:sz="0" w:space="0" w:color="auto"/>
      </w:divBdr>
    </w:div>
    <w:div w:id="814685354">
      <w:bodyDiv w:val="1"/>
      <w:marLeft w:val="0"/>
      <w:marRight w:val="0"/>
      <w:marTop w:val="0"/>
      <w:marBottom w:val="0"/>
      <w:divBdr>
        <w:top w:val="none" w:sz="0" w:space="0" w:color="auto"/>
        <w:left w:val="none" w:sz="0" w:space="0" w:color="auto"/>
        <w:bottom w:val="none" w:sz="0" w:space="0" w:color="auto"/>
        <w:right w:val="none" w:sz="0" w:space="0" w:color="auto"/>
      </w:divBdr>
    </w:div>
    <w:div w:id="833029463">
      <w:bodyDiv w:val="1"/>
      <w:marLeft w:val="0"/>
      <w:marRight w:val="0"/>
      <w:marTop w:val="0"/>
      <w:marBottom w:val="0"/>
      <w:divBdr>
        <w:top w:val="none" w:sz="0" w:space="0" w:color="auto"/>
        <w:left w:val="none" w:sz="0" w:space="0" w:color="auto"/>
        <w:bottom w:val="none" w:sz="0" w:space="0" w:color="auto"/>
        <w:right w:val="none" w:sz="0" w:space="0" w:color="auto"/>
      </w:divBdr>
    </w:div>
    <w:div w:id="848373258">
      <w:bodyDiv w:val="1"/>
      <w:marLeft w:val="0"/>
      <w:marRight w:val="0"/>
      <w:marTop w:val="0"/>
      <w:marBottom w:val="0"/>
      <w:divBdr>
        <w:top w:val="none" w:sz="0" w:space="0" w:color="auto"/>
        <w:left w:val="none" w:sz="0" w:space="0" w:color="auto"/>
        <w:bottom w:val="none" w:sz="0" w:space="0" w:color="auto"/>
        <w:right w:val="none" w:sz="0" w:space="0" w:color="auto"/>
      </w:divBdr>
    </w:div>
    <w:div w:id="891619920">
      <w:bodyDiv w:val="1"/>
      <w:marLeft w:val="0"/>
      <w:marRight w:val="0"/>
      <w:marTop w:val="0"/>
      <w:marBottom w:val="0"/>
      <w:divBdr>
        <w:top w:val="none" w:sz="0" w:space="0" w:color="auto"/>
        <w:left w:val="none" w:sz="0" w:space="0" w:color="auto"/>
        <w:bottom w:val="none" w:sz="0" w:space="0" w:color="auto"/>
        <w:right w:val="none" w:sz="0" w:space="0" w:color="auto"/>
      </w:divBdr>
    </w:div>
    <w:div w:id="904073968">
      <w:bodyDiv w:val="1"/>
      <w:marLeft w:val="0"/>
      <w:marRight w:val="0"/>
      <w:marTop w:val="0"/>
      <w:marBottom w:val="0"/>
      <w:divBdr>
        <w:top w:val="none" w:sz="0" w:space="0" w:color="auto"/>
        <w:left w:val="none" w:sz="0" w:space="0" w:color="auto"/>
        <w:bottom w:val="none" w:sz="0" w:space="0" w:color="auto"/>
        <w:right w:val="none" w:sz="0" w:space="0" w:color="auto"/>
      </w:divBdr>
    </w:div>
    <w:div w:id="905846963">
      <w:bodyDiv w:val="1"/>
      <w:marLeft w:val="0"/>
      <w:marRight w:val="0"/>
      <w:marTop w:val="0"/>
      <w:marBottom w:val="0"/>
      <w:divBdr>
        <w:top w:val="none" w:sz="0" w:space="0" w:color="auto"/>
        <w:left w:val="none" w:sz="0" w:space="0" w:color="auto"/>
        <w:bottom w:val="none" w:sz="0" w:space="0" w:color="auto"/>
        <w:right w:val="none" w:sz="0" w:space="0" w:color="auto"/>
      </w:divBdr>
    </w:div>
    <w:div w:id="965426543">
      <w:bodyDiv w:val="1"/>
      <w:marLeft w:val="0"/>
      <w:marRight w:val="0"/>
      <w:marTop w:val="0"/>
      <w:marBottom w:val="0"/>
      <w:divBdr>
        <w:top w:val="none" w:sz="0" w:space="0" w:color="auto"/>
        <w:left w:val="none" w:sz="0" w:space="0" w:color="auto"/>
        <w:bottom w:val="none" w:sz="0" w:space="0" w:color="auto"/>
        <w:right w:val="none" w:sz="0" w:space="0" w:color="auto"/>
      </w:divBdr>
    </w:div>
    <w:div w:id="971981562">
      <w:bodyDiv w:val="1"/>
      <w:marLeft w:val="0"/>
      <w:marRight w:val="0"/>
      <w:marTop w:val="0"/>
      <w:marBottom w:val="0"/>
      <w:divBdr>
        <w:top w:val="none" w:sz="0" w:space="0" w:color="auto"/>
        <w:left w:val="none" w:sz="0" w:space="0" w:color="auto"/>
        <w:bottom w:val="none" w:sz="0" w:space="0" w:color="auto"/>
        <w:right w:val="none" w:sz="0" w:space="0" w:color="auto"/>
      </w:divBdr>
    </w:div>
    <w:div w:id="992562975">
      <w:bodyDiv w:val="1"/>
      <w:marLeft w:val="0"/>
      <w:marRight w:val="0"/>
      <w:marTop w:val="0"/>
      <w:marBottom w:val="0"/>
      <w:divBdr>
        <w:top w:val="none" w:sz="0" w:space="0" w:color="auto"/>
        <w:left w:val="none" w:sz="0" w:space="0" w:color="auto"/>
        <w:bottom w:val="none" w:sz="0" w:space="0" w:color="auto"/>
        <w:right w:val="none" w:sz="0" w:space="0" w:color="auto"/>
      </w:divBdr>
    </w:div>
    <w:div w:id="1026910389">
      <w:bodyDiv w:val="1"/>
      <w:marLeft w:val="0"/>
      <w:marRight w:val="0"/>
      <w:marTop w:val="0"/>
      <w:marBottom w:val="0"/>
      <w:divBdr>
        <w:top w:val="none" w:sz="0" w:space="0" w:color="auto"/>
        <w:left w:val="none" w:sz="0" w:space="0" w:color="auto"/>
        <w:bottom w:val="none" w:sz="0" w:space="0" w:color="auto"/>
        <w:right w:val="none" w:sz="0" w:space="0" w:color="auto"/>
      </w:divBdr>
    </w:div>
    <w:div w:id="1031492228">
      <w:bodyDiv w:val="1"/>
      <w:marLeft w:val="0"/>
      <w:marRight w:val="0"/>
      <w:marTop w:val="0"/>
      <w:marBottom w:val="0"/>
      <w:divBdr>
        <w:top w:val="none" w:sz="0" w:space="0" w:color="auto"/>
        <w:left w:val="none" w:sz="0" w:space="0" w:color="auto"/>
        <w:bottom w:val="none" w:sz="0" w:space="0" w:color="auto"/>
        <w:right w:val="none" w:sz="0" w:space="0" w:color="auto"/>
      </w:divBdr>
    </w:div>
    <w:div w:id="1036083238">
      <w:bodyDiv w:val="1"/>
      <w:marLeft w:val="0"/>
      <w:marRight w:val="0"/>
      <w:marTop w:val="0"/>
      <w:marBottom w:val="0"/>
      <w:divBdr>
        <w:top w:val="none" w:sz="0" w:space="0" w:color="auto"/>
        <w:left w:val="none" w:sz="0" w:space="0" w:color="auto"/>
        <w:bottom w:val="none" w:sz="0" w:space="0" w:color="auto"/>
        <w:right w:val="none" w:sz="0" w:space="0" w:color="auto"/>
      </w:divBdr>
    </w:div>
    <w:div w:id="1115364917">
      <w:bodyDiv w:val="1"/>
      <w:marLeft w:val="0"/>
      <w:marRight w:val="0"/>
      <w:marTop w:val="0"/>
      <w:marBottom w:val="0"/>
      <w:divBdr>
        <w:top w:val="none" w:sz="0" w:space="0" w:color="auto"/>
        <w:left w:val="none" w:sz="0" w:space="0" w:color="auto"/>
        <w:bottom w:val="none" w:sz="0" w:space="0" w:color="auto"/>
        <w:right w:val="none" w:sz="0" w:space="0" w:color="auto"/>
      </w:divBdr>
    </w:div>
    <w:div w:id="1131097848">
      <w:bodyDiv w:val="1"/>
      <w:marLeft w:val="0"/>
      <w:marRight w:val="0"/>
      <w:marTop w:val="0"/>
      <w:marBottom w:val="0"/>
      <w:divBdr>
        <w:top w:val="none" w:sz="0" w:space="0" w:color="auto"/>
        <w:left w:val="none" w:sz="0" w:space="0" w:color="auto"/>
        <w:bottom w:val="none" w:sz="0" w:space="0" w:color="auto"/>
        <w:right w:val="none" w:sz="0" w:space="0" w:color="auto"/>
      </w:divBdr>
    </w:div>
    <w:div w:id="1153907504">
      <w:bodyDiv w:val="1"/>
      <w:marLeft w:val="0"/>
      <w:marRight w:val="0"/>
      <w:marTop w:val="0"/>
      <w:marBottom w:val="0"/>
      <w:divBdr>
        <w:top w:val="none" w:sz="0" w:space="0" w:color="auto"/>
        <w:left w:val="none" w:sz="0" w:space="0" w:color="auto"/>
        <w:bottom w:val="none" w:sz="0" w:space="0" w:color="auto"/>
        <w:right w:val="none" w:sz="0" w:space="0" w:color="auto"/>
      </w:divBdr>
    </w:div>
    <w:div w:id="1161697500">
      <w:bodyDiv w:val="1"/>
      <w:marLeft w:val="0"/>
      <w:marRight w:val="0"/>
      <w:marTop w:val="0"/>
      <w:marBottom w:val="0"/>
      <w:divBdr>
        <w:top w:val="none" w:sz="0" w:space="0" w:color="auto"/>
        <w:left w:val="none" w:sz="0" w:space="0" w:color="auto"/>
        <w:bottom w:val="none" w:sz="0" w:space="0" w:color="auto"/>
        <w:right w:val="none" w:sz="0" w:space="0" w:color="auto"/>
      </w:divBdr>
    </w:div>
    <w:div w:id="1188761729">
      <w:bodyDiv w:val="1"/>
      <w:marLeft w:val="0"/>
      <w:marRight w:val="0"/>
      <w:marTop w:val="0"/>
      <w:marBottom w:val="0"/>
      <w:divBdr>
        <w:top w:val="none" w:sz="0" w:space="0" w:color="auto"/>
        <w:left w:val="none" w:sz="0" w:space="0" w:color="auto"/>
        <w:bottom w:val="none" w:sz="0" w:space="0" w:color="auto"/>
        <w:right w:val="none" w:sz="0" w:space="0" w:color="auto"/>
      </w:divBdr>
    </w:div>
    <w:div w:id="1210608130">
      <w:bodyDiv w:val="1"/>
      <w:marLeft w:val="0"/>
      <w:marRight w:val="0"/>
      <w:marTop w:val="0"/>
      <w:marBottom w:val="0"/>
      <w:divBdr>
        <w:top w:val="none" w:sz="0" w:space="0" w:color="auto"/>
        <w:left w:val="none" w:sz="0" w:space="0" w:color="auto"/>
        <w:bottom w:val="none" w:sz="0" w:space="0" w:color="auto"/>
        <w:right w:val="none" w:sz="0" w:space="0" w:color="auto"/>
      </w:divBdr>
    </w:div>
    <w:div w:id="1251112601">
      <w:bodyDiv w:val="1"/>
      <w:marLeft w:val="0"/>
      <w:marRight w:val="0"/>
      <w:marTop w:val="0"/>
      <w:marBottom w:val="0"/>
      <w:divBdr>
        <w:top w:val="none" w:sz="0" w:space="0" w:color="auto"/>
        <w:left w:val="none" w:sz="0" w:space="0" w:color="auto"/>
        <w:bottom w:val="none" w:sz="0" w:space="0" w:color="auto"/>
        <w:right w:val="none" w:sz="0" w:space="0" w:color="auto"/>
      </w:divBdr>
    </w:div>
    <w:div w:id="1252274224">
      <w:bodyDiv w:val="1"/>
      <w:marLeft w:val="0"/>
      <w:marRight w:val="0"/>
      <w:marTop w:val="0"/>
      <w:marBottom w:val="0"/>
      <w:divBdr>
        <w:top w:val="none" w:sz="0" w:space="0" w:color="auto"/>
        <w:left w:val="none" w:sz="0" w:space="0" w:color="auto"/>
        <w:bottom w:val="none" w:sz="0" w:space="0" w:color="auto"/>
        <w:right w:val="none" w:sz="0" w:space="0" w:color="auto"/>
      </w:divBdr>
    </w:div>
    <w:div w:id="1305741217">
      <w:bodyDiv w:val="1"/>
      <w:marLeft w:val="0"/>
      <w:marRight w:val="0"/>
      <w:marTop w:val="0"/>
      <w:marBottom w:val="0"/>
      <w:divBdr>
        <w:top w:val="none" w:sz="0" w:space="0" w:color="auto"/>
        <w:left w:val="none" w:sz="0" w:space="0" w:color="auto"/>
        <w:bottom w:val="none" w:sz="0" w:space="0" w:color="auto"/>
        <w:right w:val="none" w:sz="0" w:space="0" w:color="auto"/>
      </w:divBdr>
    </w:div>
    <w:div w:id="1425029782">
      <w:bodyDiv w:val="1"/>
      <w:marLeft w:val="0"/>
      <w:marRight w:val="0"/>
      <w:marTop w:val="0"/>
      <w:marBottom w:val="0"/>
      <w:divBdr>
        <w:top w:val="none" w:sz="0" w:space="0" w:color="auto"/>
        <w:left w:val="none" w:sz="0" w:space="0" w:color="auto"/>
        <w:bottom w:val="none" w:sz="0" w:space="0" w:color="auto"/>
        <w:right w:val="none" w:sz="0" w:space="0" w:color="auto"/>
      </w:divBdr>
    </w:div>
    <w:div w:id="1500997440">
      <w:bodyDiv w:val="1"/>
      <w:marLeft w:val="0"/>
      <w:marRight w:val="0"/>
      <w:marTop w:val="0"/>
      <w:marBottom w:val="0"/>
      <w:divBdr>
        <w:top w:val="none" w:sz="0" w:space="0" w:color="auto"/>
        <w:left w:val="none" w:sz="0" w:space="0" w:color="auto"/>
        <w:bottom w:val="none" w:sz="0" w:space="0" w:color="auto"/>
        <w:right w:val="none" w:sz="0" w:space="0" w:color="auto"/>
      </w:divBdr>
    </w:div>
    <w:div w:id="1524780090">
      <w:bodyDiv w:val="1"/>
      <w:marLeft w:val="0"/>
      <w:marRight w:val="0"/>
      <w:marTop w:val="0"/>
      <w:marBottom w:val="0"/>
      <w:divBdr>
        <w:top w:val="none" w:sz="0" w:space="0" w:color="auto"/>
        <w:left w:val="none" w:sz="0" w:space="0" w:color="auto"/>
        <w:bottom w:val="none" w:sz="0" w:space="0" w:color="auto"/>
        <w:right w:val="none" w:sz="0" w:space="0" w:color="auto"/>
      </w:divBdr>
    </w:div>
    <w:div w:id="1620723207">
      <w:bodyDiv w:val="1"/>
      <w:marLeft w:val="0"/>
      <w:marRight w:val="0"/>
      <w:marTop w:val="0"/>
      <w:marBottom w:val="0"/>
      <w:divBdr>
        <w:top w:val="none" w:sz="0" w:space="0" w:color="auto"/>
        <w:left w:val="none" w:sz="0" w:space="0" w:color="auto"/>
        <w:bottom w:val="none" w:sz="0" w:space="0" w:color="auto"/>
        <w:right w:val="none" w:sz="0" w:space="0" w:color="auto"/>
      </w:divBdr>
    </w:div>
    <w:div w:id="1684697779">
      <w:bodyDiv w:val="1"/>
      <w:marLeft w:val="0"/>
      <w:marRight w:val="0"/>
      <w:marTop w:val="0"/>
      <w:marBottom w:val="0"/>
      <w:divBdr>
        <w:top w:val="none" w:sz="0" w:space="0" w:color="auto"/>
        <w:left w:val="none" w:sz="0" w:space="0" w:color="auto"/>
        <w:bottom w:val="none" w:sz="0" w:space="0" w:color="auto"/>
        <w:right w:val="none" w:sz="0" w:space="0" w:color="auto"/>
      </w:divBdr>
    </w:div>
    <w:div w:id="1687363572">
      <w:bodyDiv w:val="1"/>
      <w:marLeft w:val="0"/>
      <w:marRight w:val="0"/>
      <w:marTop w:val="0"/>
      <w:marBottom w:val="0"/>
      <w:divBdr>
        <w:top w:val="none" w:sz="0" w:space="0" w:color="auto"/>
        <w:left w:val="none" w:sz="0" w:space="0" w:color="auto"/>
        <w:bottom w:val="none" w:sz="0" w:space="0" w:color="auto"/>
        <w:right w:val="none" w:sz="0" w:space="0" w:color="auto"/>
      </w:divBdr>
    </w:div>
    <w:div w:id="1703089526">
      <w:bodyDiv w:val="1"/>
      <w:marLeft w:val="0"/>
      <w:marRight w:val="0"/>
      <w:marTop w:val="0"/>
      <w:marBottom w:val="0"/>
      <w:divBdr>
        <w:top w:val="none" w:sz="0" w:space="0" w:color="auto"/>
        <w:left w:val="none" w:sz="0" w:space="0" w:color="auto"/>
        <w:bottom w:val="none" w:sz="0" w:space="0" w:color="auto"/>
        <w:right w:val="none" w:sz="0" w:space="0" w:color="auto"/>
      </w:divBdr>
    </w:div>
    <w:div w:id="1726562270">
      <w:bodyDiv w:val="1"/>
      <w:marLeft w:val="0"/>
      <w:marRight w:val="0"/>
      <w:marTop w:val="0"/>
      <w:marBottom w:val="0"/>
      <w:divBdr>
        <w:top w:val="none" w:sz="0" w:space="0" w:color="auto"/>
        <w:left w:val="none" w:sz="0" w:space="0" w:color="auto"/>
        <w:bottom w:val="none" w:sz="0" w:space="0" w:color="auto"/>
        <w:right w:val="none" w:sz="0" w:space="0" w:color="auto"/>
      </w:divBdr>
    </w:div>
    <w:div w:id="1742097421">
      <w:bodyDiv w:val="1"/>
      <w:marLeft w:val="0"/>
      <w:marRight w:val="0"/>
      <w:marTop w:val="0"/>
      <w:marBottom w:val="0"/>
      <w:divBdr>
        <w:top w:val="none" w:sz="0" w:space="0" w:color="auto"/>
        <w:left w:val="none" w:sz="0" w:space="0" w:color="auto"/>
        <w:bottom w:val="none" w:sz="0" w:space="0" w:color="auto"/>
        <w:right w:val="none" w:sz="0" w:space="0" w:color="auto"/>
      </w:divBdr>
    </w:div>
    <w:div w:id="1784961378">
      <w:bodyDiv w:val="1"/>
      <w:marLeft w:val="0"/>
      <w:marRight w:val="0"/>
      <w:marTop w:val="0"/>
      <w:marBottom w:val="0"/>
      <w:divBdr>
        <w:top w:val="none" w:sz="0" w:space="0" w:color="auto"/>
        <w:left w:val="none" w:sz="0" w:space="0" w:color="auto"/>
        <w:bottom w:val="none" w:sz="0" w:space="0" w:color="auto"/>
        <w:right w:val="none" w:sz="0" w:space="0" w:color="auto"/>
      </w:divBdr>
    </w:div>
    <w:div w:id="1854607640">
      <w:bodyDiv w:val="1"/>
      <w:marLeft w:val="0"/>
      <w:marRight w:val="0"/>
      <w:marTop w:val="0"/>
      <w:marBottom w:val="0"/>
      <w:divBdr>
        <w:top w:val="none" w:sz="0" w:space="0" w:color="auto"/>
        <w:left w:val="none" w:sz="0" w:space="0" w:color="auto"/>
        <w:bottom w:val="none" w:sz="0" w:space="0" w:color="auto"/>
        <w:right w:val="none" w:sz="0" w:space="0" w:color="auto"/>
      </w:divBdr>
    </w:div>
    <w:div w:id="1866401959">
      <w:bodyDiv w:val="1"/>
      <w:marLeft w:val="0"/>
      <w:marRight w:val="0"/>
      <w:marTop w:val="0"/>
      <w:marBottom w:val="0"/>
      <w:divBdr>
        <w:top w:val="none" w:sz="0" w:space="0" w:color="auto"/>
        <w:left w:val="none" w:sz="0" w:space="0" w:color="auto"/>
        <w:bottom w:val="none" w:sz="0" w:space="0" w:color="auto"/>
        <w:right w:val="none" w:sz="0" w:space="0" w:color="auto"/>
      </w:divBdr>
    </w:div>
    <w:div w:id="1895699799">
      <w:bodyDiv w:val="1"/>
      <w:marLeft w:val="0"/>
      <w:marRight w:val="0"/>
      <w:marTop w:val="0"/>
      <w:marBottom w:val="0"/>
      <w:divBdr>
        <w:top w:val="none" w:sz="0" w:space="0" w:color="auto"/>
        <w:left w:val="none" w:sz="0" w:space="0" w:color="auto"/>
        <w:bottom w:val="none" w:sz="0" w:space="0" w:color="auto"/>
        <w:right w:val="none" w:sz="0" w:space="0" w:color="auto"/>
      </w:divBdr>
    </w:div>
    <w:div w:id="1928689655">
      <w:bodyDiv w:val="1"/>
      <w:marLeft w:val="0"/>
      <w:marRight w:val="0"/>
      <w:marTop w:val="0"/>
      <w:marBottom w:val="0"/>
      <w:divBdr>
        <w:top w:val="none" w:sz="0" w:space="0" w:color="auto"/>
        <w:left w:val="none" w:sz="0" w:space="0" w:color="auto"/>
        <w:bottom w:val="none" w:sz="0" w:space="0" w:color="auto"/>
        <w:right w:val="none" w:sz="0" w:space="0" w:color="auto"/>
      </w:divBdr>
    </w:div>
    <w:div w:id="1998801548">
      <w:bodyDiv w:val="1"/>
      <w:marLeft w:val="0"/>
      <w:marRight w:val="0"/>
      <w:marTop w:val="0"/>
      <w:marBottom w:val="0"/>
      <w:divBdr>
        <w:top w:val="none" w:sz="0" w:space="0" w:color="auto"/>
        <w:left w:val="none" w:sz="0" w:space="0" w:color="auto"/>
        <w:bottom w:val="none" w:sz="0" w:space="0" w:color="auto"/>
        <w:right w:val="none" w:sz="0" w:space="0" w:color="auto"/>
      </w:divBdr>
    </w:div>
    <w:div w:id="1999729180">
      <w:bodyDiv w:val="1"/>
      <w:marLeft w:val="0"/>
      <w:marRight w:val="0"/>
      <w:marTop w:val="0"/>
      <w:marBottom w:val="0"/>
      <w:divBdr>
        <w:top w:val="none" w:sz="0" w:space="0" w:color="auto"/>
        <w:left w:val="none" w:sz="0" w:space="0" w:color="auto"/>
        <w:bottom w:val="none" w:sz="0" w:space="0" w:color="auto"/>
        <w:right w:val="none" w:sz="0" w:space="0" w:color="auto"/>
      </w:divBdr>
    </w:div>
    <w:div w:id="2016683697">
      <w:bodyDiv w:val="1"/>
      <w:marLeft w:val="0"/>
      <w:marRight w:val="0"/>
      <w:marTop w:val="0"/>
      <w:marBottom w:val="0"/>
      <w:divBdr>
        <w:top w:val="none" w:sz="0" w:space="0" w:color="auto"/>
        <w:left w:val="none" w:sz="0" w:space="0" w:color="auto"/>
        <w:bottom w:val="none" w:sz="0" w:space="0" w:color="auto"/>
        <w:right w:val="none" w:sz="0" w:space="0" w:color="auto"/>
      </w:divBdr>
    </w:div>
    <w:div w:id="2024162260">
      <w:bodyDiv w:val="1"/>
      <w:marLeft w:val="0"/>
      <w:marRight w:val="0"/>
      <w:marTop w:val="0"/>
      <w:marBottom w:val="0"/>
      <w:divBdr>
        <w:top w:val="none" w:sz="0" w:space="0" w:color="auto"/>
        <w:left w:val="none" w:sz="0" w:space="0" w:color="auto"/>
        <w:bottom w:val="none" w:sz="0" w:space="0" w:color="auto"/>
        <w:right w:val="none" w:sz="0" w:space="0" w:color="auto"/>
      </w:divBdr>
    </w:div>
    <w:div w:id="2126655126">
      <w:bodyDiv w:val="1"/>
      <w:marLeft w:val="0"/>
      <w:marRight w:val="0"/>
      <w:marTop w:val="0"/>
      <w:marBottom w:val="0"/>
      <w:divBdr>
        <w:top w:val="none" w:sz="0" w:space="0" w:color="auto"/>
        <w:left w:val="none" w:sz="0" w:space="0" w:color="auto"/>
        <w:bottom w:val="none" w:sz="0" w:space="0" w:color="auto"/>
        <w:right w:val="none" w:sz="0" w:space="0" w:color="auto"/>
      </w:divBdr>
    </w:div>
    <w:div w:id="2135828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de-de/library/dd321424(v=vs.110).aspx" TargetMode="External"/><Relationship Id="rId18" Type="http://schemas.openxmlformats.org/officeDocument/2006/relationships/hyperlink" Target="https://docs.microsoft.com/en-us/dotnet/standard/parallel-programming/task-parallel-library-tp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sdn.microsoft.com/de-de/library/system.threading.tasks.task(v=vs.110).asp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msdn.microsoft.com/de-de/library/system.threading.cancellationtoken.throwifcancellationrequested(v=vs.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msdn.microsoft.com/de-de/library/dd321955(v=vs.110).aspx"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openbook.rheinwerk-verlag.de/visual_csharp_2010/visual_csharp_2010_11_003.htm" TargetMode="External"/><Relationship Id="rId4" Type="http://schemas.openxmlformats.org/officeDocument/2006/relationships/settings" Target="settings.xml"/><Relationship Id="rId9" Type="http://schemas.openxmlformats.org/officeDocument/2006/relationships/hyperlink" Target="https://msdn.microsoft.com/de-DE/library/dd537608(v=vs.110).aspx" TargetMode="External"/><Relationship Id="rId14" Type="http://schemas.openxmlformats.org/officeDocument/2006/relationships/hyperlink" Target="https://msdn.microsoft.com/de-de/library/dd321468(v=vs.110).aspx"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Küh102</b:Tag>
    <b:SourceType>Book</b:SourceType>
    <b:Guid>{177FE486-1E61-4DB7-B341-196728B0009E}</b:Guid>
    <b:Title>Visual C# 2010</b:Title>
    <b:Year>2010</b:Year>
    <b:City>Bonn</b:City>
    <b:Publisher>Galileo Computing</b:Publisher>
    <b:Author>
      <b:Author>
        <b:NameList>
          <b:Person>
            <b:Last>Kühnel</b:Last>
            <b:First>Andreas</b:First>
          </b:Person>
        </b:NameList>
      </b:Author>
    </b:Author>
    <b:RefOrder>1</b:RefOrder>
  </b:Source>
  <b:Source>
    <b:Tag>Mic17</b:Tag>
    <b:SourceType>InternetSite</b:SourceType>
    <b:Guid>{05BA6579-FA51-44A1-92AD-6F175B77F634}</b:Guid>
    <b:Title>https://docs.microsoft.com</b:Title>
    <b:Year>2017</b:Year>
    <b:Author>
      <b:Author>
        <b:Corporate>Microsoft</b:Corporate>
      </b:Author>
    </b:Author>
    <b:ProductionCompany>Microsoft</b:ProductionCompany>
    <b:Month>3</b:Month>
    <b:Day>30</b:Day>
    <b:YearAccessed>2017</b:YearAccessed>
    <b:MonthAccessed>11</b:MonthAccessed>
    <b:DayAccessed>19</b:DayAccessed>
    <b:URL>https://docs.microsoft.com/en-us/dotnet/standard/parallel-programming/task-parallel-library-tpl</b:URL>
    <b:RefOrder>2</b:RefOrder>
  </b:Source>
  <b:Source>
    <b:Tag>Mic13</b:Tag>
    <b:SourceType>InternetSite</b:SourceType>
    <b:Guid>{0F4BB3BE-DA9E-4AC1-AEE6-1C2FF57D205C}</b:Guid>
    <b:Author>
      <b:Author>
        <b:NameList>
          <b:Person>
            <b:Last>Collins</b:Last>
            <b:First>Michael</b:First>
            <b:Middle>F.</b:Middle>
          </b:Person>
        </b:NameList>
      </b:Author>
    </b:Author>
    <b:Title>Introduction to the TPL Dataflow Framework</b:Title>
    <b:Year>2013</b:Year>
    <b:Month>07</b:Month>
    <b:Day>18</b:Day>
    <b:YearAccessed>2017</b:YearAccessed>
    <b:MonthAccessed>11</b:MonthAccessed>
    <b:DayAccessed>19</b:DayAccessed>
    <b:URL>https://blog.stephencleary.com/2012/09/introduction-to-dataflow-part-1.html</b:URL>
    <b:RefOrder>4</b:RefOrder>
  </b:Source>
  <b:Source>
    <b:Tag>Ste12</b:Tag>
    <b:SourceType>InternetSite</b:SourceType>
    <b:Guid>{37A6CD9A-ACEE-49FB-9F00-1D63199F6678}</b:Guid>
    <b:Author>
      <b:Author>
        <b:NameList>
          <b:Person>
            <b:Last>Cleary</b:Last>
            <b:First>Stephen</b:First>
          </b:Person>
        </b:NameList>
      </b:Author>
    </b:Author>
    <b:Title>stephencleary</b:Title>
    <b:Year>2012</b:Year>
    <b:Month>09</b:Month>
    <b:Day>20</b:Day>
    <b:YearAccessed>2017</b:YearAccessed>
    <b:MonthAccessed>11</b:MonthAccessed>
    <b:DayAccessed>19</b:DayAccessed>
    <b:URL>https://blog.stephencleary.com/2012/09/introduction-to-dataflow-part-1.html</b:URL>
    <b:RefOrder>3</b:RefOrder>
  </b:Source>
</b:Sources>
</file>

<file path=customXml/itemProps1.xml><?xml version="1.0" encoding="utf-8"?>
<ds:datastoreItem xmlns:ds="http://schemas.openxmlformats.org/officeDocument/2006/customXml" ds:itemID="{FC0C9F9B-F53A-4F58-AA68-0085CB9F3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3901</Words>
  <Characters>24581</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Workshop LV Parallel Computing</vt:lpstr>
    </vt:vector>
  </TitlesOfParts>
  <Company/>
  <LinksUpToDate>false</LinksUpToDate>
  <CharactersWithSpaces>28426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LV Parallel Computing</dc:title>
  <cp:lastModifiedBy>Eva Friedl</cp:lastModifiedBy>
  <cp:revision>45</cp:revision>
  <dcterms:created xsi:type="dcterms:W3CDTF">2009-04-16T11:32:00Z</dcterms:created>
  <dcterms:modified xsi:type="dcterms:W3CDTF">2017-11-20T06:55:00Z</dcterms:modified>
  <dc:language>de-AT</dc:language>
</cp:coreProperties>
</file>