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6BB" w:rsidRDefault="001D26BB" w:rsidP="001B1D4E">
      <w:pPr>
        <w:rPr>
          <w:b/>
          <w:sz w:val="28"/>
          <w:szCs w:val="28"/>
        </w:rPr>
      </w:pPr>
      <w:r>
        <w:rPr>
          <w:b/>
          <w:sz w:val="28"/>
          <w:szCs w:val="28"/>
        </w:rPr>
        <w:t>Lê Văn Luận – B20DCVT240</w:t>
      </w:r>
    </w:p>
    <w:p w:rsidR="001D26BB" w:rsidRPr="001D26BB" w:rsidRDefault="001D26BB" w:rsidP="001B1D4E">
      <w:pPr>
        <w:rPr>
          <w:b/>
          <w:sz w:val="28"/>
          <w:szCs w:val="28"/>
        </w:rPr>
      </w:pPr>
      <w:r w:rsidRPr="001D26BB">
        <w:rPr>
          <w:b/>
          <w:sz w:val="28"/>
          <w:szCs w:val="28"/>
        </w:rPr>
        <w:t>Câu hỏi:</w:t>
      </w:r>
    </w:p>
    <w:p w:rsidR="001B1D4E" w:rsidRPr="001B1D4E" w:rsidRDefault="00290806" w:rsidP="001B1D4E">
      <w:pPr>
        <w:rPr>
          <w:sz w:val="28"/>
          <w:szCs w:val="28"/>
        </w:rPr>
      </w:pPr>
      <w:r w:rsidRPr="001B1D4E">
        <w:rPr>
          <w:sz w:val="28"/>
          <w:szCs w:val="28"/>
        </w:rPr>
        <w:t>1. Hiển thị toàn bộ dữ liệu</w:t>
      </w:r>
      <w:r w:rsidRPr="001B1D4E">
        <w:rPr>
          <w:sz w:val="28"/>
          <w:szCs w:val="28"/>
        </w:rPr>
        <w:br/>
        <w:t>2. Điền các giá trị bị thiếu của dữ liệu theo phương pháp trung bình với các trường có giá trị số và theo phương pháp tần số cao nhất với giá trị rời rạc</w:t>
      </w:r>
      <w:r w:rsidRPr="001B1D4E">
        <w:rPr>
          <w:sz w:val="28"/>
          <w:szCs w:val="28"/>
        </w:rPr>
        <w:br/>
        <w:t>3. Hiển thị các bản ghi có sepal.length &gt; 5 và sepal.width &gt; 3</w:t>
      </w:r>
      <w:r w:rsidRPr="001B1D4E">
        <w:rPr>
          <w:sz w:val="28"/>
          <w:szCs w:val="28"/>
        </w:rPr>
        <w:br/>
        <w:t>4. Chuẩn hóa dữ liệu theo min max</w:t>
      </w:r>
      <w:r w:rsidRPr="001B1D4E">
        <w:rPr>
          <w:sz w:val="28"/>
          <w:szCs w:val="28"/>
        </w:rPr>
        <w:br/>
        <w:t>5. Liên tục hóa thuộc tính variety</w:t>
      </w:r>
      <w:r w:rsidRPr="001B1D4E">
        <w:rPr>
          <w:sz w:val="28"/>
          <w:szCs w:val="28"/>
        </w:rPr>
        <w:br/>
        <w:t>6. Rời rạc hóa thuộc tính sepal.length </w:t>
      </w:r>
      <w:r w:rsidRPr="001B1D4E">
        <w:rPr>
          <w:sz w:val="28"/>
          <w:szCs w:val="28"/>
        </w:rPr>
        <w:br/>
        <w:t>7. Lấy mẫu</w:t>
      </w:r>
      <w:bookmarkStart w:id="0" w:name="_GoBack"/>
      <w:bookmarkEnd w:id="0"/>
      <w:r w:rsidRPr="001B1D4E">
        <w:rPr>
          <w:sz w:val="28"/>
          <w:szCs w:val="28"/>
        </w:rPr>
        <w:t xml:space="preserve"> ngẫu nhiên có lặp lại 50% dữ liệu</w:t>
      </w:r>
    </w:p>
    <w:p w:rsidR="001D26BB" w:rsidRDefault="001B1D4E" w:rsidP="001B1D4E">
      <w:pPr>
        <w:rPr>
          <w:sz w:val="28"/>
          <w:szCs w:val="28"/>
        </w:rPr>
      </w:pPr>
      <w:r w:rsidRPr="001B1D4E">
        <w:rPr>
          <w:sz w:val="28"/>
          <w:szCs w:val="28"/>
        </w:rPr>
        <w:t>8. Xây dựng mô hình hồi quy tuyến tính để đoán kết quả của thuộc tính variety  dựa trên các thuộc tính khác</w:t>
      </w:r>
      <w:r w:rsidRPr="001B1D4E">
        <w:rPr>
          <w:sz w:val="28"/>
          <w:szCs w:val="28"/>
        </w:rPr>
        <w:br/>
        <w:t>9. Sử dụng PCA và t-SNE để giảm chiều dữ liệu xuống 2 chiều và hiển thị dữ liệu trong không gian 2 chiều</w:t>
      </w:r>
      <w:r w:rsidRPr="001B1D4E">
        <w:rPr>
          <w:sz w:val="28"/>
          <w:szCs w:val="28"/>
        </w:rPr>
        <w:br/>
        <w:t>10. Phân cụm dữ liệu sử dụng DBSCAN trên dữ liệu 2 chiều và loại bỏ ngoại lai </w:t>
      </w:r>
    </w:p>
    <w:p w:rsidR="001D26BB" w:rsidRPr="001D26BB" w:rsidRDefault="001D26BB" w:rsidP="001B1D4E">
      <w:pPr>
        <w:rPr>
          <w:b/>
          <w:sz w:val="28"/>
          <w:szCs w:val="28"/>
        </w:rPr>
      </w:pPr>
      <w:r w:rsidRPr="001D26BB">
        <w:rPr>
          <w:b/>
          <w:sz w:val="28"/>
          <w:szCs w:val="28"/>
        </w:rPr>
        <w:t>Kết quả:</w:t>
      </w:r>
    </w:p>
    <w:p w:rsidR="001B1D4E" w:rsidRPr="001D26BB" w:rsidRDefault="001B1D4E" w:rsidP="001B1D4E">
      <w:pPr>
        <w:rPr>
          <w:b/>
          <w:i/>
          <w:sz w:val="28"/>
          <w:szCs w:val="28"/>
        </w:rPr>
      </w:pPr>
      <w:r w:rsidRPr="001D26BB">
        <w:rPr>
          <w:b/>
          <w:i/>
          <w:sz w:val="28"/>
          <w:szCs w:val="28"/>
        </w:rPr>
        <w:t>1. Hiển thị toàn bộ dữ liệu</w:t>
      </w:r>
    </w:p>
    <w:p w:rsidR="00290806" w:rsidRDefault="00290806" w:rsidP="001B1D4E">
      <w:pPr>
        <w:rPr>
          <w:sz w:val="28"/>
          <w:szCs w:val="28"/>
        </w:rPr>
      </w:pPr>
      <w:r w:rsidRPr="001B1D4E">
        <w:rPr>
          <w:noProof/>
          <w:sz w:val="28"/>
          <w:szCs w:val="28"/>
        </w:rPr>
        <w:drawing>
          <wp:inline distT="0" distB="0" distL="0" distR="0" wp14:anchorId="796F8133" wp14:editId="6BB2B5B6">
            <wp:extent cx="4115157" cy="3551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5157" cy="3551228"/>
                    </a:xfrm>
                    <a:prstGeom prst="rect">
                      <a:avLst/>
                    </a:prstGeom>
                  </pic:spPr>
                </pic:pic>
              </a:graphicData>
            </a:graphic>
          </wp:inline>
        </w:drawing>
      </w:r>
    </w:p>
    <w:p w:rsidR="001D26BB" w:rsidRDefault="001D26BB" w:rsidP="001B1D4E">
      <w:pPr>
        <w:rPr>
          <w:sz w:val="28"/>
          <w:szCs w:val="28"/>
        </w:rPr>
      </w:pPr>
    </w:p>
    <w:p w:rsidR="001D26BB" w:rsidRDefault="001D26BB" w:rsidP="001B1D4E">
      <w:pPr>
        <w:rPr>
          <w:sz w:val="28"/>
          <w:szCs w:val="28"/>
        </w:rPr>
      </w:pPr>
    </w:p>
    <w:p w:rsidR="001D26BB" w:rsidRPr="001B1D4E" w:rsidRDefault="001D26BB" w:rsidP="001B1D4E">
      <w:pPr>
        <w:rPr>
          <w:sz w:val="28"/>
          <w:szCs w:val="28"/>
        </w:rPr>
      </w:pPr>
    </w:p>
    <w:p w:rsidR="00290806" w:rsidRPr="001D26BB" w:rsidRDefault="00290806" w:rsidP="001B1D4E">
      <w:pPr>
        <w:rPr>
          <w:b/>
          <w:i/>
          <w:sz w:val="28"/>
          <w:szCs w:val="28"/>
        </w:rPr>
      </w:pPr>
      <w:r w:rsidRPr="001D26BB">
        <w:rPr>
          <w:b/>
          <w:i/>
          <w:sz w:val="28"/>
          <w:szCs w:val="28"/>
        </w:rPr>
        <w:lastRenderedPageBreak/>
        <w:t>2. Điền các giá trị bị thiếu của dữ liệu theo phương pháp trung bình với các trường có giá trị số</w:t>
      </w:r>
    </w:p>
    <w:p w:rsidR="00290806" w:rsidRPr="001B1D4E" w:rsidRDefault="00290806" w:rsidP="001B1D4E">
      <w:pPr>
        <w:rPr>
          <w:sz w:val="28"/>
          <w:szCs w:val="28"/>
        </w:rPr>
      </w:pPr>
      <w:r w:rsidRPr="001B1D4E">
        <w:rPr>
          <w:noProof/>
          <w:sz w:val="28"/>
          <w:szCs w:val="28"/>
        </w:rPr>
        <w:drawing>
          <wp:inline distT="0" distB="0" distL="0" distR="0" wp14:anchorId="1AEFED13" wp14:editId="468C2142">
            <wp:extent cx="5349704" cy="35893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9704" cy="3589331"/>
                    </a:xfrm>
                    <a:prstGeom prst="rect">
                      <a:avLst/>
                    </a:prstGeom>
                  </pic:spPr>
                </pic:pic>
              </a:graphicData>
            </a:graphic>
          </wp:inline>
        </w:drawing>
      </w:r>
    </w:p>
    <w:p w:rsidR="00290806" w:rsidRDefault="001B1D4E" w:rsidP="001B1D4E">
      <w:pPr>
        <w:rPr>
          <w:sz w:val="28"/>
          <w:szCs w:val="28"/>
        </w:rPr>
      </w:pPr>
      <w:r w:rsidRPr="001D26BB">
        <w:rPr>
          <w:b/>
          <w:i/>
          <w:sz w:val="28"/>
          <w:szCs w:val="28"/>
        </w:rPr>
        <w:t>T</w:t>
      </w:r>
      <w:r w:rsidR="00290806" w:rsidRPr="001D26BB">
        <w:rPr>
          <w:b/>
          <w:i/>
          <w:sz w:val="28"/>
          <w:szCs w:val="28"/>
        </w:rPr>
        <w:t>heo phương pháp tần số cao nhất với giá trị rời rạc</w:t>
      </w:r>
      <w:r w:rsidR="00290806" w:rsidRPr="001B1D4E">
        <w:rPr>
          <w:sz w:val="28"/>
          <w:szCs w:val="28"/>
        </w:rPr>
        <w:br/>
      </w:r>
      <w:r w:rsidR="00290806" w:rsidRPr="001B1D4E">
        <w:rPr>
          <w:noProof/>
          <w:sz w:val="28"/>
          <w:szCs w:val="28"/>
        </w:rPr>
        <w:drawing>
          <wp:inline distT="0" distB="0" distL="0" distR="0" wp14:anchorId="79E9AF29" wp14:editId="04D94FE4">
            <wp:extent cx="4244708" cy="344453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4708" cy="3444538"/>
                    </a:xfrm>
                    <a:prstGeom prst="rect">
                      <a:avLst/>
                    </a:prstGeom>
                  </pic:spPr>
                </pic:pic>
              </a:graphicData>
            </a:graphic>
          </wp:inline>
        </w:drawing>
      </w:r>
    </w:p>
    <w:p w:rsidR="001D26BB" w:rsidRDefault="001D26BB" w:rsidP="001B1D4E">
      <w:pPr>
        <w:rPr>
          <w:sz w:val="28"/>
          <w:szCs w:val="28"/>
        </w:rPr>
      </w:pPr>
    </w:p>
    <w:p w:rsidR="001D26BB" w:rsidRDefault="001D26BB" w:rsidP="001B1D4E">
      <w:pPr>
        <w:rPr>
          <w:sz w:val="28"/>
          <w:szCs w:val="28"/>
        </w:rPr>
      </w:pPr>
    </w:p>
    <w:p w:rsidR="001D26BB" w:rsidRDefault="001D26BB" w:rsidP="001B1D4E">
      <w:pPr>
        <w:rPr>
          <w:sz w:val="28"/>
          <w:szCs w:val="28"/>
        </w:rPr>
      </w:pPr>
    </w:p>
    <w:p w:rsidR="001D26BB" w:rsidRPr="001B1D4E" w:rsidRDefault="001D26BB" w:rsidP="001B1D4E">
      <w:pPr>
        <w:rPr>
          <w:sz w:val="28"/>
          <w:szCs w:val="28"/>
        </w:rPr>
      </w:pPr>
    </w:p>
    <w:p w:rsidR="00290806" w:rsidRPr="001D26BB" w:rsidRDefault="00290806" w:rsidP="001B1D4E">
      <w:pPr>
        <w:rPr>
          <w:b/>
          <w:i/>
          <w:sz w:val="28"/>
          <w:szCs w:val="28"/>
        </w:rPr>
      </w:pPr>
      <w:r w:rsidRPr="001D26BB">
        <w:rPr>
          <w:b/>
          <w:i/>
          <w:sz w:val="28"/>
          <w:szCs w:val="28"/>
        </w:rPr>
        <w:lastRenderedPageBreak/>
        <w:t>3. Hiển thị các bản ghi có sepal.length &gt; 5 và sepal.width &gt; 3</w:t>
      </w:r>
    </w:p>
    <w:p w:rsidR="00290806" w:rsidRPr="001B1D4E" w:rsidRDefault="00290806" w:rsidP="001B1D4E">
      <w:pPr>
        <w:rPr>
          <w:sz w:val="28"/>
          <w:szCs w:val="28"/>
        </w:rPr>
      </w:pPr>
      <w:r w:rsidRPr="001B1D4E">
        <w:rPr>
          <w:noProof/>
          <w:sz w:val="28"/>
          <w:szCs w:val="28"/>
        </w:rPr>
        <w:drawing>
          <wp:inline distT="0" distB="0" distL="0" distR="0" wp14:anchorId="35F01F7D" wp14:editId="65EB0E80">
            <wp:extent cx="4503810" cy="1623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3810" cy="1623201"/>
                    </a:xfrm>
                    <a:prstGeom prst="rect">
                      <a:avLst/>
                    </a:prstGeom>
                  </pic:spPr>
                </pic:pic>
              </a:graphicData>
            </a:graphic>
          </wp:inline>
        </w:drawing>
      </w:r>
    </w:p>
    <w:p w:rsidR="00290806" w:rsidRPr="001B1D4E" w:rsidRDefault="00290806" w:rsidP="001B1D4E">
      <w:pPr>
        <w:rPr>
          <w:sz w:val="28"/>
          <w:szCs w:val="28"/>
        </w:rPr>
      </w:pPr>
      <w:r w:rsidRPr="001D26BB">
        <w:rPr>
          <w:b/>
          <w:i/>
          <w:sz w:val="28"/>
          <w:szCs w:val="28"/>
        </w:rPr>
        <w:t>4. Chuẩn hóa dữ liệu theo min max</w:t>
      </w:r>
      <w:r w:rsidRPr="001D26BB">
        <w:rPr>
          <w:b/>
          <w:i/>
          <w:sz w:val="28"/>
          <w:szCs w:val="28"/>
        </w:rPr>
        <w:br/>
      </w:r>
      <w:r w:rsidRPr="001B1D4E">
        <w:rPr>
          <w:noProof/>
          <w:sz w:val="28"/>
          <w:szCs w:val="28"/>
        </w:rPr>
        <w:drawing>
          <wp:inline distT="0" distB="0" distL="0" distR="0" wp14:anchorId="3653BDBB" wp14:editId="6B453B70">
            <wp:extent cx="3749365" cy="33226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365" cy="3322608"/>
                    </a:xfrm>
                    <a:prstGeom prst="rect">
                      <a:avLst/>
                    </a:prstGeom>
                  </pic:spPr>
                </pic:pic>
              </a:graphicData>
            </a:graphic>
          </wp:inline>
        </w:drawing>
      </w:r>
    </w:p>
    <w:p w:rsidR="00290806" w:rsidRDefault="00BB2C0C" w:rsidP="001B1D4E">
      <w:pPr>
        <w:rPr>
          <w:sz w:val="28"/>
          <w:szCs w:val="28"/>
        </w:rPr>
      </w:pPr>
      <w:r w:rsidRPr="001B1D4E">
        <w:rPr>
          <w:noProof/>
          <w:sz w:val="28"/>
          <w:szCs w:val="28"/>
        </w:rPr>
        <w:drawing>
          <wp:inline distT="0" distB="0" distL="0" distR="0" wp14:anchorId="0CB2E370" wp14:editId="684A055C">
            <wp:extent cx="4107536" cy="1577477"/>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7536" cy="1577477"/>
                    </a:xfrm>
                    <a:prstGeom prst="rect">
                      <a:avLst/>
                    </a:prstGeom>
                  </pic:spPr>
                </pic:pic>
              </a:graphicData>
            </a:graphic>
          </wp:inline>
        </w:drawing>
      </w:r>
    </w:p>
    <w:p w:rsidR="001D26BB" w:rsidRDefault="001D26BB" w:rsidP="001B1D4E">
      <w:pPr>
        <w:rPr>
          <w:sz w:val="28"/>
          <w:szCs w:val="28"/>
        </w:rPr>
      </w:pPr>
    </w:p>
    <w:p w:rsidR="001D26BB" w:rsidRDefault="001D26BB" w:rsidP="001B1D4E">
      <w:pPr>
        <w:rPr>
          <w:sz w:val="28"/>
          <w:szCs w:val="28"/>
        </w:rPr>
      </w:pPr>
    </w:p>
    <w:p w:rsidR="001D26BB" w:rsidRDefault="001D26BB" w:rsidP="001B1D4E">
      <w:pPr>
        <w:rPr>
          <w:sz w:val="28"/>
          <w:szCs w:val="28"/>
        </w:rPr>
      </w:pPr>
    </w:p>
    <w:p w:rsidR="001D26BB" w:rsidRDefault="001D26BB" w:rsidP="001B1D4E">
      <w:pPr>
        <w:rPr>
          <w:sz w:val="28"/>
          <w:szCs w:val="28"/>
        </w:rPr>
      </w:pPr>
    </w:p>
    <w:p w:rsidR="001D26BB" w:rsidRDefault="001D26BB" w:rsidP="001B1D4E">
      <w:pPr>
        <w:rPr>
          <w:sz w:val="28"/>
          <w:szCs w:val="28"/>
        </w:rPr>
      </w:pPr>
    </w:p>
    <w:p w:rsidR="001D26BB" w:rsidRPr="001B1D4E" w:rsidRDefault="001D26BB" w:rsidP="001B1D4E">
      <w:pPr>
        <w:rPr>
          <w:sz w:val="28"/>
          <w:szCs w:val="28"/>
        </w:rPr>
      </w:pPr>
    </w:p>
    <w:p w:rsidR="00BB2C0C" w:rsidRPr="001D26BB" w:rsidRDefault="00BB2C0C" w:rsidP="001B1D4E">
      <w:pPr>
        <w:rPr>
          <w:b/>
          <w:i/>
          <w:sz w:val="28"/>
          <w:szCs w:val="28"/>
        </w:rPr>
      </w:pPr>
      <w:r w:rsidRPr="001D26BB">
        <w:rPr>
          <w:b/>
          <w:i/>
          <w:sz w:val="28"/>
          <w:szCs w:val="28"/>
        </w:rPr>
        <w:lastRenderedPageBreak/>
        <w:t>5. Liên tục hóa thuộc tính variety</w:t>
      </w:r>
    </w:p>
    <w:p w:rsidR="00BB2C0C" w:rsidRPr="001B1D4E" w:rsidRDefault="00BB2C0C" w:rsidP="001B1D4E">
      <w:pPr>
        <w:rPr>
          <w:sz w:val="28"/>
          <w:szCs w:val="28"/>
        </w:rPr>
      </w:pPr>
      <w:r w:rsidRPr="001B1D4E">
        <w:rPr>
          <w:sz w:val="28"/>
          <w:szCs w:val="28"/>
        </w:rPr>
        <w:br/>
      </w:r>
      <w:r w:rsidRPr="001B1D4E">
        <w:rPr>
          <w:noProof/>
          <w:sz w:val="28"/>
          <w:szCs w:val="28"/>
        </w:rPr>
        <w:drawing>
          <wp:inline distT="0" distB="0" distL="0" distR="0" wp14:anchorId="635A058A" wp14:editId="6E19B653">
            <wp:extent cx="3939881" cy="329974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81" cy="3299746"/>
                    </a:xfrm>
                    <a:prstGeom prst="rect">
                      <a:avLst/>
                    </a:prstGeom>
                  </pic:spPr>
                </pic:pic>
              </a:graphicData>
            </a:graphic>
          </wp:inline>
        </w:drawing>
      </w:r>
    </w:p>
    <w:p w:rsidR="00BB2C0C" w:rsidRPr="001D26BB" w:rsidRDefault="00BB2C0C" w:rsidP="001B1D4E">
      <w:pPr>
        <w:rPr>
          <w:b/>
          <w:i/>
          <w:sz w:val="28"/>
          <w:szCs w:val="28"/>
        </w:rPr>
      </w:pPr>
      <w:r w:rsidRPr="001D26BB">
        <w:rPr>
          <w:b/>
          <w:i/>
          <w:sz w:val="28"/>
          <w:szCs w:val="28"/>
        </w:rPr>
        <w:t>6. Rời rạc hóa thuộc tính sepal.length </w:t>
      </w:r>
    </w:p>
    <w:p w:rsidR="00BB2C0C" w:rsidRDefault="00BB2C0C" w:rsidP="001B1D4E">
      <w:pPr>
        <w:rPr>
          <w:sz w:val="28"/>
          <w:szCs w:val="28"/>
        </w:rPr>
      </w:pPr>
      <w:r w:rsidRPr="001B1D4E">
        <w:rPr>
          <w:noProof/>
          <w:sz w:val="28"/>
          <w:szCs w:val="28"/>
        </w:rPr>
        <w:drawing>
          <wp:inline distT="0" distB="0" distL="0" distR="0" wp14:anchorId="1AFA90B4" wp14:editId="4AC001C1">
            <wp:extent cx="4031329" cy="336071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1329" cy="3360711"/>
                    </a:xfrm>
                    <a:prstGeom prst="rect">
                      <a:avLst/>
                    </a:prstGeom>
                  </pic:spPr>
                </pic:pic>
              </a:graphicData>
            </a:graphic>
          </wp:inline>
        </w:drawing>
      </w:r>
    </w:p>
    <w:p w:rsidR="001D26BB" w:rsidRDefault="001D26BB" w:rsidP="001B1D4E">
      <w:pPr>
        <w:rPr>
          <w:sz w:val="28"/>
          <w:szCs w:val="28"/>
        </w:rPr>
      </w:pPr>
    </w:p>
    <w:p w:rsidR="001D26BB" w:rsidRDefault="001D26BB" w:rsidP="001B1D4E">
      <w:pPr>
        <w:rPr>
          <w:sz w:val="28"/>
          <w:szCs w:val="28"/>
        </w:rPr>
      </w:pPr>
    </w:p>
    <w:p w:rsidR="001D26BB" w:rsidRDefault="001D26BB" w:rsidP="001B1D4E">
      <w:pPr>
        <w:rPr>
          <w:sz w:val="28"/>
          <w:szCs w:val="28"/>
        </w:rPr>
      </w:pPr>
    </w:p>
    <w:p w:rsidR="001D26BB" w:rsidRPr="001B1D4E" w:rsidRDefault="001D26BB" w:rsidP="001B1D4E">
      <w:pPr>
        <w:rPr>
          <w:sz w:val="28"/>
          <w:szCs w:val="28"/>
        </w:rPr>
      </w:pPr>
    </w:p>
    <w:p w:rsidR="00BB2C0C" w:rsidRPr="001D26BB" w:rsidRDefault="00BB2C0C" w:rsidP="001B1D4E">
      <w:pPr>
        <w:rPr>
          <w:b/>
          <w:i/>
          <w:sz w:val="28"/>
          <w:szCs w:val="28"/>
        </w:rPr>
      </w:pPr>
      <w:r w:rsidRPr="001D26BB">
        <w:rPr>
          <w:b/>
          <w:i/>
          <w:sz w:val="28"/>
          <w:szCs w:val="28"/>
        </w:rPr>
        <w:lastRenderedPageBreak/>
        <w:t>7. Lấy mẫu ngẫu nhiên có lặp lại 50% dữ liệu</w:t>
      </w:r>
    </w:p>
    <w:p w:rsidR="00BB2C0C" w:rsidRPr="001B1D4E" w:rsidRDefault="00BB2C0C" w:rsidP="001B1D4E">
      <w:pPr>
        <w:rPr>
          <w:sz w:val="28"/>
          <w:szCs w:val="28"/>
        </w:rPr>
      </w:pPr>
      <w:r w:rsidRPr="001B1D4E">
        <w:rPr>
          <w:noProof/>
          <w:sz w:val="28"/>
          <w:szCs w:val="28"/>
        </w:rPr>
        <w:drawing>
          <wp:inline distT="0" distB="0" distL="0" distR="0" wp14:anchorId="125B7C10" wp14:editId="3C261BAA">
            <wp:extent cx="4686300" cy="2872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707" cy="2872989"/>
                    </a:xfrm>
                    <a:prstGeom prst="rect">
                      <a:avLst/>
                    </a:prstGeom>
                  </pic:spPr>
                </pic:pic>
              </a:graphicData>
            </a:graphic>
          </wp:inline>
        </w:drawing>
      </w:r>
    </w:p>
    <w:p w:rsidR="001B1D4E" w:rsidRPr="001D26BB" w:rsidRDefault="001B1D4E" w:rsidP="001B1D4E">
      <w:pPr>
        <w:rPr>
          <w:b/>
          <w:i/>
          <w:sz w:val="28"/>
          <w:szCs w:val="28"/>
        </w:rPr>
      </w:pPr>
      <w:r w:rsidRPr="001D26BB">
        <w:rPr>
          <w:b/>
          <w:i/>
          <w:sz w:val="28"/>
          <w:szCs w:val="28"/>
        </w:rPr>
        <w:t>8. Xây dựng mô hình hồi quy tuyến tính để đoán kết quả của thuộc tính variety dựa trên các thuộc tính khác</w:t>
      </w:r>
    </w:p>
    <w:p w:rsidR="00C37454" w:rsidRDefault="009F69E5" w:rsidP="001B1D4E">
      <w:pPr>
        <w:rPr>
          <w:sz w:val="28"/>
          <w:szCs w:val="28"/>
        </w:rPr>
      </w:pPr>
      <w:r w:rsidRPr="009F69E5">
        <w:rPr>
          <w:sz w:val="28"/>
          <w:szCs w:val="28"/>
        </w:rPr>
        <w:drawing>
          <wp:inline distT="0" distB="0" distL="0" distR="0" wp14:anchorId="14D1EF61" wp14:editId="261472F7">
            <wp:extent cx="3528366" cy="937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8366" cy="937341"/>
                    </a:xfrm>
                    <a:prstGeom prst="rect">
                      <a:avLst/>
                    </a:prstGeom>
                  </pic:spPr>
                </pic:pic>
              </a:graphicData>
            </a:graphic>
          </wp:inline>
        </w:drawing>
      </w:r>
      <w:r w:rsidR="001B1D4E" w:rsidRPr="001B1D4E">
        <w:rPr>
          <w:sz w:val="28"/>
          <w:szCs w:val="28"/>
        </w:rPr>
        <w:br/>
      </w:r>
      <w:r w:rsidR="001B1D4E" w:rsidRPr="001D26BB">
        <w:rPr>
          <w:b/>
          <w:i/>
          <w:sz w:val="28"/>
          <w:szCs w:val="28"/>
        </w:rPr>
        <w:t>9. Sử dụng PCA và t-SNE để giảm chiều dữ liệu xuống 2 chiều và hiển thị dữ liệu trong không gian 2 chiều</w:t>
      </w:r>
    </w:p>
    <w:p w:rsidR="00606687" w:rsidRDefault="001A4AE7" w:rsidP="001B1D4E">
      <w:pPr>
        <w:rPr>
          <w:sz w:val="28"/>
          <w:szCs w:val="28"/>
        </w:rPr>
      </w:pPr>
      <w:r w:rsidRPr="001A4AE7">
        <w:rPr>
          <w:sz w:val="28"/>
          <w:szCs w:val="28"/>
        </w:rPr>
        <w:drawing>
          <wp:inline distT="0" distB="0" distL="0" distR="0" wp14:anchorId="06EE4C37" wp14:editId="02F2EC52">
            <wp:extent cx="1699407" cy="4115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9407" cy="411516"/>
                    </a:xfrm>
                    <a:prstGeom prst="rect">
                      <a:avLst/>
                    </a:prstGeom>
                  </pic:spPr>
                </pic:pic>
              </a:graphicData>
            </a:graphic>
          </wp:inline>
        </w:drawing>
      </w:r>
    </w:p>
    <w:p w:rsidR="001B1D4E" w:rsidRPr="001D26BB" w:rsidRDefault="00606687" w:rsidP="001B1D4E">
      <w:pPr>
        <w:rPr>
          <w:b/>
          <w:i/>
          <w:sz w:val="28"/>
          <w:szCs w:val="28"/>
        </w:rPr>
      </w:pPr>
      <w:r w:rsidRPr="00606687">
        <w:rPr>
          <w:sz w:val="28"/>
          <w:szCs w:val="28"/>
        </w:rPr>
        <w:drawing>
          <wp:inline distT="0" distB="0" distL="0" distR="0" wp14:anchorId="25A74832" wp14:editId="3BB63DEE">
            <wp:extent cx="883997" cy="289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3997" cy="289585"/>
                    </a:xfrm>
                    <a:prstGeom prst="rect">
                      <a:avLst/>
                    </a:prstGeom>
                  </pic:spPr>
                </pic:pic>
              </a:graphicData>
            </a:graphic>
          </wp:inline>
        </w:drawing>
      </w:r>
      <w:r w:rsidR="001B1D4E" w:rsidRPr="001B1D4E">
        <w:rPr>
          <w:sz w:val="28"/>
          <w:szCs w:val="28"/>
        </w:rPr>
        <w:br/>
      </w:r>
      <w:r w:rsidR="001B1D4E" w:rsidRPr="001D26BB">
        <w:rPr>
          <w:b/>
          <w:i/>
          <w:sz w:val="28"/>
          <w:szCs w:val="28"/>
        </w:rPr>
        <w:t>10. Phân cụm dữ liệu sử dụng DBSCAN trên dữ liệu 2 chiều và loại bỏ ngoại lai </w:t>
      </w:r>
    </w:p>
    <w:p w:rsidR="004B3406" w:rsidRDefault="001D26BB" w:rsidP="001B1D4E">
      <w:pPr>
        <w:rPr>
          <w:sz w:val="28"/>
          <w:szCs w:val="28"/>
        </w:rPr>
      </w:pPr>
      <w:r w:rsidRPr="001D26BB">
        <w:rPr>
          <w:sz w:val="28"/>
          <w:szCs w:val="28"/>
        </w:rPr>
        <w:drawing>
          <wp:inline distT="0" distB="0" distL="0" distR="0" wp14:anchorId="1F56BD3D" wp14:editId="7FBC104B">
            <wp:extent cx="5760720" cy="1706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06245"/>
                    </a:xfrm>
                    <a:prstGeom prst="rect">
                      <a:avLst/>
                    </a:prstGeom>
                  </pic:spPr>
                </pic:pic>
              </a:graphicData>
            </a:graphic>
          </wp:inline>
        </w:drawing>
      </w:r>
    </w:p>
    <w:p w:rsidR="001D26BB" w:rsidRDefault="001D26BB" w:rsidP="001B1D4E">
      <w:pPr>
        <w:rPr>
          <w:sz w:val="28"/>
          <w:szCs w:val="28"/>
        </w:rPr>
      </w:pPr>
      <w:r w:rsidRPr="001D26BB">
        <w:rPr>
          <w:sz w:val="28"/>
          <w:szCs w:val="28"/>
        </w:rPr>
        <w:drawing>
          <wp:inline distT="0" distB="0" distL="0" distR="0" wp14:anchorId="631EB3FF" wp14:editId="7CF9948D">
            <wp:extent cx="5425910" cy="525826"/>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5910" cy="525826"/>
                    </a:xfrm>
                    <a:prstGeom prst="rect">
                      <a:avLst/>
                    </a:prstGeom>
                  </pic:spPr>
                </pic:pic>
              </a:graphicData>
            </a:graphic>
          </wp:inline>
        </w:drawing>
      </w:r>
    </w:p>
    <w:p w:rsidR="004B3406" w:rsidRDefault="004B3406" w:rsidP="001B1D4E">
      <w:pPr>
        <w:rPr>
          <w:sz w:val="28"/>
          <w:szCs w:val="28"/>
        </w:rPr>
      </w:pPr>
    </w:p>
    <w:p w:rsidR="00606687" w:rsidRPr="001B1D4E" w:rsidRDefault="00606687" w:rsidP="001B1D4E">
      <w:pPr>
        <w:rPr>
          <w:sz w:val="28"/>
          <w:szCs w:val="28"/>
        </w:rPr>
      </w:pPr>
    </w:p>
    <w:sectPr w:rsidR="00606687" w:rsidRPr="001B1D4E" w:rsidSect="002B6D1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06"/>
    <w:rsid w:val="001A4AE7"/>
    <w:rsid w:val="001B1D4E"/>
    <w:rsid w:val="001D26BB"/>
    <w:rsid w:val="00290806"/>
    <w:rsid w:val="002B6D1C"/>
    <w:rsid w:val="004B3406"/>
    <w:rsid w:val="00606687"/>
    <w:rsid w:val="009F69E5"/>
    <w:rsid w:val="00BB2C0C"/>
    <w:rsid w:val="00C37454"/>
    <w:rsid w:val="00E57ABD"/>
    <w:rsid w:val="00FF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7A25"/>
  <w15:chartTrackingRefBased/>
  <w15:docId w15:val="{C30F6B13-207D-4424-BAAF-3A38C340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D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419</Words>
  <Characters>1050</Characters>
  <Application>Microsoft Office Word</Application>
  <DocSecurity>0</DocSecurity>
  <Lines>525</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luận</dc:creator>
  <cp:keywords/>
  <dc:description/>
  <cp:lastModifiedBy>lê luận</cp:lastModifiedBy>
  <cp:revision>3</cp:revision>
  <dcterms:created xsi:type="dcterms:W3CDTF">2023-07-07T03:49:00Z</dcterms:created>
  <dcterms:modified xsi:type="dcterms:W3CDTF">2023-07-07T16:00:00Z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de59efd7-ef8c-4bb7-a989-c7b90cc2a376</vt:lpwstr>
  </property>
</Properties>
</file>