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76CB" w14:textId="77777777" w:rsidR="00273DE8" w:rsidRDefault="00273D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7</w:t>
      </w:r>
    </w:p>
    <w:p w14:paraId="225B1966" w14:textId="26AE4E58" w:rsidR="00273DE8" w:rsidRDefault="00273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 Inside the Employee class of lab 3.1, override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equals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method.  Test it thoroughly by having equals returning true with two Employee objects that are equal, two Employee objects that are Not equal, </w:t>
      </w:r>
      <w:proofErr w:type="gramStart"/>
      <w:r>
        <w:rPr>
          <w:rFonts w:ascii="Times New Roman" w:hAnsi="Times New Roman" w:cs="Times New Roman"/>
          <w:sz w:val="24"/>
          <w:szCs w:val="24"/>
        </w:rPr>
        <w:t>and,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7"/>
      </w:tblGrid>
      <w:tr w:rsidR="00E1744F" w14:paraId="14A280A8" w14:textId="77777777">
        <w:trPr>
          <w:trHeight w:val="1438"/>
        </w:trPr>
        <w:tc>
          <w:tcPr>
            <w:tcW w:w="11307" w:type="dxa"/>
            <w:shd w:val="clear" w:color="auto" w:fill="auto"/>
          </w:tcPr>
          <w:p w14:paraId="27EBEEA6" w14:textId="298E049B" w:rsidR="00E1744F" w:rsidRDefault="005C155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2F07DE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="00E1744F">
              <w:rPr>
                <w:rFonts w:ascii="Menlo" w:hAnsi="Menlo" w:cs="Menlo"/>
                <w:color w:val="646464"/>
                <w:sz w:val="20"/>
                <w:szCs w:val="20"/>
              </w:rPr>
              <w:t>@Override</w:t>
            </w:r>
          </w:p>
          <w:p w14:paraId="212F1805" w14:textId="77777777" w:rsidR="00E1744F" w:rsidRDefault="00E1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equals(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Object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26B936C2" w14:textId="77777777" w:rsidR="00E1744F" w:rsidRDefault="00E1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2A767A22" w14:textId="77777777" w:rsidR="00E1744F" w:rsidRDefault="00E1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1E383309" w14:textId="77777777" w:rsidR="00E1744F" w:rsidRDefault="00E1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6D0A9B16" w14:textId="77777777" w:rsidR="00E1744F" w:rsidRDefault="00E1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||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getClass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) != </w:t>
            </w:r>
            <w:proofErr w:type="spellStart"/>
            <w:r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.getClass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()) {</w:t>
            </w:r>
          </w:p>
          <w:p w14:paraId="4AEC8B62" w14:textId="77777777" w:rsidR="00E1744F" w:rsidRDefault="00E1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6FAC1A1F" w14:textId="77777777" w:rsidR="00E1744F" w:rsidRDefault="00E1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38730A34" w14:textId="77777777" w:rsidR="00E1744F" w:rsidRDefault="00E1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Employee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(Employee) </w:t>
            </w:r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03A2E9DC" w14:textId="5587D659" w:rsidR="00AD0C3C" w:rsidRPr="00AD0C3C" w:rsidRDefault="00AD0C3C" w:rsidP="00AD0C3C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 w:rsidRPr="00AD0C3C"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equals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AD0C3C">
              <w:rPr>
                <w:rFonts w:ascii="Menlo" w:hAnsi="Menlo" w:cs="Menlo"/>
                <w:color w:val="0000C0"/>
                <w:sz w:val="20"/>
                <w:szCs w:val="20"/>
                <w:shd w:val="clear" w:color="auto" w:fill="E8F2FE"/>
              </w:rPr>
              <w:t>employeeId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AD0C3C"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  <w:shd w:val="clear" w:color="auto" w:fill="E8F2FE"/>
              </w:rPr>
              <w:t>employeeId</w:t>
            </w:r>
            <w:proofErr w:type="spellEnd"/>
            <w:proofErr w:type="gram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) </w:t>
            </w:r>
          </w:p>
          <w:p w14:paraId="1BF24BAE" w14:textId="446AF00C" w:rsidR="00AD0C3C" w:rsidRPr="00AD0C3C" w:rsidRDefault="00AD0C3C" w:rsidP="00AD0C3C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&amp;&amp; </w:t>
            </w:r>
            <w:proofErr w:type="spellStart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 w:rsidRPr="00AD0C3C"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equals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AD0C3C">
              <w:rPr>
                <w:rFonts w:ascii="Menlo" w:hAnsi="Menlo" w:cs="Menlo"/>
                <w:color w:val="0000C0"/>
                <w:sz w:val="20"/>
                <w:szCs w:val="20"/>
                <w:shd w:val="clear" w:color="auto" w:fill="E8F2FE"/>
              </w:rPr>
              <w:t>firstName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AD0C3C"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  <w:shd w:val="clear" w:color="auto" w:fill="E8F2FE"/>
              </w:rPr>
              <w:t>firstName</w:t>
            </w:r>
            <w:proofErr w:type="spellEnd"/>
            <w:proofErr w:type="gram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394E12E0" w14:textId="42FB7958" w:rsidR="00AD0C3C" w:rsidRPr="00AD0C3C" w:rsidRDefault="00AD0C3C" w:rsidP="00AD0C3C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&amp;&amp; </w:t>
            </w:r>
            <w:proofErr w:type="spellStart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 w:rsidRPr="00AD0C3C"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equals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AD0C3C">
              <w:rPr>
                <w:rFonts w:ascii="Menlo" w:hAnsi="Menlo" w:cs="Menlo"/>
                <w:color w:val="0000C0"/>
                <w:sz w:val="20"/>
                <w:szCs w:val="20"/>
                <w:shd w:val="clear" w:color="auto" w:fill="E8F2FE"/>
              </w:rPr>
              <w:t>middleName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AD0C3C"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  <w:shd w:val="clear" w:color="auto" w:fill="E8F2FE"/>
              </w:rPr>
              <w:t>middleName</w:t>
            </w:r>
            <w:proofErr w:type="spellEnd"/>
            <w:proofErr w:type="gram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642EB929" w14:textId="2058CB39" w:rsidR="00AD0C3C" w:rsidRPr="00AD0C3C" w:rsidRDefault="00AD0C3C" w:rsidP="00237A5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&amp;&amp; </w:t>
            </w:r>
            <w:proofErr w:type="spellStart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 w:rsidRPr="00AD0C3C"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equals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AD0C3C">
              <w:rPr>
                <w:rFonts w:ascii="Menlo" w:hAnsi="Menlo" w:cs="Menlo"/>
                <w:color w:val="0000C0"/>
                <w:sz w:val="20"/>
                <w:szCs w:val="20"/>
                <w:shd w:val="clear" w:color="auto" w:fill="E8F2FE"/>
              </w:rPr>
              <w:t>lastName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AD0C3C"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  <w:shd w:val="clear" w:color="auto" w:fill="E8F2FE"/>
              </w:rPr>
              <w:t>lastName</w:t>
            </w:r>
            <w:proofErr w:type="spellEnd"/>
            <w:proofErr w:type="gram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26D9924C" w14:textId="097919F5" w:rsidR="00AD0C3C" w:rsidRPr="00AD0C3C" w:rsidRDefault="00AD0C3C" w:rsidP="00237A5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&amp;&amp; </w:t>
            </w:r>
            <w:proofErr w:type="spellStart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 w:rsidRPr="00AD0C3C"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equals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AD0C3C">
              <w:rPr>
                <w:rFonts w:ascii="Menlo" w:hAnsi="Menlo" w:cs="Menlo"/>
                <w:color w:val="0000C0"/>
                <w:sz w:val="20"/>
                <w:szCs w:val="20"/>
                <w:shd w:val="clear" w:color="auto" w:fill="E8F2FE"/>
              </w:rPr>
              <w:t>birthDate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AD0C3C"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  <w:shd w:val="clear" w:color="auto" w:fill="E8F2FE"/>
              </w:rPr>
              <w:t>birthDate</w:t>
            </w:r>
            <w:proofErr w:type="spellEnd"/>
            <w:proofErr w:type="gram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2F638F82" w14:textId="5736F3F0" w:rsidR="00AD0C3C" w:rsidRPr="00AD0C3C" w:rsidRDefault="00AD0C3C" w:rsidP="00237A5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&amp;&amp; </w:t>
            </w:r>
            <w:proofErr w:type="spellStart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 w:rsidRPr="00AD0C3C"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equals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  <w:shd w:val="clear" w:color="auto" w:fill="E8F2FE"/>
              </w:rPr>
              <w:t>SSN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D0C3C"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  <w:shd w:val="clear" w:color="auto" w:fill="E8F2FE"/>
              </w:rPr>
              <w:t>SSN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547E12C5" w14:textId="5CBFFD7B" w:rsidR="00AD0C3C" w:rsidRPr="00AD0C3C" w:rsidRDefault="00AD0C3C" w:rsidP="00AD0C3C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&amp;&amp; </w:t>
            </w:r>
            <w:proofErr w:type="spellStart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 w:rsidRPr="00AD0C3C"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equals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  <w:shd w:val="clear" w:color="auto" w:fill="E8F2FE"/>
              </w:rPr>
              <w:t>salary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AD0C3C"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  <w:shd w:val="clear" w:color="auto" w:fill="E8F2FE"/>
              </w:rPr>
              <w:t>salary</w:t>
            </w:r>
            <w:proofErr w:type="spellEnd"/>
            <w:proofErr w:type="gram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14:paraId="38C5BAF8" w14:textId="36A45D67" w:rsidR="00E1744F" w:rsidRDefault="00E1744F" w:rsidP="00E1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1BEA14C1" w14:textId="3567FAA0" w:rsidR="00273DE8" w:rsidRDefault="00273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 Inside the Position class of lab 3.1, override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equals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method.  Test it thoroughly by having equals returning true with two Position objects that are equal, two Position objects that are Not equal, </w:t>
      </w:r>
      <w:proofErr w:type="gramStart"/>
      <w:r>
        <w:rPr>
          <w:rFonts w:ascii="Times New Roman" w:hAnsi="Times New Roman" w:cs="Times New Roman"/>
          <w:sz w:val="24"/>
          <w:szCs w:val="24"/>
        </w:rPr>
        <w:t>and,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7"/>
      </w:tblGrid>
      <w:tr w:rsidR="00E1744F" w14:paraId="18677B9A" w14:textId="77777777">
        <w:tc>
          <w:tcPr>
            <w:tcW w:w="11307" w:type="dxa"/>
            <w:shd w:val="clear" w:color="auto" w:fill="auto"/>
          </w:tcPr>
          <w:p w14:paraId="7BD8CED4" w14:textId="77777777" w:rsidR="0064143F" w:rsidRPr="0064143F" w:rsidRDefault="0064143F" w:rsidP="0064143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ab/>
            </w:r>
            <w:r w:rsidRPr="0064143F">
              <w:rPr>
                <w:rFonts w:ascii="Menlo" w:hAnsi="Menlo" w:cs="Menlo"/>
                <w:color w:val="646464"/>
                <w:sz w:val="20"/>
                <w:szCs w:val="20"/>
              </w:rPr>
              <w:t>@Override</w:t>
            </w:r>
          </w:p>
          <w:p w14:paraId="47839FB7" w14:textId="77777777" w:rsidR="0064143F" w:rsidRPr="0064143F" w:rsidRDefault="0064143F" w:rsidP="0064143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143F"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>equals(</w:t>
            </w:r>
            <w:proofErr w:type="gramEnd"/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 xml:space="preserve">Object </w:t>
            </w:r>
            <w:r w:rsidRPr="0064143F"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1F92FD55" w14:textId="77777777" w:rsidR="0064143F" w:rsidRPr="0064143F" w:rsidRDefault="0064143F" w:rsidP="0064143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if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 xml:space="preserve"> (</w:t>
            </w:r>
            <w:r w:rsidRPr="0064143F"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this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 xml:space="preserve"> == </w:t>
            </w:r>
            <w:r w:rsidRPr="0064143F"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650D7527" w14:textId="77777777" w:rsidR="0064143F" w:rsidRPr="0064143F" w:rsidRDefault="0064143F" w:rsidP="0064143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4143F"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true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505439C0" w14:textId="77777777" w:rsidR="0064143F" w:rsidRPr="0064143F" w:rsidRDefault="0064143F" w:rsidP="0064143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4A3859C2" w14:textId="77777777" w:rsidR="0064143F" w:rsidRPr="0064143F" w:rsidRDefault="0064143F" w:rsidP="0064143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if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 xml:space="preserve"> (</w:t>
            </w:r>
            <w:r w:rsidRPr="0064143F"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 xml:space="preserve"> == </w:t>
            </w:r>
            <w:r w:rsidRPr="0064143F"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null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 xml:space="preserve"> || </w:t>
            </w:r>
            <w:proofErr w:type="spellStart"/>
            <w:proofErr w:type="gramStart"/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>getClass</w:t>
            </w:r>
            <w:proofErr w:type="spellEnd"/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 xml:space="preserve">) != </w:t>
            </w:r>
            <w:proofErr w:type="spellStart"/>
            <w:r w:rsidRPr="0064143F"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>.getClass</w:t>
            </w:r>
            <w:proofErr w:type="spellEnd"/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>()) {</w:t>
            </w:r>
          </w:p>
          <w:p w14:paraId="6ED84D9A" w14:textId="77777777" w:rsidR="0064143F" w:rsidRPr="0064143F" w:rsidRDefault="0064143F" w:rsidP="0064143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4143F"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false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7B25FCE3" w14:textId="77777777" w:rsidR="0064143F" w:rsidRPr="0064143F" w:rsidRDefault="0064143F" w:rsidP="0064143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7B6378B0" w14:textId="77777777" w:rsidR="0064143F" w:rsidRPr="0064143F" w:rsidRDefault="0064143F" w:rsidP="0064143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Position </w:t>
            </w:r>
            <w:r w:rsidRPr="0064143F"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 xml:space="preserve"> = (Position) </w:t>
            </w:r>
            <w:proofErr w:type="gramStart"/>
            <w:r w:rsidRPr="0064143F"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36C7B7B2" w14:textId="77777777" w:rsidR="00380E5D" w:rsidRPr="00AD0C3C" w:rsidRDefault="0064143F" w:rsidP="0064143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 w:rsidRPr="00AD0C3C"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equals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</w:rPr>
              <w:t>department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AD0C3C"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</w:rPr>
              <w:t>department</w:t>
            </w:r>
            <w:proofErr w:type="spellEnd"/>
            <w:proofErr w:type="gram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) </w:t>
            </w:r>
          </w:p>
          <w:p w14:paraId="3219EB41" w14:textId="03601602" w:rsidR="0064143F" w:rsidRPr="00AD0C3C" w:rsidRDefault="00380E5D" w:rsidP="0064143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="0064143F"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&amp;&amp; </w:t>
            </w:r>
            <w:proofErr w:type="spellStart"/>
            <w:r w:rsidR="0064143F" w:rsidRPr="00AD0C3C"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 w:rsidR="0064143F" w:rsidRPr="00AD0C3C"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equals</w:t>
            </w:r>
            <w:proofErr w:type="spellEnd"/>
            <w:r w:rsidR="0064143F" w:rsidRPr="00AD0C3C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="0064143F" w:rsidRPr="00AD0C3C">
              <w:rPr>
                <w:rFonts w:ascii="Menlo" w:hAnsi="Menlo" w:cs="Menlo"/>
                <w:color w:val="0000C0"/>
                <w:sz w:val="20"/>
                <w:szCs w:val="20"/>
              </w:rPr>
              <w:t>description</w:t>
            </w:r>
            <w:r w:rsidR="0064143F"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64143F" w:rsidRPr="00AD0C3C"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 w:rsidR="0064143F" w:rsidRPr="00AD0C3C"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 w:rsidR="0064143F" w:rsidRPr="00AD0C3C">
              <w:rPr>
                <w:rFonts w:ascii="Menlo" w:hAnsi="Menlo" w:cs="Menlo"/>
                <w:color w:val="0000C0"/>
                <w:sz w:val="20"/>
                <w:szCs w:val="20"/>
              </w:rPr>
              <w:t>description</w:t>
            </w:r>
            <w:proofErr w:type="spellEnd"/>
            <w:proofErr w:type="gramEnd"/>
            <w:r w:rsidR="0064143F" w:rsidRPr="00AD0C3C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709DAB6D" w14:textId="77777777" w:rsidR="00380E5D" w:rsidRPr="00AD0C3C" w:rsidRDefault="0064143F" w:rsidP="0064143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&amp;&amp; </w:t>
            </w:r>
            <w:proofErr w:type="spellStart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 w:rsidRPr="00AD0C3C"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equals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</w:rPr>
              <w:t>employee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AD0C3C"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</w:rPr>
              <w:t>employee</w:t>
            </w:r>
            <w:proofErr w:type="spellEnd"/>
            <w:proofErr w:type="gram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2762E512" w14:textId="18390553" w:rsidR="0064143F" w:rsidRPr="00AD0C3C" w:rsidRDefault="00380E5D" w:rsidP="0064143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="0064143F"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&amp;&amp; </w:t>
            </w:r>
            <w:proofErr w:type="spellStart"/>
            <w:r w:rsidR="0064143F" w:rsidRPr="00AD0C3C">
              <w:rPr>
                <w:rFonts w:ascii="Menlo" w:hAnsi="Menlo" w:cs="Menlo"/>
                <w:color w:val="0000C0"/>
                <w:sz w:val="20"/>
                <w:szCs w:val="20"/>
              </w:rPr>
              <w:t>isManager</w:t>
            </w:r>
            <w:proofErr w:type="spellEnd"/>
            <w:r w:rsidR="0064143F"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 == </w:t>
            </w:r>
            <w:proofErr w:type="spellStart"/>
            <w:proofErr w:type="gramStart"/>
            <w:r w:rsidR="0064143F" w:rsidRPr="00AD0C3C"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 w:rsidR="0064143F" w:rsidRPr="00AD0C3C"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 w:rsidR="0064143F" w:rsidRPr="00AD0C3C">
              <w:rPr>
                <w:rFonts w:ascii="Menlo" w:hAnsi="Menlo" w:cs="Menlo"/>
                <w:color w:val="0000C0"/>
                <w:sz w:val="20"/>
                <w:szCs w:val="20"/>
              </w:rPr>
              <w:t>isManager</w:t>
            </w:r>
            <w:proofErr w:type="spellEnd"/>
            <w:proofErr w:type="gramEnd"/>
          </w:p>
          <w:p w14:paraId="17FAAFD2" w14:textId="77777777" w:rsidR="0064143F" w:rsidRPr="0064143F" w:rsidRDefault="0064143F" w:rsidP="0064143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&amp;&amp; </w:t>
            </w:r>
            <w:proofErr w:type="spellStart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 w:rsidRPr="00AD0C3C"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equals</w:t>
            </w:r>
            <w:proofErr w:type="spell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</w:rPr>
              <w:t>title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AD0C3C"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 w:rsidRPr="00AD0C3C">
              <w:rPr>
                <w:rFonts w:ascii="Menlo" w:hAnsi="Menlo" w:cs="Menlo"/>
                <w:color w:val="0000C0"/>
                <w:sz w:val="20"/>
                <w:szCs w:val="20"/>
              </w:rPr>
              <w:t>title</w:t>
            </w:r>
            <w:proofErr w:type="spellEnd"/>
            <w:proofErr w:type="gramEnd"/>
            <w:r w:rsidRPr="00AD0C3C"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39C6BDAD" w14:textId="0737BB52" w:rsidR="00E1744F" w:rsidRDefault="0064143F" w:rsidP="00641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43F"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7E2AFA83" w14:textId="77777777" w:rsidR="00273DE8" w:rsidRDefault="00273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 Inside the Department class of lab 3.1, override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equals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method.  Test it thoroughly by having equals returning true with two Department objects that are equal, two Department objects that are Not equal, </w:t>
      </w:r>
      <w:proofErr w:type="gramStart"/>
      <w:r>
        <w:rPr>
          <w:rFonts w:ascii="Times New Roman" w:hAnsi="Times New Roman" w:cs="Times New Roman"/>
          <w:sz w:val="24"/>
          <w:szCs w:val="24"/>
        </w:rPr>
        <w:t>and,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7"/>
      </w:tblGrid>
      <w:tr w:rsidR="00403252" w14:paraId="1DF751C8" w14:textId="77777777">
        <w:tc>
          <w:tcPr>
            <w:tcW w:w="11307" w:type="dxa"/>
            <w:shd w:val="clear" w:color="auto" w:fill="auto"/>
          </w:tcPr>
          <w:p w14:paraId="714CD18B" w14:textId="458D05E0" w:rsidR="00403252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2F07DE"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 w:rsidR="00403252">
              <w:rPr>
                <w:rFonts w:ascii="Menlo" w:hAnsi="Menlo" w:cs="Menlo"/>
                <w:color w:val="646464"/>
                <w:sz w:val="20"/>
                <w:szCs w:val="20"/>
              </w:rPr>
              <w:t>@Override</w:t>
            </w:r>
          </w:p>
          <w:p w14:paraId="2B0FBC15" w14:textId="77777777" w:rsidR="00403252" w:rsidRDefault="00403252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equals(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Object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15AF2B67" w14:textId="77777777" w:rsidR="00403252" w:rsidRDefault="00403252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7C20C39D" w14:textId="77777777" w:rsidR="00403252" w:rsidRDefault="00403252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0FFD5CE4" w14:textId="77777777" w:rsidR="00403252" w:rsidRDefault="00403252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05E15E3D" w14:textId="77777777" w:rsidR="00403252" w:rsidRDefault="00403252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||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getClass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) != </w:t>
            </w:r>
            <w:proofErr w:type="spellStart"/>
            <w:r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.getClass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()) {</w:t>
            </w:r>
          </w:p>
          <w:p w14:paraId="31E9019C" w14:textId="77777777" w:rsidR="00403252" w:rsidRDefault="00403252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52EF8108" w14:textId="77777777" w:rsidR="00403252" w:rsidRDefault="00403252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4935F50F" w14:textId="77777777" w:rsidR="00403252" w:rsidRDefault="00403252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Department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(Department) </w:t>
            </w:r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obj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36072288" w14:textId="77777777" w:rsidR="00403252" w:rsidRDefault="00403252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equals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C0"/>
                <w:sz w:val="20"/>
                <w:szCs w:val="20"/>
              </w:rPr>
              <w:t>company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company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()) &amp;&amp;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equals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name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other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name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192AE747" w14:textId="4AC48C54" w:rsidR="00403252" w:rsidRDefault="00403252" w:rsidP="00403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51D981F4" w14:textId="124B43B3" w:rsidR="0064143F" w:rsidRDefault="0064143F">
      <w:pPr>
        <w:rPr>
          <w:rFonts w:ascii="Times New Roman" w:hAnsi="Times New Roman" w:cs="Times New Roman"/>
          <w:sz w:val="24"/>
          <w:szCs w:val="24"/>
        </w:rPr>
      </w:pPr>
    </w:p>
    <w:p w14:paraId="3A6A1242" w14:textId="77777777" w:rsidR="00273DE8" w:rsidRDefault="00641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5B4BFA" w14:textId="348BF170" w:rsidR="00273DE8" w:rsidRDefault="00273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 From lab 3.1, write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 method for the Employee class.  Test it thoroughly!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F07DE" w14:paraId="5E20F21B" w14:textId="77777777">
        <w:tc>
          <w:tcPr>
            <w:tcW w:w="11016" w:type="dxa"/>
            <w:shd w:val="clear" w:color="auto" w:fill="auto"/>
          </w:tcPr>
          <w:p w14:paraId="43DDF100" w14:textId="2B4307BF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646464"/>
                <w:sz w:val="24"/>
                <w:szCs w:val="24"/>
              </w:rPr>
              <w:t>@O</w:t>
            </w:r>
            <w:r>
              <w:rPr>
                <w:rFonts w:ascii="Menlo" w:hAnsi="Menlo" w:cs="Menlo"/>
                <w:color w:val="646464"/>
                <w:sz w:val="20"/>
                <w:szCs w:val="20"/>
              </w:rPr>
              <w:t>verride</w:t>
            </w:r>
          </w:p>
          <w:p w14:paraId="347354EF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478E16B0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StringBuilder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result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StringBuilder(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31092AD1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result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"Employee: 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47BC5557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Menlo" w:hAnsi="Menlo" w:cs="Menlo"/>
                <w:color w:val="2A00FF"/>
                <w:sz w:val="20"/>
                <w:szCs w:val="20"/>
              </w:rPr>
              <w:t>employeeId</w:t>
            </w:r>
            <w:proofErr w:type="spellEnd"/>
            <w:r>
              <w:rPr>
                <w:rFonts w:ascii="Menlo" w:hAnsi="Menlo" w:cs="Menlo"/>
                <w:color w:val="2A00FF"/>
                <w:sz w:val="20"/>
                <w:szCs w:val="20"/>
              </w:rPr>
              <w:t>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1F22B40A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employeeId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11619769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Menlo" w:hAnsi="Menlo" w:cs="Menlo"/>
                <w:color w:val="2A00FF"/>
                <w:sz w:val="20"/>
                <w:szCs w:val="20"/>
              </w:rPr>
              <w:t>firstName</w:t>
            </w:r>
            <w:proofErr w:type="spellEnd"/>
            <w:r>
              <w:rPr>
                <w:rFonts w:ascii="Menlo" w:hAnsi="Menlo" w:cs="Menlo"/>
                <w:color w:val="2A00FF"/>
                <w:sz w:val="20"/>
                <w:szCs w:val="20"/>
              </w:rPr>
              <w:t>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67FA5E53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0B01856D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Menlo" w:hAnsi="Menlo" w:cs="Menlo"/>
                <w:color w:val="2A00FF"/>
                <w:sz w:val="20"/>
                <w:szCs w:val="20"/>
              </w:rPr>
              <w:t>middleName</w:t>
            </w:r>
            <w:proofErr w:type="spellEnd"/>
            <w:r>
              <w:rPr>
                <w:rFonts w:ascii="Menlo" w:hAnsi="Menlo" w:cs="Menlo"/>
                <w:color w:val="2A00FF"/>
                <w:sz w:val="20"/>
                <w:szCs w:val="20"/>
              </w:rPr>
              <w:t>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54684FF5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middleName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40D04E09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Menlo" w:hAnsi="Menlo" w:cs="Menlo"/>
                <w:color w:val="2A00FF"/>
                <w:sz w:val="20"/>
                <w:szCs w:val="20"/>
              </w:rPr>
              <w:t>lastName</w:t>
            </w:r>
            <w:proofErr w:type="spellEnd"/>
            <w:r>
              <w:rPr>
                <w:rFonts w:ascii="Menlo" w:hAnsi="Menlo" w:cs="Menlo"/>
                <w:color w:val="2A00FF"/>
                <w:sz w:val="20"/>
                <w:szCs w:val="20"/>
              </w:rPr>
              <w:t>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124E758E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67008A99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Menlo" w:hAnsi="Menlo" w:cs="Menlo"/>
                <w:color w:val="2A00FF"/>
                <w:sz w:val="20"/>
                <w:szCs w:val="20"/>
              </w:rPr>
              <w:t>birthDate</w:t>
            </w:r>
            <w:proofErr w:type="spellEnd"/>
            <w:r>
              <w:rPr>
                <w:rFonts w:ascii="Menlo" w:hAnsi="Menlo" w:cs="Menlo"/>
                <w:color w:val="2A00FF"/>
                <w:sz w:val="20"/>
                <w:szCs w:val="20"/>
              </w:rPr>
              <w:t>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1AD1EA66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Utils.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fomatDateTime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birthDate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</w:p>
          <w:p w14:paraId="021A043B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", salary="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3B20EF40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Utils.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salary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));</w:t>
            </w:r>
          </w:p>
          <w:p w14:paraId="79873D58" w14:textId="77777777" w:rsidR="002F07DE" w:rsidRDefault="002F07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result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.toString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();</w:t>
            </w:r>
          </w:p>
          <w:p w14:paraId="75C9E9F2" w14:textId="54495AAB" w:rsidR="002F07DE" w:rsidRDefault="002F07DE" w:rsidP="002F0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697E8398" w14:textId="2E1A3BA7" w:rsidR="00273DE8" w:rsidRDefault="00273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 From lab 3.1, write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 method for the Position class.  Test it thoroughly!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C5593" w14:paraId="6D9F7D94" w14:textId="77777777">
        <w:tc>
          <w:tcPr>
            <w:tcW w:w="11016" w:type="dxa"/>
            <w:shd w:val="clear" w:color="auto" w:fill="auto"/>
          </w:tcPr>
          <w:p w14:paraId="414E76ED" w14:textId="77777777" w:rsidR="000C5593" w:rsidRDefault="000C5593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646464"/>
                <w:sz w:val="20"/>
                <w:szCs w:val="20"/>
              </w:rPr>
              <w:t>@Override</w:t>
            </w:r>
          </w:p>
          <w:p w14:paraId="7A35411A" w14:textId="77777777" w:rsidR="000C5593" w:rsidRDefault="000C5593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680F8EEF" w14:textId="77777777" w:rsidR="000C5593" w:rsidRDefault="000C5593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StringBuilder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result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StringBuilder(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37EB56D8" w14:textId="77777777" w:rsidR="000C5593" w:rsidRDefault="000C5593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result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"Position: 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5A6F6526" w14:textId="77777777" w:rsidR="000C5593" w:rsidRDefault="000C5593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 title="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7E8843FC" w14:textId="77777777" w:rsidR="000C5593" w:rsidRDefault="000C5593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title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4CA50AF0" w14:textId="77777777" w:rsidR="000C5593" w:rsidRDefault="000C5593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", description="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72A184B5" w14:textId="77777777" w:rsidR="000C5593" w:rsidRDefault="000C5593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description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396D06B2" w14:textId="77777777" w:rsidR="000C5593" w:rsidRDefault="000C5593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", employee=\n  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26A6A6B8" w14:textId="77777777" w:rsidR="000C5593" w:rsidRDefault="000C5593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employee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6256A254" w14:textId="77777777" w:rsidR="000C5593" w:rsidRDefault="000C5593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", department="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309E6747" w14:textId="77777777" w:rsidR="000C5593" w:rsidRDefault="000C5593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  <w:shd w:val="clear" w:color="auto" w:fill="D4D4D4"/>
              </w:rPr>
              <w:t>department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47ECE4CF" w14:textId="77777777" w:rsidR="000C5593" w:rsidRDefault="000C5593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result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.toString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();</w:t>
            </w:r>
          </w:p>
          <w:p w14:paraId="203D602E" w14:textId="6612C71E" w:rsidR="000C5593" w:rsidRDefault="000C5593" w:rsidP="000C5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358B4CE4" w14:textId="77777777" w:rsidR="00273DE8" w:rsidRDefault="00273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 From lab 3.1, write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 method for the Department class.  Test it thoroughly!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7626F" w14:paraId="3653928C" w14:textId="77777777">
        <w:tc>
          <w:tcPr>
            <w:tcW w:w="11016" w:type="dxa"/>
            <w:shd w:val="clear" w:color="auto" w:fill="auto"/>
          </w:tcPr>
          <w:p w14:paraId="5D17B61E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ab/>
            </w:r>
            <w:r>
              <w:rPr>
                <w:rFonts w:ascii="Menlo" w:hAnsi="Menlo" w:cs="Menlo"/>
                <w:color w:val="646464"/>
                <w:sz w:val="20"/>
                <w:szCs w:val="20"/>
              </w:rPr>
              <w:t>@Override</w:t>
            </w:r>
          </w:p>
          <w:p w14:paraId="71B27E4D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67A45545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StringBuilder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result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StringBuilder(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2668174D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result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"Department: 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0252B9A5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 name="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3AA8AC29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name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73E163BB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", location="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28BBEEAD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location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4CC0327F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", positions="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045E0F34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Menlo" w:hAnsi="Menlo" w:cs="Menlo"/>
                <w:color w:val="0000C0"/>
                <w:sz w:val="20"/>
                <w:szCs w:val="20"/>
              </w:rPr>
              <w:t>positions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positions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() &gt; 0) {</w:t>
            </w:r>
          </w:p>
          <w:p w14:paraId="2779E1EF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0000C0"/>
                <w:sz w:val="20"/>
                <w:szCs w:val="20"/>
              </w:rPr>
              <w:t>positions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.stream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p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Menlo" w:hAnsi="Menlo" w:cs="Menlo"/>
                <w:color w:val="6A3E3E"/>
                <w:sz w:val="20"/>
                <w:szCs w:val="20"/>
              </w:rPr>
              <w:t>result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"\n  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).append(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p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));</w:t>
            </w:r>
          </w:p>
          <w:p w14:paraId="09DD4F77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{</w:t>
            </w:r>
          </w:p>
          <w:p w14:paraId="0A3E4035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result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"[]"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1131D8AB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4051E06D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result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.toString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();</w:t>
            </w:r>
          </w:p>
          <w:p w14:paraId="201B9A4E" w14:textId="77777777" w:rsidR="0027626F" w:rsidRDefault="0027626F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59CA05F6" w14:textId="77777777" w:rsidR="0027626F" w:rsidRDefault="00276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11852B" w14:textId="77777777" w:rsidR="00273DE8" w:rsidRDefault="00273DE8">
      <w:pPr>
        <w:rPr>
          <w:rFonts w:ascii="Times New Roman" w:hAnsi="Times New Roman" w:cs="Times New Roman"/>
          <w:sz w:val="24"/>
          <w:szCs w:val="24"/>
        </w:rPr>
      </w:pPr>
    </w:p>
    <w:p w14:paraId="072EA142" w14:textId="7C31A76A" w:rsidR="00273DE8" w:rsidRDefault="00273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 From lab 3.1, write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method for the Employee class.  Test it thoroughly by making sure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the same value when two Employee objects are the same (‘equals’ method should return true in this case). 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most  ‘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probably’  be created when two Employee objects are different.  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5"/>
      </w:tblGrid>
      <w:tr w:rsidR="00C222A0" w14:paraId="27CD38AD" w14:textId="77777777">
        <w:tc>
          <w:tcPr>
            <w:tcW w:w="11165" w:type="dxa"/>
            <w:shd w:val="clear" w:color="auto" w:fill="auto"/>
          </w:tcPr>
          <w:p w14:paraId="7AA36EB4" w14:textId="77777777" w:rsidR="00E07FDA" w:rsidRDefault="00C222A0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ab/>
            </w:r>
            <w:r w:rsidR="00E07FDA">
              <w:rPr>
                <w:rFonts w:ascii="Menlo" w:hAnsi="Menlo" w:cs="Menlo"/>
                <w:color w:val="646464"/>
                <w:sz w:val="20"/>
                <w:szCs w:val="20"/>
              </w:rPr>
              <w:t>@Override</w:t>
            </w:r>
          </w:p>
          <w:p w14:paraId="6ADAF908" w14:textId="77777777" w:rsidR="00E07FDA" w:rsidRDefault="00E07FDA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hashCode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6D909BAB" w14:textId="77777777" w:rsidR="00E07FDA" w:rsidRDefault="00E07FDA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hash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employeeId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middleName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birthDate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SSN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salary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  <w:proofErr w:type="gramEnd"/>
          </w:p>
          <w:p w14:paraId="4C8BBC8D" w14:textId="5FB0E163" w:rsidR="00C222A0" w:rsidRDefault="00E07FDA" w:rsidP="00E0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17F077C2" w14:textId="77777777" w:rsidR="00C222A0" w:rsidRDefault="00C222A0">
      <w:pPr>
        <w:rPr>
          <w:rFonts w:ascii="Times New Roman" w:hAnsi="Times New Roman" w:cs="Times New Roman"/>
          <w:sz w:val="24"/>
          <w:szCs w:val="24"/>
        </w:rPr>
      </w:pPr>
    </w:p>
    <w:p w14:paraId="22ED2444" w14:textId="77777777" w:rsidR="00273DE8" w:rsidRDefault="00273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 From lab 3.1, write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method for the Position class.  Test it thoroughly by making sure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the same value when two Position objects are the same. 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most  ‘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probably’  be created when two Position objects are different.  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5"/>
      </w:tblGrid>
      <w:tr w:rsidR="00C222A0" w14:paraId="31244F48" w14:textId="77777777">
        <w:tc>
          <w:tcPr>
            <w:tcW w:w="11165" w:type="dxa"/>
            <w:shd w:val="clear" w:color="auto" w:fill="auto"/>
          </w:tcPr>
          <w:p w14:paraId="05ADF1E0" w14:textId="77777777" w:rsidR="00C222A0" w:rsidRDefault="00C222A0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ab/>
            </w:r>
            <w:r>
              <w:rPr>
                <w:rFonts w:ascii="Menlo" w:hAnsi="Menlo" w:cs="Menlo"/>
                <w:color w:val="646464"/>
                <w:sz w:val="20"/>
                <w:szCs w:val="20"/>
              </w:rPr>
              <w:t>@Override</w:t>
            </w:r>
          </w:p>
          <w:p w14:paraId="7D24CBDA" w14:textId="77777777" w:rsidR="00C222A0" w:rsidRDefault="00C222A0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hashCode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07AD7438" w14:textId="77777777" w:rsidR="00C222A0" w:rsidRDefault="00C222A0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Objects.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hash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department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description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employee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inferiors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isManager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superior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title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  <w:proofErr w:type="gramEnd"/>
          </w:p>
          <w:p w14:paraId="1CE5A62A" w14:textId="24502BF0" w:rsidR="00C222A0" w:rsidRDefault="00C222A0" w:rsidP="00C222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34A886E2" w14:textId="77777777" w:rsidR="00273DE8" w:rsidRDefault="00273DE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Level 3 :  </w:t>
      </w:r>
    </w:p>
    <w:p w14:paraId="6C434A15" w14:textId="7A5E43F3" w:rsidR="008A6288" w:rsidRDefault="00273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12)  Inside the Position class of lab 3.1, override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clone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method.  Test it thoroughly,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A6288" w14:paraId="6A5A1CF2" w14:textId="77777777">
        <w:tc>
          <w:tcPr>
            <w:tcW w:w="11016" w:type="dxa"/>
            <w:shd w:val="clear" w:color="auto" w:fill="auto"/>
          </w:tcPr>
          <w:p w14:paraId="4B18F293" w14:textId="07B45BB1" w:rsidR="008A6288" w:rsidRDefault="008A628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646464"/>
                <w:sz w:val="20"/>
                <w:szCs w:val="20"/>
              </w:rPr>
              <w:t>@Override</w:t>
            </w:r>
          </w:p>
          <w:p w14:paraId="171EBC42" w14:textId="77777777" w:rsidR="008A6288" w:rsidRDefault="008A628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Object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clone(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CloneNotSupportedException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{</w:t>
            </w:r>
          </w:p>
          <w:p w14:paraId="1128F510" w14:textId="77777777" w:rsidR="008A6288" w:rsidRDefault="008A628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Position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(Position) 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.clone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();</w:t>
            </w:r>
          </w:p>
          <w:p w14:paraId="6B4E2C6B" w14:textId="77777777" w:rsidR="008A6288" w:rsidRDefault="008A628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.setTitle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title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310AFB42" w14:textId="77777777" w:rsidR="008A6288" w:rsidRDefault="008A628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.setDescription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description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0D55EC85" w14:textId="77777777" w:rsidR="008A6288" w:rsidRDefault="008A628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.setIsManager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isManager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345F601E" w14:textId="77777777" w:rsidR="008A6288" w:rsidRDefault="008A628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.setSuperior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superior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49F72269" w14:textId="77777777" w:rsidR="008A6288" w:rsidRDefault="008A628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.setInferiors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inferiors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28EFE2DF" w14:textId="1CF6DB64" w:rsidR="008A6288" w:rsidRDefault="008A628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.setDepartment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department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454B53B5" w14:textId="60A13077" w:rsidR="009B1539" w:rsidRDefault="009B15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6A3E3E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Employee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employee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15DF5EDB" w14:textId="4ABC84A9" w:rsidR="008A6288" w:rsidRDefault="008A628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266A15"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387B3983" w14:textId="61BF4214" w:rsidR="008A6288" w:rsidRDefault="008A6288">
            <w:pPr>
              <w:spacing w:line="240" w:lineRule="auto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262E3043" w14:textId="77777777" w:rsidR="00273DE8" w:rsidRDefault="00273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  Inside the Employee class of lab 3.1, override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clone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method.  Test it thoroughly,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1378DE" w14:paraId="67B7153A" w14:textId="77777777">
        <w:tc>
          <w:tcPr>
            <w:tcW w:w="11016" w:type="dxa"/>
            <w:shd w:val="clear" w:color="auto" w:fill="auto"/>
          </w:tcPr>
          <w:p w14:paraId="46F7D1C7" w14:textId="7FF19F22" w:rsidR="001378DE" w:rsidRDefault="001378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646464"/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646464"/>
                <w:sz w:val="20"/>
                <w:szCs w:val="20"/>
              </w:rPr>
              <w:t>@Override</w:t>
            </w:r>
          </w:p>
          <w:p w14:paraId="2C379503" w14:textId="77777777" w:rsidR="001378DE" w:rsidRDefault="001378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Object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clone(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CloneNotSupportedException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{</w:t>
            </w:r>
          </w:p>
          <w:p w14:paraId="6B5C6622" w14:textId="77777777" w:rsidR="001378DE" w:rsidRDefault="001378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Employee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(Employee) 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.clone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();</w:t>
            </w:r>
          </w:p>
          <w:p w14:paraId="52C72295" w14:textId="77777777" w:rsidR="001378DE" w:rsidRDefault="001378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.setEmployeeId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employeeId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3C868E43" w14:textId="77777777" w:rsidR="001378DE" w:rsidRDefault="001378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.setFirstName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110C7BE8" w14:textId="77777777" w:rsidR="001378DE" w:rsidRDefault="001378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.setMiddleName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middleName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26FA2569" w14:textId="77777777" w:rsidR="001378DE" w:rsidRDefault="001378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.setLastName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6579F479" w14:textId="77777777" w:rsidR="001378DE" w:rsidRDefault="001378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.setBirthDate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C0"/>
                <w:sz w:val="20"/>
                <w:szCs w:val="20"/>
              </w:rPr>
              <w:t>birthDate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12A4C32A" w14:textId="77777777" w:rsidR="001378DE" w:rsidRDefault="001378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.setSSN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SSN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55DFE9BD" w14:textId="77777777" w:rsidR="001378DE" w:rsidRDefault="001378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.setSalary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salary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0A16DC71" w14:textId="77777777" w:rsidR="001378DE" w:rsidRDefault="001378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.setPosition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position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2A139A4B" w14:textId="77777777" w:rsidR="001378DE" w:rsidRDefault="001378DE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clone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32A10E87" w14:textId="4D12EE69" w:rsidR="001378DE" w:rsidRDefault="001378DE" w:rsidP="00137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54FE39A7" w14:textId="77777777" w:rsidR="00273DE8" w:rsidRDefault="00273DE8">
      <w:pPr>
        <w:rPr>
          <w:rFonts w:ascii="Times New Roman" w:hAnsi="Times New Roman" w:cs="Times New Roman"/>
          <w:sz w:val="24"/>
          <w:szCs w:val="24"/>
        </w:rPr>
      </w:pPr>
    </w:p>
    <w:p w14:paraId="37F6A82A" w14:textId="77777777" w:rsidR="00273DE8" w:rsidRDefault="00273DE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Level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14:paraId="0C9E2DB3" w14:textId="77777777" w:rsidR="00273DE8" w:rsidRDefault="00273D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 Create an interface with default and static methods in it.  Use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  </w:t>
      </w:r>
      <w:proofErr w:type="spellStart"/>
      <w:r>
        <w:rPr>
          <w:rFonts w:ascii="Times New Roman" w:hAnsi="Times New Roman" w:cs="Times New Roman"/>
          <w:sz w:val="24"/>
          <w:szCs w:val="24"/>
        </w:rPr>
        <w:t>IPerson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interface in the first School Lab.  Create a default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prints </w:t>
      </w:r>
      <w:proofErr w:type="gramStart"/>
      <w:r>
        <w:rPr>
          <w:rFonts w:ascii="Times New Roman" w:hAnsi="Times New Roman" w:cs="Times New Roman"/>
          <w:sz w:val="24"/>
          <w:szCs w:val="24"/>
        </w:rPr>
        <w:t>out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From default method.”,  and,  create a static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prints out  “From static method.”.  Test it all thoroughly.    </w:t>
      </w:r>
    </w:p>
    <w:p w14:paraId="2B4BE8B9" w14:textId="77777777" w:rsidR="00273DE8" w:rsidRDefault="00273D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create an abstract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myAbstract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you must override. 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817BE7" w14:paraId="769ADCBF" w14:textId="77777777">
        <w:tc>
          <w:tcPr>
            <w:tcW w:w="11016" w:type="dxa"/>
            <w:shd w:val="clear" w:color="auto" w:fill="auto"/>
          </w:tcPr>
          <w:p w14:paraId="4EB52DC9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IPerson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{</w:t>
            </w:r>
          </w:p>
          <w:p w14:paraId="7A0AEE00" w14:textId="52C29CCB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myDefault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4FD40032" w14:textId="3272A5CE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myStatic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13186186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myAbstract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1AAB4DC8" w14:textId="77777777" w:rsidR="00817BE7" w:rsidRDefault="00817BE7" w:rsidP="00817BE7">
            <w:pPr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14:paraId="27D422AF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4"/>
                <w:szCs w:val="24"/>
              </w:rPr>
            </w:pPr>
          </w:p>
          <w:p w14:paraId="10436E8A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Person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IPerson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{</w:t>
            </w:r>
          </w:p>
          <w:p w14:paraId="5EC615F1" w14:textId="7D384E45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741F9BCF" w14:textId="78FAFB9A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…</w:t>
            </w:r>
          </w:p>
          <w:p w14:paraId="2709E858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</w:p>
          <w:p w14:paraId="7044B2B0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646464"/>
                <w:sz w:val="20"/>
                <w:szCs w:val="20"/>
              </w:rPr>
              <w:t>@Override</w:t>
            </w:r>
          </w:p>
          <w:p w14:paraId="1687F89C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myDefault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79593715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"From default method."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  <w:proofErr w:type="gramEnd"/>
          </w:p>
          <w:p w14:paraId="6EA32C98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04F2A8C0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</w:p>
          <w:p w14:paraId="6C408605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646464"/>
                <w:sz w:val="20"/>
                <w:szCs w:val="20"/>
              </w:rPr>
              <w:t>@Override</w:t>
            </w:r>
          </w:p>
          <w:p w14:paraId="02625778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myStatic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11C24E91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"From static method."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  <w:proofErr w:type="gramEnd"/>
          </w:p>
          <w:p w14:paraId="664CDE74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2DFEE773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2702026B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646464"/>
                <w:sz w:val="20"/>
                <w:szCs w:val="20"/>
              </w:rPr>
              <w:t>@Override</w:t>
            </w:r>
          </w:p>
          <w:p w14:paraId="13237BF8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myAbstract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53579C4E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"From abstract method."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  <w:proofErr w:type="gramEnd"/>
          </w:p>
          <w:p w14:paraId="6314338D" w14:textId="77777777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7E50A36F" w14:textId="3526FA69" w:rsidR="00817BE7" w:rsidRDefault="00817BE7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</w:tc>
      </w:tr>
    </w:tbl>
    <w:p w14:paraId="1A2BB9A1" w14:textId="0F06012C" w:rsidR="00273DE8" w:rsidRDefault="00273DE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110E64" w14:textId="77777777" w:rsidR="00452A28" w:rsidRDefault="00452A28" w:rsidP="00452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A7D26B7" w14:textId="18573787" w:rsidR="00273DE8" w:rsidRDefault="00452A28" w:rsidP="00452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73DE8">
        <w:rPr>
          <w:rFonts w:ascii="Times New Roman" w:hAnsi="Times New Roman" w:cs="Times New Roman"/>
          <w:sz w:val="24"/>
          <w:szCs w:val="24"/>
        </w:rPr>
        <w:lastRenderedPageBreak/>
        <w:t xml:space="preserve">10)  Create an </w:t>
      </w:r>
      <w:proofErr w:type="spellStart"/>
      <w:r w:rsidR="00273DE8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273DE8">
        <w:rPr>
          <w:rFonts w:ascii="Times New Roman" w:hAnsi="Times New Roman" w:cs="Times New Roman"/>
          <w:sz w:val="24"/>
          <w:szCs w:val="24"/>
        </w:rPr>
        <w:t xml:space="preserve">.  Use …     Test it thoroughly.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52A28" w14:paraId="6CD28D2B" w14:textId="77777777">
        <w:tc>
          <w:tcPr>
            <w:tcW w:w="11016" w:type="dxa"/>
            <w:shd w:val="clear" w:color="auto" w:fill="auto"/>
          </w:tcPr>
          <w:p w14:paraId="3383B9F2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.Arrays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14:paraId="5F8137A1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</w:p>
          <w:p w14:paraId="7B400219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EnumsTest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{</w:t>
            </w:r>
          </w:p>
          <w:p w14:paraId="619D8319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enum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ZoneTypeEnum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{</w:t>
            </w:r>
          </w:p>
          <w:p w14:paraId="72BB4666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ZONE_1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"IA"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"MT"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"OR"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"CA"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),</w:t>
            </w:r>
          </w:p>
          <w:p w14:paraId="15889B9D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ZONE_2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"TX"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"UT"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),</w:t>
            </w:r>
          </w:p>
          <w:p w14:paraId="34C68085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ZONE_3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"FL"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"MA"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"OH"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),</w:t>
            </w:r>
          </w:p>
          <w:p w14:paraId="3E3D47C8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OTHERS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4FF798D9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</w:p>
          <w:p w14:paraId="68AFAAD3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Object[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] 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zones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14:paraId="3639535E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50401A82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ZoneTypeEnum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Object...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zones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4645D381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zones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zones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14:paraId="7FCFD360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62ED1012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3B8E68AB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Object[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getZones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() {</w:t>
            </w:r>
          </w:p>
          <w:p w14:paraId="615231B3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zones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14:paraId="2949881B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04F732C1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1A62B968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ZoneTypeEnum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getZoneType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zone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586F9376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values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()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).stream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()</w:t>
            </w:r>
          </w:p>
          <w:p w14:paraId="4B78F70C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.filter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6A3E3E"/>
                <w:sz w:val="20"/>
                <w:szCs w:val="20"/>
              </w:rPr>
              <w:t>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.getZones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()).contains(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zone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</w:p>
          <w:p w14:paraId="7AAA77C0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findFirst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()</w:t>
            </w:r>
          </w:p>
          <w:p w14:paraId="78C0EC45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orElse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OTHERS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1C350615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39372693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13CFB22B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21F2CA27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getRate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zone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7A420C49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rate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0;</w:t>
            </w:r>
            <w:proofErr w:type="gramEnd"/>
          </w:p>
          <w:p w14:paraId="52DE4FB8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ZoneTypeEnum.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getZoneType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zone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 {</w:t>
            </w:r>
          </w:p>
          <w:p w14:paraId="35A521C8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ZONE_1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:</w:t>
            </w:r>
          </w:p>
          <w:p w14:paraId="1B0DCAA1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rate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0.35;</w:t>
            </w:r>
            <w:proofErr w:type="gramEnd"/>
          </w:p>
          <w:p w14:paraId="7B233536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10BD57B3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ZONE_2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:</w:t>
            </w:r>
          </w:p>
          <w:p w14:paraId="4ADA23E7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rate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0.3;</w:t>
            </w:r>
            <w:proofErr w:type="gramEnd"/>
          </w:p>
          <w:p w14:paraId="2DA01F66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72E154A8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ZONE_3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:</w:t>
            </w:r>
          </w:p>
          <w:p w14:paraId="4979B19C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rate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0.55;</w:t>
            </w:r>
            <w:proofErr w:type="gramEnd"/>
          </w:p>
          <w:p w14:paraId="5C9F7BD2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6D5E126F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:</w:t>
            </w:r>
          </w:p>
          <w:p w14:paraId="4CF622C9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rate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0.43;</w:t>
            </w:r>
            <w:proofErr w:type="gramEnd"/>
          </w:p>
          <w:p w14:paraId="19A1599B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5DF747F4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rate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729041C4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2337EC26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336B2FAB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Menlo" w:hAnsi="Menlo" w:cs="Menlo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32108000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String.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format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"Rate of IA zone %s"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EnumsTest.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getRate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"IA"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  <w:proofErr w:type="gramEnd"/>
          </w:p>
          <w:p w14:paraId="3E0B416A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String.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format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"Rate of TX zone %s"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EnumsTest.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getRate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"TX"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  <w:proofErr w:type="gramEnd"/>
          </w:p>
          <w:p w14:paraId="50D948F0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String.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format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"Rate of FL zone %s"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EnumsTest.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getRate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"FL"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  <w:proofErr w:type="gramEnd"/>
          </w:p>
          <w:p w14:paraId="3ACFF954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String.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format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"Rate of NW zone %s"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EnumsTest.</w:t>
            </w:r>
            <w:r>
              <w:rPr>
                <w:rFonts w:ascii="Menlo" w:hAnsi="Menlo" w:cs="Menlo"/>
                <w:i/>
                <w:iCs/>
                <w:color w:val="000000"/>
                <w:sz w:val="20"/>
                <w:szCs w:val="20"/>
              </w:rPr>
              <w:t>getRate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"NW"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  <w:proofErr w:type="gramEnd"/>
          </w:p>
          <w:p w14:paraId="579CD2B2" w14:textId="77777777" w:rsidR="00452A28" w:rsidRDefault="00452A28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1D9EB6AB" w14:textId="364BE5EF" w:rsidR="00452A28" w:rsidRDefault="00452A28" w:rsidP="00452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</w:tc>
      </w:tr>
    </w:tbl>
    <w:p w14:paraId="64F9F907" w14:textId="77777777" w:rsidR="00452A28" w:rsidRDefault="00452A28" w:rsidP="00452A28">
      <w:pPr>
        <w:rPr>
          <w:rFonts w:ascii="Times New Roman" w:hAnsi="Times New Roman" w:cs="Times New Roman"/>
          <w:sz w:val="24"/>
          <w:szCs w:val="24"/>
        </w:rPr>
      </w:pPr>
    </w:p>
    <w:p w14:paraId="4E42EA0F" w14:textId="4684AC86" w:rsidR="00273DE8" w:rsidRDefault="009C4A8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73DE8">
        <w:rPr>
          <w:rFonts w:ascii="Times New Roman" w:hAnsi="Times New Roman" w:cs="Times New Roman"/>
          <w:sz w:val="24"/>
          <w:szCs w:val="24"/>
        </w:rPr>
        <w:lastRenderedPageBreak/>
        <w:t xml:space="preserve">11)  Create a class that is immutable.  Use …    Test it thoroughly.   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124CD9" w14:paraId="08B4EF51" w14:textId="77777777">
        <w:tc>
          <w:tcPr>
            <w:tcW w:w="11016" w:type="dxa"/>
            <w:shd w:val="clear" w:color="auto" w:fill="auto"/>
          </w:tcPr>
          <w:p w14:paraId="7471A4F3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.HashMap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14:paraId="46D1F989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.Map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14:paraId="005ECEF8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</w:p>
          <w:p w14:paraId="5036BD89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ImmutableClass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{</w:t>
            </w:r>
          </w:p>
          <w:p w14:paraId="5F120883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C0"/>
                <w:sz w:val="20"/>
                <w:szCs w:val="20"/>
              </w:rPr>
              <w:t>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51DD665A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Menlo" w:hAnsi="Menlo" w:cs="Menlo"/>
                <w:color w:val="0000C0"/>
                <w:sz w:val="20"/>
                <w:szCs w:val="20"/>
              </w:rPr>
              <w:t>name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35AC5F97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Map&lt;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String,String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data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</w:p>
          <w:p w14:paraId="30DBF5FA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017854A9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ImmutableClass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name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, Map&lt;</w:t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String,String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data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00548CE6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46ADFB31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1B8A6F83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name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name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28E4C776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6BC4CFA8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Map&lt;String, String&gt; </w:t>
            </w:r>
            <w:proofErr w:type="spellStart"/>
            <w:r>
              <w:rPr>
                <w:rFonts w:ascii="Menlo" w:hAnsi="Menlo" w:cs="Menlo"/>
                <w:color w:val="6A3E3E"/>
                <w:sz w:val="20"/>
                <w:szCs w:val="20"/>
              </w:rPr>
              <w:t>newData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HashMap&lt;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&gt;(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785F5F68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(String </w:t>
            </w:r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key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3E3E"/>
                <w:sz w:val="20"/>
                <w:szCs w:val="20"/>
              </w:rPr>
              <w:t>data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000000"/>
                <w:sz w:val="20"/>
                <w:szCs w:val="20"/>
                <w:shd w:val="clear" w:color="auto" w:fill="D4D4D4"/>
              </w:rPr>
              <w:t>keySet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()) {</w:t>
            </w:r>
          </w:p>
          <w:p w14:paraId="7DDC10E3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newData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6A3E3E"/>
                <w:sz w:val="20"/>
                <w:szCs w:val="20"/>
              </w:rPr>
              <w:t>key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6A3E3E"/>
                <w:sz w:val="20"/>
                <w:szCs w:val="20"/>
              </w:rPr>
              <w:t>data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key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));</w:t>
            </w:r>
          </w:p>
          <w:p w14:paraId="7E80DB42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30686A7D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data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newData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30CA0C76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524CD68B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</w:p>
          <w:p w14:paraId="68CF7DDE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7B1C92A6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C0"/>
                <w:sz w:val="20"/>
                <w:szCs w:val="20"/>
              </w:rPr>
              <w:t>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1232E4D1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4580D8CD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</w:p>
          <w:p w14:paraId="7B0A171F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4D25FA9F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C0"/>
                <w:sz w:val="20"/>
                <w:szCs w:val="20"/>
              </w:rPr>
              <w:t>name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450C7111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095A61B6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6B632FFF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Map&lt;String, String&gt;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getData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57354245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C0"/>
                <w:sz w:val="20"/>
                <w:szCs w:val="20"/>
              </w:rPr>
              <w:t>data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313C3BFE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6ED63A77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</w:p>
          <w:p w14:paraId="2B8DD41A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646464"/>
                <w:sz w:val="20"/>
                <w:szCs w:val="20"/>
              </w:rPr>
              <w:t>@Override</w:t>
            </w:r>
          </w:p>
          <w:p w14:paraId="7B0EC06F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7FF95E1A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Menlo" w:hAnsi="Menlo" w:cs="Menlo"/>
                <w:color w:val="2A00FF"/>
                <w:sz w:val="20"/>
                <w:szCs w:val="20"/>
              </w:rPr>
              <w:t>ImmutableClass</w:t>
            </w:r>
            <w:proofErr w:type="spellEnd"/>
            <w:r>
              <w:rPr>
                <w:rFonts w:ascii="Menlo" w:hAnsi="Menlo" w:cs="Menlo"/>
                <w:color w:val="2A00FF"/>
                <w:sz w:val="20"/>
                <w:szCs w:val="20"/>
              </w:rPr>
              <w:t xml:space="preserve"> [id="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", name="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name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", data="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Menlo" w:hAnsi="Menlo" w:cs="Menlo"/>
                <w:color w:val="0000C0"/>
                <w:sz w:val="20"/>
                <w:szCs w:val="20"/>
              </w:rPr>
              <w:t>data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"]</w:t>
            </w:r>
            <w:proofErr w:type="gramStart"/>
            <w:r>
              <w:rPr>
                <w:rFonts w:ascii="Menlo" w:hAnsi="Menlo" w:cs="Menlo"/>
                <w:color w:val="2A00FF"/>
                <w:sz w:val="20"/>
                <w:szCs w:val="20"/>
              </w:rPr>
              <w:t>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1C9C0E59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29DF2C66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</w:p>
          <w:p w14:paraId="71B70424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Menlo" w:hAnsi="Menlo" w:cs="Menlo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) {</w:t>
            </w:r>
          </w:p>
          <w:p w14:paraId="1526D709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1;</w:t>
            </w:r>
            <w:proofErr w:type="gramEnd"/>
          </w:p>
          <w:p w14:paraId="0E1434C9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name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"original</w:t>
            </w:r>
            <w:proofErr w:type="gramStart"/>
            <w:r>
              <w:rPr>
                <w:rFonts w:ascii="Menlo" w:hAnsi="Menlo" w:cs="Menlo"/>
                <w:color w:val="2A00FF"/>
                <w:sz w:val="20"/>
                <w:szCs w:val="20"/>
              </w:rPr>
              <w:t>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3839C58F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 xml:space="preserve">Map&lt;String, String&gt;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data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HashMap&lt;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&gt;(</w:t>
            </w:r>
            <w:proofErr w:type="gramEnd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1B5CBDD1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data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2A00FF"/>
                <w:sz w:val="20"/>
                <w:szCs w:val="20"/>
              </w:rPr>
              <w:t>"1"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"first"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4FEABD9C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data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2A00FF"/>
                <w:sz w:val="20"/>
                <w:szCs w:val="20"/>
              </w:rPr>
              <w:t>"2"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"second"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7B78FCD5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6B887E8C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ImmutableClass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3E3E"/>
                <w:sz w:val="20"/>
                <w:szCs w:val="20"/>
              </w:rPr>
              <w:t>immutableClass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ImmutableClass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6A3E3E"/>
                <w:sz w:val="20"/>
                <w:szCs w:val="20"/>
              </w:rPr>
              <w:t>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name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data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6E6BB4C5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Menlo" w:hAnsi="Menlo" w:cs="Menlo"/>
                <w:color w:val="2A00FF"/>
                <w:sz w:val="20"/>
                <w:szCs w:val="20"/>
              </w:rPr>
              <w:t>ImmutableClass</w:t>
            </w:r>
            <w:proofErr w:type="spellEnd"/>
            <w:r>
              <w:rPr>
                <w:rFonts w:ascii="Menlo" w:hAnsi="Menlo" w:cs="Menlo"/>
                <w:color w:val="2A00FF"/>
                <w:sz w:val="20"/>
                <w:szCs w:val="20"/>
              </w:rPr>
              <w:t xml:space="preserve"> before changed: 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6A3E3E"/>
                <w:sz w:val="20"/>
                <w:szCs w:val="20"/>
              </w:rPr>
              <w:t>immutableClass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  <w:proofErr w:type="gramEnd"/>
          </w:p>
          <w:p w14:paraId="3502E9C5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data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Menlo" w:hAnsi="Menlo" w:cs="Menlo"/>
                <w:color w:val="6A3E3E"/>
                <w:sz w:val="20"/>
                <w:szCs w:val="20"/>
              </w:rPr>
              <w:t>immutableClass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.getData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()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  <w:proofErr w:type="gramEnd"/>
          </w:p>
          <w:p w14:paraId="4BCEFC50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3F7F5F"/>
                <w:sz w:val="20"/>
                <w:szCs w:val="20"/>
              </w:rPr>
              <w:t>// Change values</w:t>
            </w:r>
          </w:p>
          <w:p w14:paraId="5EB2696B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id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2;</w:t>
            </w:r>
            <w:proofErr w:type="gramEnd"/>
          </w:p>
          <w:p w14:paraId="7D831E56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name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"changed</w:t>
            </w:r>
            <w:proofErr w:type="gramStart"/>
            <w:r>
              <w:rPr>
                <w:rFonts w:ascii="Menlo" w:hAnsi="Menlo" w:cs="Menlo"/>
                <w:color w:val="2A00FF"/>
                <w:sz w:val="20"/>
                <w:szCs w:val="20"/>
              </w:rPr>
              <w:t>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;</w:t>
            </w:r>
            <w:proofErr w:type="gramEnd"/>
          </w:p>
          <w:p w14:paraId="2A2FBBBC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6A3E3E"/>
                <w:sz w:val="20"/>
                <w:szCs w:val="20"/>
              </w:rPr>
              <w:t>data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2A00FF"/>
                <w:sz w:val="20"/>
                <w:szCs w:val="20"/>
              </w:rPr>
              <w:t>"3"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"third"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14:paraId="0441E3C2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"The map data has been changed: 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Menlo" w:hAnsi="Menlo" w:cs="Menlo"/>
                <w:color w:val="6A3E3E"/>
                <w:sz w:val="20"/>
                <w:szCs w:val="20"/>
              </w:rPr>
              <w:t>data</w:t>
            </w:r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  <w:proofErr w:type="gramEnd"/>
          </w:p>
          <w:p w14:paraId="6ECB2F63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Menlo" w:hAnsi="Menlo" w:cs="Menlo"/>
                <w:color w:val="2A00FF"/>
                <w:sz w:val="20"/>
                <w:szCs w:val="20"/>
              </w:rPr>
              <w:t>ImmutableClass</w:t>
            </w:r>
            <w:proofErr w:type="spellEnd"/>
            <w:r>
              <w:rPr>
                <w:rFonts w:ascii="Menlo" w:hAnsi="Menlo" w:cs="Menlo"/>
                <w:color w:val="2A00FF"/>
                <w:sz w:val="20"/>
                <w:szCs w:val="20"/>
              </w:rPr>
              <w:t xml:space="preserve"> after changed: 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6A3E3E"/>
                <w:sz w:val="20"/>
                <w:szCs w:val="20"/>
              </w:rPr>
              <w:t>immutableClass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  <w:proofErr w:type="gramEnd"/>
          </w:p>
          <w:p w14:paraId="03E5E5B9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</w:r>
          </w:p>
          <w:p w14:paraId="25AAAE52" w14:textId="77777777" w:rsidR="00124CD9" w:rsidRDefault="00124CD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ab/>
              <w:t>}</w:t>
            </w:r>
          </w:p>
          <w:p w14:paraId="46BE2C43" w14:textId="1FEE378A" w:rsidR="00124CD9" w:rsidRDefault="00124CD9" w:rsidP="00124C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</w:tc>
      </w:tr>
    </w:tbl>
    <w:p w14:paraId="455B180A" w14:textId="77777777" w:rsidR="00922026" w:rsidRDefault="0092202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22026" w:rsidSect="00273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D19BA"/>
    <w:multiLevelType w:val="hybridMultilevel"/>
    <w:tmpl w:val="C7325CE6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660401C0"/>
    <w:multiLevelType w:val="hybridMultilevel"/>
    <w:tmpl w:val="0FFED2A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7E88094F"/>
    <w:multiLevelType w:val="hybridMultilevel"/>
    <w:tmpl w:val="8D42AC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659189205">
    <w:abstractNumId w:val="0"/>
  </w:num>
  <w:num w:numId="2" w16cid:durableId="1993560393">
    <w:abstractNumId w:val="2"/>
  </w:num>
  <w:num w:numId="3" w16cid:durableId="145001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oNotTrackMoves/>
  <w:defaultTabStop w:val="36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3DE8"/>
    <w:rsid w:val="0001161E"/>
    <w:rsid w:val="000C5593"/>
    <w:rsid w:val="00124CD9"/>
    <w:rsid w:val="001378DE"/>
    <w:rsid w:val="001558B8"/>
    <w:rsid w:val="00237A5E"/>
    <w:rsid w:val="00266A15"/>
    <w:rsid w:val="00273DE8"/>
    <w:rsid w:val="0027626F"/>
    <w:rsid w:val="002C1A55"/>
    <w:rsid w:val="002F07DE"/>
    <w:rsid w:val="00380E5D"/>
    <w:rsid w:val="00403252"/>
    <w:rsid w:val="00452A28"/>
    <w:rsid w:val="005C1559"/>
    <w:rsid w:val="0064143F"/>
    <w:rsid w:val="00817BE7"/>
    <w:rsid w:val="008404EF"/>
    <w:rsid w:val="00860AFC"/>
    <w:rsid w:val="008A6288"/>
    <w:rsid w:val="008D11B3"/>
    <w:rsid w:val="00922026"/>
    <w:rsid w:val="009B1539"/>
    <w:rsid w:val="009C4A80"/>
    <w:rsid w:val="00AD0C3C"/>
    <w:rsid w:val="00B94900"/>
    <w:rsid w:val="00BC0D13"/>
    <w:rsid w:val="00C222A0"/>
    <w:rsid w:val="00C51B74"/>
    <w:rsid w:val="00DC214E"/>
    <w:rsid w:val="00E07FDA"/>
    <w:rsid w:val="00E1744F"/>
    <w:rsid w:val="00EC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1E8CC0ED"/>
  <w15:docId w15:val="{9C67B148-BF2A-ED40-AD08-D35AD359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BE7"/>
    <w:pPr>
      <w:spacing w:after="200" w:line="276" w:lineRule="auto"/>
    </w:pPr>
    <w:rPr>
      <w:rFonts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17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29CF4C-CFAF-8641-A7C6-BE46EAE87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Microsoft Office User</cp:lastModifiedBy>
  <cp:revision>66</cp:revision>
  <cp:lastPrinted>2015-08-03T15:12:00Z</cp:lastPrinted>
  <dcterms:created xsi:type="dcterms:W3CDTF">2016-01-24T21:55:00Z</dcterms:created>
  <dcterms:modified xsi:type="dcterms:W3CDTF">2022-09-20T02:16:00Z</dcterms:modified>
</cp:coreProperties>
</file>