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D65D25" w:rsidRPr="00D9143D" w14:paraId="41352A36" w14:textId="77777777">
        <w:tblPrEx>
          <w:tblCellMar>
            <w:top w:w="0" w:type="dxa"/>
            <w:bottom w:w="0" w:type="dxa"/>
          </w:tblCellMar>
        </w:tblPrEx>
        <w:tc>
          <w:tcPr>
            <w:tcW w:w="3600" w:type="dxa"/>
          </w:tcPr>
          <w:p w14:paraId="5C6D2646" w14:textId="77777777" w:rsidR="00D65D25" w:rsidRPr="00D9143D" w:rsidRDefault="00D65D25" w:rsidP="00D65D25">
            <w:pPr>
              <w:spacing w:before="60"/>
              <w:jc w:val="center"/>
              <w:rPr>
                <w:rFonts w:ascii="Times New Roman" w:hAnsi="Times New Roman"/>
                <w:b/>
                <w:bCs/>
                <w:spacing w:val="-6"/>
                <w:szCs w:val="26"/>
              </w:rPr>
            </w:pPr>
            <w:r w:rsidRPr="00D9143D">
              <w:rPr>
                <w:rFonts w:ascii="Times New Roman" w:hAnsi="Times New Roman"/>
                <w:b/>
                <w:bCs/>
                <w:spacing w:val="-6"/>
                <w:szCs w:val="26"/>
              </w:rPr>
              <w:t>TỔNG CỤC THỐNG KÊ</w:t>
            </w:r>
          </w:p>
          <w:p w14:paraId="62623D05" w14:textId="77777777" w:rsidR="00D65D25" w:rsidRPr="00D9143D" w:rsidRDefault="00D65D25" w:rsidP="00D65D25">
            <w:pPr>
              <w:spacing w:before="120"/>
              <w:jc w:val="both"/>
              <w:rPr>
                <w:rFonts w:ascii="Times New Roman" w:hAnsi="Times New Roman"/>
                <w:sz w:val="6"/>
                <w:szCs w:val="24"/>
              </w:rPr>
            </w:pPr>
            <w:r w:rsidRPr="00D9143D">
              <w:rPr>
                <w:rFonts w:ascii="Times New Roman" w:hAnsi="Times New Roman"/>
                <w:b/>
                <w:bCs/>
                <w:i/>
                <w:noProof/>
                <w:sz w:val="24"/>
                <w:szCs w:val="24"/>
              </w:rPr>
              <w:pict w14:anchorId="064BAB83">
                <v:line id="_x0000_s1029" style="position:absolute;left:0;text-align:left;z-index:251657216" from="42.15pt,2.45pt" to="118.65pt,2.45pt" strokeweight="1pt"/>
              </w:pict>
            </w:r>
            <w:r w:rsidRPr="00D9143D">
              <w:rPr>
                <w:rFonts w:ascii="Times New Roman" w:hAnsi="Times New Roman"/>
                <w:sz w:val="24"/>
                <w:szCs w:val="24"/>
              </w:rPr>
              <w:t xml:space="preserve">     </w:t>
            </w:r>
          </w:p>
          <w:p w14:paraId="6DCBD0BD" w14:textId="77777777" w:rsidR="00AA7962" w:rsidRPr="00D9143D" w:rsidRDefault="00AA7962" w:rsidP="00D65D25">
            <w:pPr>
              <w:spacing w:before="60"/>
              <w:jc w:val="center"/>
              <w:rPr>
                <w:rFonts w:ascii="Times New Roman" w:hAnsi="Times New Roman"/>
                <w:sz w:val="24"/>
                <w:szCs w:val="24"/>
              </w:rPr>
            </w:pPr>
          </w:p>
          <w:p w14:paraId="3F13E064" w14:textId="77777777" w:rsidR="00D65D25" w:rsidRPr="00D9143D" w:rsidRDefault="00F056B9" w:rsidP="00D65D25">
            <w:pPr>
              <w:spacing w:before="60"/>
              <w:jc w:val="center"/>
              <w:rPr>
                <w:rFonts w:ascii="Times New Roman" w:hAnsi="Times New Roman"/>
                <w:sz w:val="24"/>
                <w:szCs w:val="24"/>
              </w:rPr>
            </w:pPr>
            <w:r w:rsidRPr="00D9143D">
              <w:rPr>
                <w:rFonts w:ascii="Times New Roman" w:hAnsi="Times New Roman"/>
                <w:sz w:val="24"/>
                <w:szCs w:val="24"/>
              </w:rPr>
              <w:t xml:space="preserve">Số: </w:t>
            </w:r>
            <w:r w:rsidR="00012CB1">
              <w:rPr>
                <w:rFonts w:ascii="Times New Roman" w:hAnsi="Times New Roman"/>
                <w:sz w:val="24"/>
                <w:szCs w:val="24"/>
              </w:rPr>
              <w:t>13</w:t>
            </w:r>
            <w:r w:rsidR="00D65D25" w:rsidRPr="00D9143D">
              <w:rPr>
                <w:rFonts w:ascii="Times New Roman" w:hAnsi="Times New Roman"/>
                <w:sz w:val="24"/>
                <w:szCs w:val="24"/>
              </w:rPr>
              <w:t>/TCTK-TKTH</w:t>
            </w:r>
          </w:p>
        </w:tc>
        <w:tc>
          <w:tcPr>
            <w:tcW w:w="6030" w:type="dxa"/>
          </w:tcPr>
          <w:p w14:paraId="78942E5F" w14:textId="77777777" w:rsidR="00D65D25" w:rsidRPr="00D9143D" w:rsidRDefault="00D65D25" w:rsidP="00D65D25">
            <w:pPr>
              <w:spacing w:before="60"/>
              <w:jc w:val="center"/>
              <w:rPr>
                <w:rFonts w:ascii=".VnTimeH" w:hAnsi=".VnTimeH"/>
                <w:b/>
                <w:bCs/>
              </w:rPr>
            </w:pPr>
            <w:r w:rsidRPr="00D9143D">
              <w:rPr>
                <w:rFonts w:ascii=".VnTimeH" w:hAnsi=".VnTimeH"/>
                <w:b/>
                <w:bCs/>
              </w:rPr>
              <w:t xml:space="preserve">Céng hoµ x· héi chñ nghÜa ViÖt </w:t>
            </w:r>
            <w:smartTag w:uri="urn:schemas-microsoft-com:office:smarttags" w:element="place">
              <w:smartTag w:uri="urn:schemas-microsoft-com:office:smarttags" w:element="country-region">
                <w:r w:rsidRPr="00D9143D">
                  <w:rPr>
                    <w:rFonts w:ascii=".VnTimeH" w:hAnsi=".VnTimeH"/>
                    <w:b/>
                    <w:bCs/>
                  </w:rPr>
                  <w:t>Nam</w:t>
                </w:r>
              </w:smartTag>
            </w:smartTag>
          </w:p>
          <w:p w14:paraId="67C3EEBE" w14:textId="77777777" w:rsidR="00D65D25" w:rsidRPr="00D9143D" w:rsidRDefault="00D65D25" w:rsidP="00D65D25">
            <w:pPr>
              <w:jc w:val="center"/>
              <w:rPr>
                <w:b/>
                <w:bCs/>
                <w:szCs w:val="26"/>
                <w:lang w:val="pt-BR"/>
              </w:rPr>
            </w:pPr>
            <w:r w:rsidRPr="00D9143D">
              <w:rPr>
                <w:b/>
                <w:bCs/>
                <w:szCs w:val="26"/>
                <w:lang w:val="pt-BR"/>
              </w:rPr>
              <w:t>§éc lËp-Tù do-H¹nh phóc</w:t>
            </w:r>
          </w:p>
          <w:p w14:paraId="62AACF28" w14:textId="77777777" w:rsidR="00D65D25" w:rsidRPr="00D9143D" w:rsidRDefault="00D65D25" w:rsidP="00D65D25">
            <w:pPr>
              <w:spacing w:line="120" w:lineRule="auto"/>
              <w:jc w:val="center"/>
              <w:rPr>
                <w:b/>
                <w:bCs/>
                <w:sz w:val="14"/>
                <w:szCs w:val="26"/>
                <w:u w:val="single"/>
                <w:lang w:val="pt-BR"/>
              </w:rPr>
            </w:pPr>
            <w:r w:rsidRPr="00D9143D">
              <w:rPr>
                <w:rFonts w:ascii=".VnTimeH" w:hAnsi=".VnTimeH"/>
                <w:b/>
                <w:bCs/>
                <w:noProof/>
                <w:sz w:val="14"/>
              </w:rPr>
              <w:pict w14:anchorId="1FFF6B87">
                <v:line id="_x0000_s1030" style="position:absolute;left:0;text-align:left;z-index:251658240" from="75.6pt,1.75pt" to="215.25pt,1.75pt" strokeweight="1pt"/>
              </w:pict>
            </w:r>
          </w:p>
          <w:p w14:paraId="4DDA0D18" w14:textId="77777777" w:rsidR="00D65D25" w:rsidRPr="00D9143D" w:rsidRDefault="00D65D25" w:rsidP="00D65D25">
            <w:pPr>
              <w:spacing w:before="120"/>
              <w:jc w:val="center"/>
              <w:rPr>
                <w:i/>
                <w:sz w:val="27"/>
                <w:szCs w:val="27"/>
                <w:lang w:val="pt-BR"/>
              </w:rPr>
            </w:pPr>
            <w:r w:rsidRPr="00D9143D">
              <w:rPr>
                <w:i/>
                <w:sz w:val="27"/>
                <w:szCs w:val="27"/>
                <w:lang w:val="pt-BR"/>
              </w:rPr>
              <w:t xml:space="preserve">      Hµ Néi, ngµy 2</w:t>
            </w:r>
            <w:r w:rsidR="00501339" w:rsidRPr="00D9143D">
              <w:rPr>
                <w:i/>
                <w:sz w:val="27"/>
                <w:szCs w:val="27"/>
                <w:lang w:val="pt-BR"/>
              </w:rPr>
              <w:t>5</w:t>
            </w:r>
            <w:r w:rsidRPr="00D9143D">
              <w:rPr>
                <w:i/>
                <w:sz w:val="27"/>
                <w:szCs w:val="27"/>
                <w:lang w:val="pt-BR"/>
              </w:rPr>
              <w:t xml:space="preserve"> th¸ng </w:t>
            </w:r>
            <w:r w:rsidR="00FE4169" w:rsidRPr="00D9143D">
              <w:rPr>
                <w:i/>
                <w:sz w:val="27"/>
                <w:szCs w:val="27"/>
                <w:lang w:val="pt-BR"/>
              </w:rPr>
              <w:t>5</w:t>
            </w:r>
            <w:r w:rsidRPr="00D9143D">
              <w:rPr>
                <w:i/>
                <w:sz w:val="27"/>
                <w:szCs w:val="27"/>
                <w:lang w:val="pt-BR"/>
              </w:rPr>
              <w:t xml:space="preserve"> n¨m 2007</w:t>
            </w:r>
          </w:p>
        </w:tc>
      </w:tr>
    </w:tbl>
    <w:p w14:paraId="2FA120F3" w14:textId="77777777" w:rsidR="004010EB" w:rsidRPr="00D9143D" w:rsidRDefault="004010EB" w:rsidP="004010EB">
      <w:pPr>
        <w:jc w:val="center"/>
        <w:rPr>
          <w:rFonts w:ascii="Times New Roman" w:hAnsi="Times New Roman"/>
          <w:b/>
          <w:sz w:val="14"/>
          <w:szCs w:val="32"/>
          <w:lang w:val="de-DE"/>
        </w:rPr>
      </w:pPr>
    </w:p>
    <w:p w14:paraId="5379E11E" w14:textId="77777777" w:rsidR="00D65D25" w:rsidRPr="00D9143D" w:rsidRDefault="00D65D25" w:rsidP="004010EB">
      <w:pPr>
        <w:jc w:val="center"/>
        <w:rPr>
          <w:rFonts w:ascii="Arial" w:hAnsi="Arial" w:cs="Arial"/>
          <w:b/>
          <w:sz w:val="28"/>
          <w:szCs w:val="40"/>
          <w:lang w:val="de-DE"/>
        </w:rPr>
      </w:pPr>
    </w:p>
    <w:p w14:paraId="05BE29BF" w14:textId="77777777" w:rsidR="006F6DB5" w:rsidRPr="00D9143D" w:rsidRDefault="006F6DB5" w:rsidP="004010EB">
      <w:pPr>
        <w:jc w:val="center"/>
        <w:rPr>
          <w:rFonts w:ascii="Arial" w:hAnsi="Arial" w:cs="Arial"/>
          <w:b/>
          <w:sz w:val="28"/>
          <w:szCs w:val="40"/>
          <w:lang w:val="de-DE"/>
        </w:rPr>
      </w:pPr>
    </w:p>
    <w:p w14:paraId="6B5442CD" w14:textId="77777777" w:rsidR="004010EB" w:rsidRPr="00D9143D" w:rsidRDefault="004010EB" w:rsidP="004010EB">
      <w:pPr>
        <w:jc w:val="center"/>
        <w:rPr>
          <w:rFonts w:ascii="Arial" w:hAnsi="Arial" w:cs="Arial"/>
          <w:b/>
          <w:sz w:val="38"/>
          <w:szCs w:val="40"/>
          <w:lang w:val="de-DE"/>
        </w:rPr>
      </w:pPr>
      <w:r w:rsidRPr="00D9143D">
        <w:rPr>
          <w:rFonts w:ascii="Arial" w:hAnsi="Arial" w:cs="Arial"/>
          <w:b/>
          <w:sz w:val="38"/>
          <w:szCs w:val="40"/>
          <w:lang w:val="de-DE"/>
        </w:rPr>
        <w:t>TÌNH HÌNH KINH TẾ</w:t>
      </w:r>
      <w:r w:rsidR="008063E7" w:rsidRPr="00D9143D">
        <w:rPr>
          <w:rFonts w:ascii="Arial" w:hAnsi="Arial" w:cs="Arial"/>
          <w:b/>
          <w:sz w:val="38"/>
          <w:szCs w:val="40"/>
          <w:lang w:val="de-DE"/>
        </w:rPr>
        <w:t>-</w:t>
      </w:r>
      <w:r w:rsidRPr="00D9143D">
        <w:rPr>
          <w:rFonts w:ascii="Arial" w:hAnsi="Arial" w:cs="Arial"/>
          <w:b/>
          <w:sz w:val="38"/>
          <w:szCs w:val="40"/>
          <w:lang w:val="de-DE"/>
        </w:rPr>
        <w:t>XÃ HỘI</w:t>
      </w:r>
    </w:p>
    <w:p w14:paraId="1A939814" w14:textId="77777777" w:rsidR="004010EB" w:rsidRPr="00D9143D" w:rsidRDefault="00501339" w:rsidP="00E00D83">
      <w:pPr>
        <w:spacing w:before="40"/>
        <w:jc w:val="center"/>
        <w:rPr>
          <w:rFonts w:ascii="Arial" w:hAnsi="Arial" w:cs="Arial"/>
          <w:b/>
          <w:sz w:val="38"/>
          <w:szCs w:val="40"/>
          <w:lang w:val="de-DE"/>
        </w:rPr>
      </w:pPr>
      <w:r w:rsidRPr="00D9143D">
        <w:rPr>
          <w:rFonts w:ascii="Arial" w:hAnsi="Arial" w:cs="Arial"/>
          <w:b/>
          <w:sz w:val="38"/>
          <w:szCs w:val="40"/>
          <w:lang w:val="de-DE"/>
        </w:rPr>
        <w:t xml:space="preserve">THÁNG </w:t>
      </w:r>
      <w:r w:rsidR="00BE7401">
        <w:rPr>
          <w:rFonts w:ascii="Arial" w:hAnsi="Arial" w:cs="Arial"/>
          <w:b/>
          <w:sz w:val="38"/>
          <w:szCs w:val="40"/>
          <w:lang w:val="de-DE"/>
        </w:rPr>
        <w:t>N</w:t>
      </w:r>
      <w:r w:rsidR="00BE7401" w:rsidRPr="00BE7401">
        <w:rPr>
          <w:rFonts w:ascii="Arial" w:hAnsi="Arial" w:cs="Arial" w:hint="eastAsia"/>
          <w:b/>
          <w:sz w:val="38"/>
          <w:szCs w:val="40"/>
          <w:lang w:val="de-DE"/>
        </w:rPr>
        <w:t>Ă</w:t>
      </w:r>
      <w:r w:rsidR="00BE7401">
        <w:rPr>
          <w:rFonts w:ascii="Arial" w:hAnsi="Arial" w:cs="Arial"/>
          <w:b/>
          <w:sz w:val="38"/>
          <w:szCs w:val="40"/>
          <w:lang w:val="de-DE"/>
        </w:rPr>
        <w:t>M</w:t>
      </w:r>
      <w:r w:rsidR="00FE4169" w:rsidRPr="00D9143D">
        <w:rPr>
          <w:rFonts w:ascii="Arial" w:hAnsi="Arial" w:cs="Arial"/>
          <w:b/>
          <w:sz w:val="38"/>
          <w:szCs w:val="40"/>
          <w:lang w:val="de-DE"/>
        </w:rPr>
        <w:t xml:space="preserve"> </w:t>
      </w:r>
      <w:r w:rsidRPr="00D9143D">
        <w:rPr>
          <w:rFonts w:ascii="Arial" w:hAnsi="Arial" w:cs="Arial"/>
          <w:b/>
          <w:sz w:val="38"/>
          <w:szCs w:val="40"/>
          <w:lang w:val="de-DE"/>
        </w:rPr>
        <w:t xml:space="preserve">VÀ </w:t>
      </w:r>
      <w:r w:rsidR="00FE4169" w:rsidRPr="00D9143D">
        <w:rPr>
          <w:rFonts w:ascii="Arial" w:hAnsi="Arial" w:cs="Arial"/>
          <w:b/>
          <w:sz w:val="38"/>
          <w:szCs w:val="40"/>
          <w:lang w:val="de-DE"/>
        </w:rPr>
        <w:t>5</w:t>
      </w:r>
      <w:r w:rsidRPr="00D9143D">
        <w:rPr>
          <w:rFonts w:ascii="Arial" w:hAnsi="Arial" w:cs="Arial"/>
          <w:b/>
          <w:sz w:val="38"/>
          <w:szCs w:val="40"/>
          <w:lang w:val="de-DE"/>
        </w:rPr>
        <w:t xml:space="preserve"> THÁNG </w:t>
      </w:r>
      <w:r w:rsidR="00230703" w:rsidRPr="00D9143D">
        <w:rPr>
          <w:rFonts w:ascii="Arial" w:hAnsi="Arial" w:cs="Arial" w:hint="eastAsia"/>
          <w:b/>
          <w:sz w:val="38"/>
          <w:szCs w:val="40"/>
          <w:lang w:val="de-DE"/>
        </w:rPr>
        <w:t>Đ</w:t>
      </w:r>
      <w:r w:rsidR="00230703" w:rsidRPr="00D9143D">
        <w:rPr>
          <w:rFonts w:ascii="Arial" w:hAnsi="Arial" w:cs="Arial"/>
          <w:b/>
          <w:sz w:val="38"/>
          <w:szCs w:val="40"/>
          <w:lang w:val="de-DE"/>
        </w:rPr>
        <w:t xml:space="preserve">ẦU </w:t>
      </w:r>
      <w:r w:rsidRPr="00D9143D">
        <w:rPr>
          <w:rFonts w:ascii="Arial" w:hAnsi="Arial" w:cs="Arial"/>
          <w:b/>
          <w:sz w:val="38"/>
          <w:szCs w:val="40"/>
          <w:lang w:val="de-DE"/>
        </w:rPr>
        <w:t>N</w:t>
      </w:r>
      <w:r w:rsidRPr="00D9143D">
        <w:rPr>
          <w:rFonts w:ascii="Arial" w:hAnsi="Arial" w:cs="Arial" w:hint="eastAsia"/>
          <w:b/>
          <w:sz w:val="38"/>
          <w:szCs w:val="40"/>
          <w:lang w:val="de-DE"/>
        </w:rPr>
        <w:t>Ă</w:t>
      </w:r>
      <w:r w:rsidRPr="00D9143D">
        <w:rPr>
          <w:rFonts w:ascii="Arial" w:hAnsi="Arial" w:cs="Arial"/>
          <w:b/>
          <w:sz w:val="38"/>
          <w:szCs w:val="40"/>
          <w:lang w:val="de-DE"/>
        </w:rPr>
        <w:t>M 2007</w:t>
      </w:r>
    </w:p>
    <w:p w14:paraId="2B3DF66F" w14:textId="77777777" w:rsidR="004010EB" w:rsidRPr="00D9143D" w:rsidRDefault="004010EB" w:rsidP="004010EB">
      <w:pPr>
        <w:jc w:val="center"/>
        <w:rPr>
          <w:sz w:val="16"/>
          <w:lang w:val="de-DE"/>
        </w:rPr>
      </w:pPr>
    </w:p>
    <w:p w14:paraId="0323B886" w14:textId="77777777" w:rsidR="006F6DB5" w:rsidRPr="00012CB1" w:rsidRDefault="00B97782" w:rsidP="00B97782">
      <w:pPr>
        <w:spacing w:after="120" w:line="300" w:lineRule="auto"/>
        <w:ind w:firstLine="539"/>
        <w:jc w:val="both"/>
        <w:rPr>
          <w:rFonts w:ascii="Times New Roman" w:hAnsi="Times New Roman"/>
          <w:b/>
          <w:sz w:val="28"/>
          <w:szCs w:val="28"/>
          <w:lang w:val="de-DE"/>
        </w:rPr>
      </w:pPr>
      <w:r w:rsidRPr="006817E2">
        <w:rPr>
          <w:b/>
          <w:sz w:val="28"/>
          <w:lang w:val="fr-FR"/>
        </w:rPr>
        <w:t>1.</w:t>
      </w:r>
      <w:r w:rsidRPr="00012CB1">
        <w:rPr>
          <w:b/>
          <w:lang w:val="fr-FR"/>
        </w:rPr>
        <w:t xml:space="preserve"> </w:t>
      </w:r>
      <w:r w:rsidR="006F6DB5" w:rsidRPr="00012CB1">
        <w:rPr>
          <w:rFonts w:ascii="Times New Roman" w:hAnsi="Times New Roman"/>
          <w:b/>
          <w:sz w:val="28"/>
          <w:szCs w:val="28"/>
          <w:lang w:val="de-DE"/>
        </w:rPr>
        <w:t>Sản xuất nông, lâm nghiệp và thuỷ sản</w:t>
      </w:r>
    </w:p>
    <w:p w14:paraId="0C6AA900" w14:textId="77777777" w:rsidR="000C4402" w:rsidRPr="00D9143D" w:rsidRDefault="000C4402" w:rsidP="006817E2">
      <w:pPr>
        <w:spacing w:after="120"/>
        <w:ind w:firstLine="539"/>
        <w:jc w:val="both"/>
        <w:rPr>
          <w:rFonts w:ascii="Times New Roman" w:hAnsi="Times New Roman"/>
          <w:b/>
          <w:i/>
          <w:sz w:val="28"/>
          <w:szCs w:val="28"/>
          <w:lang w:val="de-DE"/>
        </w:rPr>
      </w:pPr>
      <w:r w:rsidRPr="00D9143D">
        <w:rPr>
          <w:rFonts w:ascii="Times New Roman" w:hAnsi="Times New Roman"/>
          <w:b/>
          <w:i/>
          <w:sz w:val="28"/>
          <w:szCs w:val="28"/>
          <w:lang w:val="de-DE"/>
        </w:rPr>
        <w:t>Nông nghiệp</w:t>
      </w:r>
      <w:r w:rsidR="006817E2">
        <w:rPr>
          <w:rFonts w:ascii="Times New Roman" w:hAnsi="Times New Roman"/>
          <w:b/>
          <w:i/>
          <w:sz w:val="28"/>
          <w:szCs w:val="28"/>
          <w:lang w:val="de-DE"/>
        </w:rPr>
        <w:t>:</w:t>
      </w:r>
    </w:p>
    <w:p w14:paraId="72E220F1" w14:textId="77777777" w:rsidR="00077A62" w:rsidRPr="00D9143D" w:rsidRDefault="000C4402" w:rsidP="00B97782">
      <w:pPr>
        <w:spacing w:after="120" w:line="288" w:lineRule="auto"/>
        <w:ind w:firstLine="540"/>
        <w:jc w:val="both"/>
        <w:rPr>
          <w:rFonts w:ascii="Times New Roman" w:hAnsi="Times New Roman"/>
          <w:sz w:val="28"/>
          <w:szCs w:val="28"/>
          <w:lang w:val="de-DE"/>
        </w:rPr>
      </w:pPr>
      <w:r w:rsidRPr="00D9143D">
        <w:rPr>
          <w:rFonts w:ascii="Times New Roman" w:hAnsi="Times New Roman"/>
          <w:i/>
          <w:sz w:val="28"/>
          <w:szCs w:val="28"/>
          <w:lang w:val="de-DE"/>
        </w:rPr>
        <w:t>Lúa đông xuân:</w:t>
      </w:r>
      <w:r w:rsidRPr="00D9143D">
        <w:rPr>
          <w:rFonts w:ascii="Times New Roman" w:hAnsi="Times New Roman"/>
          <w:sz w:val="28"/>
          <w:szCs w:val="28"/>
          <w:lang w:val="de-DE"/>
        </w:rPr>
        <w:t xml:space="preserve"> Trong tháng 5, các địa phương phía Nam tập trung thu hoạch lúa đông xuân, năng suất ước tính đạt 58,6 tạ/ha, xấp xỉ vụ đông xuân năm 2006</w:t>
      </w:r>
      <w:r w:rsidR="00077A62" w:rsidRPr="00D9143D">
        <w:rPr>
          <w:rFonts w:ascii="Times New Roman" w:hAnsi="Times New Roman"/>
          <w:sz w:val="28"/>
          <w:szCs w:val="28"/>
          <w:lang w:val="de-DE"/>
        </w:rPr>
        <w:t>;</w:t>
      </w:r>
      <w:r w:rsidRPr="00D9143D">
        <w:rPr>
          <w:rFonts w:ascii="Times New Roman" w:hAnsi="Times New Roman"/>
          <w:sz w:val="28"/>
          <w:szCs w:val="28"/>
          <w:lang w:val="de-DE"/>
        </w:rPr>
        <w:t xml:space="preserve"> sản lượng ước tính đạt 10,8 triệu tấn, tăng 24,7 nghìn tấn</w:t>
      </w:r>
      <w:r w:rsidR="00356DF6" w:rsidRPr="00D9143D">
        <w:rPr>
          <w:rFonts w:ascii="Times New Roman" w:hAnsi="Times New Roman"/>
          <w:sz w:val="28"/>
          <w:szCs w:val="28"/>
          <w:lang w:val="de-DE"/>
        </w:rPr>
        <w:t xml:space="preserve"> (+0,2%)</w:t>
      </w:r>
      <w:r w:rsidRPr="00D9143D">
        <w:rPr>
          <w:rFonts w:ascii="Times New Roman" w:hAnsi="Times New Roman"/>
          <w:sz w:val="28"/>
          <w:szCs w:val="28"/>
          <w:lang w:val="de-DE"/>
        </w:rPr>
        <w:t>. Vùng đồng bằng sông Cửu Long đã thu hoạch xong, năng suất đạt 60,3 tạ/ha, tăng 0,3 tạ/ha so với vụ đông xuân năm trước</w:t>
      </w:r>
      <w:r w:rsidR="00077A62" w:rsidRPr="00D9143D">
        <w:rPr>
          <w:rFonts w:ascii="Times New Roman" w:hAnsi="Times New Roman"/>
          <w:sz w:val="28"/>
          <w:szCs w:val="28"/>
          <w:lang w:val="de-DE"/>
        </w:rPr>
        <w:t>;</w:t>
      </w:r>
      <w:r w:rsidRPr="00D9143D">
        <w:rPr>
          <w:rFonts w:ascii="Times New Roman" w:hAnsi="Times New Roman"/>
          <w:sz w:val="28"/>
          <w:szCs w:val="28"/>
          <w:lang w:val="de-DE"/>
        </w:rPr>
        <w:t xml:space="preserve"> sản lượng đạt 9,1 triệu tấn, tăng 75 nghìn tấn</w:t>
      </w:r>
      <w:r w:rsidR="00077A62" w:rsidRPr="00D9143D">
        <w:rPr>
          <w:rFonts w:ascii="Times New Roman" w:hAnsi="Times New Roman"/>
          <w:sz w:val="28"/>
          <w:szCs w:val="28"/>
          <w:lang w:val="de-DE"/>
        </w:rPr>
        <w:t xml:space="preserve">. Sản lượng lúa đông xuân </w:t>
      </w:r>
      <w:r w:rsidRPr="00D9143D">
        <w:rPr>
          <w:rFonts w:ascii="Times New Roman" w:hAnsi="Times New Roman"/>
          <w:sz w:val="28"/>
          <w:szCs w:val="28"/>
          <w:lang w:val="de-DE"/>
        </w:rPr>
        <w:t xml:space="preserve">các tỉnh vùng Đồng Tháp Mười đạt khá (An Giang đạt 1,64 triệu tấn, tăng 66 nghìn tấn; Kiên Giang 1,6 triệu tấn, tăng 44 nghìn tấn; Đồng Tháp 1,4 triệu tấn, tăng 78 nghìn tấn; Tiền Giang 531 nghìn tấn, tăng 29,3 nghìn tấn). Các tỉnh duyên hải Nam Trung Bộ, Tây Nguyên và Đông Nam Bộ </w:t>
      </w:r>
      <w:r w:rsidR="00077A62" w:rsidRPr="00D9143D">
        <w:rPr>
          <w:rFonts w:ascii="Times New Roman" w:hAnsi="Times New Roman"/>
          <w:sz w:val="28"/>
          <w:szCs w:val="28"/>
          <w:lang w:val="de-DE"/>
        </w:rPr>
        <w:t xml:space="preserve">bị </w:t>
      </w:r>
      <w:r w:rsidRPr="00D9143D">
        <w:rPr>
          <w:rFonts w:ascii="Times New Roman" w:hAnsi="Times New Roman"/>
          <w:sz w:val="28"/>
          <w:szCs w:val="28"/>
          <w:lang w:val="de-DE"/>
        </w:rPr>
        <w:t xml:space="preserve">ảnh hưởng của dịch bệnh và thời tiết không thuận nên diện tích lúa đông xuân giảm so với năm 2006 (Duyên hải Nam Trung Bộ giảm 1,5 nghìn ha; Đông Nam Bộ 4,6 nghìn ha; Tây Nguyên giảm 428 ha). </w:t>
      </w:r>
    </w:p>
    <w:p w14:paraId="6816BA5F" w14:textId="77777777" w:rsidR="00A746A4" w:rsidRPr="00D9143D" w:rsidRDefault="000C4402" w:rsidP="00B97782">
      <w:pPr>
        <w:spacing w:after="120" w:line="288" w:lineRule="auto"/>
        <w:ind w:firstLine="540"/>
        <w:jc w:val="both"/>
        <w:rPr>
          <w:rFonts w:ascii="Times New Roman" w:hAnsi="Times New Roman"/>
          <w:sz w:val="28"/>
          <w:szCs w:val="28"/>
          <w:lang w:val="de-DE"/>
        </w:rPr>
      </w:pPr>
      <w:r w:rsidRPr="00D9143D">
        <w:rPr>
          <w:rFonts w:ascii="Times New Roman" w:hAnsi="Times New Roman"/>
          <w:sz w:val="28"/>
          <w:szCs w:val="28"/>
          <w:lang w:val="de-DE"/>
        </w:rPr>
        <w:t xml:space="preserve">Các địa phương phía Bắc </w:t>
      </w:r>
      <w:r w:rsidR="00D71945" w:rsidRPr="00D9143D">
        <w:rPr>
          <w:rFonts w:ascii="Times New Roman" w:hAnsi="Times New Roman"/>
          <w:sz w:val="28"/>
          <w:szCs w:val="28"/>
          <w:lang w:val="de-DE"/>
        </w:rPr>
        <w:t xml:space="preserve">mới bắt </w:t>
      </w:r>
      <w:r w:rsidR="00D71945" w:rsidRPr="00D9143D">
        <w:rPr>
          <w:rFonts w:ascii="Times New Roman" w:hAnsi="Times New Roman" w:hint="eastAsia"/>
          <w:sz w:val="28"/>
          <w:szCs w:val="28"/>
          <w:lang w:val="de-DE"/>
        </w:rPr>
        <w:t>đ</w:t>
      </w:r>
      <w:r w:rsidR="00D71945" w:rsidRPr="00D9143D">
        <w:rPr>
          <w:rFonts w:ascii="Times New Roman" w:hAnsi="Times New Roman"/>
          <w:sz w:val="28"/>
          <w:szCs w:val="28"/>
          <w:lang w:val="de-DE"/>
        </w:rPr>
        <w:t xml:space="preserve">ầu thu hoạch lúa </w:t>
      </w:r>
      <w:r w:rsidR="00D71945" w:rsidRPr="00D9143D">
        <w:rPr>
          <w:rFonts w:ascii="Times New Roman" w:hAnsi="Times New Roman" w:hint="eastAsia"/>
          <w:sz w:val="28"/>
          <w:szCs w:val="28"/>
          <w:lang w:val="de-DE"/>
        </w:rPr>
        <w:t>đ</w:t>
      </w:r>
      <w:r w:rsidR="00D71945" w:rsidRPr="00D9143D">
        <w:rPr>
          <w:rFonts w:ascii="Times New Roman" w:hAnsi="Times New Roman"/>
          <w:sz w:val="28"/>
          <w:szCs w:val="28"/>
          <w:lang w:val="de-DE"/>
        </w:rPr>
        <w:t>ông xuân</w:t>
      </w:r>
      <w:r w:rsidR="000531C5" w:rsidRPr="00D9143D">
        <w:rPr>
          <w:rFonts w:ascii="Times New Roman" w:hAnsi="Times New Roman"/>
          <w:sz w:val="28"/>
          <w:szCs w:val="28"/>
          <w:lang w:val="de-DE"/>
        </w:rPr>
        <w:t xml:space="preserve">, vì </w:t>
      </w:r>
      <w:r w:rsidR="00A746A4" w:rsidRPr="00D9143D">
        <w:rPr>
          <w:rFonts w:ascii="Times New Roman" w:hAnsi="Times New Roman"/>
          <w:sz w:val="28"/>
          <w:szCs w:val="28"/>
          <w:lang w:val="de-DE"/>
        </w:rPr>
        <w:t xml:space="preserve">thời gian thu hoạch lúa </w:t>
      </w:r>
      <w:r w:rsidR="00A746A4" w:rsidRPr="00D9143D">
        <w:rPr>
          <w:rFonts w:ascii="Times New Roman" w:hAnsi="Times New Roman" w:hint="eastAsia"/>
          <w:sz w:val="28"/>
          <w:szCs w:val="28"/>
          <w:lang w:val="de-DE"/>
        </w:rPr>
        <w:t>đ</w:t>
      </w:r>
      <w:r w:rsidR="00A746A4" w:rsidRPr="00D9143D">
        <w:rPr>
          <w:rFonts w:ascii="Times New Roman" w:hAnsi="Times New Roman"/>
          <w:sz w:val="28"/>
          <w:szCs w:val="28"/>
          <w:lang w:val="de-DE"/>
        </w:rPr>
        <w:t>ông xuân ở các tỉnh ph</w:t>
      </w:r>
      <w:r w:rsidR="009E52F0" w:rsidRPr="009E52F0">
        <w:rPr>
          <w:rFonts w:ascii="Times New Roman" w:hAnsi="Times New Roman"/>
          <w:sz w:val="28"/>
          <w:szCs w:val="28"/>
          <w:lang w:val="de-DE"/>
        </w:rPr>
        <w:t>ía</w:t>
      </w:r>
      <w:r w:rsidR="00A746A4" w:rsidRPr="00D9143D">
        <w:rPr>
          <w:rFonts w:ascii="Times New Roman" w:hAnsi="Times New Roman"/>
          <w:sz w:val="28"/>
          <w:szCs w:val="28"/>
          <w:lang w:val="de-DE"/>
        </w:rPr>
        <w:t xml:space="preserve"> Bắc th</w:t>
      </w:r>
      <w:r w:rsidR="00A746A4" w:rsidRPr="00D9143D">
        <w:rPr>
          <w:rFonts w:ascii="Times New Roman" w:hAnsi="Times New Roman" w:hint="eastAsia"/>
          <w:sz w:val="28"/>
          <w:szCs w:val="28"/>
          <w:lang w:val="de-DE"/>
        </w:rPr>
        <w:t>ư</w:t>
      </w:r>
      <w:r w:rsidR="00A746A4" w:rsidRPr="00D9143D">
        <w:rPr>
          <w:rFonts w:ascii="Times New Roman" w:hAnsi="Times New Roman"/>
          <w:sz w:val="28"/>
          <w:szCs w:val="28"/>
          <w:lang w:val="de-DE"/>
        </w:rPr>
        <w:t>ờng muộn h</w:t>
      </w:r>
      <w:r w:rsidR="00A746A4" w:rsidRPr="00D9143D">
        <w:rPr>
          <w:rFonts w:ascii="Times New Roman" w:hAnsi="Times New Roman" w:hint="eastAsia"/>
          <w:sz w:val="28"/>
          <w:szCs w:val="28"/>
          <w:lang w:val="de-DE"/>
        </w:rPr>
        <w:t>ơ</w:t>
      </w:r>
      <w:r w:rsidR="00A746A4" w:rsidRPr="00D9143D">
        <w:rPr>
          <w:rFonts w:ascii="Times New Roman" w:hAnsi="Times New Roman"/>
          <w:sz w:val="28"/>
          <w:szCs w:val="28"/>
          <w:lang w:val="de-DE"/>
        </w:rPr>
        <w:t>n so với các tỉnh phía Nam</w:t>
      </w:r>
      <w:r w:rsidR="000531C5" w:rsidRPr="00D9143D">
        <w:rPr>
          <w:rFonts w:ascii="Times New Roman" w:hAnsi="Times New Roman"/>
          <w:sz w:val="28"/>
          <w:szCs w:val="28"/>
          <w:lang w:val="de-DE"/>
        </w:rPr>
        <w:t>. T</w:t>
      </w:r>
      <w:r w:rsidR="00A746A4" w:rsidRPr="00D9143D">
        <w:rPr>
          <w:rFonts w:ascii="Times New Roman" w:hAnsi="Times New Roman"/>
          <w:sz w:val="28"/>
          <w:szCs w:val="28"/>
          <w:lang w:val="de-DE"/>
        </w:rPr>
        <w:t xml:space="preserve">ính </w:t>
      </w:r>
      <w:r w:rsidR="00A746A4" w:rsidRPr="00D9143D">
        <w:rPr>
          <w:rFonts w:ascii="Times New Roman" w:hAnsi="Times New Roman" w:hint="eastAsia"/>
          <w:sz w:val="28"/>
          <w:szCs w:val="28"/>
          <w:lang w:val="de-DE"/>
        </w:rPr>
        <w:t>đ</w:t>
      </w:r>
      <w:r w:rsidR="00A746A4" w:rsidRPr="00D9143D">
        <w:rPr>
          <w:rFonts w:ascii="Times New Roman" w:hAnsi="Times New Roman"/>
          <w:sz w:val="28"/>
          <w:szCs w:val="28"/>
          <w:lang w:val="de-DE"/>
        </w:rPr>
        <w:t xml:space="preserve">ến trung tuần tháng 5, </w:t>
      </w:r>
      <w:r w:rsidR="000531C5" w:rsidRPr="00D9143D">
        <w:rPr>
          <w:rFonts w:ascii="Times New Roman" w:hAnsi="Times New Roman"/>
          <w:sz w:val="28"/>
          <w:szCs w:val="28"/>
          <w:lang w:val="de-DE"/>
        </w:rPr>
        <w:t xml:space="preserve">các </w:t>
      </w:r>
      <w:r w:rsidR="000531C5" w:rsidRPr="00D9143D">
        <w:rPr>
          <w:rFonts w:ascii="Times New Roman" w:hAnsi="Times New Roman" w:hint="eastAsia"/>
          <w:sz w:val="28"/>
          <w:szCs w:val="28"/>
          <w:lang w:val="de-DE"/>
        </w:rPr>
        <w:t>đ</w:t>
      </w:r>
      <w:r w:rsidR="000531C5" w:rsidRPr="00D9143D">
        <w:rPr>
          <w:rFonts w:ascii="Times New Roman" w:hAnsi="Times New Roman"/>
          <w:sz w:val="28"/>
          <w:szCs w:val="28"/>
          <w:lang w:val="de-DE"/>
        </w:rPr>
        <w:t>ịa ph</w:t>
      </w:r>
      <w:r w:rsidR="000531C5" w:rsidRPr="00D9143D">
        <w:rPr>
          <w:rFonts w:ascii="Times New Roman" w:hAnsi="Times New Roman" w:hint="eastAsia"/>
          <w:sz w:val="28"/>
          <w:szCs w:val="28"/>
          <w:lang w:val="de-DE"/>
        </w:rPr>
        <w:t>ươ</w:t>
      </w:r>
      <w:r w:rsidR="000531C5" w:rsidRPr="00D9143D">
        <w:rPr>
          <w:rFonts w:ascii="Times New Roman" w:hAnsi="Times New Roman"/>
          <w:sz w:val="28"/>
          <w:szCs w:val="28"/>
          <w:lang w:val="de-DE"/>
        </w:rPr>
        <w:t xml:space="preserve">ng phía Bắc </w:t>
      </w:r>
      <w:r w:rsidR="00A746A4" w:rsidRPr="00D9143D">
        <w:rPr>
          <w:rFonts w:ascii="Times New Roman" w:hAnsi="Times New Roman"/>
          <w:sz w:val="28"/>
          <w:szCs w:val="28"/>
          <w:lang w:val="de-DE"/>
        </w:rPr>
        <w:t xml:space="preserve">mới thu hoạch </w:t>
      </w:r>
      <w:r w:rsidR="00A746A4" w:rsidRPr="00D9143D">
        <w:rPr>
          <w:rFonts w:ascii="Times New Roman" w:hAnsi="Times New Roman" w:hint="eastAsia"/>
          <w:sz w:val="28"/>
          <w:szCs w:val="28"/>
          <w:lang w:val="de-DE"/>
        </w:rPr>
        <w:t>đư</w:t>
      </w:r>
      <w:r w:rsidR="00A746A4" w:rsidRPr="00D9143D">
        <w:rPr>
          <w:rFonts w:ascii="Times New Roman" w:hAnsi="Times New Roman"/>
          <w:sz w:val="28"/>
          <w:szCs w:val="28"/>
          <w:lang w:val="de-DE"/>
        </w:rPr>
        <w:t xml:space="preserve">ợc trên 10% </w:t>
      </w:r>
      <w:r w:rsidR="00D71945" w:rsidRPr="00D9143D">
        <w:rPr>
          <w:rFonts w:ascii="Times New Roman" w:hAnsi="Times New Roman"/>
          <w:sz w:val="28"/>
          <w:szCs w:val="28"/>
          <w:lang w:val="de-DE"/>
        </w:rPr>
        <w:t xml:space="preserve">tổng diện tích </w:t>
      </w:r>
      <w:r w:rsidRPr="00D9143D">
        <w:rPr>
          <w:rFonts w:ascii="Times New Roman" w:hAnsi="Times New Roman"/>
          <w:sz w:val="28"/>
          <w:szCs w:val="28"/>
          <w:lang w:val="de-DE"/>
        </w:rPr>
        <w:t xml:space="preserve">1139,8 nghìn ha lúa đông xuân </w:t>
      </w:r>
      <w:r w:rsidR="00D71945" w:rsidRPr="00D9143D">
        <w:rPr>
          <w:rFonts w:ascii="Times New Roman" w:hAnsi="Times New Roman"/>
          <w:sz w:val="28"/>
          <w:szCs w:val="28"/>
          <w:lang w:val="de-DE"/>
        </w:rPr>
        <w:t>đã gieo cấy</w:t>
      </w:r>
      <w:r w:rsidR="00A746A4" w:rsidRPr="00D9143D">
        <w:rPr>
          <w:rFonts w:ascii="Times New Roman" w:hAnsi="Times New Roman"/>
          <w:sz w:val="28"/>
          <w:szCs w:val="28"/>
          <w:lang w:val="de-DE"/>
        </w:rPr>
        <w:t xml:space="preserve">, vì vậy </w:t>
      </w:r>
      <w:r w:rsidR="000531C5" w:rsidRPr="00D9143D">
        <w:rPr>
          <w:rFonts w:ascii="Times New Roman" w:hAnsi="Times New Roman"/>
          <w:sz w:val="28"/>
          <w:szCs w:val="28"/>
          <w:lang w:val="de-DE"/>
        </w:rPr>
        <w:t xml:space="preserve">hiện nay </w:t>
      </w:r>
      <w:r w:rsidR="000531C5" w:rsidRPr="00D9143D">
        <w:rPr>
          <w:rFonts w:ascii="Times New Roman" w:hAnsi="Times New Roman" w:hint="eastAsia"/>
          <w:sz w:val="28"/>
          <w:szCs w:val="28"/>
          <w:lang w:val="de-DE"/>
        </w:rPr>
        <w:t>đ</w:t>
      </w:r>
      <w:r w:rsidR="000531C5" w:rsidRPr="00D9143D">
        <w:rPr>
          <w:rFonts w:ascii="Times New Roman" w:hAnsi="Times New Roman"/>
          <w:sz w:val="28"/>
          <w:szCs w:val="28"/>
          <w:lang w:val="de-DE"/>
        </w:rPr>
        <w:t xml:space="preserve">ang là thời gian </w:t>
      </w:r>
      <w:r w:rsidR="00A746A4" w:rsidRPr="00D9143D">
        <w:rPr>
          <w:rFonts w:ascii="Times New Roman" w:hAnsi="Times New Roman"/>
          <w:sz w:val="28"/>
          <w:szCs w:val="28"/>
          <w:lang w:val="de-DE"/>
        </w:rPr>
        <w:t xml:space="preserve">thu hoạch </w:t>
      </w:r>
      <w:r w:rsidR="000531C5" w:rsidRPr="00D9143D">
        <w:rPr>
          <w:rFonts w:ascii="Times New Roman" w:hAnsi="Times New Roman"/>
          <w:sz w:val="28"/>
          <w:szCs w:val="28"/>
          <w:lang w:val="de-DE"/>
        </w:rPr>
        <w:t xml:space="preserve">rộ </w:t>
      </w:r>
      <w:r w:rsidR="00A746A4" w:rsidRPr="00D9143D">
        <w:rPr>
          <w:rFonts w:ascii="Times New Roman" w:hAnsi="Times New Roman"/>
          <w:sz w:val="28"/>
          <w:szCs w:val="28"/>
          <w:lang w:val="de-DE"/>
        </w:rPr>
        <w:t xml:space="preserve">lúa </w:t>
      </w:r>
      <w:r w:rsidR="00A746A4" w:rsidRPr="00D9143D">
        <w:rPr>
          <w:rFonts w:ascii="Times New Roman" w:hAnsi="Times New Roman" w:hint="eastAsia"/>
          <w:sz w:val="28"/>
          <w:szCs w:val="28"/>
          <w:lang w:val="de-DE"/>
        </w:rPr>
        <w:t>đ</w:t>
      </w:r>
      <w:r w:rsidR="00A746A4" w:rsidRPr="00D9143D">
        <w:rPr>
          <w:rFonts w:ascii="Times New Roman" w:hAnsi="Times New Roman"/>
          <w:sz w:val="28"/>
          <w:szCs w:val="28"/>
          <w:lang w:val="de-DE"/>
        </w:rPr>
        <w:t xml:space="preserve">ông xuân. </w:t>
      </w:r>
    </w:p>
    <w:p w14:paraId="4AF8B0BE" w14:textId="77777777" w:rsidR="000C4402" w:rsidRPr="00D9143D" w:rsidRDefault="000C4402" w:rsidP="00B97782">
      <w:pPr>
        <w:spacing w:after="120" w:line="288" w:lineRule="auto"/>
        <w:ind w:firstLine="540"/>
        <w:jc w:val="both"/>
        <w:rPr>
          <w:rFonts w:ascii="Times New Roman" w:hAnsi="Times New Roman"/>
          <w:sz w:val="28"/>
          <w:szCs w:val="28"/>
          <w:lang w:val="de-DE"/>
        </w:rPr>
      </w:pPr>
      <w:r w:rsidRPr="00D9143D">
        <w:rPr>
          <w:rFonts w:ascii="Times New Roman" w:hAnsi="Times New Roman"/>
          <w:i/>
          <w:sz w:val="28"/>
          <w:szCs w:val="28"/>
          <w:lang w:val="de-DE"/>
        </w:rPr>
        <w:t xml:space="preserve">Lúa hè thu: </w:t>
      </w:r>
      <w:r w:rsidRPr="00D9143D">
        <w:rPr>
          <w:rFonts w:ascii="Times New Roman" w:hAnsi="Times New Roman"/>
          <w:sz w:val="28"/>
          <w:szCs w:val="28"/>
          <w:lang w:val="de-DE"/>
        </w:rPr>
        <w:t>Cùng với việc thu hoạch lúa đông xuân, tính đến trung tuần tháng 5, các địa phương phía Nam đã gieo sạ 1031,1 nghìn ha lúa hè thu, bằng 83,4% cùng kỳ; trong đó đồng bằng sông Cửu Long 948,1 nghìn ha, bằng 82,6%</w:t>
      </w:r>
      <w:r w:rsidR="00077A62" w:rsidRPr="00D9143D">
        <w:rPr>
          <w:rFonts w:ascii="Times New Roman" w:hAnsi="Times New Roman"/>
          <w:sz w:val="28"/>
          <w:szCs w:val="28"/>
          <w:lang w:val="de-DE"/>
        </w:rPr>
        <w:t>,</w:t>
      </w:r>
      <w:r w:rsidRPr="00D9143D">
        <w:rPr>
          <w:rFonts w:ascii="Times New Roman" w:hAnsi="Times New Roman"/>
          <w:sz w:val="28"/>
          <w:szCs w:val="28"/>
          <w:lang w:val="de-DE"/>
        </w:rPr>
        <w:t xml:space="preserve"> do các địa phương chỉ đạo lùi thời điểm xuống giống và mưa to đã làm ảnh hưởng đến tiến độ gieo sạ.</w:t>
      </w:r>
    </w:p>
    <w:p w14:paraId="41A147E2" w14:textId="77777777" w:rsidR="000C4402" w:rsidRPr="00D9143D" w:rsidRDefault="00C43660" w:rsidP="00B97782">
      <w:pPr>
        <w:spacing w:after="120" w:line="288" w:lineRule="auto"/>
        <w:ind w:firstLine="540"/>
        <w:jc w:val="both"/>
        <w:rPr>
          <w:rFonts w:ascii="Times New Roman" w:hAnsi="Times New Roman"/>
          <w:sz w:val="28"/>
          <w:szCs w:val="28"/>
          <w:lang w:val="de-DE"/>
        </w:rPr>
      </w:pPr>
      <w:r w:rsidRPr="00D9143D">
        <w:rPr>
          <w:rFonts w:ascii="Times New Roman" w:hAnsi="Times New Roman"/>
          <w:i/>
          <w:sz w:val="28"/>
          <w:szCs w:val="28"/>
          <w:lang w:val="de-DE"/>
        </w:rPr>
        <w:lastRenderedPageBreak/>
        <w:t xml:space="preserve">Tiến độ gieo trồng nhiều loại cây màu vụ hè thu </w:t>
      </w:r>
      <w:r w:rsidRPr="00D9143D">
        <w:rPr>
          <w:rFonts w:ascii="Times New Roman" w:hAnsi="Times New Roman"/>
          <w:sz w:val="28"/>
          <w:szCs w:val="28"/>
          <w:lang w:val="de-DE"/>
        </w:rPr>
        <w:t>đều chậm so với cùng kỳ năm trước.</w:t>
      </w:r>
      <w:r w:rsidRPr="00D9143D">
        <w:rPr>
          <w:rFonts w:ascii="Times New Roman" w:hAnsi="Times New Roman"/>
          <w:i/>
          <w:sz w:val="28"/>
          <w:szCs w:val="28"/>
          <w:lang w:val="de-DE"/>
        </w:rPr>
        <w:t xml:space="preserve"> </w:t>
      </w:r>
      <w:r w:rsidR="000C4402" w:rsidRPr="00D9143D">
        <w:rPr>
          <w:rFonts w:ascii="Times New Roman" w:hAnsi="Times New Roman"/>
          <w:sz w:val="28"/>
          <w:szCs w:val="28"/>
          <w:lang w:val="de-DE"/>
        </w:rPr>
        <w:t>Tính đến 15/5</w:t>
      </w:r>
      <w:r w:rsidR="00077A62" w:rsidRPr="00D9143D">
        <w:rPr>
          <w:rFonts w:ascii="Times New Roman" w:hAnsi="Times New Roman"/>
          <w:sz w:val="28"/>
          <w:szCs w:val="28"/>
          <w:lang w:val="de-DE"/>
        </w:rPr>
        <w:t>/2007</w:t>
      </w:r>
      <w:r w:rsidR="000C4402" w:rsidRPr="00D9143D">
        <w:rPr>
          <w:rFonts w:ascii="Times New Roman" w:hAnsi="Times New Roman"/>
          <w:sz w:val="28"/>
          <w:szCs w:val="28"/>
          <w:lang w:val="de-DE"/>
        </w:rPr>
        <w:t>, cả nước đã gieo trồng được 555,2 nghìn ha ngô, bằng 91,3% cùng kỳ năm trước; sắn 171,4 nghìn ha, bằng 89,4%; khoai lang 120,9 nghìn ha, bằng 99%; thuốc lá 20,7 nghìn ha, bằng 81,</w:t>
      </w:r>
      <w:r w:rsidR="004E277F" w:rsidRPr="00D9143D">
        <w:rPr>
          <w:rFonts w:ascii="Times New Roman" w:hAnsi="Times New Roman"/>
          <w:sz w:val="28"/>
          <w:szCs w:val="28"/>
          <w:lang w:val="de-DE"/>
        </w:rPr>
        <w:t>8</w:t>
      </w:r>
      <w:r w:rsidR="000C4402" w:rsidRPr="00D9143D">
        <w:rPr>
          <w:rFonts w:ascii="Times New Roman" w:hAnsi="Times New Roman"/>
          <w:sz w:val="28"/>
          <w:szCs w:val="28"/>
          <w:lang w:val="de-DE"/>
        </w:rPr>
        <w:t xml:space="preserve">%; </w:t>
      </w:r>
      <w:r w:rsidR="0054460E" w:rsidRPr="00D9143D">
        <w:rPr>
          <w:rFonts w:ascii="Times New Roman" w:hAnsi="Times New Roman"/>
          <w:sz w:val="28"/>
          <w:szCs w:val="28"/>
          <w:lang w:val="de-DE"/>
        </w:rPr>
        <w:t xml:space="preserve">lạc, đậu tương đều xấp xỉ cùng kỳ (lạc </w:t>
      </w:r>
      <w:r w:rsidR="000C4402" w:rsidRPr="00D9143D">
        <w:rPr>
          <w:rFonts w:ascii="Times New Roman" w:hAnsi="Times New Roman"/>
          <w:sz w:val="28"/>
          <w:szCs w:val="28"/>
          <w:lang w:val="de-DE"/>
        </w:rPr>
        <w:t>178 nghìn ha; đậu tương 106,2 nghìn ha</w:t>
      </w:r>
      <w:r w:rsidRPr="00D9143D">
        <w:rPr>
          <w:rFonts w:ascii="Times New Roman" w:hAnsi="Times New Roman"/>
          <w:sz w:val="28"/>
          <w:szCs w:val="28"/>
          <w:lang w:val="de-DE"/>
        </w:rPr>
        <w:t>)</w:t>
      </w:r>
      <w:r w:rsidR="000C4402" w:rsidRPr="00D9143D">
        <w:rPr>
          <w:rFonts w:ascii="Times New Roman" w:hAnsi="Times New Roman"/>
          <w:sz w:val="28"/>
          <w:szCs w:val="28"/>
          <w:lang w:val="de-DE"/>
        </w:rPr>
        <w:t xml:space="preserve">; </w:t>
      </w:r>
      <w:r w:rsidRPr="00D9143D">
        <w:rPr>
          <w:rFonts w:ascii="Times New Roman" w:hAnsi="Times New Roman"/>
          <w:sz w:val="28"/>
          <w:szCs w:val="28"/>
          <w:lang w:val="de-DE"/>
        </w:rPr>
        <w:t xml:space="preserve">riêng </w:t>
      </w:r>
      <w:r w:rsidR="000C4402" w:rsidRPr="00D9143D">
        <w:rPr>
          <w:rFonts w:ascii="Times New Roman" w:hAnsi="Times New Roman"/>
          <w:sz w:val="28"/>
          <w:szCs w:val="28"/>
          <w:lang w:val="de-DE"/>
        </w:rPr>
        <w:t>rau</w:t>
      </w:r>
      <w:r w:rsidRPr="00D9143D">
        <w:rPr>
          <w:rFonts w:ascii="Times New Roman" w:hAnsi="Times New Roman"/>
          <w:sz w:val="28"/>
          <w:szCs w:val="28"/>
          <w:lang w:val="de-DE"/>
        </w:rPr>
        <w:t>,</w:t>
      </w:r>
      <w:r w:rsidR="000C4402" w:rsidRPr="00D9143D">
        <w:rPr>
          <w:rFonts w:ascii="Times New Roman" w:hAnsi="Times New Roman"/>
          <w:sz w:val="28"/>
          <w:szCs w:val="28"/>
          <w:lang w:val="de-DE"/>
        </w:rPr>
        <w:t xml:space="preserve"> đậu các loại 421 nghìn ha, bằng 108,6%.</w:t>
      </w:r>
    </w:p>
    <w:p w14:paraId="634F814A" w14:textId="77777777" w:rsidR="000C4402" w:rsidRPr="00D9143D" w:rsidRDefault="000C4402" w:rsidP="00B97782">
      <w:pPr>
        <w:spacing w:after="120" w:line="288" w:lineRule="auto"/>
        <w:ind w:firstLine="540"/>
        <w:jc w:val="both"/>
        <w:rPr>
          <w:rFonts w:ascii="Times New Roman" w:hAnsi="Times New Roman"/>
          <w:sz w:val="28"/>
          <w:szCs w:val="28"/>
          <w:lang w:val="de-DE"/>
        </w:rPr>
      </w:pPr>
      <w:r w:rsidRPr="00D9143D">
        <w:rPr>
          <w:rFonts w:ascii="Times New Roman" w:hAnsi="Times New Roman"/>
          <w:b/>
          <w:i/>
          <w:sz w:val="28"/>
          <w:szCs w:val="28"/>
          <w:lang w:val="de-DE"/>
        </w:rPr>
        <w:t>Chăn nuôi</w:t>
      </w:r>
      <w:r w:rsidRPr="00D9143D">
        <w:rPr>
          <w:rFonts w:ascii="Times New Roman" w:hAnsi="Times New Roman"/>
          <w:sz w:val="28"/>
          <w:szCs w:val="28"/>
          <w:lang w:val="de-DE"/>
        </w:rPr>
        <w:t xml:space="preserve">: </w:t>
      </w:r>
      <w:r w:rsidR="00D32F10" w:rsidRPr="00D9143D">
        <w:rPr>
          <w:rFonts w:ascii="Times New Roman" w:hAnsi="Times New Roman"/>
          <w:sz w:val="28"/>
          <w:szCs w:val="28"/>
          <w:lang w:val="de-DE"/>
        </w:rPr>
        <w:t xml:space="preserve">Theo kết quả điều tra chăn nuôi </w:t>
      </w:r>
      <w:r w:rsidRPr="00D9143D">
        <w:rPr>
          <w:rFonts w:ascii="Times New Roman" w:hAnsi="Times New Roman"/>
          <w:sz w:val="28"/>
          <w:szCs w:val="28"/>
          <w:lang w:val="de-DE"/>
        </w:rPr>
        <w:t xml:space="preserve">thời điểm </w:t>
      </w:r>
      <w:r w:rsidR="0054460E" w:rsidRPr="00D9143D">
        <w:rPr>
          <w:rFonts w:ascii="Times New Roman" w:hAnsi="Times New Roman"/>
          <w:sz w:val="28"/>
          <w:szCs w:val="28"/>
          <w:lang w:val="de-DE"/>
        </w:rPr>
        <w:t>0</w:t>
      </w:r>
      <w:r w:rsidRPr="00D9143D">
        <w:rPr>
          <w:rFonts w:ascii="Times New Roman" w:hAnsi="Times New Roman"/>
          <w:sz w:val="28"/>
          <w:szCs w:val="28"/>
          <w:lang w:val="de-DE"/>
        </w:rPr>
        <w:t xml:space="preserve">1/4/2007, tổng đàn lợn cả nước bằng 98,6% </w:t>
      </w:r>
      <w:r w:rsidR="0054460E" w:rsidRPr="00D9143D">
        <w:rPr>
          <w:rFonts w:ascii="Times New Roman" w:hAnsi="Times New Roman"/>
          <w:sz w:val="28"/>
          <w:szCs w:val="28"/>
          <w:lang w:val="de-DE"/>
        </w:rPr>
        <w:t>cùng thời điểm năm 2006 (giảm 384 nghìn con)</w:t>
      </w:r>
      <w:r w:rsidRPr="00D9143D">
        <w:rPr>
          <w:rFonts w:ascii="Times New Roman" w:hAnsi="Times New Roman"/>
          <w:sz w:val="28"/>
          <w:szCs w:val="28"/>
          <w:lang w:val="de-DE"/>
        </w:rPr>
        <w:t xml:space="preserve">, chủ yếu </w:t>
      </w:r>
      <w:r w:rsidR="0054460E" w:rsidRPr="00D9143D">
        <w:rPr>
          <w:rFonts w:ascii="Times New Roman" w:hAnsi="Times New Roman"/>
          <w:sz w:val="28"/>
          <w:szCs w:val="28"/>
          <w:lang w:val="de-DE"/>
        </w:rPr>
        <w:t xml:space="preserve">do </w:t>
      </w:r>
      <w:r w:rsidRPr="00D9143D">
        <w:rPr>
          <w:rFonts w:ascii="Times New Roman" w:hAnsi="Times New Roman"/>
          <w:sz w:val="28"/>
          <w:szCs w:val="28"/>
          <w:lang w:val="de-DE"/>
        </w:rPr>
        <w:t>đàn lợn thịt giảm 1,6%</w:t>
      </w:r>
      <w:r w:rsidR="00D32F10" w:rsidRPr="00D9143D">
        <w:rPr>
          <w:rFonts w:ascii="Times New Roman" w:hAnsi="Times New Roman"/>
          <w:sz w:val="28"/>
          <w:szCs w:val="28"/>
          <w:lang w:val="de-DE"/>
        </w:rPr>
        <w:t xml:space="preserve"> và giảm nhiều ở các tỉnh đồng bằn</w:t>
      </w:r>
      <w:r w:rsidR="009E52F0">
        <w:rPr>
          <w:rFonts w:ascii="Times New Roman" w:hAnsi="Times New Roman"/>
          <w:sz w:val="28"/>
          <w:szCs w:val="28"/>
          <w:lang w:val="de-DE"/>
        </w:rPr>
        <w:t>g sông Hồng (Hải Dương giảm 16%</w:t>
      </w:r>
      <w:r w:rsidR="00D32F10" w:rsidRPr="00D9143D">
        <w:rPr>
          <w:rFonts w:ascii="Times New Roman" w:hAnsi="Times New Roman"/>
          <w:sz w:val="28"/>
          <w:szCs w:val="28"/>
          <w:lang w:val="de-DE"/>
        </w:rPr>
        <w:t xml:space="preserve">, Hà Tây giảm 9%, Thái Bình giảm 6%). </w:t>
      </w:r>
      <w:r w:rsidRPr="00D9143D">
        <w:rPr>
          <w:rFonts w:ascii="Times New Roman" w:hAnsi="Times New Roman"/>
          <w:sz w:val="28"/>
          <w:szCs w:val="28"/>
          <w:lang w:val="de-DE"/>
        </w:rPr>
        <w:t xml:space="preserve"> </w:t>
      </w:r>
      <w:r w:rsidR="0054460E" w:rsidRPr="00D9143D">
        <w:rPr>
          <w:rFonts w:ascii="Times New Roman" w:hAnsi="Times New Roman"/>
          <w:sz w:val="28"/>
          <w:szCs w:val="28"/>
          <w:lang w:val="de-DE"/>
        </w:rPr>
        <w:t>Nguyên nhân đàn lợn giảm nhiều là do dịch lở mồm long móng xuất hiện ở một vài địa phương, dịch bệnh “tai xanh” ở lợn xuất hiện ở một số tỉnh đồng bằng sông Hồng, số hộ chăn nuôi nhỏ lẻ giảm</w:t>
      </w:r>
      <w:r w:rsidR="00C43660" w:rsidRPr="00D9143D">
        <w:rPr>
          <w:rFonts w:ascii="Times New Roman" w:hAnsi="Times New Roman"/>
          <w:sz w:val="28"/>
          <w:szCs w:val="28"/>
          <w:lang w:val="de-DE"/>
        </w:rPr>
        <w:t xml:space="preserve"> và </w:t>
      </w:r>
      <w:r w:rsidR="0054460E" w:rsidRPr="00D9143D">
        <w:rPr>
          <w:rFonts w:ascii="Times New Roman" w:hAnsi="Times New Roman"/>
          <w:sz w:val="28"/>
          <w:szCs w:val="28"/>
          <w:lang w:val="de-DE"/>
        </w:rPr>
        <w:t xml:space="preserve">những hộ/trang trại nuôi quy mô lớn chỉ duy trì đàn mà chưa mở rộng quy mô. </w:t>
      </w:r>
      <w:r w:rsidRPr="00D9143D">
        <w:rPr>
          <w:rFonts w:ascii="Times New Roman" w:hAnsi="Times New Roman"/>
          <w:sz w:val="28"/>
          <w:szCs w:val="28"/>
          <w:lang w:val="de-DE"/>
        </w:rPr>
        <w:t>Đàn bò tăng từ 5-7% so với cùng thời điểm</w:t>
      </w:r>
      <w:r w:rsidR="0054460E" w:rsidRPr="00D9143D">
        <w:rPr>
          <w:rFonts w:ascii="Times New Roman" w:hAnsi="Times New Roman"/>
          <w:sz w:val="28"/>
          <w:szCs w:val="28"/>
          <w:lang w:val="de-DE"/>
        </w:rPr>
        <w:t xml:space="preserve"> năm trước, </w:t>
      </w:r>
      <w:r w:rsidRPr="00D9143D">
        <w:rPr>
          <w:rFonts w:ascii="Times New Roman" w:hAnsi="Times New Roman"/>
          <w:sz w:val="28"/>
          <w:szCs w:val="28"/>
          <w:lang w:val="de-DE"/>
        </w:rPr>
        <w:t xml:space="preserve">chủ yếu tăng ở các tỉnh miền núi, Duyên hải Nam Trung Bộ do có nguồn thức ăn dồi dào. Đàn gia cầm được khôi phục, song còn chậm, ước tính tăng từ 6-8% so với 1/4/2006 </w:t>
      </w:r>
      <w:r w:rsidR="0054460E" w:rsidRPr="00D9143D">
        <w:rPr>
          <w:rFonts w:ascii="Times New Roman" w:hAnsi="Times New Roman"/>
          <w:sz w:val="28"/>
          <w:szCs w:val="28"/>
          <w:lang w:val="de-DE"/>
        </w:rPr>
        <w:t xml:space="preserve">và </w:t>
      </w:r>
      <w:r w:rsidRPr="00D9143D">
        <w:rPr>
          <w:rFonts w:ascii="Times New Roman" w:hAnsi="Times New Roman"/>
          <w:sz w:val="28"/>
          <w:szCs w:val="28"/>
          <w:lang w:val="de-DE"/>
        </w:rPr>
        <w:t>chủ yếu phát triển đàn gia cầm ở hộ có quy mô nhỏ.</w:t>
      </w:r>
    </w:p>
    <w:p w14:paraId="7C1FEC10" w14:textId="77777777" w:rsidR="000C4402" w:rsidRPr="00D9143D" w:rsidRDefault="0054460E" w:rsidP="009E52F0">
      <w:pPr>
        <w:spacing w:after="120" w:line="288" w:lineRule="auto"/>
        <w:ind w:firstLine="540"/>
        <w:jc w:val="both"/>
        <w:rPr>
          <w:rFonts w:ascii="Times New Roman" w:hAnsi="Times New Roman"/>
          <w:sz w:val="28"/>
          <w:szCs w:val="28"/>
          <w:lang w:val="de-DE"/>
        </w:rPr>
      </w:pPr>
      <w:r w:rsidRPr="00D9143D">
        <w:rPr>
          <w:rFonts w:ascii="Times New Roman" w:hAnsi="Times New Roman"/>
          <w:i/>
          <w:sz w:val="28"/>
          <w:szCs w:val="28"/>
          <w:lang w:val="de-DE"/>
        </w:rPr>
        <w:t>Dịch bệnh</w:t>
      </w:r>
      <w:r w:rsidRPr="00D9143D">
        <w:rPr>
          <w:rFonts w:ascii="Times New Roman" w:hAnsi="Times New Roman"/>
          <w:sz w:val="28"/>
          <w:szCs w:val="28"/>
          <w:lang w:val="de-DE"/>
        </w:rPr>
        <w:t xml:space="preserve">: </w:t>
      </w:r>
      <w:r w:rsidR="000C4402" w:rsidRPr="00D9143D">
        <w:rPr>
          <w:rFonts w:ascii="Times New Roman" w:hAnsi="Times New Roman"/>
          <w:sz w:val="28"/>
          <w:szCs w:val="28"/>
          <w:lang w:val="de-DE"/>
        </w:rPr>
        <w:t>Trong tháng</w:t>
      </w:r>
      <w:r w:rsidRPr="00D9143D">
        <w:rPr>
          <w:rFonts w:ascii="Times New Roman" w:hAnsi="Times New Roman"/>
          <w:sz w:val="28"/>
          <w:szCs w:val="28"/>
          <w:lang w:val="de-DE"/>
        </w:rPr>
        <w:t xml:space="preserve"> 5/2007</w:t>
      </w:r>
      <w:r w:rsidR="000C4402" w:rsidRPr="00D9143D">
        <w:rPr>
          <w:rFonts w:ascii="Times New Roman" w:hAnsi="Times New Roman"/>
          <w:sz w:val="28"/>
          <w:szCs w:val="28"/>
          <w:lang w:val="de-DE"/>
        </w:rPr>
        <w:t>, dịch cúm gia cầm đã tái phát tại 13 xã, thuộc 10 huyện của 5 tỉnh</w:t>
      </w:r>
      <w:r w:rsidR="009D12C3" w:rsidRPr="00D9143D">
        <w:rPr>
          <w:rFonts w:ascii="Times New Roman" w:hAnsi="Times New Roman"/>
          <w:sz w:val="28"/>
          <w:szCs w:val="28"/>
          <w:lang w:val="de-DE"/>
        </w:rPr>
        <w:t xml:space="preserve"> </w:t>
      </w:r>
      <w:r w:rsidR="00C254CD" w:rsidRPr="00D9143D">
        <w:rPr>
          <w:rFonts w:ascii="Times New Roman" w:hAnsi="Times New Roman"/>
          <w:sz w:val="28"/>
          <w:szCs w:val="28"/>
          <w:lang w:val="de-DE"/>
        </w:rPr>
        <w:t xml:space="preserve">Sơn La, Quảng Ninh, Nam Định, </w:t>
      </w:r>
      <w:r w:rsidR="000C4402" w:rsidRPr="00D9143D">
        <w:rPr>
          <w:rFonts w:ascii="Times New Roman" w:hAnsi="Times New Roman"/>
          <w:sz w:val="28"/>
          <w:szCs w:val="28"/>
          <w:lang w:val="de-DE"/>
        </w:rPr>
        <w:t>Nghệ An</w:t>
      </w:r>
      <w:r w:rsidR="00C254CD" w:rsidRPr="00D9143D">
        <w:rPr>
          <w:rFonts w:ascii="Times New Roman" w:hAnsi="Times New Roman"/>
          <w:sz w:val="28"/>
          <w:szCs w:val="28"/>
          <w:lang w:val="de-DE"/>
        </w:rPr>
        <w:t xml:space="preserve"> và </w:t>
      </w:r>
      <w:r w:rsidR="000C4402" w:rsidRPr="00D9143D">
        <w:rPr>
          <w:rFonts w:ascii="Times New Roman" w:hAnsi="Times New Roman"/>
          <w:sz w:val="28"/>
          <w:szCs w:val="28"/>
          <w:lang w:val="de-DE"/>
        </w:rPr>
        <w:t>Cần Thơ</w:t>
      </w:r>
      <w:r w:rsidR="00C254CD" w:rsidRPr="00D9143D">
        <w:rPr>
          <w:rFonts w:ascii="Times New Roman" w:hAnsi="Times New Roman"/>
          <w:sz w:val="28"/>
          <w:szCs w:val="28"/>
          <w:lang w:val="de-DE"/>
        </w:rPr>
        <w:t xml:space="preserve">. </w:t>
      </w:r>
      <w:r w:rsidR="00C254CD" w:rsidRPr="00D9143D">
        <w:rPr>
          <w:rFonts w:ascii="Times New Roman" w:hAnsi="Times New Roman"/>
          <w:bCs/>
          <w:sz w:val="28"/>
          <w:szCs w:val="28"/>
          <w:lang w:val="de-DE"/>
        </w:rPr>
        <w:t>Đ</w:t>
      </w:r>
      <w:r w:rsidR="00C254CD" w:rsidRPr="00D9143D">
        <w:rPr>
          <w:rFonts w:ascii="Times New Roman" w:hAnsi="Times New Roman"/>
          <w:sz w:val="28"/>
          <w:szCs w:val="28"/>
          <w:lang w:val="de-DE"/>
        </w:rPr>
        <w:t xml:space="preserve">ã tiêu hủy toàn bộ 16,4 nghìn con gia cầm của các đàn bị nhiễm bệnh, trong đó số gia cầm bị chết là 3,6 nghìn con. </w:t>
      </w:r>
      <w:r w:rsidR="000C4402" w:rsidRPr="00D9143D">
        <w:rPr>
          <w:rFonts w:ascii="Times New Roman" w:hAnsi="Times New Roman"/>
          <w:sz w:val="28"/>
          <w:szCs w:val="28"/>
          <w:lang w:val="de-DE"/>
        </w:rPr>
        <w:t>Đến ngày 22/5</w:t>
      </w:r>
      <w:r w:rsidR="00C254CD" w:rsidRPr="00D9143D">
        <w:rPr>
          <w:rFonts w:ascii="Times New Roman" w:hAnsi="Times New Roman"/>
          <w:sz w:val="28"/>
          <w:szCs w:val="28"/>
          <w:lang w:val="de-DE"/>
        </w:rPr>
        <w:t>/2007</w:t>
      </w:r>
      <w:r w:rsidR="000C4402" w:rsidRPr="00D9143D">
        <w:rPr>
          <w:rFonts w:ascii="Times New Roman" w:hAnsi="Times New Roman"/>
          <w:sz w:val="28"/>
          <w:szCs w:val="28"/>
          <w:lang w:val="de-DE"/>
        </w:rPr>
        <w:t xml:space="preserve"> cả nước có 60</w:t>
      </w:r>
      <w:r w:rsidR="00C254CD" w:rsidRPr="00D9143D">
        <w:rPr>
          <w:rFonts w:ascii="Times New Roman" w:hAnsi="Times New Roman"/>
          <w:sz w:val="28"/>
          <w:szCs w:val="28"/>
          <w:lang w:val="de-DE"/>
        </w:rPr>
        <w:t>/64</w:t>
      </w:r>
      <w:r w:rsidR="000C4402" w:rsidRPr="00D9143D">
        <w:rPr>
          <w:rFonts w:ascii="Times New Roman" w:hAnsi="Times New Roman"/>
          <w:sz w:val="28"/>
          <w:szCs w:val="28"/>
          <w:lang w:val="de-DE"/>
        </w:rPr>
        <w:t xml:space="preserve"> địa phương đã và đang triển khai công tác tiêm phòng đợt 1 năm 2007, trong đó có 34 tỉnh</w:t>
      </w:r>
      <w:r w:rsidR="00C254CD" w:rsidRPr="00D9143D">
        <w:rPr>
          <w:rFonts w:ascii="Times New Roman" w:hAnsi="Times New Roman"/>
          <w:sz w:val="28"/>
          <w:szCs w:val="28"/>
          <w:lang w:val="de-DE"/>
        </w:rPr>
        <w:t xml:space="preserve">, </w:t>
      </w:r>
      <w:r w:rsidR="000C4402" w:rsidRPr="00D9143D">
        <w:rPr>
          <w:rFonts w:ascii="Times New Roman" w:hAnsi="Times New Roman"/>
          <w:sz w:val="28"/>
          <w:szCs w:val="28"/>
          <w:lang w:val="de-DE"/>
        </w:rPr>
        <w:t>thành phố đã cơ bản hoàn thành tiêm phòng vắc xin cúm gia cầm lần 1 đợt 1. Tổng số gia cầm được tiêm là 117,2 triệu con (73,5 triệu con gà</w:t>
      </w:r>
      <w:r w:rsidR="00FA5689" w:rsidRPr="00D9143D">
        <w:rPr>
          <w:rFonts w:ascii="Times New Roman" w:hAnsi="Times New Roman"/>
          <w:sz w:val="28"/>
          <w:szCs w:val="28"/>
          <w:lang w:val="de-DE"/>
        </w:rPr>
        <w:t>,</w:t>
      </w:r>
      <w:r w:rsidR="000C4402" w:rsidRPr="00D9143D">
        <w:rPr>
          <w:rFonts w:ascii="Times New Roman" w:hAnsi="Times New Roman"/>
          <w:sz w:val="28"/>
          <w:szCs w:val="28"/>
          <w:lang w:val="de-DE"/>
        </w:rPr>
        <w:t xml:space="preserve"> 40,5 triệu con vịt</w:t>
      </w:r>
      <w:r w:rsidR="00FA5689" w:rsidRPr="00D9143D">
        <w:rPr>
          <w:rFonts w:ascii="Times New Roman" w:hAnsi="Times New Roman"/>
          <w:sz w:val="28"/>
          <w:szCs w:val="28"/>
          <w:lang w:val="de-DE"/>
        </w:rPr>
        <w:t>,</w:t>
      </w:r>
      <w:r w:rsidR="000C4402" w:rsidRPr="00D9143D">
        <w:rPr>
          <w:rFonts w:ascii="Times New Roman" w:hAnsi="Times New Roman"/>
          <w:sz w:val="28"/>
          <w:szCs w:val="28"/>
          <w:lang w:val="de-DE"/>
        </w:rPr>
        <w:t xml:space="preserve"> 3,2 triệu con ngan). Hiện nay</w:t>
      </w:r>
      <w:r w:rsidR="00FA5689" w:rsidRPr="00D9143D">
        <w:rPr>
          <w:rFonts w:ascii="Times New Roman" w:hAnsi="Times New Roman"/>
          <w:sz w:val="28"/>
          <w:szCs w:val="28"/>
          <w:lang w:val="de-DE"/>
        </w:rPr>
        <w:t>,</w:t>
      </w:r>
      <w:r w:rsidR="000C4402" w:rsidRPr="00D9143D">
        <w:rPr>
          <w:rFonts w:ascii="Times New Roman" w:hAnsi="Times New Roman"/>
          <w:sz w:val="28"/>
          <w:szCs w:val="28"/>
          <w:lang w:val="de-DE"/>
        </w:rPr>
        <w:t xml:space="preserve"> </w:t>
      </w:r>
      <w:r w:rsidR="00FA5689" w:rsidRPr="00D9143D">
        <w:rPr>
          <w:rFonts w:ascii="Times New Roman" w:hAnsi="Times New Roman"/>
          <w:sz w:val="28"/>
          <w:szCs w:val="28"/>
          <w:lang w:val="de-DE"/>
        </w:rPr>
        <w:t xml:space="preserve">còn 5 xã thuộc 2 tỉnh Gia Lai và Thái Nguyên có các ổ </w:t>
      </w:r>
      <w:r w:rsidR="000C4402" w:rsidRPr="00D9143D">
        <w:rPr>
          <w:rFonts w:ascii="Times New Roman" w:hAnsi="Times New Roman"/>
          <w:sz w:val="28"/>
          <w:szCs w:val="28"/>
          <w:lang w:val="de-DE"/>
        </w:rPr>
        <w:t>dịch lở mồm</w:t>
      </w:r>
      <w:r w:rsidR="004E277F" w:rsidRPr="00D9143D">
        <w:rPr>
          <w:rFonts w:ascii="Times New Roman" w:hAnsi="Times New Roman"/>
          <w:sz w:val="28"/>
          <w:szCs w:val="28"/>
          <w:lang w:val="de-DE"/>
        </w:rPr>
        <w:t>,</w:t>
      </w:r>
      <w:r w:rsidR="000C4402" w:rsidRPr="00D9143D">
        <w:rPr>
          <w:rFonts w:ascii="Times New Roman" w:hAnsi="Times New Roman"/>
          <w:sz w:val="28"/>
          <w:szCs w:val="28"/>
          <w:lang w:val="de-DE"/>
        </w:rPr>
        <w:t xml:space="preserve"> long móng xảy ra chưa </w:t>
      </w:r>
      <w:r w:rsidR="00FA5689" w:rsidRPr="00D9143D">
        <w:rPr>
          <w:rFonts w:ascii="Times New Roman" w:hAnsi="Times New Roman"/>
          <w:sz w:val="28"/>
          <w:szCs w:val="28"/>
          <w:lang w:val="de-DE"/>
        </w:rPr>
        <w:t xml:space="preserve">qua </w:t>
      </w:r>
      <w:r w:rsidR="00D9143D" w:rsidRPr="00D9143D">
        <w:rPr>
          <w:rFonts w:ascii="Times New Roman" w:hAnsi="Times New Roman"/>
          <w:sz w:val="28"/>
          <w:szCs w:val="28"/>
          <w:lang w:val="de-DE"/>
        </w:rPr>
        <w:br/>
      </w:r>
      <w:r w:rsidR="000C4402" w:rsidRPr="00D9143D">
        <w:rPr>
          <w:rFonts w:ascii="Times New Roman" w:hAnsi="Times New Roman"/>
          <w:sz w:val="28"/>
          <w:szCs w:val="28"/>
          <w:lang w:val="de-DE"/>
        </w:rPr>
        <w:t xml:space="preserve">21 ngày. </w:t>
      </w:r>
    </w:p>
    <w:p w14:paraId="6FB02F80" w14:textId="77777777" w:rsidR="000C4402" w:rsidRPr="00D9143D" w:rsidRDefault="000C4402" w:rsidP="00B97782">
      <w:pPr>
        <w:spacing w:after="120" w:line="288" w:lineRule="auto"/>
        <w:ind w:firstLine="540"/>
        <w:jc w:val="both"/>
        <w:rPr>
          <w:rFonts w:ascii="Times New Roman" w:hAnsi="Times New Roman"/>
          <w:sz w:val="28"/>
          <w:szCs w:val="28"/>
          <w:lang w:val="de-DE"/>
        </w:rPr>
      </w:pPr>
      <w:r w:rsidRPr="00D9143D">
        <w:rPr>
          <w:rFonts w:ascii="Times New Roman" w:hAnsi="Times New Roman"/>
          <w:b/>
          <w:i/>
          <w:sz w:val="28"/>
          <w:szCs w:val="28"/>
          <w:lang w:val="de-DE"/>
        </w:rPr>
        <w:t>Lâm nghiệp</w:t>
      </w:r>
      <w:r w:rsidRPr="00D9143D">
        <w:rPr>
          <w:rFonts w:ascii="Times New Roman" w:hAnsi="Times New Roman"/>
          <w:sz w:val="28"/>
          <w:szCs w:val="28"/>
          <w:lang w:val="de-DE"/>
        </w:rPr>
        <w:t xml:space="preserve">: </w:t>
      </w:r>
      <w:r w:rsidRPr="00D9143D">
        <w:rPr>
          <w:rFonts w:ascii="Times New Roman" w:hAnsi="Times New Roman"/>
          <w:i/>
          <w:sz w:val="28"/>
          <w:szCs w:val="28"/>
          <w:lang w:val="de-DE"/>
        </w:rPr>
        <w:t>Trong tháng</w:t>
      </w:r>
      <w:r w:rsidR="00FA5689" w:rsidRPr="00D9143D">
        <w:rPr>
          <w:rFonts w:ascii="Times New Roman" w:hAnsi="Times New Roman"/>
          <w:i/>
          <w:sz w:val="28"/>
          <w:szCs w:val="28"/>
          <w:lang w:val="de-DE"/>
        </w:rPr>
        <w:t xml:space="preserve"> 5</w:t>
      </w:r>
      <w:r w:rsidR="00D71945" w:rsidRPr="00D9143D">
        <w:rPr>
          <w:rFonts w:ascii="Times New Roman" w:hAnsi="Times New Roman"/>
          <w:i/>
          <w:sz w:val="28"/>
          <w:szCs w:val="28"/>
          <w:lang w:val="de-DE"/>
        </w:rPr>
        <w:t>/2007</w:t>
      </w:r>
      <w:r w:rsidR="00FA5689" w:rsidRPr="00D9143D">
        <w:rPr>
          <w:rFonts w:ascii="Times New Roman" w:hAnsi="Times New Roman"/>
          <w:sz w:val="28"/>
          <w:szCs w:val="28"/>
          <w:lang w:val="de-DE"/>
        </w:rPr>
        <w:t xml:space="preserve">, </w:t>
      </w:r>
      <w:r w:rsidRPr="00D9143D">
        <w:rPr>
          <w:rFonts w:ascii="Times New Roman" w:hAnsi="Times New Roman"/>
          <w:sz w:val="28"/>
          <w:szCs w:val="28"/>
          <w:lang w:val="de-DE"/>
        </w:rPr>
        <w:t xml:space="preserve">thời tiết thuận lợi cho sản xuất lâm nghiệp, diện tích rừng trồng tập trung ước tính đạt 14,9 nghìn ha, tăng 0,2% so với cùng kỳ; trồng </w:t>
      </w:r>
      <w:r w:rsidR="00FA5689" w:rsidRPr="00D9143D">
        <w:rPr>
          <w:rFonts w:ascii="Times New Roman" w:hAnsi="Times New Roman"/>
          <w:sz w:val="28"/>
          <w:szCs w:val="28"/>
          <w:lang w:val="de-DE"/>
        </w:rPr>
        <w:t xml:space="preserve">cây </w:t>
      </w:r>
      <w:r w:rsidRPr="00D9143D">
        <w:rPr>
          <w:rFonts w:ascii="Times New Roman" w:hAnsi="Times New Roman"/>
          <w:sz w:val="28"/>
          <w:szCs w:val="28"/>
          <w:lang w:val="de-DE"/>
        </w:rPr>
        <w:t xml:space="preserve">phân tán 21,4 triệu cây, tăng 0,9%; sản lượng gỗ khai thác 117,5 nghìn m3, tăng 1,3%. </w:t>
      </w:r>
      <w:r w:rsidRPr="00D9143D">
        <w:rPr>
          <w:rFonts w:ascii="Times New Roman" w:hAnsi="Times New Roman"/>
          <w:i/>
          <w:sz w:val="28"/>
          <w:szCs w:val="28"/>
          <w:lang w:val="de-DE"/>
        </w:rPr>
        <w:t>Tính chung 5 tháng đầu năm 2007</w:t>
      </w:r>
      <w:r w:rsidRPr="00D9143D">
        <w:rPr>
          <w:rFonts w:ascii="Times New Roman" w:hAnsi="Times New Roman"/>
          <w:sz w:val="28"/>
          <w:szCs w:val="28"/>
          <w:lang w:val="de-DE"/>
        </w:rPr>
        <w:t xml:space="preserve">, diện tích rừng trồng tập trung đạt 68,1 nghìn ha, tăng 0,3% so với cùng kỳ; trồng cây phân tán 104,6 triệu cây, tăng 1,1%; sản lượng gỗ khai thác 711,6 nghìn m3, tăng 1,1%. Công tác bảo vệ rừng được thực hiện chặt chẽ nên hiện </w:t>
      </w:r>
      <w:r w:rsidRPr="00D9143D">
        <w:rPr>
          <w:rFonts w:ascii="Times New Roman" w:hAnsi="Times New Roman"/>
          <w:sz w:val="28"/>
          <w:szCs w:val="28"/>
          <w:lang w:val="de-DE"/>
        </w:rPr>
        <w:lastRenderedPageBreak/>
        <w:t xml:space="preserve">tượng cháy rừng đã giảm so với tháng trước. </w:t>
      </w:r>
      <w:r w:rsidRPr="00D9143D">
        <w:rPr>
          <w:rFonts w:ascii="Times New Roman" w:hAnsi="Times New Roman"/>
          <w:i/>
          <w:sz w:val="28"/>
          <w:szCs w:val="28"/>
          <w:lang w:val="de-DE"/>
        </w:rPr>
        <w:t>Tính chung 5 tháng</w:t>
      </w:r>
      <w:r w:rsidRPr="00D9143D">
        <w:rPr>
          <w:rFonts w:ascii="Times New Roman" w:hAnsi="Times New Roman"/>
          <w:sz w:val="28"/>
          <w:szCs w:val="28"/>
          <w:lang w:val="de-DE"/>
        </w:rPr>
        <w:t xml:space="preserve">, diện tích rừng bị thiệt hại là 2743,5 ha, trong đó </w:t>
      </w:r>
      <w:r w:rsidR="00FA5689" w:rsidRPr="00D9143D">
        <w:rPr>
          <w:rFonts w:ascii="Times New Roman" w:hAnsi="Times New Roman"/>
          <w:sz w:val="28"/>
          <w:szCs w:val="28"/>
          <w:lang w:val="de-DE"/>
        </w:rPr>
        <w:t xml:space="preserve">rừng </w:t>
      </w:r>
      <w:r w:rsidRPr="00D9143D">
        <w:rPr>
          <w:rFonts w:ascii="Times New Roman" w:hAnsi="Times New Roman"/>
          <w:sz w:val="28"/>
          <w:szCs w:val="28"/>
          <w:lang w:val="de-DE"/>
        </w:rPr>
        <w:t>bị cháy 2238,4 ha (Sơn La 1036 ha, Yên Bái 765,5 ha)</w:t>
      </w:r>
      <w:r w:rsidR="00D9143D" w:rsidRPr="00D9143D">
        <w:rPr>
          <w:rFonts w:ascii="Times New Roman" w:hAnsi="Times New Roman"/>
          <w:sz w:val="28"/>
          <w:szCs w:val="28"/>
          <w:lang w:val="de-DE"/>
        </w:rPr>
        <w:t>.</w:t>
      </w:r>
    </w:p>
    <w:p w14:paraId="551B2DEC" w14:textId="77777777" w:rsidR="000C4402" w:rsidRPr="00D9143D" w:rsidRDefault="000C4402" w:rsidP="00B97782">
      <w:pPr>
        <w:spacing w:after="120" w:line="288" w:lineRule="auto"/>
        <w:ind w:firstLine="540"/>
        <w:jc w:val="both"/>
        <w:rPr>
          <w:rFonts w:ascii="Times New Roman" w:hAnsi="Times New Roman"/>
          <w:sz w:val="28"/>
          <w:szCs w:val="28"/>
        </w:rPr>
      </w:pPr>
      <w:r w:rsidRPr="00D9143D">
        <w:rPr>
          <w:rFonts w:ascii="Times New Roman" w:hAnsi="Times New Roman"/>
          <w:b/>
          <w:i/>
          <w:sz w:val="28"/>
          <w:szCs w:val="28"/>
        </w:rPr>
        <w:t>Thuỷ sản</w:t>
      </w:r>
      <w:r w:rsidRPr="00D9143D">
        <w:rPr>
          <w:rFonts w:ascii="Times New Roman" w:hAnsi="Times New Roman"/>
          <w:sz w:val="28"/>
          <w:szCs w:val="28"/>
        </w:rPr>
        <w:t xml:space="preserve">: </w:t>
      </w:r>
      <w:r w:rsidRPr="00D9143D">
        <w:rPr>
          <w:rFonts w:ascii="Times New Roman" w:hAnsi="Times New Roman"/>
          <w:i/>
          <w:sz w:val="28"/>
          <w:szCs w:val="28"/>
        </w:rPr>
        <w:t>Sản lượng thuỷ sản tháng 5</w:t>
      </w:r>
      <w:r w:rsidR="00D71945" w:rsidRPr="00D9143D">
        <w:rPr>
          <w:rFonts w:ascii="Times New Roman" w:hAnsi="Times New Roman"/>
          <w:i/>
          <w:sz w:val="28"/>
          <w:szCs w:val="28"/>
        </w:rPr>
        <w:t>/2007</w:t>
      </w:r>
      <w:r w:rsidRPr="00D9143D">
        <w:rPr>
          <w:rFonts w:ascii="Times New Roman" w:hAnsi="Times New Roman"/>
          <w:sz w:val="28"/>
          <w:szCs w:val="28"/>
        </w:rPr>
        <w:t xml:space="preserve"> ước tính đạt 306,5 nghìn tấn, tăng 7,1% so với cùng kỳ</w:t>
      </w:r>
      <w:r w:rsidR="00FA5689" w:rsidRPr="00D9143D">
        <w:rPr>
          <w:rFonts w:ascii="Times New Roman" w:hAnsi="Times New Roman"/>
          <w:sz w:val="28"/>
          <w:szCs w:val="28"/>
        </w:rPr>
        <w:t xml:space="preserve"> năm trước, </w:t>
      </w:r>
      <w:r w:rsidRPr="00D9143D">
        <w:rPr>
          <w:rFonts w:ascii="Times New Roman" w:hAnsi="Times New Roman"/>
          <w:sz w:val="28"/>
          <w:szCs w:val="28"/>
        </w:rPr>
        <w:t xml:space="preserve">trong đó nuôi trồng tăng 14,2%, khai thác tăng 3% (khai thác biển 170 nghìn tấn, tăng 3,2%). Nuôi trồng thuỷ sản </w:t>
      </w:r>
      <w:r w:rsidR="00FA5689" w:rsidRPr="00D9143D">
        <w:rPr>
          <w:rFonts w:ascii="Times New Roman" w:hAnsi="Times New Roman"/>
          <w:sz w:val="28"/>
          <w:szCs w:val="28"/>
        </w:rPr>
        <w:t xml:space="preserve">đạt 120,2 nghìn tấn, </w:t>
      </w:r>
      <w:r w:rsidRPr="00D9143D">
        <w:rPr>
          <w:rFonts w:ascii="Times New Roman" w:hAnsi="Times New Roman"/>
          <w:sz w:val="28"/>
          <w:szCs w:val="28"/>
        </w:rPr>
        <w:t xml:space="preserve">tăng khá do diện tích nuôi cá tra, cá basa tiếp tục được mở rộng ở vùng đồng bằng sông Cửu Long </w:t>
      </w:r>
      <w:r w:rsidR="00FA5689" w:rsidRPr="00D9143D">
        <w:rPr>
          <w:rFonts w:ascii="Times New Roman" w:hAnsi="Times New Roman"/>
          <w:sz w:val="28"/>
          <w:szCs w:val="28"/>
        </w:rPr>
        <w:t xml:space="preserve">đã </w:t>
      </w:r>
      <w:r w:rsidRPr="00D9143D">
        <w:rPr>
          <w:rFonts w:ascii="Times New Roman" w:hAnsi="Times New Roman"/>
          <w:sz w:val="28"/>
          <w:szCs w:val="28"/>
        </w:rPr>
        <w:t xml:space="preserve">đến kỳ thu hoạch tăng cao và một số diện tích tôm sú bắt đầu cho thu hoạch. </w:t>
      </w:r>
      <w:r w:rsidR="00FA5689" w:rsidRPr="00D9143D">
        <w:rPr>
          <w:rFonts w:ascii="Times New Roman" w:hAnsi="Times New Roman"/>
          <w:sz w:val="28"/>
          <w:szCs w:val="28"/>
        </w:rPr>
        <w:t xml:space="preserve">Khai thác thuỷ sản tháng 5/2007 ước tính đạt 186,3 nghìn tấn, tăng so với cùng tháng năm trước do </w:t>
      </w:r>
      <w:r w:rsidRPr="00D9143D">
        <w:rPr>
          <w:rFonts w:ascii="Times New Roman" w:hAnsi="Times New Roman"/>
          <w:sz w:val="28"/>
          <w:szCs w:val="28"/>
        </w:rPr>
        <w:t>thời tiết ổn định</w:t>
      </w:r>
      <w:r w:rsidR="00A42057" w:rsidRPr="00D9143D">
        <w:rPr>
          <w:rFonts w:ascii="Times New Roman" w:hAnsi="Times New Roman"/>
          <w:sz w:val="28"/>
          <w:szCs w:val="28"/>
        </w:rPr>
        <w:t xml:space="preserve"> và nóng dần</w:t>
      </w:r>
      <w:r w:rsidRPr="00D9143D">
        <w:rPr>
          <w:rFonts w:ascii="Times New Roman" w:hAnsi="Times New Roman"/>
          <w:sz w:val="28"/>
          <w:szCs w:val="28"/>
        </w:rPr>
        <w:t xml:space="preserve">, </w:t>
      </w:r>
      <w:r w:rsidR="00A42057" w:rsidRPr="00D9143D">
        <w:rPr>
          <w:rFonts w:ascii="Times New Roman" w:hAnsi="Times New Roman"/>
          <w:sz w:val="28"/>
          <w:szCs w:val="28"/>
        </w:rPr>
        <w:t xml:space="preserve">cá và sứa xuất hiện nhiều; đồng thời </w:t>
      </w:r>
      <w:r w:rsidR="00FA5689" w:rsidRPr="00D9143D">
        <w:rPr>
          <w:rFonts w:ascii="Times New Roman" w:hAnsi="Times New Roman"/>
          <w:sz w:val="28"/>
          <w:szCs w:val="28"/>
        </w:rPr>
        <w:t>thuận lợi c</w:t>
      </w:r>
      <w:r w:rsidR="00A42057" w:rsidRPr="00D9143D">
        <w:rPr>
          <w:rFonts w:ascii="Times New Roman" w:hAnsi="Times New Roman"/>
          <w:sz w:val="28"/>
          <w:szCs w:val="28"/>
        </w:rPr>
        <w:t xml:space="preserve">ho tàu thuyền ra khơi khai thác. Tuy nhiên, </w:t>
      </w:r>
      <w:r w:rsidRPr="00D9143D">
        <w:rPr>
          <w:rFonts w:ascii="Times New Roman" w:hAnsi="Times New Roman"/>
          <w:sz w:val="28"/>
          <w:szCs w:val="28"/>
        </w:rPr>
        <w:t xml:space="preserve">do giá nhiên liệu tăng làm hiệu quả khai thác không cao. </w:t>
      </w:r>
      <w:r w:rsidRPr="00D9143D">
        <w:rPr>
          <w:rFonts w:ascii="Times New Roman" w:hAnsi="Times New Roman"/>
          <w:i/>
          <w:sz w:val="28"/>
          <w:szCs w:val="28"/>
        </w:rPr>
        <w:t>Tính chung 5 tháng đầu năm 2007</w:t>
      </w:r>
      <w:r w:rsidRPr="00D9143D">
        <w:rPr>
          <w:rFonts w:ascii="Times New Roman" w:hAnsi="Times New Roman"/>
          <w:sz w:val="28"/>
          <w:szCs w:val="28"/>
        </w:rPr>
        <w:t>, tổng sản lượng thuỷ sản đạt 1512,1 nghìn tấn, tăng 7,1% so với cùng kỳ; trong đó nuôi trồng 572,5 nghìn tấn, tăng 15,5%, khai thác 939,6 nghìn tấn, tăng 2,5%.</w:t>
      </w:r>
    </w:p>
    <w:p w14:paraId="0EBD8A48" w14:textId="77777777" w:rsidR="006F6DB5" w:rsidRPr="00D9143D" w:rsidRDefault="006F6DB5" w:rsidP="00B97782">
      <w:pPr>
        <w:spacing w:after="120" w:line="288" w:lineRule="auto"/>
        <w:ind w:right="-691" w:firstLine="539"/>
        <w:jc w:val="both"/>
        <w:rPr>
          <w:rFonts w:ascii="Times New Roman" w:hAnsi="Times New Roman"/>
          <w:b/>
          <w:sz w:val="28"/>
          <w:szCs w:val="28"/>
          <w:lang w:val="fr-FR"/>
        </w:rPr>
      </w:pPr>
      <w:r w:rsidRPr="00D9143D">
        <w:rPr>
          <w:rFonts w:ascii="Times New Roman" w:hAnsi="Times New Roman"/>
          <w:b/>
          <w:sz w:val="28"/>
          <w:szCs w:val="28"/>
          <w:lang w:val="fr-FR"/>
        </w:rPr>
        <w:t>2. Sản xuất công nghiệp</w:t>
      </w:r>
    </w:p>
    <w:p w14:paraId="186EB3F1" w14:textId="77777777" w:rsidR="002674D5" w:rsidRPr="00D9143D" w:rsidRDefault="00AB3423" w:rsidP="00B97782">
      <w:pPr>
        <w:spacing w:after="120" w:line="288" w:lineRule="auto"/>
        <w:ind w:firstLine="567"/>
        <w:jc w:val="both"/>
        <w:rPr>
          <w:rFonts w:ascii="Times New Roman" w:hAnsi="Times New Roman"/>
          <w:sz w:val="28"/>
          <w:szCs w:val="28"/>
          <w:lang w:val="fr-FR"/>
        </w:rPr>
      </w:pPr>
      <w:r w:rsidRPr="00D9143D">
        <w:rPr>
          <w:rFonts w:ascii="Times New Roman" w:hAnsi="Times New Roman"/>
          <w:i/>
          <w:sz w:val="28"/>
          <w:szCs w:val="28"/>
          <w:lang w:val="fr-FR"/>
        </w:rPr>
        <w:t>Giá trị sản xuất công nghiệp tháng 5</w:t>
      </w:r>
      <w:r w:rsidR="00FD63F1" w:rsidRPr="00D9143D">
        <w:rPr>
          <w:rFonts w:ascii="Times New Roman" w:hAnsi="Times New Roman"/>
          <w:i/>
          <w:sz w:val="28"/>
          <w:szCs w:val="28"/>
          <w:lang w:val="fr-FR"/>
        </w:rPr>
        <w:t>/2007</w:t>
      </w:r>
      <w:r w:rsidR="00FD63F1" w:rsidRPr="00D9143D">
        <w:rPr>
          <w:rFonts w:ascii="Times New Roman" w:hAnsi="Times New Roman"/>
          <w:sz w:val="28"/>
          <w:szCs w:val="28"/>
          <w:lang w:val="fr-FR"/>
        </w:rPr>
        <w:t xml:space="preserve"> </w:t>
      </w:r>
      <w:r w:rsidRPr="00D9143D">
        <w:rPr>
          <w:rFonts w:ascii="Times New Roman" w:hAnsi="Times New Roman"/>
          <w:sz w:val="28"/>
          <w:szCs w:val="28"/>
          <w:lang w:val="fr-FR"/>
        </w:rPr>
        <w:t>tính theo giá so sánh ước tính tăng 1</w:t>
      </w:r>
      <w:r w:rsidR="004E277F" w:rsidRPr="00D9143D">
        <w:rPr>
          <w:rFonts w:ascii="Times New Roman" w:hAnsi="Times New Roman"/>
          <w:sz w:val="28"/>
          <w:szCs w:val="28"/>
          <w:lang w:val="fr-FR"/>
        </w:rPr>
        <w:t>7,1</w:t>
      </w:r>
      <w:r w:rsidRPr="00D9143D">
        <w:rPr>
          <w:rFonts w:ascii="Times New Roman" w:hAnsi="Times New Roman"/>
          <w:sz w:val="28"/>
          <w:szCs w:val="28"/>
          <w:lang w:val="fr-FR"/>
        </w:rPr>
        <w:t>% so với cùng kỳ năm trước, trong đó khu vực doanh nghiệp Nhà nước tăng 7,</w:t>
      </w:r>
      <w:r w:rsidR="004E277F" w:rsidRPr="00D9143D">
        <w:rPr>
          <w:rFonts w:ascii="Times New Roman" w:hAnsi="Times New Roman"/>
          <w:sz w:val="28"/>
          <w:szCs w:val="28"/>
          <w:lang w:val="fr-FR"/>
        </w:rPr>
        <w:t>3</w:t>
      </w:r>
      <w:r w:rsidRPr="00D9143D">
        <w:rPr>
          <w:rFonts w:ascii="Times New Roman" w:hAnsi="Times New Roman"/>
          <w:sz w:val="28"/>
          <w:szCs w:val="28"/>
          <w:lang w:val="fr-FR"/>
        </w:rPr>
        <w:t xml:space="preserve">% (doanh nghiệp Nhà nước do trung ương quản lý tăng </w:t>
      </w:r>
      <w:r w:rsidR="004E277F" w:rsidRPr="00D9143D">
        <w:rPr>
          <w:rFonts w:ascii="Times New Roman" w:hAnsi="Times New Roman"/>
          <w:sz w:val="28"/>
          <w:szCs w:val="28"/>
          <w:lang w:val="fr-FR"/>
        </w:rPr>
        <w:t>6,4</w:t>
      </w:r>
      <w:r w:rsidRPr="00D9143D">
        <w:rPr>
          <w:rFonts w:ascii="Times New Roman" w:hAnsi="Times New Roman"/>
          <w:sz w:val="28"/>
          <w:szCs w:val="28"/>
          <w:lang w:val="fr-FR"/>
        </w:rPr>
        <w:t xml:space="preserve">%, doanh nghiệp Nhà nước do địa phương quản lý tăng </w:t>
      </w:r>
      <w:r w:rsidR="004E277F" w:rsidRPr="00D9143D">
        <w:rPr>
          <w:rFonts w:ascii="Times New Roman" w:hAnsi="Times New Roman"/>
          <w:sz w:val="28"/>
          <w:szCs w:val="28"/>
          <w:lang w:val="fr-FR"/>
        </w:rPr>
        <w:t>9,1</w:t>
      </w:r>
      <w:r w:rsidRPr="00D9143D">
        <w:rPr>
          <w:rFonts w:ascii="Times New Roman" w:hAnsi="Times New Roman"/>
          <w:sz w:val="28"/>
          <w:szCs w:val="28"/>
          <w:lang w:val="fr-FR"/>
        </w:rPr>
        <w:t xml:space="preserve">%), khu vực ngoài Nhà nước tăng 20% và khu vực có vốn đầu tư nước ngoài tăng </w:t>
      </w:r>
      <w:r w:rsidR="004E277F" w:rsidRPr="00D9143D">
        <w:rPr>
          <w:rFonts w:ascii="Times New Roman" w:hAnsi="Times New Roman"/>
          <w:sz w:val="28"/>
          <w:szCs w:val="28"/>
          <w:lang w:val="fr-FR"/>
        </w:rPr>
        <w:t>2</w:t>
      </w:r>
      <w:r w:rsidRPr="00D9143D">
        <w:rPr>
          <w:rFonts w:ascii="Times New Roman" w:hAnsi="Times New Roman"/>
          <w:sz w:val="28"/>
          <w:szCs w:val="28"/>
          <w:lang w:val="fr-FR"/>
        </w:rPr>
        <w:t>1,</w:t>
      </w:r>
      <w:r w:rsidR="004E277F" w:rsidRPr="00D9143D">
        <w:rPr>
          <w:rFonts w:ascii="Times New Roman" w:hAnsi="Times New Roman"/>
          <w:sz w:val="28"/>
          <w:szCs w:val="28"/>
          <w:lang w:val="fr-FR"/>
        </w:rPr>
        <w:t>2</w:t>
      </w:r>
      <w:r w:rsidRPr="00D9143D">
        <w:rPr>
          <w:rFonts w:ascii="Times New Roman" w:hAnsi="Times New Roman"/>
          <w:sz w:val="28"/>
          <w:szCs w:val="28"/>
          <w:lang w:val="fr-FR"/>
        </w:rPr>
        <w:t xml:space="preserve">% (dầu mỏ và khí đốt giảm </w:t>
      </w:r>
      <w:r w:rsidR="004E277F" w:rsidRPr="00D9143D">
        <w:rPr>
          <w:rFonts w:ascii="Times New Roman" w:hAnsi="Times New Roman"/>
          <w:sz w:val="28"/>
          <w:szCs w:val="28"/>
          <w:lang w:val="fr-FR"/>
        </w:rPr>
        <w:t>3</w:t>
      </w:r>
      <w:r w:rsidRPr="00D9143D">
        <w:rPr>
          <w:rFonts w:ascii="Times New Roman" w:hAnsi="Times New Roman"/>
          <w:sz w:val="28"/>
          <w:szCs w:val="28"/>
          <w:lang w:val="fr-FR"/>
        </w:rPr>
        <w:t>,3%, các sản phẩm khác tăng 2</w:t>
      </w:r>
      <w:r w:rsidR="004E277F" w:rsidRPr="00D9143D">
        <w:rPr>
          <w:rFonts w:ascii="Times New Roman" w:hAnsi="Times New Roman"/>
          <w:sz w:val="28"/>
          <w:szCs w:val="28"/>
          <w:lang w:val="fr-FR"/>
        </w:rPr>
        <w:t>6,3</w:t>
      </w:r>
      <w:r w:rsidRPr="00D9143D">
        <w:rPr>
          <w:rFonts w:ascii="Times New Roman" w:hAnsi="Times New Roman"/>
          <w:sz w:val="28"/>
          <w:szCs w:val="28"/>
          <w:lang w:val="fr-FR"/>
        </w:rPr>
        <w:t>%).</w:t>
      </w:r>
      <w:r w:rsidR="002674D5" w:rsidRPr="00D9143D">
        <w:rPr>
          <w:rFonts w:ascii="Times New Roman" w:hAnsi="Times New Roman"/>
          <w:sz w:val="28"/>
          <w:szCs w:val="28"/>
          <w:lang w:val="fr-FR"/>
        </w:rPr>
        <w:t xml:space="preserve"> Trong các sản phẩm công nghiệp chủ yếu, đường mật các loại tăng 43,7%; bia tăng 20,9%; giấy, bìa các loại tăng 23,8%; thuốc viên tăng 30,7%; xà phòng tăng 20,2%; xi măng tăng 23,7%; thép cán tăng 19,9%; máy công cụ tăng 22,2%; động cơ điện tăng 22,2%; máy biến thế tăng 68,7%; ti vi lắp ráp tăng 24,5%; ô tô các loại tăng 57,9%; xe máy các loại tăng 42,5%. Bên cạnh đó, một số sản phẩm công nghiệp chủ yếu giảm so với cùng tháng năm trước như dầu thô khai thác tiếp tục giảm 6,7%, quần áo dệt kim giảm </w:t>
      </w:r>
      <w:r w:rsidR="004E277F" w:rsidRPr="00D9143D">
        <w:rPr>
          <w:rFonts w:ascii="Times New Roman" w:hAnsi="Times New Roman"/>
          <w:sz w:val="28"/>
          <w:szCs w:val="28"/>
          <w:lang w:val="fr-FR"/>
        </w:rPr>
        <w:t>1</w:t>
      </w:r>
      <w:r w:rsidR="002674D5" w:rsidRPr="00D9143D">
        <w:rPr>
          <w:rFonts w:ascii="Times New Roman" w:hAnsi="Times New Roman"/>
          <w:sz w:val="28"/>
          <w:szCs w:val="28"/>
          <w:lang w:val="fr-FR"/>
        </w:rPr>
        <w:t xml:space="preserve">2,3%; động cơ điêzen giảm 6%; xe đạp hoàn chỉnh giảm 74,5%... </w:t>
      </w:r>
    </w:p>
    <w:p w14:paraId="69F9D879" w14:textId="77777777" w:rsidR="005E3093" w:rsidRPr="00D9143D" w:rsidRDefault="00AB3423"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Tính chung 5 tháng đầu năm 2007</w:t>
      </w:r>
      <w:r w:rsidRPr="00D9143D">
        <w:rPr>
          <w:rFonts w:ascii="Times New Roman" w:hAnsi="Times New Roman"/>
          <w:sz w:val="28"/>
          <w:szCs w:val="28"/>
          <w:lang w:val="fr-FR"/>
        </w:rPr>
        <w:t>, g</w:t>
      </w:r>
      <w:r w:rsidR="005E3093" w:rsidRPr="00D9143D">
        <w:rPr>
          <w:rFonts w:ascii="Times New Roman" w:hAnsi="Times New Roman"/>
          <w:sz w:val="28"/>
          <w:szCs w:val="28"/>
          <w:lang w:val="fr-FR"/>
        </w:rPr>
        <w:t>iá trị sản xuất công nghiệp tính theo giá so sánh ước tính tăng 1</w:t>
      </w:r>
      <w:r w:rsidR="004E277F" w:rsidRPr="00D9143D">
        <w:rPr>
          <w:rFonts w:ascii="Times New Roman" w:hAnsi="Times New Roman"/>
          <w:sz w:val="28"/>
          <w:szCs w:val="28"/>
          <w:lang w:val="fr-FR"/>
        </w:rPr>
        <w:t>6,8</w:t>
      </w:r>
      <w:r w:rsidR="00FD63F1" w:rsidRPr="00D9143D">
        <w:rPr>
          <w:rFonts w:ascii="Times New Roman" w:hAnsi="Times New Roman"/>
          <w:sz w:val="28"/>
          <w:szCs w:val="28"/>
          <w:lang w:val="fr-FR"/>
        </w:rPr>
        <w:t xml:space="preserve">% so với </w:t>
      </w:r>
      <w:r w:rsidR="004E277F" w:rsidRPr="00D9143D">
        <w:rPr>
          <w:rFonts w:ascii="Times New Roman" w:hAnsi="Times New Roman"/>
          <w:sz w:val="28"/>
          <w:szCs w:val="28"/>
          <w:lang w:val="fr-FR"/>
        </w:rPr>
        <w:t>cùng kỳ n</w:t>
      </w:r>
      <w:r w:rsidR="004E277F" w:rsidRPr="00D9143D">
        <w:rPr>
          <w:rFonts w:ascii="Times New Roman" w:hAnsi="Times New Roman" w:hint="eastAsia"/>
          <w:sz w:val="28"/>
          <w:szCs w:val="28"/>
          <w:lang w:val="fr-FR"/>
        </w:rPr>
        <w:t>ă</w:t>
      </w:r>
      <w:r w:rsidR="004E277F" w:rsidRPr="00D9143D">
        <w:rPr>
          <w:rFonts w:ascii="Times New Roman" w:hAnsi="Times New Roman"/>
          <w:sz w:val="28"/>
          <w:szCs w:val="28"/>
          <w:lang w:val="fr-FR"/>
        </w:rPr>
        <w:t xml:space="preserve">m </w:t>
      </w:r>
      <w:r w:rsidR="00FD63F1" w:rsidRPr="00D9143D">
        <w:rPr>
          <w:rFonts w:ascii="Times New Roman" w:hAnsi="Times New Roman"/>
          <w:sz w:val="28"/>
          <w:szCs w:val="28"/>
          <w:lang w:val="fr-FR"/>
        </w:rPr>
        <w:t xml:space="preserve">2006, </w:t>
      </w:r>
      <w:r w:rsidR="005E3093" w:rsidRPr="00D9143D">
        <w:rPr>
          <w:rFonts w:ascii="Times New Roman" w:hAnsi="Times New Roman"/>
          <w:sz w:val="28"/>
          <w:szCs w:val="28"/>
          <w:lang w:val="fr-FR"/>
        </w:rPr>
        <w:t xml:space="preserve">trong đó khu vực doanh nghiệp </w:t>
      </w:r>
      <w:r w:rsidR="00FD63F1" w:rsidRPr="00D9143D">
        <w:rPr>
          <w:rFonts w:ascii="Times New Roman" w:hAnsi="Times New Roman"/>
          <w:sz w:val="28"/>
          <w:szCs w:val="28"/>
          <w:lang w:val="fr-FR"/>
        </w:rPr>
        <w:t>nhà nước tăng 7,</w:t>
      </w:r>
      <w:r w:rsidR="004E277F" w:rsidRPr="00D9143D">
        <w:rPr>
          <w:rFonts w:ascii="Times New Roman" w:hAnsi="Times New Roman"/>
          <w:sz w:val="28"/>
          <w:szCs w:val="28"/>
          <w:lang w:val="fr-FR"/>
        </w:rPr>
        <w:t>9</w:t>
      </w:r>
      <w:r w:rsidR="005E3093" w:rsidRPr="00D9143D">
        <w:rPr>
          <w:rFonts w:ascii="Times New Roman" w:hAnsi="Times New Roman"/>
          <w:sz w:val="28"/>
          <w:szCs w:val="28"/>
          <w:lang w:val="fr-FR"/>
        </w:rPr>
        <w:t xml:space="preserve">% (doanh nghiệp Nhà nước do trung ương quản lý tăng </w:t>
      </w:r>
      <w:r w:rsidR="004E277F" w:rsidRPr="00D9143D">
        <w:rPr>
          <w:rFonts w:ascii="Times New Roman" w:hAnsi="Times New Roman"/>
          <w:sz w:val="28"/>
          <w:szCs w:val="28"/>
          <w:lang w:val="fr-FR"/>
        </w:rPr>
        <w:t>10,8</w:t>
      </w:r>
      <w:r w:rsidR="00FD63F1" w:rsidRPr="00D9143D">
        <w:rPr>
          <w:rFonts w:ascii="Times New Roman" w:hAnsi="Times New Roman"/>
          <w:sz w:val="28"/>
          <w:szCs w:val="28"/>
          <w:lang w:val="fr-FR"/>
        </w:rPr>
        <w:t xml:space="preserve">%, </w:t>
      </w:r>
      <w:r w:rsidR="005E3093" w:rsidRPr="00D9143D">
        <w:rPr>
          <w:rFonts w:ascii="Times New Roman" w:hAnsi="Times New Roman"/>
          <w:sz w:val="28"/>
          <w:szCs w:val="28"/>
          <w:lang w:val="fr-FR"/>
        </w:rPr>
        <w:t xml:space="preserve">doanh nghiệp Nhà nước do địa phương quản lý </w:t>
      </w:r>
      <w:r w:rsidR="005E3093" w:rsidRPr="00D9143D">
        <w:rPr>
          <w:rFonts w:ascii="Times New Roman" w:hAnsi="Times New Roman"/>
          <w:sz w:val="28"/>
          <w:szCs w:val="28"/>
          <w:lang w:val="fr-FR"/>
        </w:rPr>
        <w:lastRenderedPageBreak/>
        <w:t xml:space="preserve">tăng </w:t>
      </w:r>
      <w:r w:rsidR="004E277F" w:rsidRPr="00D9143D">
        <w:rPr>
          <w:rFonts w:ascii="Times New Roman" w:hAnsi="Times New Roman"/>
          <w:sz w:val="28"/>
          <w:szCs w:val="28"/>
          <w:lang w:val="fr-FR"/>
        </w:rPr>
        <w:t>2</w:t>
      </w:r>
      <w:r w:rsidR="00FD63F1" w:rsidRPr="00D9143D">
        <w:rPr>
          <w:rFonts w:ascii="Times New Roman" w:hAnsi="Times New Roman"/>
          <w:sz w:val="28"/>
          <w:szCs w:val="28"/>
          <w:lang w:val="fr-FR"/>
        </w:rPr>
        <w:t>,1%)</w:t>
      </w:r>
      <w:r w:rsidR="005E3093" w:rsidRPr="00D9143D">
        <w:rPr>
          <w:rFonts w:ascii="Times New Roman" w:hAnsi="Times New Roman"/>
          <w:sz w:val="28"/>
          <w:szCs w:val="28"/>
          <w:lang w:val="fr-FR"/>
        </w:rPr>
        <w:t xml:space="preserve">, khu vực ngoài </w:t>
      </w:r>
      <w:r w:rsidRPr="00D9143D">
        <w:rPr>
          <w:rFonts w:ascii="Times New Roman" w:hAnsi="Times New Roman"/>
          <w:sz w:val="28"/>
          <w:szCs w:val="28"/>
          <w:lang w:val="fr-FR"/>
        </w:rPr>
        <w:t>n</w:t>
      </w:r>
      <w:r w:rsidR="00FD63F1" w:rsidRPr="00D9143D">
        <w:rPr>
          <w:rFonts w:ascii="Times New Roman" w:hAnsi="Times New Roman"/>
          <w:sz w:val="28"/>
          <w:szCs w:val="28"/>
          <w:lang w:val="fr-FR"/>
        </w:rPr>
        <w:t>hà nước tăng 20</w:t>
      </w:r>
      <w:r w:rsidR="004E277F" w:rsidRPr="00D9143D">
        <w:rPr>
          <w:rFonts w:ascii="Times New Roman" w:hAnsi="Times New Roman"/>
          <w:sz w:val="28"/>
          <w:szCs w:val="28"/>
          <w:lang w:val="fr-FR"/>
        </w:rPr>
        <w:t>,4</w:t>
      </w:r>
      <w:r w:rsidR="00FD63F1" w:rsidRPr="00D9143D">
        <w:rPr>
          <w:rFonts w:ascii="Times New Roman" w:hAnsi="Times New Roman"/>
          <w:sz w:val="28"/>
          <w:szCs w:val="28"/>
          <w:lang w:val="fr-FR"/>
        </w:rPr>
        <w:t>%</w:t>
      </w:r>
      <w:r w:rsidR="005E3093" w:rsidRPr="00D9143D">
        <w:rPr>
          <w:rFonts w:ascii="Times New Roman" w:hAnsi="Times New Roman"/>
          <w:sz w:val="28"/>
          <w:szCs w:val="28"/>
          <w:lang w:val="fr-FR"/>
        </w:rPr>
        <w:t xml:space="preserve"> và khu vực có vốn đầu tư nước ngoài tăng </w:t>
      </w:r>
      <w:r w:rsidR="004E277F" w:rsidRPr="00D9143D">
        <w:rPr>
          <w:rFonts w:ascii="Times New Roman" w:hAnsi="Times New Roman"/>
          <w:sz w:val="28"/>
          <w:szCs w:val="28"/>
          <w:lang w:val="fr-FR"/>
        </w:rPr>
        <w:t>19,3</w:t>
      </w:r>
      <w:r w:rsidR="00FD63F1" w:rsidRPr="00D9143D">
        <w:rPr>
          <w:rFonts w:ascii="Times New Roman" w:hAnsi="Times New Roman"/>
          <w:sz w:val="28"/>
          <w:szCs w:val="28"/>
          <w:lang w:val="fr-FR"/>
        </w:rPr>
        <w:t xml:space="preserve">% </w:t>
      </w:r>
      <w:r w:rsidR="005E3093" w:rsidRPr="00D9143D">
        <w:rPr>
          <w:rFonts w:ascii="Times New Roman" w:hAnsi="Times New Roman"/>
          <w:sz w:val="28"/>
          <w:szCs w:val="28"/>
          <w:lang w:val="fr-FR"/>
        </w:rPr>
        <w:t xml:space="preserve">(dầu mỏ và khí đốt giảm </w:t>
      </w:r>
      <w:r w:rsidR="004E277F" w:rsidRPr="00D9143D">
        <w:rPr>
          <w:rFonts w:ascii="Times New Roman" w:hAnsi="Times New Roman"/>
          <w:sz w:val="28"/>
          <w:szCs w:val="28"/>
          <w:lang w:val="fr-FR"/>
        </w:rPr>
        <w:t>2</w:t>
      </w:r>
      <w:r w:rsidR="005E3093" w:rsidRPr="00D9143D">
        <w:rPr>
          <w:rFonts w:ascii="Times New Roman" w:hAnsi="Times New Roman"/>
          <w:sz w:val="28"/>
          <w:szCs w:val="28"/>
          <w:lang w:val="fr-FR"/>
        </w:rPr>
        <w:t>,3%, các sản phẩm khác tăng 2</w:t>
      </w:r>
      <w:r w:rsidR="004E277F" w:rsidRPr="00D9143D">
        <w:rPr>
          <w:rFonts w:ascii="Times New Roman" w:hAnsi="Times New Roman"/>
          <w:sz w:val="28"/>
          <w:szCs w:val="28"/>
          <w:lang w:val="fr-FR"/>
        </w:rPr>
        <w:t>4</w:t>
      </w:r>
      <w:r w:rsidR="005E3093" w:rsidRPr="00D9143D">
        <w:rPr>
          <w:rFonts w:ascii="Times New Roman" w:hAnsi="Times New Roman"/>
          <w:sz w:val="28"/>
          <w:szCs w:val="28"/>
          <w:lang w:val="fr-FR"/>
        </w:rPr>
        <w:t>%).</w:t>
      </w:r>
    </w:p>
    <w:p w14:paraId="30F29571" w14:textId="77777777" w:rsidR="00FD63F1" w:rsidRPr="00D9143D" w:rsidRDefault="00AB3423" w:rsidP="00B97782">
      <w:pPr>
        <w:spacing w:after="120" w:line="288" w:lineRule="auto"/>
        <w:ind w:firstLine="720"/>
        <w:jc w:val="both"/>
        <w:rPr>
          <w:rFonts w:ascii="Times New Roman" w:hAnsi="Times New Roman"/>
          <w:spacing w:val="-2"/>
          <w:sz w:val="28"/>
          <w:szCs w:val="28"/>
          <w:lang w:val="fr-FR" w:bidi="th-TH"/>
        </w:rPr>
      </w:pPr>
      <w:r w:rsidRPr="00D9143D">
        <w:rPr>
          <w:rFonts w:ascii="Times New Roman" w:hAnsi="Times New Roman"/>
          <w:spacing w:val="-2"/>
          <w:sz w:val="28"/>
          <w:szCs w:val="28"/>
          <w:lang w:val="fr-FR" w:bidi="th-TH"/>
        </w:rPr>
        <w:t xml:space="preserve">Công nghiệp 5 tháng đầu năm nay tăng cao </w:t>
      </w:r>
      <w:r w:rsidR="005153B7" w:rsidRPr="00D9143D">
        <w:rPr>
          <w:rFonts w:ascii="Times New Roman" w:hAnsi="Times New Roman"/>
          <w:spacing w:val="-2"/>
          <w:sz w:val="28"/>
          <w:szCs w:val="28"/>
          <w:lang w:val="fr-FR" w:bidi="th-TH"/>
        </w:rPr>
        <w:t xml:space="preserve">so với cùng kỳ năm trước, </w:t>
      </w:r>
      <w:r w:rsidRPr="00D9143D">
        <w:rPr>
          <w:rFonts w:ascii="Times New Roman" w:hAnsi="Times New Roman"/>
          <w:spacing w:val="-2"/>
          <w:sz w:val="28"/>
          <w:szCs w:val="28"/>
          <w:lang w:val="fr-FR" w:bidi="th-TH"/>
        </w:rPr>
        <w:t xml:space="preserve">chủ yếu do một số sản phẩm của công nghiệp chế biến tăng </w:t>
      </w:r>
      <w:r w:rsidR="005153B7" w:rsidRPr="00D9143D">
        <w:rPr>
          <w:rFonts w:ascii="Times New Roman" w:hAnsi="Times New Roman"/>
          <w:spacing w:val="-2"/>
          <w:sz w:val="28"/>
          <w:szCs w:val="28"/>
          <w:lang w:val="fr-FR" w:bidi="th-TH"/>
        </w:rPr>
        <w:t xml:space="preserve">cao </w:t>
      </w:r>
      <w:r w:rsidRPr="00D9143D">
        <w:rPr>
          <w:rFonts w:ascii="Times New Roman" w:hAnsi="Times New Roman"/>
          <w:spacing w:val="-2"/>
          <w:sz w:val="28"/>
          <w:szCs w:val="28"/>
          <w:lang w:val="fr-FR" w:bidi="th-TH"/>
        </w:rPr>
        <w:t>hơn mức tăng chung</w:t>
      </w:r>
      <w:r w:rsidR="005153B7" w:rsidRPr="00D9143D">
        <w:rPr>
          <w:rFonts w:ascii="Times New Roman" w:hAnsi="Times New Roman"/>
          <w:spacing w:val="-2"/>
          <w:sz w:val="28"/>
          <w:szCs w:val="28"/>
          <w:lang w:val="fr-FR" w:bidi="th-TH"/>
        </w:rPr>
        <w:t>,</w:t>
      </w:r>
      <w:r w:rsidRPr="00D9143D">
        <w:rPr>
          <w:rFonts w:ascii="Times New Roman" w:hAnsi="Times New Roman"/>
          <w:spacing w:val="-2"/>
          <w:sz w:val="28"/>
          <w:szCs w:val="28"/>
          <w:lang w:val="fr-FR" w:bidi="th-TH"/>
        </w:rPr>
        <w:t xml:space="preserve"> trong khi than sạch khai thác tăng ở mức 8,7%, dầu thô khai thác giảm 7,6% và điện sản xuất </w:t>
      </w:r>
      <w:r w:rsidR="005153B7" w:rsidRPr="00D9143D">
        <w:rPr>
          <w:rFonts w:ascii="Times New Roman" w:hAnsi="Times New Roman"/>
          <w:spacing w:val="-2"/>
          <w:sz w:val="28"/>
          <w:szCs w:val="28"/>
          <w:lang w:val="fr-FR" w:bidi="th-TH"/>
        </w:rPr>
        <w:t xml:space="preserve">chỉ tăng ở mức </w:t>
      </w:r>
      <w:r w:rsidRPr="00D9143D">
        <w:rPr>
          <w:rFonts w:ascii="Times New Roman" w:hAnsi="Times New Roman"/>
          <w:spacing w:val="-2"/>
          <w:sz w:val="28"/>
          <w:szCs w:val="28"/>
          <w:lang w:val="fr-FR" w:bidi="th-TH"/>
        </w:rPr>
        <w:t xml:space="preserve">tăng 12%. </w:t>
      </w:r>
      <w:r w:rsidR="002674D5" w:rsidRPr="00D9143D">
        <w:rPr>
          <w:rFonts w:ascii="Times New Roman" w:hAnsi="Times New Roman"/>
          <w:spacing w:val="-2"/>
          <w:sz w:val="28"/>
          <w:szCs w:val="28"/>
          <w:lang w:val="fr-FR" w:bidi="th-TH"/>
        </w:rPr>
        <w:t xml:space="preserve">Sản lượng một số </w:t>
      </w:r>
      <w:r w:rsidR="005E3093" w:rsidRPr="00D9143D">
        <w:rPr>
          <w:rFonts w:ascii="Times New Roman" w:hAnsi="Times New Roman"/>
          <w:spacing w:val="-2"/>
          <w:sz w:val="28"/>
          <w:szCs w:val="28"/>
          <w:lang w:val="fr-FR" w:bidi="th-TH"/>
        </w:rPr>
        <w:t xml:space="preserve">sản phẩm công nghiệp </w:t>
      </w:r>
      <w:r w:rsidRPr="00D9143D">
        <w:rPr>
          <w:rFonts w:ascii="Times New Roman" w:hAnsi="Times New Roman"/>
          <w:spacing w:val="-2"/>
          <w:sz w:val="28"/>
          <w:szCs w:val="28"/>
          <w:lang w:val="fr-FR" w:bidi="th-TH"/>
        </w:rPr>
        <w:t xml:space="preserve">chế biến chủ yếu có tốc độ tăng cao trong 5 tháng </w:t>
      </w:r>
      <w:r w:rsidR="005E3093" w:rsidRPr="00D9143D">
        <w:rPr>
          <w:rFonts w:ascii="Times New Roman" w:hAnsi="Times New Roman"/>
          <w:spacing w:val="-2"/>
          <w:sz w:val="28"/>
          <w:szCs w:val="28"/>
          <w:lang w:val="fr-FR" w:bidi="th-TH"/>
        </w:rPr>
        <w:t xml:space="preserve"> đầu năm </w:t>
      </w:r>
      <w:r w:rsidRPr="00D9143D">
        <w:rPr>
          <w:rFonts w:ascii="Times New Roman" w:hAnsi="Times New Roman"/>
          <w:spacing w:val="-2"/>
          <w:sz w:val="28"/>
          <w:szCs w:val="28"/>
          <w:lang w:val="fr-FR" w:bidi="th-TH"/>
        </w:rPr>
        <w:t xml:space="preserve">đã góp phần </w:t>
      </w:r>
      <w:r w:rsidR="005E3093" w:rsidRPr="00D9143D">
        <w:rPr>
          <w:rFonts w:ascii="Times New Roman" w:hAnsi="Times New Roman"/>
          <w:spacing w:val="-2"/>
          <w:sz w:val="28"/>
          <w:szCs w:val="28"/>
          <w:lang w:val="fr-FR" w:bidi="th-TH"/>
        </w:rPr>
        <w:t xml:space="preserve">quyết định </w:t>
      </w:r>
      <w:r w:rsidRPr="00D9143D">
        <w:rPr>
          <w:rFonts w:ascii="Times New Roman" w:hAnsi="Times New Roman"/>
          <w:spacing w:val="-2"/>
          <w:sz w:val="28"/>
          <w:szCs w:val="28"/>
          <w:lang w:val="fr-FR" w:bidi="th-TH"/>
        </w:rPr>
        <w:t xml:space="preserve">cho </w:t>
      </w:r>
      <w:r w:rsidR="005E3093" w:rsidRPr="00D9143D">
        <w:rPr>
          <w:rFonts w:ascii="Times New Roman" w:hAnsi="Times New Roman"/>
          <w:spacing w:val="-2"/>
          <w:sz w:val="28"/>
          <w:szCs w:val="28"/>
          <w:lang w:val="fr-FR" w:bidi="th-TH"/>
        </w:rPr>
        <w:t xml:space="preserve">tăng </w:t>
      </w:r>
      <w:r w:rsidR="006209A6" w:rsidRPr="00D9143D">
        <w:rPr>
          <w:rFonts w:ascii="Times New Roman" w:hAnsi="Times New Roman"/>
          <w:spacing w:val="-2"/>
          <w:sz w:val="28"/>
          <w:szCs w:val="28"/>
          <w:lang w:val="fr-FR" w:bidi="th-TH"/>
        </w:rPr>
        <w:t xml:space="preserve">trưởng </w:t>
      </w:r>
      <w:r w:rsidR="002674D5" w:rsidRPr="00D9143D">
        <w:rPr>
          <w:rFonts w:ascii="Times New Roman" w:hAnsi="Times New Roman"/>
          <w:spacing w:val="-2"/>
          <w:sz w:val="28"/>
          <w:szCs w:val="28"/>
          <w:lang w:val="fr-FR" w:bidi="th-TH"/>
        </w:rPr>
        <w:t xml:space="preserve">chung </w:t>
      </w:r>
      <w:r w:rsidRPr="00D9143D">
        <w:rPr>
          <w:rFonts w:ascii="Times New Roman" w:hAnsi="Times New Roman"/>
          <w:spacing w:val="-2"/>
          <w:sz w:val="28"/>
          <w:szCs w:val="28"/>
          <w:lang w:val="fr-FR" w:bidi="th-TH"/>
        </w:rPr>
        <w:t xml:space="preserve">như: </w:t>
      </w:r>
      <w:r w:rsidR="005E3093" w:rsidRPr="00D9143D">
        <w:rPr>
          <w:rFonts w:ascii="Times New Roman" w:hAnsi="Times New Roman"/>
          <w:spacing w:val="-2"/>
          <w:sz w:val="28"/>
          <w:szCs w:val="28"/>
          <w:lang w:val="fr-FR" w:bidi="th-TH"/>
        </w:rPr>
        <w:t>Thủy sản chế biến tăng 16,7%</w:t>
      </w:r>
      <w:r w:rsidR="002674D5" w:rsidRPr="00D9143D">
        <w:rPr>
          <w:rFonts w:ascii="Times New Roman" w:hAnsi="Times New Roman"/>
          <w:spacing w:val="-2"/>
          <w:sz w:val="28"/>
          <w:szCs w:val="28"/>
          <w:lang w:val="fr-FR" w:bidi="th-TH"/>
        </w:rPr>
        <w:t xml:space="preserve">; </w:t>
      </w:r>
      <w:r w:rsidR="005E3093" w:rsidRPr="00D9143D">
        <w:rPr>
          <w:rFonts w:ascii="Times New Roman" w:hAnsi="Times New Roman"/>
          <w:spacing w:val="-2"/>
          <w:sz w:val="28"/>
          <w:szCs w:val="28"/>
          <w:lang w:val="fr-FR" w:bidi="th-TH"/>
        </w:rPr>
        <w:t xml:space="preserve">bia các loại </w:t>
      </w:r>
      <w:r w:rsidR="006209A6" w:rsidRPr="00D9143D">
        <w:rPr>
          <w:rFonts w:ascii="Times New Roman" w:hAnsi="Times New Roman"/>
          <w:spacing w:val="-2"/>
          <w:sz w:val="28"/>
          <w:szCs w:val="28"/>
          <w:lang w:val="fr-FR" w:bidi="th-TH"/>
        </w:rPr>
        <w:t>tăng 20,2%</w:t>
      </w:r>
      <w:r w:rsidR="005E3093" w:rsidRPr="00D9143D">
        <w:rPr>
          <w:rFonts w:ascii="Times New Roman" w:hAnsi="Times New Roman"/>
          <w:spacing w:val="-2"/>
          <w:sz w:val="28"/>
          <w:szCs w:val="28"/>
          <w:lang w:val="fr-FR" w:bidi="th-TH"/>
        </w:rPr>
        <w:t xml:space="preserve">; thuốc trừ sâu </w:t>
      </w:r>
      <w:r w:rsidR="00FD63F1" w:rsidRPr="00D9143D">
        <w:rPr>
          <w:rFonts w:ascii="Times New Roman" w:hAnsi="Times New Roman"/>
          <w:spacing w:val="-2"/>
          <w:sz w:val="28"/>
          <w:szCs w:val="28"/>
          <w:lang w:val="fr-FR" w:bidi="th-TH"/>
        </w:rPr>
        <w:t>tăng 23,9%</w:t>
      </w:r>
      <w:r w:rsidR="002674D5" w:rsidRPr="00D9143D">
        <w:rPr>
          <w:rFonts w:ascii="Times New Roman" w:hAnsi="Times New Roman"/>
          <w:spacing w:val="-2"/>
          <w:sz w:val="28"/>
          <w:szCs w:val="28"/>
          <w:lang w:val="fr-FR" w:bidi="th-TH"/>
        </w:rPr>
        <w:t>;</w:t>
      </w:r>
      <w:r w:rsidR="005E3093" w:rsidRPr="00D9143D">
        <w:rPr>
          <w:rFonts w:ascii="Times New Roman" w:hAnsi="Times New Roman"/>
          <w:spacing w:val="-2"/>
          <w:sz w:val="28"/>
          <w:szCs w:val="28"/>
          <w:lang w:val="fr-FR" w:bidi="th-TH"/>
        </w:rPr>
        <w:t xml:space="preserve"> gạch lát </w:t>
      </w:r>
      <w:r w:rsidR="00FD63F1" w:rsidRPr="00D9143D">
        <w:rPr>
          <w:rFonts w:ascii="Times New Roman" w:hAnsi="Times New Roman"/>
          <w:spacing w:val="-2"/>
          <w:sz w:val="28"/>
          <w:szCs w:val="28"/>
          <w:lang w:val="fr-FR" w:bidi="th-TH"/>
        </w:rPr>
        <w:t>tăng 27,4%</w:t>
      </w:r>
      <w:r w:rsidR="005E3093" w:rsidRPr="00D9143D">
        <w:rPr>
          <w:rFonts w:ascii="Times New Roman" w:hAnsi="Times New Roman"/>
          <w:spacing w:val="-2"/>
          <w:sz w:val="28"/>
          <w:szCs w:val="28"/>
          <w:lang w:val="fr-FR" w:bidi="th-TH"/>
        </w:rPr>
        <w:t xml:space="preserve">; </w:t>
      </w:r>
      <w:r w:rsidR="002674D5" w:rsidRPr="00D9143D">
        <w:rPr>
          <w:rFonts w:ascii="Times New Roman" w:hAnsi="Times New Roman"/>
          <w:spacing w:val="-2"/>
          <w:sz w:val="28"/>
          <w:szCs w:val="28"/>
          <w:lang w:val="fr-FR" w:bidi="th-TH"/>
        </w:rPr>
        <w:t xml:space="preserve">thép cán tăng 20,9%; động cơ điện tăng 40,2%; máy biến thế tăng 20,8%; </w:t>
      </w:r>
      <w:r w:rsidR="005E3093" w:rsidRPr="00D9143D">
        <w:rPr>
          <w:rFonts w:ascii="Times New Roman" w:hAnsi="Times New Roman"/>
          <w:spacing w:val="-2"/>
          <w:sz w:val="28"/>
          <w:szCs w:val="28"/>
          <w:lang w:val="fr-FR" w:bidi="th-TH"/>
        </w:rPr>
        <w:t xml:space="preserve">ô tô các loại </w:t>
      </w:r>
      <w:r w:rsidR="00FD63F1" w:rsidRPr="00D9143D">
        <w:rPr>
          <w:rFonts w:ascii="Times New Roman" w:hAnsi="Times New Roman"/>
          <w:spacing w:val="-2"/>
          <w:sz w:val="28"/>
          <w:szCs w:val="28"/>
          <w:lang w:val="fr-FR" w:bidi="th-TH"/>
        </w:rPr>
        <w:t>tăng 40,8%</w:t>
      </w:r>
      <w:r w:rsidR="005E3093" w:rsidRPr="00D9143D">
        <w:rPr>
          <w:rFonts w:ascii="Times New Roman" w:hAnsi="Times New Roman"/>
          <w:spacing w:val="-2"/>
          <w:sz w:val="28"/>
          <w:szCs w:val="28"/>
          <w:lang w:val="fr-FR" w:bidi="th-TH"/>
        </w:rPr>
        <w:t xml:space="preserve">; xe máy các loại </w:t>
      </w:r>
      <w:r w:rsidR="00FD63F1" w:rsidRPr="00D9143D">
        <w:rPr>
          <w:rFonts w:ascii="Times New Roman" w:hAnsi="Times New Roman"/>
          <w:spacing w:val="-2"/>
          <w:sz w:val="28"/>
          <w:szCs w:val="28"/>
          <w:lang w:val="fr-FR" w:bidi="th-TH"/>
        </w:rPr>
        <w:t>tăng 36,5%</w:t>
      </w:r>
      <w:r w:rsidR="005153B7" w:rsidRPr="00D9143D">
        <w:rPr>
          <w:rFonts w:ascii="Times New Roman" w:hAnsi="Times New Roman"/>
          <w:spacing w:val="-2"/>
          <w:sz w:val="28"/>
          <w:szCs w:val="28"/>
          <w:lang w:val="fr-FR" w:bidi="th-TH"/>
        </w:rPr>
        <w:t xml:space="preserve">... Tuy nhiên, </w:t>
      </w:r>
      <w:r w:rsidR="005E3093" w:rsidRPr="00D9143D">
        <w:rPr>
          <w:rFonts w:ascii="Times New Roman" w:hAnsi="Times New Roman"/>
          <w:spacing w:val="-2"/>
          <w:sz w:val="28"/>
          <w:szCs w:val="28"/>
          <w:lang w:val="fr-FR" w:bidi="th-TH"/>
        </w:rPr>
        <w:t xml:space="preserve">một số sản phẩm công nghiệp </w:t>
      </w:r>
      <w:r w:rsidR="005153B7" w:rsidRPr="00D9143D">
        <w:rPr>
          <w:rFonts w:ascii="Times New Roman" w:hAnsi="Times New Roman"/>
          <w:spacing w:val="-2"/>
          <w:sz w:val="28"/>
          <w:szCs w:val="28"/>
          <w:lang w:val="fr-FR" w:bidi="th-TH"/>
        </w:rPr>
        <w:t xml:space="preserve">chế biến quan trọng còn tăng ở mức thấp hơn mức tăng chung hoặc sụt giảm so với cùng kỳ năm trước như: quần áo may sẵn tăng 15,4%; vải lụa thành phẩm tăng 13,6%; giấy, bìa các loại tăng 13,4%; xi măng tăng 12,1%; phân hóa học chỉ tăng 3,6%; </w:t>
      </w:r>
      <w:r w:rsidR="00FD63F1" w:rsidRPr="00D9143D">
        <w:rPr>
          <w:rFonts w:ascii="Times New Roman" w:hAnsi="Times New Roman"/>
          <w:spacing w:val="-2"/>
          <w:sz w:val="28"/>
          <w:szCs w:val="28"/>
          <w:lang w:val="fr-FR" w:bidi="th-TH"/>
        </w:rPr>
        <w:t>ga hóa lỏng giảm 15,9%</w:t>
      </w:r>
      <w:r w:rsidR="005E3093" w:rsidRPr="00D9143D">
        <w:rPr>
          <w:rFonts w:ascii="Times New Roman" w:hAnsi="Times New Roman"/>
          <w:spacing w:val="-2"/>
          <w:sz w:val="28"/>
          <w:szCs w:val="28"/>
          <w:lang w:val="fr-FR" w:bidi="th-TH"/>
        </w:rPr>
        <w:t xml:space="preserve">; </w:t>
      </w:r>
      <w:r w:rsidR="009E52F0">
        <w:rPr>
          <w:rFonts w:ascii="Times New Roman" w:hAnsi="Times New Roman"/>
          <w:spacing w:val="-2"/>
          <w:sz w:val="28"/>
          <w:szCs w:val="28"/>
          <w:lang w:val="fr-FR" w:bidi="th-TH"/>
        </w:rPr>
        <w:br/>
      </w:r>
      <w:r w:rsidR="005E3093" w:rsidRPr="00D9143D">
        <w:rPr>
          <w:rFonts w:ascii="Times New Roman" w:hAnsi="Times New Roman"/>
          <w:spacing w:val="-2"/>
          <w:sz w:val="28"/>
          <w:szCs w:val="28"/>
          <w:lang w:val="fr-FR" w:bidi="th-TH"/>
        </w:rPr>
        <w:t>quần áo dệt kim giảm 11,7%</w:t>
      </w:r>
      <w:r w:rsidR="00FD63F1" w:rsidRPr="00D9143D">
        <w:rPr>
          <w:rFonts w:ascii="Times New Roman" w:hAnsi="Times New Roman"/>
          <w:spacing w:val="-2"/>
          <w:sz w:val="28"/>
          <w:szCs w:val="28"/>
          <w:lang w:val="fr-FR" w:bidi="th-TH"/>
        </w:rPr>
        <w:t>;</w:t>
      </w:r>
      <w:r w:rsidR="005E3093" w:rsidRPr="00D9143D">
        <w:rPr>
          <w:rFonts w:ascii="Times New Roman" w:hAnsi="Times New Roman"/>
          <w:spacing w:val="-2"/>
          <w:sz w:val="28"/>
          <w:szCs w:val="28"/>
          <w:lang w:val="fr-FR" w:bidi="th-TH"/>
        </w:rPr>
        <w:t xml:space="preserve"> </w:t>
      </w:r>
      <w:r w:rsidR="005153B7" w:rsidRPr="00D9143D">
        <w:rPr>
          <w:rFonts w:ascii="Times New Roman" w:hAnsi="Times New Roman"/>
          <w:spacing w:val="-2"/>
          <w:sz w:val="28"/>
          <w:szCs w:val="28"/>
          <w:lang w:val="fr-FR" w:bidi="th-TH"/>
        </w:rPr>
        <w:t xml:space="preserve">xút giảm 2,6%; </w:t>
      </w:r>
      <w:r w:rsidR="005E3093" w:rsidRPr="00D9143D">
        <w:rPr>
          <w:rFonts w:ascii="Times New Roman" w:hAnsi="Times New Roman"/>
          <w:spacing w:val="-2"/>
          <w:sz w:val="28"/>
          <w:szCs w:val="28"/>
          <w:lang w:val="fr-FR" w:bidi="th-TH"/>
        </w:rPr>
        <w:t>xe đạp giảm 71,3%</w:t>
      </w:r>
      <w:r w:rsidR="005153B7" w:rsidRPr="00D9143D">
        <w:rPr>
          <w:rFonts w:ascii="Times New Roman" w:hAnsi="Times New Roman"/>
          <w:spacing w:val="-2"/>
          <w:sz w:val="28"/>
          <w:szCs w:val="28"/>
          <w:lang w:val="fr-FR" w:bidi="th-TH"/>
        </w:rPr>
        <w:t xml:space="preserve">. </w:t>
      </w:r>
      <w:r w:rsidR="005E3093" w:rsidRPr="00D9143D">
        <w:rPr>
          <w:rFonts w:ascii="Times New Roman" w:hAnsi="Times New Roman"/>
          <w:spacing w:val="-2"/>
          <w:sz w:val="28"/>
          <w:szCs w:val="28"/>
          <w:lang w:val="fr-FR" w:bidi="th-TH"/>
        </w:rPr>
        <w:t xml:space="preserve"> </w:t>
      </w:r>
      <w:r w:rsidR="005153B7" w:rsidRPr="00D9143D">
        <w:rPr>
          <w:rFonts w:ascii="Times New Roman" w:hAnsi="Times New Roman"/>
          <w:spacing w:val="-2"/>
          <w:sz w:val="28"/>
          <w:szCs w:val="28"/>
          <w:lang w:val="fr-FR" w:bidi="th-TH"/>
        </w:rPr>
        <w:t xml:space="preserve"> </w:t>
      </w:r>
    </w:p>
    <w:p w14:paraId="655BD0B6" w14:textId="77777777" w:rsidR="005E3093" w:rsidRPr="00D9143D" w:rsidRDefault="00FD63F1" w:rsidP="00B97782">
      <w:pPr>
        <w:spacing w:after="120" w:line="288" w:lineRule="auto"/>
        <w:ind w:firstLine="539"/>
        <w:jc w:val="both"/>
        <w:rPr>
          <w:rFonts w:ascii="Times New Roman" w:hAnsi="Times New Roman"/>
          <w:sz w:val="28"/>
          <w:szCs w:val="28"/>
          <w:lang w:val="fr-FR"/>
        </w:rPr>
      </w:pPr>
      <w:r w:rsidRPr="00D9143D">
        <w:rPr>
          <w:rFonts w:ascii="Times New Roman" w:hAnsi="Times New Roman"/>
          <w:sz w:val="28"/>
          <w:szCs w:val="28"/>
          <w:lang w:val="fr-FR"/>
        </w:rPr>
        <w:t>C</w:t>
      </w:r>
      <w:r w:rsidR="005E3093" w:rsidRPr="00D9143D">
        <w:rPr>
          <w:rFonts w:ascii="Times New Roman" w:hAnsi="Times New Roman"/>
          <w:sz w:val="28"/>
          <w:szCs w:val="28"/>
          <w:lang w:val="fr-FR"/>
        </w:rPr>
        <w:t xml:space="preserve">ác tỉnh, </w:t>
      </w:r>
      <w:r w:rsidRPr="00D9143D">
        <w:rPr>
          <w:rFonts w:ascii="Times New Roman" w:hAnsi="Times New Roman"/>
          <w:sz w:val="28"/>
          <w:szCs w:val="28"/>
          <w:lang w:val="fr-FR"/>
        </w:rPr>
        <w:t xml:space="preserve">thành phố </w:t>
      </w:r>
      <w:r w:rsidR="005E3093" w:rsidRPr="00D9143D">
        <w:rPr>
          <w:rFonts w:ascii="Times New Roman" w:hAnsi="Times New Roman"/>
          <w:sz w:val="28"/>
          <w:szCs w:val="28"/>
          <w:lang w:val="fr-FR"/>
        </w:rPr>
        <w:t xml:space="preserve">có qui mô công nghiệp lớn có tốc độ tăng cao so với </w:t>
      </w:r>
      <w:r w:rsidR="000F51FB" w:rsidRPr="00D9143D">
        <w:rPr>
          <w:rFonts w:ascii="Times New Roman" w:hAnsi="Times New Roman"/>
          <w:sz w:val="28"/>
          <w:szCs w:val="28"/>
          <w:lang w:val="fr-FR"/>
        </w:rPr>
        <w:t>5 tháng đầu năm trước như</w:t>
      </w:r>
      <w:r w:rsidR="005E3093" w:rsidRPr="00D9143D">
        <w:rPr>
          <w:rFonts w:ascii="Times New Roman" w:hAnsi="Times New Roman"/>
          <w:sz w:val="28"/>
          <w:szCs w:val="28"/>
          <w:lang w:val="fr-FR"/>
        </w:rPr>
        <w:t>: Hà Nội tăng 20%; Hải phòng tăng 18,5%; Vĩnh Phúc tăng 55,7%; Hà Tây tăng 18%; Bình Dương tăng 23%; Đồng Nai tăng 22,6%; Cần Thơ tăng 17,3%</w:t>
      </w:r>
      <w:r w:rsidR="000F51FB" w:rsidRPr="00D9143D">
        <w:rPr>
          <w:rFonts w:ascii="Times New Roman" w:hAnsi="Times New Roman"/>
          <w:sz w:val="28"/>
          <w:szCs w:val="28"/>
          <w:lang w:val="fr-FR"/>
        </w:rPr>
        <w:t xml:space="preserve"> ; riêng thành phố </w:t>
      </w:r>
      <w:r w:rsidR="005E3093" w:rsidRPr="00D9143D">
        <w:rPr>
          <w:rFonts w:ascii="Times New Roman" w:hAnsi="Times New Roman"/>
          <w:sz w:val="28"/>
          <w:szCs w:val="28"/>
          <w:lang w:val="fr-FR"/>
        </w:rPr>
        <w:t>Hồ Chí Minh có qui mô công nghiệp lớn nhất cả n</w:t>
      </w:r>
      <w:r w:rsidR="000F51FB" w:rsidRPr="00D9143D">
        <w:rPr>
          <w:rFonts w:ascii="Times New Roman" w:hAnsi="Times New Roman"/>
          <w:sz w:val="28"/>
          <w:szCs w:val="28"/>
          <w:lang w:val="fr-FR"/>
        </w:rPr>
        <w:t>ước</w:t>
      </w:r>
      <w:r w:rsidR="00FF2554" w:rsidRPr="00D9143D">
        <w:rPr>
          <w:rFonts w:ascii="Times New Roman" w:hAnsi="Times New Roman"/>
          <w:sz w:val="28"/>
          <w:szCs w:val="28"/>
          <w:lang w:val="fr-FR"/>
        </w:rPr>
        <w:t xml:space="preserve">, chỉ </w:t>
      </w:r>
      <w:r w:rsidR="005E3093" w:rsidRPr="00D9143D">
        <w:rPr>
          <w:rFonts w:ascii="Times New Roman" w:hAnsi="Times New Roman"/>
          <w:sz w:val="28"/>
          <w:szCs w:val="28"/>
          <w:lang w:val="fr-FR"/>
        </w:rPr>
        <w:t>tăng 12,1%</w:t>
      </w:r>
      <w:r w:rsidR="000F51FB" w:rsidRPr="00D9143D">
        <w:rPr>
          <w:rFonts w:ascii="Times New Roman" w:hAnsi="Times New Roman"/>
          <w:sz w:val="28"/>
          <w:szCs w:val="28"/>
          <w:lang w:val="fr-FR"/>
        </w:rPr>
        <w:t xml:space="preserve"> và </w:t>
      </w:r>
      <w:r w:rsidR="005E3093" w:rsidRPr="00D9143D">
        <w:rPr>
          <w:rFonts w:ascii="Times New Roman" w:hAnsi="Times New Roman"/>
          <w:sz w:val="28"/>
          <w:szCs w:val="28"/>
          <w:lang w:val="fr-FR"/>
        </w:rPr>
        <w:t>Bà rịa</w:t>
      </w:r>
      <w:r w:rsidR="000F51FB" w:rsidRPr="00D9143D">
        <w:rPr>
          <w:rFonts w:ascii="Times New Roman" w:hAnsi="Times New Roman"/>
          <w:sz w:val="28"/>
          <w:szCs w:val="28"/>
          <w:lang w:val="fr-FR"/>
        </w:rPr>
        <w:t xml:space="preserve"> -</w:t>
      </w:r>
      <w:r w:rsidR="005E3093" w:rsidRPr="00D9143D">
        <w:rPr>
          <w:rFonts w:ascii="Times New Roman" w:hAnsi="Times New Roman"/>
          <w:sz w:val="28"/>
          <w:szCs w:val="28"/>
          <w:lang w:val="fr-FR"/>
        </w:rPr>
        <w:t xml:space="preserve"> Vũng tàu </w:t>
      </w:r>
      <w:r w:rsidR="00FF2554" w:rsidRPr="00D9143D">
        <w:rPr>
          <w:rFonts w:ascii="Times New Roman" w:hAnsi="Times New Roman"/>
          <w:sz w:val="28"/>
          <w:szCs w:val="28"/>
          <w:lang w:val="fr-FR"/>
        </w:rPr>
        <w:t xml:space="preserve">tăng nhẹ (+0,4%) </w:t>
      </w:r>
      <w:r w:rsidR="000F51FB" w:rsidRPr="00D9143D">
        <w:rPr>
          <w:rFonts w:ascii="Times New Roman" w:hAnsi="Times New Roman"/>
          <w:sz w:val="28"/>
          <w:szCs w:val="28"/>
          <w:lang w:val="fr-FR"/>
        </w:rPr>
        <w:t>so với cùng kỳ</w:t>
      </w:r>
      <w:r w:rsidR="005E3093" w:rsidRPr="00D9143D">
        <w:rPr>
          <w:rFonts w:ascii="Times New Roman" w:hAnsi="Times New Roman"/>
          <w:sz w:val="28"/>
          <w:szCs w:val="28"/>
          <w:lang w:val="fr-FR"/>
        </w:rPr>
        <w:t xml:space="preserve"> năm trước</w:t>
      </w:r>
      <w:r w:rsidR="000F51FB" w:rsidRPr="00D9143D">
        <w:rPr>
          <w:rFonts w:ascii="Times New Roman" w:hAnsi="Times New Roman"/>
          <w:sz w:val="28"/>
          <w:szCs w:val="28"/>
          <w:lang w:val="fr-FR"/>
        </w:rPr>
        <w:t>,</w:t>
      </w:r>
      <w:r w:rsidR="005E3093" w:rsidRPr="00D9143D">
        <w:rPr>
          <w:rFonts w:ascii="Times New Roman" w:hAnsi="Times New Roman"/>
          <w:sz w:val="28"/>
          <w:szCs w:val="28"/>
          <w:lang w:val="fr-FR"/>
        </w:rPr>
        <w:t xml:space="preserve"> do dầu thô khai thác tiếp tục giảm.</w:t>
      </w:r>
    </w:p>
    <w:p w14:paraId="0E62CCF5" w14:textId="77777777" w:rsidR="006F6DB5" w:rsidRPr="00D9143D" w:rsidRDefault="006F6DB5" w:rsidP="00B97782">
      <w:pPr>
        <w:spacing w:after="120" w:line="288" w:lineRule="auto"/>
        <w:ind w:firstLine="539"/>
        <w:jc w:val="both"/>
        <w:rPr>
          <w:rFonts w:ascii="Times New Roman" w:hAnsi="Times New Roman"/>
          <w:b/>
          <w:sz w:val="28"/>
          <w:szCs w:val="28"/>
          <w:lang w:val="fr-FR"/>
        </w:rPr>
      </w:pPr>
      <w:r w:rsidRPr="00D9143D">
        <w:rPr>
          <w:rFonts w:ascii="Times New Roman" w:hAnsi="Times New Roman"/>
          <w:b/>
          <w:sz w:val="28"/>
          <w:szCs w:val="28"/>
          <w:lang w:val="fr-FR"/>
        </w:rPr>
        <w:t>3. Đầu tư</w:t>
      </w:r>
    </w:p>
    <w:p w14:paraId="7F5D89A0" w14:textId="77777777" w:rsidR="000A33B8" w:rsidRPr="00D9143D" w:rsidRDefault="000A33B8"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 xml:space="preserve">Vốn đầu tư từ ngân sách Nhà nước tháng 5/2007 </w:t>
      </w:r>
      <w:r w:rsidRPr="00D9143D">
        <w:rPr>
          <w:rFonts w:ascii="Times New Roman" w:hAnsi="Times New Roman"/>
          <w:sz w:val="28"/>
          <w:szCs w:val="28"/>
          <w:lang w:val="fr-FR"/>
        </w:rPr>
        <w:t xml:space="preserve">(Bao gồm vốn dự án và chương trình mục tiêu) ước tính thực hiện 8,5 nghìn tỷ đồng, bằng 8,9% kế hoạch cả năm, trong đó vốn do trung ương quản lý 3,04 nghìn tỷ đồng, bằng 8,6%; vốn địa phương quản lý 5,46 nghìn tỷ đồng, bằng 9,1%. </w:t>
      </w:r>
      <w:r w:rsidRPr="00D9143D">
        <w:rPr>
          <w:rFonts w:ascii="Times New Roman" w:hAnsi="Times New Roman"/>
          <w:i/>
          <w:sz w:val="28"/>
          <w:szCs w:val="28"/>
          <w:lang w:val="fr-FR"/>
        </w:rPr>
        <w:t>Tính chung 5 tháng đầu năm 2007</w:t>
      </w:r>
      <w:r w:rsidRPr="00D9143D">
        <w:rPr>
          <w:rFonts w:ascii="Times New Roman" w:hAnsi="Times New Roman"/>
          <w:sz w:val="28"/>
          <w:szCs w:val="28"/>
          <w:lang w:val="fr-FR"/>
        </w:rPr>
        <w:t>, vốn đầu tư từ ngân sách Nhà nước</w:t>
      </w:r>
      <w:r w:rsidRPr="00D9143D">
        <w:rPr>
          <w:rFonts w:ascii="Times New Roman" w:hAnsi="Times New Roman"/>
          <w:i/>
          <w:sz w:val="28"/>
          <w:szCs w:val="28"/>
          <w:lang w:val="fr-FR"/>
        </w:rPr>
        <w:t xml:space="preserve"> </w:t>
      </w:r>
      <w:r w:rsidRPr="00D9143D">
        <w:rPr>
          <w:rFonts w:ascii="Times New Roman" w:hAnsi="Times New Roman"/>
          <w:sz w:val="28"/>
          <w:szCs w:val="28"/>
          <w:lang w:val="fr-FR"/>
        </w:rPr>
        <w:t xml:space="preserve">ước tính thực hiện 35 nghìn tỷ đồng, bằng 36,7% kế hoạch cả năm, trong đó vốn do trung ương quản lý 12,8 nghìn tỷ đồng, bằng 36,2%; vốn địa phương quản lý 22,2 nghìn tỷ đồng, bằng 37%. </w:t>
      </w:r>
    </w:p>
    <w:p w14:paraId="4275A8ED" w14:textId="77777777" w:rsidR="000A33B8" w:rsidRPr="00D9143D" w:rsidRDefault="000A33B8" w:rsidP="00B97782">
      <w:pPr>
        <w:spacing w:after="120" w:line="288" w:lineRule="auto"/>
        <w:ind w:firstLine="720"/>
        <w:jc w:val="both"/>
        <w:rPr>
          <w:rFonts w:ascii="Times New Roman" w:hAnsi="Times New Roman"/>
          <w:sz w:val="28"/>
          <w:szCs w:val="28"/>
          <w:lang w:val="fr-FR"/>
        </w:rPr>
      </w:pPr>
      <w:r w:rsidRPr="00D9143D">
        <w:rPr>
          <w:rFonts w:ascii="Times New Roman" w:hAnsi="Times New Roman"/>
          <w:sz w:val="28"/>
          <w:szCs w:val="28"/>
          <w:lang w:val="fr-FR"/>
        </w:rPr>
        <w:t xml:space="preserve">Một số Bộ có tỷ lệ vốn thực hiện khá trong 5 tháng đầu năm như: Bộ Giáo dục và Đào tạo đạt 43% kế hoạch năm; Bộ Y tế 41,8%; Bộ Công </w:t>
      </w:r>
      <w:r w:rsidRPr="00D9143D">
        <w:rPr>
          <w:rFonts w:ascii="Times New Roman" w:hAnsi="Times New Roman"/>
          <w:sz w:val="28"/>
          <w:szCs w:val="28"/>
          <w:lang w:val="fr-FR"/>
        </w:rPr>
        <w:lastRenderedPageBreak/>
        <w:t xml:space="preserve">nghiệp 40,9%; Bộ Văn hoá Thông tin 39,4%; Bộ Thuỷ sản 36,9%. </w:t>
      </w:r>
      <w:r w:rsidR="004E277F" w:rsidRPr="00D9143D">
        <w:rPr>
          <w:rFonts w:ascii="Times New Roman" w:hAnsi="Times New Roman" w:hint="eastAsia"/>
          <w:sz w:val="28"/>
          <w:szCs w:val="28"/>
          <w:lang w:val="fr-FR"/>
        </w:rPr>
        <w:t>Đ</w:t>
      </w:r>
      <w:r w:rsidR="004E277F" w:rsidRPr="00D9143D">
        <w:rPr>
          <w:rFonts w:ascii="Times New Roman" w:hAnsi="Times New Roman"/>
          <w:sz w:val="28"/>
          <w:szCs w:val="28"/>
          <w:lang w:val="fr-FR"/>
        </w:rPr>
        <w:t xml:space="preserve">áng chú ý là một số bộ có số vốn </w:t>
      </w:r>
      <w:r w:rsidR="004E277F" w:rsidRPr="00D9143D">
        <w:rPr>
          <w:rFonts w:ascii="Times New Roman" w:hAnsi="Times New Roman" w:hint="eastAsia"/>
          <w:sz w:val="28"/>
          <w:szCs w:val="28"/>
          <w:lang w:val="fr-FR"/>
        </w:rPr>
        <w:t>đ</w:t>
      </w:r>
      <w:r w:rsidR="004E277F" w:rsidRPr="00D9143D">
        <w:rPr>
          <w:rFonts w:ascii="Times New Roman" w:hAnsi="Times New Roman"/>
          <w:sz w:val="28"/>
          <w:szCs w:val="28"/>
          <w:lang w:val="fr-FR"/>
        </w:rPr>
        <w:t>ầu t</w:t>
      </w:r>
      <w:r w:rsidR="004E277F" w:rsidRPr="00D9143D">
        <w:rPr>
          <w:rFonts w:ascii="Times New Roman" w:hAnsi="Times New Roman" w:hint="eastAsia"/>
          <w:sz w:val="28"/>
          <w:szCs w:val="28"/>
          <w:lang w:val="fr-FR"/>
        </w:rPr>
        <w:t>ư</w:t>
      </w:r>
      <w:r w:rsidR="004E277F" w:rsidRPr="00D9143D">
        <w:rPr>
          <w:rFonts w:ascii="Times New Roman" w:hAnsi="Times New Roman"/>
          <w:sz w:val="28"/>
          <w:szCs w:val="28"/>
          <w:lang w:val="fr-FR"/>
        </w:rPr>
        <w:t xml:space="preserve"> thực hiện khá lớn, nh</w:t>
      </w:r>
      <w:r w:rsidR="004E277F" w:rsidRPr="00D9143D">
        <w:rPr>
          <w:rFonts w:ascii="Times New Roman" w:hAnsi="Times New Roman" w:hint="eastAsia"/>
          <w:sz w:val="28"/>
          <w:szCs w:val="28"/>
          <w:lang w:val="fr-FR"/>
        </w:rPr>
        <w:t>ư</w:t>
      </w:r>
      <w:r w:rsidR="004E277F" w:rsidRPr="00D9143D">
        <w:rPr>
          <w:rFonts w:ascii="Times New Roman" w:hAnsi="Times New Roman"/>
          <w:sz w:val="28"/>
          <w:szCs w:val="28"/>
          <w:lang w:val="fr-FR"/>
        </w:rPr>
        <w:t>ng tỷ lệ thực hiện so với kế hoạch n</w:t>
      </w:r>
      <w:r w:rsidR="004E277F" w:rsidRPr="00D9143D">
        <w:rPr>
          <w:rFonts w:ascii="Times New Roman" w:hAnsi="Times New Roman" w:hint="eastAsia"/>
          <w:sz w:val="28"/>
          <w:szCs w:val="28"/>
          <w:lang w:val="fr-FR"/>
        </w:rPr>
        <w:t>ă</w:t>
      </w:r>
      <w:r w:rsidR="004E277F" w:rsidRPr="00D9143D">
        <w:rPr>
          <w:rFonts w:ascii="Times New Roman" w:hAnsi="Times New Roman"/>
          <w:sz w:val="28"/>
          <w:szCs w:val="28"/>
          <w:lang w:val="fr-FR"/>
        </w:rPr>
        <w:t>m còn thấp</w:t>
      </w:r>
      <w:r w:rsidR="00F87A29" w:rsidRPr="00D9143D">
        <w:rPr>
          <w:rFonts w:ascii="Times New Roman" w:hAnsi="Times New Roman"/>
          <w:sz w:val="28"/>
          <w:szCs w:val="28"/>
          <w:lang w:val="fr-FR"/>
        </w:rPr>
        <w:t xml:space="preserve"> nh</w:t>
      </w:r>
      <w:r w:rsidR="00F87A29" w:rsidRPr="00D9143D">
        <w:rPr>
          <w:rFonts w:ascii="Times New Roman" w:hAnsi="Times New Roman" w:hint="eastAsia"/>
          <w:sz w:val="28"/>
          <w:szCs w:val="28"/>
          <w:lang w:val="fr-FR"/>
        </w:rPr>
        <w:t>ư</w:t>
      </w:r>
      <w:r w:rsidR="004E277F" w:rsidRPr="00D9143D">
        <w:rPr>
          <w:rFonts w:ascii="Times New Roman" w:hAnsi="Times New Roman"/>
          <w:sz w:val="28"/>
          <w:szCs w:val="28"/>
          <w:lang w:val="fr-FR"/>
        </w:rPr>
        <w:t xml:space="preserve">: </w:t>
      </w:r>
      <w:r w:rsidRPr="00D9143D">
        <w:rPr>
          <w:rFonts w:ascii="Times New Roman" w:hAnsi="Times New Roman"/>
          <w:sz w:val="28"/>
          <w:szCs w:val="28"/>
          <w:lang w:val="fr-FR"/>
        </w:rPr>
        <w:t>Bộ Giao thông Vận tải 5 tháng qua thực hiện 17</w:t>
      </w:r>
      <w:r w:rsidR="00F87A29" w:rsidRPr="00D9143D">
        <w:rPr>
          <w:rFonts w:ascii="Times New Roman" w:hAnsi="Times New Roman"/>
          <w:sz w:val="28"/>
          <w:szCs w:val="28"/>
          <w:lang w:val="fr-FR"/>
        </w:rPr>
        <w:t>2</w:t>
      </w:r>
      <w:r w:rsidR="009E52F0">
        <w:rPr>
          <w:rFonts w:ascii="Times New Roman" w:hAnsi="Times New Roman"/>
          <w:sz w:val="28"/>
          <w:szCs w:val="28"/>
          <w:lang w:val="fr-FR"/>
        </w:rPr>
        <w:t>5,5</w:t>
      </w:r>
      <w:r w:rsidRPr="00D9143D">
        <w:rPr>
          <w:rFonts w:ascii="Times New Roman" w:hAnsi="Times New Roman"/>
          <w:sz w:val="28"/>
          <w:szCs w:val="28"/>
          <w:lang w:val="fr-FR"/>
        </w:rPr>
        <w:t xml:space="preserve"> tỷ đồng</w:t>
      </w:r>
      <w:r w:rsidR="00F87A29" w:rsidRPr="00D9143D">
        <w:rPr>
          <w:rFonts w:ascii="Times New Roman" w:hAnsi="Times New Roman"/>
          <w:sz w:val="28"/>
          <w:szCs w:val="28"/>
          <w:lang w:val="fr-FR"/>
        </w:rPr>
        <w:t xml:space="preserve">, </w:t>
      </w:r>
      <w:r w:rsidRPr="00D9143D">
        <w:rPr>
          <w:rFonts w:ascii="Times New Roman" w:hAnsi="Times New Roman"/>
          <w:sz w:val="28"/>
          <w:szCs w:val="28"/>
          <w:lang w:val="fr-FR"/>
        </w:rPr>
        <w:t xml:space="preserve">mới </w:t>
      </w:r>
      <w:r w:rsidR="00F87A29" w:rsidRPr="00D9143D">
        <w:rPr>
          <w:rFonts w:ascii="Times New Roman" w:hAnsi="Times New Roman"/>
          <w:sz w:val="28"/>
          <w:szCs w:val="28"/>
          <w:lang w:val="fr-FR"/>
        </w:rPr>
        <w:t xml:space="preserve">bằng </w:t>
      </w:r>
      <w:r w:rsidRPr="00D9143D">
        <w:rPr>
          <w:rFonts w:ascii="Times New Roman" w:hAnsi="Times New Roman"/>
          <w:sz w:val="28"/>
          <w:szCs w:val="28"/>
          <w:lang w:val="fr-FR"/>
        </w:rPr>
        <w:t xml:space="preserve">22,8% kế hoạch năm; </w:t>
      </w:r>
      <w:r w:rsidR="00F87A29" w:rsidRPr="00D9143D">
        <w:rPr>
          <w:rFonts w:ascii="Times New Roman" w:hAnsi="Times New Roman"/>
          <w:sz w:val="28"/>
          <w:szCs w:val="28"/>
          <w:lang w:val="fr-FR"/>
        </w:rPr>
        <w:t xml:space="preserve">Bộ Nông nghiệp và Phát triển Nông thôn 678,8 tỷ </w:t>
      </w:r>
      <w:r w:rsidR="00F87A29" w:rsidRPr="00D9143D">
        <w:rPr>
          <w:rFonts w:ascii="Times New Roman" w:hAnsi="Times New Roman" w:hint="eastAsia"/>
          <w:sz w:val="28"/>
          <w:szCs w:val="28"/>
          <w:lang w:val="fr-FR"/>
        </w:rPr>
        <w:t>đ</w:t>
      </w:r>
      <w:r w:rsidR="00F87A29" w:rsidRPr="00D9143D">
        <w:rPr>
          <w:rFonts w:ascii="Times New Roman" w:hAnsi="Times New Roman"/>
          <w:sz w:val="28"/>
          <w:szCs w:val="28"/>
          <w:lang w:val="fr-FR"/>
        </w:rPr>
        <w:t xml:space="preserve">ồng, bằng 31,4%. </w:t>
      </w:r>
      <w:r w:rsidRPr="00D9143D">
        <w:rPr>
          <w:rFonts w:ascii="Times New Roman" w:hAnsi="Times New Roman"/>
          <w:sz w:val="28"/>
          <w:szCs w:val="28"/>
          <w:lang w:val="fr-FR"/>
        </w:rPr>
        <w:t>Những địa phương có khối lượng vốn thực hiện lớn trong 5 tháng đầu năm 2007 là: Hà Nội 177</w:t>
      </w:r>
      <w:r w:rsidR="00F87A29" w:rsidRPr="00D9143D">
        <w:rPr>
          <w:rFonts w:ascii="Times New Roman" w:hAnsi="Times New Roman"/>
          <w:sz w:val="28"/>
          <w:szCs w:val="28"/>
          <w:lang w:val="fr-FR"/>
        </w:rPr>
        <w:t>3,8</w:t>
      </w:r>
      <w:r w:rsidRPr="00D9143D">
        <w:rPr>
          <w:rFonts w:ascii="Times New Roman" w:hAnsi="Times New Roman"/>
          <w:sz w:val="28"/>
          <w:szCs w:val="28"/>
          <w:lang w:val="fr-FR"/>
        </w:rPr>
        <w:t xml:space="preserve"> tỷ đồng, bằng 30,7% kế hoạch năm; thành phố Hồ Chí Minh 172</w:t>
      </w:r>
      <w:r w:rsidR="00F87A29" w:rsidRPr="00D9143D">
        <w:rPr>
          <w:rFonts w:ascii="Times New Roman" w:hAnsi="Times New Roman"/>
          <w:sz w:val="28"/>
          <w:szCs w:val="28"/>
          <w:lang w:val="fr-FR"/>
        </w:rPr>
        <w:t>4,8</w:t>
      </w:r>
      <w:r w:rsidRPr="00D9143D">
        <w:rPr>
          <w:rFonts w:ascii="Times New Roman" w:hAnsi="Times New Roman"/>
          <w:sz w:val="28"/>
          <w:szCs w:val="28"/>
          <w:lang w:val="fr-FR"/>
        </w:rPr>
        <w:t xml:space="preserve"> tỷ đồng, </w:t>
      </w:r>
      <w:r w:rsidR="00F87A29" w:rsidRPr="00D9143D">
        <w:rPr>
          <w:rFonts w:ascii="Times New Roman" w:hAnsi="Times New Roman"/>
          <w:sz w:val="28"/>
          <w:szCs w:val="28"/>
          <w:lang w:val="fr-FR"/>
        </w:rPr>
        <w:t xml:space="preserve">bằng </w:t>
      </w:r>
      <w:r w:rsidRPr="00D9143D">
        <w:rPr>
          <w:rFonts w:ascii="Times New Roman" w:hAnsi="Times New Roman"/>
          <w:sz w:val="28"/>
          <w:szCs w:val="28"/>
          <w:lang w:val="fr-FR"/>
        </w:rPr>
        <w:t xml:space="preserve">20,8%; Đà Nẵng 764,1 tỷ đồng, bằng 36,4%; Bà Rịa-Vũng Tàu 659,4 tỷ đồng, bằng 33,9%; Thanh Hoá 515,2 tỷ đồng, bằng 39,6%; Đồng Nai 414,1 tỷ đồng, bằng 34,9%; Hải Phòng 371,2 tỷ đồng, bằng 26,9%; Nghệ An 347,2 tỷ đồng, bằng 27,6%... </w:t>
      </w:r>
    </w:p>
    <w:p w14:paraId="36DE51DB" w14:textId="77777777" w:rsidR="000A33B8" w:rsidRPr="00D9143D" w:rsidRDefault="000A33B8" w:rsidP="00B97782">
      <w:pPr>
        <w:spacing w:after="120" w:line="288" w:lineRule="auto"/>
        <w:ind w:firstLine="720"/>
        <w:jc w:val="both"/>
        <w:rPr>
          <w:rFonts w:ascii="Times New Roman" w:hAnsi="Times New Roman"/>
          <w:sz w:val="28"/>
          <w:szCs w:val="28"/>
          <w:lang w:val="fr-FR"/>
        </w:rPr>
      </w:pPr>
      <w:r w:rsidRPr="00D9143D">
        <w:rPr>
          <w:rFonts w:ascii="Times New Roman" w:hAnsi="Times New Roman"/>
          <w:sz w:val="28"/>
          <w:szCs w:val="28"/>
          <w:lang w:val="fr-FR"/>
        </w:rPr>
        <w:t xml:space="preserve">Nhìn chung, tình hình thực hiện vốn đầu tư thuộc nguồn vốn ngân sách Nhà nước chưa cao, nguyên nhân chủ yếu là do gặp khó khăn trong giải phóng mặt bằng tại một số dự án trọng điểm; sự biến động của giá cả; nhiều dự án phải thay đổi quy mô do hạn chế về nguồn vốn; tình trạng các nhà thầu thiếu vốn. </w:t>
      </w:r>
    </w:p>
    <w:p w14:paraId="09F71C86" w14:textId="77777777" w:rsidR="000A33B8" w:rsidRPr="00D9143D" w:rsidRDefault="000A33B8" w:rsidP="00B97782">
      <w:pPr>
        <w:pStyle w:val="NormalTimesNewRoman"/>
        <w:spacing w:before="0" w:after="120" w:line="288" w:lineRule="auto"/>
        <w:ind w:firstLine="562"/>
        <w:rPr>
          <w:spacing w:val="-6"/>
          <w:szCs w:val="28"/>
          <w:lang w:val="fr-FR"/>
        </w:rPr>
      </w:pPr>
      <w:r w:rsidRPr="00D9143D">
        <w:rPr>
          <w:i/>
          <w:spacing w:val="-6"/>
          <w:szCs w:val="28"/>
          <w:lang w:val="fr-FR"/>
        </w:rPr>
        <w:t>Tình hình đầu tư trực tiếp của nước ngoài: Từ đầu năm đến 22/5/2007</w:t>
      </w:r>
      <w:r w:rsidR="00D71945" w:rsidRPr="00D9143D">
        <w:rPr>
          <w:i/>
          <w:spacing w:val="-6"/>
          <w:szCs w:val="28"/>
          <w:lang w:val="fr-FR"/>
        </w:rPr>
        <w:t>,</w:t>
      </w:r>
      <w:r w:rsidRPr="00D9143D">
        <w:rPr>
          <w:spacing w:val="-6"/>
          <w:szCs w:val="28"/>
          <w:lang w:val="fr-FR"/>
        </w:rPr>
        <w:t xml:space="preserve"> đã cấp phép cho 278 dự án với tổng số vốn đăng ký 2,9 tỷ USD. Nếu tính cả 577,1 triệu USD vốn đăng ký bổ sung vào 141 dự án </w:t>
      </w:r>
      <w:r w:rsidR="00F87A29" w:rsidRPr="00D9143D">
        <w:rPr>
          <w:rFonts w:hint="eastAsia"/>
          <w:spacing w:val="-6"/>
          <w:szCs w:val="28"/>
          <w:lang w:val="fr-FR"/>
        </w:rPr>
        <w:t>đ</w:t>
      </w:r>
      <w:r w:rsidR="00F87A29" w:rsidRPr="00D9143D">
        <w:rPr>
          <w:spacing w:val="-6"/>
          <w:szCs w:val="28"/>
          <w:lang w:val="fr-FR"/>
        </w:rPr>
        <w:t xml:space="preserve">ã </w:t>
      </w:r>
      <w:r w:rsidR="00F87A29" w:rsidRPr="00D9143D">
        <w:rPr>
          <w:rFonts w:hint="eastAsia"/>
          <w:spacing w:val="-6"/>
          <w:szCs w:val="28"/>
          <w:lang w:val="fr-FR"/>
        </w:rPr>
        <w:t>đư</w:t>
      </w:r>
      <w:r w:rsidR="00F87A29" w:rsidRPr="00D9143D">
        <w:rPr>
          <w:spacing w:val="-6"/>
          <w:szCs w:val="28"/>
          <w:lang w:val="fr-FR"/>
        </w:rPr>
        <w:t xml:space="preserve">ợc </w:t>
      </w:r>
      <w:r w:rsidRPr="00D9143D">
        <w:rPr>
          <w:spacing w:val="-6"/>
          <w:szCs w:val="28"/>
          <w:lang w:val="fr-FR"/>
        </w:rPr>
        <w:t xml:space="preserve">cấp phép các năm trước và 771,9 triệu USD vốn của 87 dự án cấp phép cuối năm 2006 nhưng chưa tính vào năm trước thì tổng số vốn đầu tư trực tiếp của nước ngoài đăng ký là </w:t>
      </w:r>
      <w:r w:rsidR="00D9143D">
        <w:rPr>
          <w:spacing w:val="-6"/>
          <w:szCs w:val="28"/>
          <w:lang w:val="fr-FR"/>
        </w:rPr>
        <w:br/>
      </w:r>
      <w:r w:rsidRPr="00D9143D">
        <w:rPr>
          <w:spacing w:val="-6"/>
          <w:szCs w:val="28"/>
          <w:lang w:val="fr-FR"/>
        </w:rPr>
        <w:t xml:space="preserve">4,3 tỷ USD. </w:t>
      </w:r>
    </w:p>
    <w:p w14:paraId="680DEB9D" w14:textId="77777777" w:rsidR="000A33B8" w:rsidRPr="00D9143D" w:rsidRDefault="000A33B8" w:rsidP="00B97782">
      <w:pPr>
        <w:pStyle w:val="NormalTimesNewRoman"/>
        <w:spacing w:before="0" w:after="120" w:line="288" w:lineRule="auto"/>
        <w:ind w:firstLine="562"/>
        <w:rPr>
          <w:spacing w:val="-6"/>
          <w:szCs w:val="28"/>
          <w:lang w:val="fr-FR"/>
        </w:rPr>
      </w:pPr>
      <w:r w:rsidRPr="00D9143D">
        <w:rPr>
          <w:spacing w:val="-6"/>
          <w:szCs w:val="28"/>
          <w:lang w:val="fr-FR"/>
        </w:rPr>
        <w:t>Trong số 365 dự án mới được cấp phép, có 218 dự án với số vốn 2,08 tỷ USD đầu tư vào khu vực công nghiệp và xây dựng, chiếm 59,7% số dự án và 56,2% tổng vốn đăng ký. Khu vực dịch vụ có 127 dự án và 1,54 tỷ USD, chiếm 34,8% số dự án và 41,5% tổng vốn đăng ký; khu vực nông, lâm nghiệp và thuỷ sản 20 dự án và 83,9 triệu USD, chiếm 5,5% số dự án và 2,3% tổng vốn đăng ký.</w:t>
      </w:r>
    </w:p>
    <w:p w14:paraId="7914C2F1" w14:textId="77777777" w:rsidR="000A33B8" w:rsidRPr="00D9143D" w:rsidRDefault="00F87A29" w:rsidP="00B97782">
      <w:pPr>
        <w:pStyle w:val="NormalTimesNewRoman"/>
        <w:spacing w:before="0" w:after="120" w:line="288" w:lineRule="auto"/>
        <w:ind w:firstLine="562"/>
        <w:rPr>
          <w:szCs w:val="28"/>
          <w:lang w:val="fr-FR"/>
        </w:rPr>
      </w:pPr>
      <w:r w:rsidRPr="00D9143D">
        <w:rPr>
          <w:szCs w:val="28"/>
          <w:lang w:val="fr-FR"/>
        </w:rPr>
        <w:t xml:space="preserve">Trong các </w:t>
      </w:r>
      <w:r w:rsidRPr="00D9143D">
        <w:rPr>
          <w:rFonts w:hint="eastAsia"/>
          <w:szCs w:val="28"/>
          <w:lang w:val="fr-FR"/>
        </w:rPr>
        <w:t>đ</w:t>
      </w:r>
      <w:r w:rsidRPr="00D9143D">
        <w:rPr>
          <w:szCs w:val="28"/>
          <w:lang w:val="fr-FR"/>
        </w:rPr>
        <w:t>ịa ph</w:t>
      </w:r>
      <w:r w:rsidRPr="00D9143D">
        <w:rPr>
          <w:rFonts w:hint="eastAsia"/>
          <w:szCs w:val="28"/>
          <w:lang w:val="fr-FR"/>
        </w:rPr>
        <w:t>ươ</w:t>
      </w:r>
      <w:r w:rsidRPr="00D9143D">
        <w:rPr>
          <w:szCs w:val="28"/>
          <w:lang w:val="fr-FR"/>
        </w:rPr>
        <w:t xml:space="preserve">ng </w:t>
      </w:r>
      <w:r w:rsidR="000A33B8" w:rsidRPr="00D9143D">
        <w:rPr>
          <w:szCs w:val="28"/>
          <w:lang w:val="fr-FR"/>
        </w:rPr>
        <w:t xml:space="preserve">có </w:t>
      </w:r>
      <w:r w:rsidRPr="00D9143D">
        <w:rPr>
          <w:szCs w:val="28"/>
          <w:lang w:val="fr-FR"/>
        </w:rPr>
        <w:t xml:space="preserve">dự án </w:t>
      </w:r>
      <w:r w:rsidRPr="00D9143D">
        <w:rPr>
          <w:rFonts w:hint="eastAsia"/>
          <w:szCs w:val="28"/>
          <w:lang w:val="fr-FR"/>
        </w:rPr>
        <w:t>đ</w:t>
      </w:r>
      <w:r w:rsidRPr="00D9143D">
        <w:rPr>
          <w:szCs w:val="28"/>
          <w:lang w:val="fr-FR"/>
        </w:rPr>
        <w:t>ầu t</w:t>
      </w:r>
      <w:r w:rsidRPr="00D9143D">
        <w:rPr>
          <w:rFonts w:hint="eastAsia"/>
          <w:szCs w:val="28"/>
          <w:lang w:val="fr-FR"/>
        </w:rPr>
        <w:t>ư</w:t>
      </w:r>
      <w:r w:rsidRPr="00D9143D">
        <w:rPr>
          <w:szCs w:val="28"/>
          <w:lang w:val="fr-FR"/>
        </w:rPr>
        <w:t xml:space="preserve"> trực tiếp n</w:t>
      </w:r>
      <w:r w:rsidRPr="00D9143D">
        <w:rPr>
          <w:rFonts w:hint="eastAsia"/>
          <w:szCs w:val="28"/>
          <w:lang w:val="fr-FR"/>
        </w:rPr>
        <w:t>ư</w:t>
      </w:r>
      <w:r w:rsidRPr="00D9143D">
        <w:rPr>
          <w:szCs w:val="28"/>
          <w:lang w:val="fr-FR"/>
        </w:rPr>
        <w:t xml:space="preserve">ớc ngoài mới </w:t>
      </w:r>
      <w:r w:rsidRPr="00D9143D">
        <w:rPr>
          <w:rFonts w:hint="eastAsia"/>
          <w:szCs w:val="28"/>
          <w:lang w:val="fr-FR"/>
        </w:rPr>
        <w:t>đư</w:t>
      </w:r>
      <w:r w:rsidRPr="00D9143D">
        <w:rPr>
          <w:szCs w:val="28"/>
          <w:lang w:val="fr-FR"/>
        </w:rPr>
        <w:t xml:space="preserve">ợc cấp phép, Bà Rịa - Vũng Tàu có </w:t>
      </w:r>
      <w:r w:rsidR="000A33B8" w:rsidRPr="00D9143D">
        <w:rPr>
          <w:szCs w:val="28"/>
          <w:lang w:val="fr-FR"/>
        </w:rPr>
        <w:t>số vốn đăng ký đứng đầu trong cả nước với 699,7 triệu USD, chiếm 18,9% tổng vốn đăng ký; tiếp đến là Thừa Thiên-Huế 553,4 triệu USD, chiếm 15%; Hậu Giang</w:t>
      </w:r>
      <w:r w:rsidR="00D9143D">
        <w:rPr>
          <w:szCs w:val="28"/>
          <w:lang w:val="fr-FR"/>
        </w:rPr>
        <w:t xml:space="preserve"> </w:t>
      </w:r>
      <w:r w:rsidR="000A33B8" w:rsidRPr="00D9143D">
        <w:rPr>
          <w:szCs w:val="28"/>
          <w:lang w:val="fr-FR"/>
        </w:rPr>
        <w:t>280 triệu USD, chiếm 7,6</w:t>
      </w:r>
      <w:r w:rsidR="009E52F0">
        <w:rPr>
          <w:szCs w:val="28"/>
          <w:lang w:val="fr-FR"/>
        </w:rPr>
        <w:t>%</w:t>
      </w:r>
      <w:r w:rsidR="000A33B8" w:rsidRPr="00D9143D">
        <w:rPr>
          <w:szCs w:val="28"/>
          <w:lang w:val="fr-FR"/>
        </w:rPr>
        <w:t xml:space="preserve">; Quảng Ngãi 260 triệu USD, chiếm 7%; Bình Dương 254,9 triệu USD, chiếm 6,9%; Hà Nội 253 triệu USD, chiếm 6,8%; thành phố Hồ Chí Minh 206 triệu USD, </w:t>
      </w:r>
      <w:r w:rsidR="00D9143D">
        <w:rPr>
          <w:szCs w:val="28"/>
          <w:lang w:val="fr-FR"/>
        </w:rPr>
        <w:br/>
      </w:r>
      <w:r w:rsidR="000A33B8" w:rsidRPr="00D9143D">
        <w:rPr>
          <w:szCs w:val="28"/>
          <w:lang w:val="fr-FR"/>
        </w:rPr>
        <w:t>chiếm 5,6%.</w:t>
      </w:r>
    </w:p>
    <w:p w14:paraId="2C87A0BF" w14:textId="77777777" w:rsidR="000A33B8" w:rsidRPr="00D9143D" w:rsidRDefault="000A33B8" w:rsidP="00B97782">
      <w:pPr>
        <w:spacing w:after="120" w:line="288" w:lineRule="auto"/>
        <w:ind w:firstLine="720"/>
        <w:jc w:val="both"/>
        <w:rPr>
          <w:rFonts w:ascii="Times New Roman" w:hAnsi="Times New Roman"/>
          <w:spacing w:val="-6"/>
          <w:sz w:val="28"/>
          <w:szCs w:val="28"/>
          <w:lang w:val="fr-FR"/>
        </w:rPr>
      </w:pPr>
      <w:r w:rsidRPr="00D9143D">
        <w:rPr>
          <w:rFonts w:ascii="Times New Roman" w:hAnsi="Times New Roman"/>
          <w:spacing w:val="4"/>
          <w:sz w:val="28"/>
          <w:szCs w:val="28"/>
          <w:lang w:val="fr-FR"/>
        </w:rPr>
        <w:lastRenderedPageBreak/>
        <w:t>Có 33 quốc gia và vùng lãnh thổ đầu tư vào nước ta, trong đó</w:t>
      </w:r>
      <w:r w:rsidRPr="00D9143D">
        <w:rPr>
          <w:rFonts w:ascii="Times New Roman" w:hAnsi="Times New Roman"/>
          <w:sz w:val="28"/>
          <w:szCs w:val="28"/>
          <w:lang w:val="fr-FR"/>
        </w:rPr>
        <w:t xml:space="preserve"> </w:t>
      </w:r>
      <w:r w:rsidR="00F87A29" w:rsidRPr="00D9143D">
        <w:rPr>
          <w:rFonts w:ascii="Times New Roman" w:hAnsi="Times New Roman"/>
          <w:sz w:val="28"/>
          <w:szCs w:val="28"/>
          <w:lang w:val="fr-FR"/>
        </w:rPr>
        <w:t xml:space="preserve">               </w:t>
      </w:r>
      <w:r w:rsidRPr="00D9143D">
        <w:rPr>
          <w:rFonts w:ascii="Times New Roman" w:hAnsi="Times New Roman"/>
          <w:sz w:val="28"/>
          <w:szCs w:val="28"/>
          <w:lang w:val="fr-FR"/>
        </w:rPr>
        <w:t>Xin-ga-po có khối lượng vốn đăng ký dẫn đầu với 776,7 triệu USD, chiếm 21%</w:t>
      </w:r>
      <w:r w:rsidR="00301A8B" w:rsidRPr="00D9143D">
        <w:rPr>
          <w:rFonts w:ascii="Times New Roman" w:hAnsi="Times New Roman"/>
          <w:spacing w:val="-6"/>
          <w:sz w:val="28"/>
          <w:szCs w:val="28"/>
          <w:lang w:val="fr-FR"/>
        </w:rPr>
        <w:t xml:space="preserve"> tổng vốn đăng ký</w:t>
      </w:r>
      <w:r w:rsidRPr="00D9143D">
        <w:rPr>
          <w:rFonts w:ascii="Times New Roman" w:hAnsi="Times New Roman"/>
          <w:spacing w:val="-6"/>
          <w:sz w:val="28"/>
          <w:szCs w:val="28"/>
          <w:lang w:val="fr-FR"/>
        </w:rPr>
        <w:t>; Hàn Quốc 731,8 triệu USD, chiếm 19,8%; Ấn Độ 527,3 triệu USD, chiếm 14,3%; British Virgin Islands 347,5 triệu USD, chiếm 9,4%; Nhật Bản 187,6 triệu USD, chiếm 5,1%; Thái Lan 181,9 triệu USD, chiếm 4,9%; Đài Loan 167,2 triệu USD, chiếm 4,5%; Hoa Kỳ 166,3 triệu USD, chiếm 4,5%...</w:t>
      </w:r>
    </w:p>
    <w:p w14:paraId="6A2E8957" w14:textId="77777777" w:rsidR="006F6DB5" w:rsidRPr="00D9143D" w:rsidRDefault="006F6DB5" w:rsidP="00B97782">
      <w:pPr>
        <w:pStyle w:val="BodyTextIndent2"/>
        <w:spacing w:line="288" w:lineRule="auto"/>
        <w:ind w:left="0" w:firstLine="539"/>
        <w:jc w:val="both"/>
        <w:rPr>
          <w:rFonts w:ascii="Times New Roman" w:hAnsi="Times New Roman"/>
          <w:b/>
          <w:sz w:val="28"/>
          <w:szCs w:val="28"/>
          <w:lang w:val="fr-FR"/>
        </w:rPr>
      </w:pPr>
      <w:r w:rsidRPr="00D9143D">
        <w:rPr>
          <w:rFonts w:ascii="Times New Roman" w:hAnsi="Times New Roman"/>
          <w:b/>
          <w:sz w:val="28"/>
          <w:szCs w:val="28"/>
          <w:lang w:val="fr-FR"/>
        </w:rPr>
        <w:t>4. Thương mại, giá cả và dịch vụ</w:t>
      </w:r>
    </w:p>
    <w:p w14:paraId="1657B329" w14:textId="77777777" w:rsidR="0032451F"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Tổng mức bán lẻ hàng hoá và doanh thu dịch vụ</w:t>
      </w:r>
      <w:r w:rsidRPr="00D9143D">
        <w:rPr>
          <w:rFonts w:ascii="Times New Roman" w:hAnsi="Times New Roman"/>
          <w:sz w:val="28"/>
          <w:szCs w:val="28"/>
          <w:lang w:val="fr-FR"/>
        </w:rPr>
        <w:t xml:space="preserve"> </w:t>
      </w:r>
      <w:r w:rsidR="00D71945" w:rsidRPr="00D9143D">
        <w:rPr>
          <w:rFonts w:ascii="Times New Roman" w:hAnsi="Times New Roman"/>
          <w:i/>
          <w:sz w:val="28"/>
          <w:szCs w:val="28"/>
          <w:lang w:val="fr-FR"/>
        </w:rPr>
        <w:t>tiêu dùng</w:t>
      </w:r>
      <w:r w:rsidR="00D71945" w:rsidRPr="00D9143D">
        <w:rPr>
          <w:rFonts w:ascii="Times New Roman" w:hAnsi="Times New Roman"/>
          <w:sz w:val="28"/>
          <w:szCs w:val="28"/>
          <w:lang w:val="fr-FR"/>
        </w:rPr>
        <w:t xml:space="preserve"> </w:t>
      </w:r>
      <w:r w:rsidRPr="00D9143D">
        <w:rPr>
          <w:rFonts w:ascii="Times New Roman" w:hAnsi="Times New Roman"/>
          <w:i/>
          <w:sz w:val="28"/>
          <w:szCs w:val="28"/>
          <w:lang w:val="fr-FR"/>
        </w:rPr>
        <w:t>5 tháng đầu năm 2007</w:t>
      </w:r>
      <w:r w:rsidRPr="00D9143D">
        <w:rPr>
          <w:rFonts w:ascii="Times New Roman" w:hAnsi="Times New Roman"/>
          <w:sz w:val="28"/>
          <w:szCs w:val="28"/>
          <w:lang w:val="fr-FR"/>
        </w:rPr>
        <w:t xml:space="preserve"> ước tính đạt 277,8 nghìn tỷ đồng, tăng 22,6% so </w:t>
      </w:r>
      <w:r w:rsidR="0032451F" w:rsidRPr="00D9143D">
        <w:rPr>
          <w:rFonts w:ascii="Times New Roman" w:hAnsi="Times New Roman"/>
          <w:sz w:val="28"/>
          <w:szCs w:val="28"/>
          <w:lang w:val="fr-FR"/>
        </w:rPr>
        <w:t xml:space="preserve">với </w:t>
      </w:r>
      <w:r w:rsidRPr="00D9143D">
        <w:rPr>
          <w:rFonts w:ascii="Times New Roman" w:hAnsi="Times New Roman"/>
          <w:sz w:val="28"/>
          <w:szCs w:val="28"/>
          <w:lang w:val="fr-FR"/>
        </w:rPr>
        <w:t>cùng kỳ năm trước, trong đó khu vực kinh tế Nhà nước 28,7 nghìn tỷ đồng, giảm 7%; kinh tế tập thể 2,8 nghìn tỷ đồng, tăng 24,6%; kinh tế cá thể 159,7 nghìn tỷ đồng, tăng 26,8%; kinh tế tư nhân 79</w:t>
      </w:r>
      <w:r w:rsidR="00301A8B" w:rsidRPr="00D9143D">
        <w:rPr>
          <w:rFonts w:ascii="Times New Roman" w:hAnsi="Times New Roman"/>
          <w:sz w:val="28"/>
          <w:szCs w:val="28"/>
          <w:lang w:val="fr-FR"/>
        </w:rPr>
        <w:t>,1</w:t>
      </w:r>
      <w:r w:rsidRPr="00D9143D">
        <w:rPr>
          <w:rFonts w:ascii="Times New Roman" w:hAnsi="Times New Roman"/>
          <w:sz w:val="28"/>
          <w:szCs w:val="28"/>
          <w:lang w:val="fr-FR"/>
        </w:rPr>
        <w:t xml:space="preserve"> nghìn tỷ đồng, tăng 28,3% và kinh tế có vốn đầu tư nước ngoài 7,5 nghìn tỷ đồng, tăng 27%. Trong tổng mức, thương nghiệp </w:t>
      </w:r>
      <w:r w:rsidR="0032451F" w:rsidRPr="00D9143D">
        <w:rPr>
          <w:rFonts w:ascii="Times New Roman" w:hAnsi="Times New Roman"/>
          <w:sz w:val="28"/>
          <w:szCs w:val="28"/>
          <w:lang w:val="fr-FR"/>
        </w:rPr>
        <w:t xml:space="preserve">chiếm 81,9%, </w:t>
      </w:r>
      <w:r w:rsidRPr="00D9143D">
        <w:rPr>
          <w:rFonts w:ascii="Times New Roman" w:hAnsi="Times New Roman"/>
          <w:sz w:val="28"/>
          <w:szCs w:val="28"/>
          <w:lang w:val="fr-FR"/>
        </w:rPr>
        <w:t xml:space="preserve">tăng 22,5% so </w:t>
      </w:r>
      <w:r w:rsidR="0032451F" w:rsidRPr="00D9143D">
        <w:rPr>
          <w:rFonts w:ascii="Times New Roman" w:hAnsi="Times New Roman"/>
          <w:sz w:val="28"/>
          <w:szCs w:val="28"/>
          <w:lang w:val="fr-FR"/>
        </w:rPr>
        <w:t xml:space="preserve">với </w:t>
      </w:r>
      <w:r w:rsidRPr="00D9143D">
        <w:rPr>
          <w:rFonts w:ascii="Times New Roman" w:hAnsi="Times New Roman"/>
          <w:sz w:val="28"/>
          <w:szCs w:val="28"/>
          <w:lang w:val="fr-FR"/>
        </w:rPr>
        <w:t>cùng kỳ năm trước</w:t>
      </w:r>
      <w:r w:rsidR="0032451F" w:rsidRPr="00D9143D">
        <w:rPr>
          <w:rFonts w:ascii="Times New Roman" w:hAnsi="Times New Roman"/>
          <w:sz w:val="28"/>
          <w:szCs w:val="28"/>
          <w:lang w:val="fr-FR"/>
        </w:rPr>
        <w:t xml:space="preserve">; </w:t>
      </w:r>
      <w:r w:rsidRPr="00D9143D">
        <w:rPr>
          <w:rFonts w:ascii="Times New Roman" w:hAnsi="Times New Roman"/>
          <w:sz w:val="28"/>
          <w:szCs w:val="28"/>
          <w:lang w:val="fr-FR"/>
        </w:rPr>
        <w:t>khách sạn</w:t>
      </w:r>
      <w:r w:rsidR="0032451F" w:rsidRPr="00D9143D">
        <w:rPr>
          <w:rFonts w:ascii="Times New Roman" w:hAnsi="Times New Roman"/>
          <w:sz w:val="28"/>
          <w:szCs w:val="28"/>
          <w:lang w:val="fr-FR"/>
        </w:rPr>
        <w:t>,</w:t>
      </w:r>
      <w:r w:rsidRPr="00D9143D">
        <w:rPr>
          <w:rFonts w:ascii="Times New Roman" w:hAnsi="Times New Roman"/>
          <w:sz w:val="28"/>
          <w:szCs w:val="28"/>
          <w:lang w:val="fr-FR"/>
        </w:rPr>
        <w:t xml:space="preserve"> nhà hàng </w:t>
      </w:r>
      <w:r w:rsidR="0032451F" w:rsidRPr="00D9143D">
        <w:rPr>
          <w:rFonts w:ascii="Times New Roman" w:hAnsi="Times New Roman"/>
          <w:sz w:val="28"/>
          <w:szCs w:val="28"/>
          <w:lang w:val="fr-FR"/>
        </w:rPr>
        <w:t xml:space="preserve">chiếm 11,8%, </w:t>
      </w:r>
      <w:r w:rsidRPr="00D9143D">
        <w:rPr>
          <w:rFonts w:ascii="Times New Roman" w:hAnsi="Times New Roman"/>
          <w:sz w:val="28"/>
          <w:szCs w:val="28"/>
          <w:lang w:val="fr-FR"/>
        </w:rPr>
        <w:t>tăng 21,3%</w:t>
      </w:r>
      <w:r w:rsidR="0032451F" w:rsidRPr="00D9143D">
        <w:rPr>
          <w:rFonts w:ascii="Times New Roman" w:hAnsi="Times New Roman"/>
          <w:sz w:val="28"/>
          <w:szCs w:val="28"/>
          <w:lang w:val="fr-FR"/>
        </w:rPr>
        <w:t xml:space="preserve">; dịch vụ chiếm 5%, tăng 24,7% và </w:t>
      </w:r>
      <w:r w:rsidRPr="00D9143D">
        <w:rPr>
          <w:rFonts w:ascii="Times New Roman" w:hAnsi="Times New Roman"/>
          <w:sz w:val="28"/>
          <w:szCs w:val="28"/>
          <w:lang w:val="fr-FR"/>
        </w:rPr>
        <w:t xml:space="preserve">du lịch </w:t>
      </w:r>
      <w:r w:rsidR="0032451F" w:rsidRPr="00D9143D">
        <w:rPr>
          <w:rFonts w:ascii="Times New Roman" w:hAnsi="Times New Roman"/>
          <w:sz w:val="28"/>
          <w:szCs w:val="28"/>
          <w:lang w:val="fr-FR"/>
        </w:rPr>
        <w:t>lữ hành chỉ chiếm 1,</w:t>
      </w:r>
      <w:r w:rsidR="009E52F0">
        <w:rPr>
          <w:rFonts w:ascii="Times New Roman" w:hAnsi="Times New Roman"/>
          <w:sz w:val="28"/>
          <w:szCs w:val="28"/>
          <w:lang w:val="fr-FR"/>
        </w:rPr>
        <w:t>3</w:t>
      </w:r>
      <w:r w:rsidR="0032451F" w:rsidRPr="00D9143D">
        <w:rPr>
          <w:rFonts w:ascii="Times New Roman" w:hAnsi="Times New Roman"/>
          <w:sz w:val="28"/>
          <w:szCs w:val="28"/>
          <w:lang w:val="fr-FR"/>
        </w:rPr>
        <w:t xml:space="preserve">%, </w:t>
      </w:r>
      <w:r w:rsidRPr="00D9143D">
        <w:rPr>
          <w:rFonts w:ascii="Times New Roman" w:hAnsi="Times New Roman"/>
          <w:sz w:val="28"/>
          <w:szCs w:val="28"/>
          <w:lang w:val="fr-FR"/>
        </w:rPr>
        <w:t>tăng 33,7%</w:t>
      </w:r>
      <w:r w:rsidR="0032451F" w:rsidRPr="00D9143D">
        <w:rPr>
          <w:rFonts w:ascii="Times New Roman" w:hAnsi="Times New Roman"/>
          <w:sz w:val="28"/>
          <w:szCs w:val="28"/>
          <w:lang w:val="fr-FR"/>
        </w:rPr>
        <w:t xml:space="preserve">. </w:t>
      </w:r>
    </w:p>
    <w:p w14:paraId="3D80FC98" w14:textId="77777777" w:rsidR="00102C9E"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Giá tiêu dùng tháng 5/2007</w:t>
      </w:r>
      <w:r w:rsidRPr="00D9143D">
        <w:rPr>
          <w:rFonts w:ascii="Times New Roman" w:hAnsi="Times New Roman"/>
          <w:sz w:val="28"/>
          <w:szCs w:val="28"/>
          <w:lang w:val="fr-FR"/>
        </w:rPr>
        <w:t xml:space="preserve"> tăng 0,</w:t>
      </w:r>
      <w:r w:rsidR="00765ED2" w:rsidRPr="00D9143D">
        <w:rPr>
          <w:rFonts w:ascii="Times New Roman" w:hAnsi="Times New Roman"/>
          <w:sz w:val="28"/>
          <w:szCs w:val="28"/>
          <w:lang w:val="fr-FR"/>
        </w:rPr>
        <w:t>77</w:t>
      </w:r>
      <w:r w:rsidRPr="00D9143D">
        <w:rPr>
          <w:rFonts w:ascii="Times New Roman" w:hAnsi="Times New Roman"/>
          <w:sz w:val="28"/>
          <w:szCs w:val="28"/>
          <w:lang w:val="fr-FR"/>
        </w:rPr>
        <w:t>% so với tháng trước</w:t>
      </w:r>
      <w:r w:rsidR="00F439F5" w:rsidRPr="00D9143D">
        <w:rPr>
          <w:rFonts w:ascii="Times New Roman" w:hAnsi="Times New Roman"/>
          <w:sz w:val="28"/>
          <w:szCs w:val="28"/>
          <w:lang w:val="fr-FR"/>
        </w:rPr>
        <w:t>, tăng 4,3</w:t>
      </w:r>
      <w:r w:rsidR="00765ED2" w:rsidRPr="00D9143D">
        <w:rPr>
          <w:rFonts w:ascii="Times New Roman" w:hAnsi="Times New Roman"/>
          <w:sz w:val="28"/>
          <w:szCs w:val="28"/>
          <w:lang w:val="fr-FR"/>
        </w:rPr>
        <w:t>2</w:t>
      </w:r>
      <w:r w:rsidR="00F439F5" w:rsidRPr="00D9143D">
        <w:rPr>
          <w:rFonts w:ascii="Times New Roman" w:hAnsi="Times New Roman"/>
          <w:sz w:val="28"/>
          <w:szCs w:val="28"/>
          <w:lang w:val="fr-FR"/>
        </w:rPr>
        <w:t xml:space="preserve">% so với </w:t>
      </w:r>
      <w:r w:rsidR="00765ED2" w:rsidRPr="00D9143D">
        <w:rPr>
          <w:rFonts w:ascii="Times New Roman" w:hAnsi="Times New Roman"/>
          <w:sz w:val="28"/>
          <w:szCs w:val="28"/>
          <w:lang w:val="fr-FR"/>
        </w:rPr>
        <w:t xml:space="preserve">tháng 12/2006 và </w:t>
      </w:r>
      <w:r w:rsidR="00F439F5" w:rsidRPr="00D9143D">
        <w:rPr>
          <w:rFonts w:ascii="Times New Roman" w:hAnsi="Times New Roman"/>
          <w:sz w:val="28"/>
          <w:szCs w:val="28"/>
          <w:lang w:val="fr-FR"/>
        </w:rPr>
        <w:t>tăng 7,3</w:t>
      </w:r>
      <w:r w:rsidR="00765ED2" w:rsidRPr="00D9143D">
        <w:rPr>
          <w:rFonts w:ascii="Times New Roman" w:hAnsi="Times New Roman"/>
          <w:sz w:val="28"/>
          <w:szCs w:val="28"/>
          <w:lang w:val="fr-FR"/>
        </w:rPr>
        <w:t>1</w:t>
      </w:r>
      <w:r w:rsidR="00F439F5" w:rsidRPr="00D9143D">
        <w:rPr>
          <w:rFonts w:ascii="Times New Roman" w:hAnsi="Times New Roman"/>
          <w:sz w:val="28"/>
          <w:szCs w:val="28"/>
          <w:lang w:val="fr-FR"/>
        </w:rPr>
        <w:t xml:space="preserve">% so với cùng kỳ năm trước. </w:t>
      </w:r>
      <w:r w:rsidR="00F439F5" w:rsidRPr="00D9143D">
        <w:rPr>
          <w:rFonts w:ascii="Times New Roman" w:hAnsi="Times New Roman"/>
          <w:i/>
          <w:sz w:val="28"/>
          <w:szCs w:val="28"/>
          <w:lang w:val="fr-FR"/>
        </w:rPr>
        <w:t>So với tháng trước</w:t>
      </w:r>
      <w:r w:rsidR="00F439F5" w:rsidRPr="00D9143D">
        <w:rPr>
          <w:rFonts w:ascii="Times New Roman" w:hAnsi="Times New Roman"/>
          <w:sz w:val="28"/>
          <w:szCs w:val="28"/>
          <w:lang w:val="fr-FR"/>
        </w:rPr>
        <w:t xml:space="preserve">, giá tiêu dùng </w:t>
      </w:r>
      <w:r w:rsidRPr="00D9143D">
        <w:rPr>
          <w:rFonts w:ascii="Times New Roman" w:hAnsi="Times New Roman"/>
          <w:sz w:val="28"/>
          <w:szCs w:val="28"/>
          <w:lang w:val="fr-FR"/>
        </w:rPr>
        <w:t>tăng ở tất cả các nhóm hàng hóa</w:t>
      </w:r>
      <w:r w:rsidR="00F439F5" w:rsidRPr="00D9143D">
        <w:rPr>
          <w:rFonts w:ascii="Times New Roman" w:hAnsi="Times New Roman"/>
          <w:sz w:val="28"/>
          <w:szCs w:val="28"/>
          <w:lang w:val="fr-FR"/>
        </w:rPr>
        <w:t xml:space="preserve"> và dịch vụ</w:t>
      </w:r>
      <w:r w:rsidRPr="00D9143D">
        <w:rPr>
          <w:rFonts w:ascii="Times New Roman" w:hAnsi="Times New Roman"/>
          <w:sz w:val="28"/>
          <w:szCs w:val="28"/>
          <w:lang w:val="fr-FR"/>
        </w:rPr>
        <w:t>, trong đó hàng ăn và dịch vụ ăn uống</w:t>
      </w:r>
      <w:r w:rsidR="0046485C" w:rsidRPr="00D9143D">
        <w:rPr>
          <w:rFonts w:ascii="Times New Roman" w:hAnsi="Times New Roman"/>
          <w:sz w:val="28"/>
          <w:szCs w:val="28"/>
          <w:lang w:val="fr-FR"/>
        </w:rPr>
        <w:t xml:space="preserve"> </w:t>
      </w:r>
      <w:r w:rsidRPr="00D9143D">
        <w:rPr>
          <w:rFonts w:ascii="Times New Roman" w:hAnsi="Times New Roman"/>
          <w:sz w:val="28"/>
          <w:szCs w:val="28"/>
          <w:lang w:val="fr-FR"/>
        </w:rPr>
        <w:t>tăng 1</w:t>
      </w:r>
      <w:r w:rsidR="00765ED2" w:rsidRPr="00D9143D">
        <w:rPr>
          <w:rFonts w:ascii="Times New Roman" w:hAnsi="Times New Roman"/>
          <w:sz w:val="28"/>
          <w:szCs w:val="28"/>
          <w:lang w:val="fr-FR"/>
        </w:rPr>
        <w:t>,04</w:t>
      </w:r>
      <w:r w:rsidRPr="00D9143D">
        <w:rPr>
          <w:rFonts w:ascii="Times New Roman" w:hAnsi="Times New Roman"/>
          <w:sz w:val="28"/>
          <w:szCs w:val="28"/>
          <w:lang w:val="fr-FR"/>
        </w:rPr>
        <w:t>% (lương thực tăng 0,6</w:t>
      </w:r>
      <w:r w:rsidR="00765ED2" w:rsidRPr="00D9143D">
        <w:rPr>
          <w:rFonts w:ascii="Times New Roman" w:hAnsi="Times New Roman"/>
          <w:sz w:val="28"/>
          <w:szCs w:val="28"/>
          <w:lang w:val="fr-FR"/>
        </w:rPr>
        <w:t>2</w:t>
      </w:r>
      <w:r w:rsidRPr="00D9143D">
        <w:rPr>
          <w:rFonts w:ascii="Times New Roman" w:hAnsi="Times New Roman"/>
          <w:sz w:val="28"/>
          <w:szCs w:val="28"/>
          <w:lang w:val="fr-FR"/>
        </w:rPr>
        <w:t>%</w:t>
      </w:r>
      <w:r w:rsidR="00425CE9" w:rsidRPr="00D9143D">
        <w:rPr>
          <w:rFonts w:ascii="Times New Roman" w:hAnsi="Times New Roman"/>
          <w:sz w:val="28"/>
          <w:szCs w:val="28"/>
          <w:lang w:val="fr-FR"/>
        </w:rPr>
        <w:t>;</w:t>
      </w:r>
      <w:r w:rsidR="00765ED2" w:rsidRPr="00D9143D">
        <w:rPr>
          <w:rFonts w:ascii="Times New Roman" w:hAnsi="Times New Roman"/>
          <w:sz w:val="28"/>
          <w:szCs w:val="28"/>
          <w:lang w:val="fr-FR"/>
        </w:rPr>
        <w:t xml:space="preserve"> thực phẩm tăng 0,95% và ăn uống ngoài gia đình tăng gần 2%, là tác nhân chính của tăng giá nhóm này cũng như tăng giá chung so với tháng trước); </w:t>
      </w:r>
      <w:r w:rsidRPr="00D9143D">
        <w:rPr>
          <w:rFonts w:ascii="Times New Roman" w:hAnsi="Times New Roman"/>
          <w:sz w:val="28"/>
          <w:szCs w:val="28"/>
          <w:lang w:val="fr-FR"/>
        </w:rPr>
        <w:t>nhà ở và vật liệu xây dựng tăng 0,9%; các nhóm thiết bị đồ dùng gia đình</w:t>
      </w:r>
      <w:r w:rsidR="00F439F5" w:rsidRPr="00D9143D">
        <w:rPr>
          <w:rFonts w:ascii="Times New Roman" w:hAnsi="Times New Roman"/>
          <w:sz w:val="28"/>
          <w:szCs w:val="28"/>
          <w:lang w:val="fr-FR"/>
        </w:rPr>
        <w:t xml:space="preserve">; </w:t>
      </w:r>
      <w:r w:rsidRPr="00D9143D">
        <w:rPr>
          <w:rFonts w:ascii="Times New Roman" w:hAnsi="Times New Roman"/>
          <w:sz w:val="28"/>
          <w:szCs w:val="28"/>
          <w:lang w:val="fr-FR"/>
        </w:rPr>
        <w:t>dược phẩm</w:t>
      </w:r>
      <w:r w:rsidR="00F439F5" w:rsidRPr="00D9143D">
        <w:rPr>
          <w:rFonts w:ascii="Times New Roman" w:hAnsi="Times New Roman"/>
          <w:sz w:val="28"/>
          <w:szCs w:val="28"/>
          <w:lang w:val="fr-FR"/>
        </w:rPr>
        <w:t>,</w:t>
      </w:r>
      <w:r w:rsidRPr="00D9143D">
        <w:rPr>
          <w:rFonts w:ascii="Times New Roman" w:hAnsi="Times New Roman"/>
          <w:sz w:val="28"/>
          <w:szCs w:val="28"/>
          <w:lang w:val="fr-FR"/>
        </w:rPr>
        <w:t xml:space="preserve"> y tế</w:t>
      </w:r>
      <w:r w:rsidR="00F439F5" w:rsidRPr="00D9143D">
        <w:rPr>
          <w:rFonts w:ascii="Times New Roman" w:hAnsi="Times New Roman"/>
          <w:sz w:val="28"/>
          <w:szCs w:val="28"/>
          <w:lang w:val="fr-FR"/>
        </w:rPr>
        <w:t xml:space="preserve">; </w:t>
      </w:r>
      <w:r w:rsidRPr="00D9143D">
        <w:rPr>
          <w:rFonts w:ascii="Times New Roman" w:hAnsi="Times New Roman"/>
          <w:sz w:val="28"/>
          <w:szCs w:val="28"/>
          <w:lang w:val="fr-FR"/>
        </w:rPr>
        <w:t>phương tiện đi lại</w:t>
      </w:r>
      <w:r w:rsidR="00F439F5" w:rsidRPr="00D9143D">
        <w:rPr>
          <w:rFonts w:ascii="Times New Roman" w:hAnsi="Times New Roman"/>
          <w:sz w:val="28"/>
          <w:szCs w:val="28"/>
          <w:lang w:val="fr-FR"/>
        </w:rPr>
        <w:t>,</w:t>
      </w:r>
      <w:r w:rsidRPr="00D9143D">
        <w:rPr>
          <w:rFonts w:ascii="Times New Roman" w:hAnsi="Times New Roman"/>
          <w:sz w:val="28"/>
          <w:szCs w:val="28"/>
          <w:lang w:val="fr-FR"/>
        </w:rPr>
        <w:t xml:space="preserve"> bưu điện </w:t>
      </w:r>
      <w:r w:rsidR="00F439F5" w:rsidRPr="00D9143D">
        <w:rPr>
          <w:rFonts w:ascii="Times New Roman" w:hAnsi="Times New Roman"/>
          <w:sz w:val="28"/>
          <w:szCs w:val="28"/>
          <w:lang w:val="fr-FR"/>
        </w:rPr>
        <w:t xml:space="preserve">đều tăng ở mức </w:t>
      </w:r>
      <w:r w:rsidRPr="00D9143D">
        <w:rPr>
          <w:rFonts w:ascii="Times New Roman" w:hAnsi="Times New Roman"/>
          <w:sz w:val="28"/>
          <w:szCs w:val="28"/>
          <w:lang w:val="fr-FR"/>
        </w:rPr>
        <w:t>0,6%</w:t>
      </w:r>
      <w:r w:rsidR="00F439F5" w:rsidRPr="00D9143D">
        <w:rPr>
          <w:rFonts w:ascii="Times New Roman" w:hAnsi="Times New Roman"/>
          <w:sz w:val="28"/>
          <w:szCs w:val="28"/>
          <w:lang w:val="fr-FR"/>
        </w:rPr>
        <w:t>, riêng phân nhóm bưu chính viễn thông gi</w:t>
      </w:r>
      <w:r w:rsidR="00943D8D" w:rsidRPr="00943D8D">
        <w:rPr>
          <w:rFonts w:ascii="Times New Roman" w:hAnsi="Times New Roman"/>
          <w:sz w:val="28"/>
          <w:szCs w:val="28"/>
          <w:lang w:val="fr-FR"/>
        </w:rPr>
        <w:t>ữ</w:t>
      </w:r>
      <w:r w:rsidR="00F439F5" w:rsidRPr="00D9143D">
        <w:rPr>
          <w:rFonts w:ascii="Times New Roman" w:hAnsi="Times New Roman"/>
          <w:sz w:val="28"/>
          <w:szCs w:val="28"/>
          <w:lang w:val="fr-FR"/>
        </w:rPr>
        <w:t xml:space="preserve"> ở mức giá tháng trước. </w:t>
      </w:r>
      <w:r w:rsidR="00F439F5" w:rsidRPr="00D9143D">
        <w:rPr>
          <w:rFonts w:ascii="Times New Roman" w:hAnsi="Times New Roman"/>
          <w:i/>
          <w:sz w:val="28"/>
          <w:szCs w:val="28"/>
          <w:lang w:val="fr-FR"/>
        </w:rPr>
        <w:t>So với tháng 12/2006</w:t>
      </w:r>
      <w:r w:rsidR="00F439F5" w:rsidRPr="00D9143D">
        <w:rPr>
          <w:rFonts w:ascii="Times New Roman" w:hAnsi="Times New Roman"/>
          <w:sz w:val="28"/>
          <w:szCs w:val="28"/>
          <w:lang w:val="fr-FR"/>
        </w:rPr>
        <w:t xml:space="preserve">, </w:t>
      </w:r>
      <w:r w:rsidR="00765ED2" w:rsidRPr="00D9143D">
        <w:rPr>
          <w:rFonts w:ascii="Times New Roman" w:hAnsi="Times New Roman"/>
          <w:sz w:val="28"/>
          <w:szCs w:val="28"/>
          <w:lang w:val="fr-FR"/>
        </w:rPr>
        <w:t xml:space="preserve">giá tiêu dùng tháng 5/2007 cũng tăng ở tất cả các nhóm nhưng với mức độ khác nhau, trong đó </w:t>
      </w:r>
      <w:r w:rsidRPr="00D9143D">
        <w:rPr>
          <w:rFonts w:ascii="Times New Roman" w:hAnsi="Times New Roman"/>
          <w:sz w:val="28"/>
          <w:szCs w:val="28"/>
          <w:lang w:val="fr-FR"/>
        </w:rPr>
        <w:t>nhà ở</w:t>
      </w:r>
      <w:r w:rsidR="00765ED2" w:rsidRPr="00D9143D">
        <w:rPr>
          <w:rFonts w:ascii="Times New Roman" w:hAnsi="Times New Roman"/>
          <w:sz w:val="28"/>
          <w:szCs w:val="28"/>
          <w:lang w:val="fr-FR"/>
        </w:rPr>
        <w:t xml:space="preserve">, </w:t>
      </w:r>
      <w:r w:rsidRPr="00D9143D">
        <w:rPr>
          <w:rFonts w:ascii="Times New Roman" w:hAnsi="Times New Roman"/>
          <w:sz w:val="28"/>
          <w:szCs w:val="28"/>
          <w:lang w:val="fr-FR"/>
        </w:rPr>
        <w:t xml:space="preserve">vật liệu xây dựng có mức tăng cao nhất </w:t>
      </w:r>
      <w:r w:rsidR="00765ED2" w:rsidRPr="00D9143D">
        <w:rPr>
          <w:rFonts w:ascii="Times New Roman" w:hAnsi="Times New Roman"/>
          <w:sz w:val="28"/>
          <w:szCs w:val="28"/>
          <w:lang w:val="fr-FR"/>
        </w:rPr>
        <w:t>(+</w:t>
      </w:r>
      <w:r w:rsidRPr="00D9143D">
        <w:rPr>
          <w:rFonts w:ascii="Times New Roman" w:hAnsi="Times New Roman"/>
          <w:sz w:val="28"/>
          <w:szCs w:val="28"/>
          <w:lang w:val="fr-FR"/>
        </w:rPr>
        <w:t>6,8%</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tiếp đến là </w:t>
      </w:r>
      <w:r w:rsidR="00765ED2" w:rsidRPr="00D9143D">
        <w:rPr>
          <w:rFonts w:ascii="Times New Roman" w:hAnsi="Times New Roman"/>
          <w:sz w:val="28"/>
          <w:szCs w:val="28"/>
          <w:lang w:val="fr-FR"/>
        </w:rPr>
        <w:t xml:space="preserve">các nhóm </w:t>
      </w:r>
      <w:r w:rsidRPr="00D9143D">
        <w:rPr>
          <w:rFonts w:ascii="Times New Roman" w:hAnsi="Times New Roman"/>
          <w:sz w:val="28"/>
          <w:szCs w:val="28"/>
          <w:lang w:val="fr-FR"/>
        </w:rPr>
        <w:t>hàng ăn và dịch vụ ăn uống</w:t>
      </w:r>
      <w:r w:rsidR="00301A8B" w:rsidRPr="00D9143D">
        <w:rPr>
          <w:rFonts w:ascii="Times New Roman" w:hAnsi="Times New Roman"/>
          <w:sz w:val="28"/>
          <w:szCs w:val="28"/>
          <w:lang w:val="fr-FR"/>
        </w:rPr>
        <w:t xml:space="preserve"> t</w:t>
      </w:r>
      <w:r w:rsidR="00301A8B" w:rsidRPr="00D9143D">
        <w:rPr>
          <w:rFonts w:ascii="Times New Roman" w:hAnsi="Times New Roman" w:hint="eastAsia"/>
          <w:sz w:val="28"/>
          <w:szCs w:val="28"/>
          <w:lang w:val="fr-FR"/>
        </w:rPr>
        <w:t>ă</w:t>
      </w:r>
      <w:r w:rsidR="00301A8B" w:rsidRPr="00D9143D">
        <w:rPr>
          <w:rFonts w:ascii="Times New Roman" w:hAnsi="Times New Roman"/>
          <w:sz w:val="28"/>
          <w:szCs w:val="28"/>
          <w:lang w:val="fr-FR"/>
        </w:rPr>
        <w:t>ng 5,7%</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đồ uống</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thuốc lá</w:t>
      </w:r>
      <w:r w:rsidR="00301A8B" w:rsidRPr="00D9143D">
        <w:rPr>
          <w:rFonts w:ascii="Times New Roman" w:hAnsi="Times New Roman"/>
          <w:sz w:val="28"/>
          <w:szCs w:val="28"/>
          <w:lang w:val="fr-FR"/>
        </w:rPr>
        <w:t xml:space="preserve"> t</w:t>
      </w:r>
      <w:r w:rsidR="00301A8B" w:rsidRPr="00D9143D">
        <w:rPr>
          <w:rFonts w:ascii="Times New Roman" w:hAnsi="Times New Roman" w:hint="eastAsia"/>
          <w:sz w:val="28"/>
          <w:szCs w:val="28"/>
          <w:lang w:val="fr-FR"/>
        </w:rPr>
        <w:t>ă</w:t>
      </w:r>
      <w:r w:rsidR="00301A8B" w:rsidRPr="00D9143D">
        <w:rPr>
          <w:rFonts w:ascii="Times New Roman" w:hAnsi="Times New Roman"/>
          <w:sz w:val="28"/>
          <w:szCs w:val="28"/>
          <w:lang w:val="fr-FR"/>
        </w:rPr>
        <w:t>ng 3,5%</w:t>
      </w:r>
      <w:r w:rsidR="00765ED2" w:rsidRPr="00D9143D">
        <w:rPr>
          <w:rFonts w:ascii="Times New Roman" w:hAnsi="Times New Roman"/>
          <w:sz w:val="28"/>
          <w:szCs w:val="28"/>
          <w:lang w:val="fr-FR"/>
        </w:rPr>
        <w:t xml:space="preserve">; </w:t>
      </w:r>
      <w:r w:rsidRPr="00D9143D">
        <w:rPr>
          <w:rFonts w:ascii="Times New Roman" w:hAnsi="Times New Roman"/>
          <w:sz w:val="28"/>
          <w:szCs w:val="28"/>
          <w:lang w:val="fr-FR"/>
        </w:rPr>
        <w:t>may mặc</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mũ nón</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giày dép</w:t>
      </w:r>
      <w:r w:rsidR="00301A8B" w:rsidRPr="00D9143D">
        <w:rPr>
          <w:rFonts w:ascii="Times New Roman" w:hAnsi="Times New Roman"/>
          <w:sz w:val="28"/>
          <w:szCs w:val="28"/>
          <w:lang w:val="fr-FR"/>
        </w:rPr>
        <w:t xml:space="preserve"> t</w:t>
      </w:r>
      <w:r w:rsidR="00301A8B" w:rsidRPr="00D9143D">
        <w:rPr>
          <w:rFonts w:ascii="Times New Roman" w:hAnsi="Times New Roman" w:hint="eastAsia"/>
          <w:sz w:val="28"/>
          <w:szCs w:val="28"/>
          <w:lang w:val="fr-FR"/>
        </w:rPr>
        <w:t>ă</w:t>
      </w:r>
      <w:r w:rsidR="00301A8B" w:rsidRPr="00D9143D">
        <w:rPr>
          <w:rFonts w:ascii="Times New Roman" w:hAnsi="Times New Roman"/>
          <w:sz w:val="28"/>
          <w:szCs w:val="28"/>
          <w:lang w:val="fr-FR"/>
        </w:rPr>
        <w:t>ng 3%; các nhóm còn lại t</w:t>
      </w:r>
      <w:r w:rsidR="00301A8B" w:rsidRPr="00D9143D">
        <w:rPr>
          <w:rFonts w:ascii="Times New Roman" w:hAnsi="Times New Roman" w:hint="eastAsia"/>
          <w:sz w:val="28"/>
          <w:szCs w:val="28"/>
          <w:lang w:val="fr-FR"/>
        </w:rPr>
        <w:t>ă</w:t>
      </w:r>
      <w:r w:rsidR="00301A8B" w:rsidRPr="00D9143D">
        <w:rPr>
          <w:rFonts w:ascii="Times New Roman" w:hAnsi="Times New Roman"/>
          <w:sz w:val="28"/>
          <w:szCs w:val="28"/>
          <w:lang w:val="fr-FR"/>
        </w:rPr>
        <w:t>ng phổ biế</w:t>
      </w:r>
      <w:r w:rsidR="009E52F0">
        <w:rPr>
          <w:rFonts w:ascii="Times New Roman" w:hAnsi="Times New Roman"/>
          <w:sz w:val="28"/>
          <w:szCs w:val="28"/>
          <w:lang w:val="fr-FR"/>
        </w:rPr>
        <w:t>n</w:t>
      </w:r>
      <w:r w:rsidR="00301A8B" w:rsidRPr="00D9143D">
        <w:rPr>
          <w:rFonts w:ascii="Times New Roman" w:hAnsi="Times New Roman"/>
          <w:sz w:val="28"/>
          <w:szCs w:val="28"/>
          <w:lang w:val="fr-FR"/>
        </w:rPr>
        <w:t xml:space="preserve"> ở mức 0,7-2,8%</w:t>
      </w:r>
      <w:r w:rsidRPr="00D9143D">
        <w:rPr>
          <w:rFonts w:ascii="Times New Roman" w:hAnsi="Times New Roman"/>
          <w:sz w:val="28"/>
          <w:szCs w:val="28"/>
          <w:lang w:val="fr-FR"/>
        </w:rPr>
        <w:t xml:space="preserve">. </w:t>
      </w:r>
      <w:r w:rsidR="00765ED2" w:rsidRPr="00D9143D">
        <w:rPr>
          <w:rFonts w:ascii="Times New Roman" w:hAnsi="Times New Roman"/>
          <w:i/>
          <w:sz w:val="28"/>
          <w:szCs w:val="28"/>
          <w:lang w:val="fr-FR"/>
        </w:rPr>
        <w:t>So với cùng kỳ năm trước</w:t>
      </w:r>
      <w:r w:rsidR="00765ED2" w:rsidRPr="00D9143D">
        <w:rPr>
          <w:rFonts w:ascii="Times New Roman" w:hAnsi="Times New Roman"/>
          <w:sz w:val="28"/>
          <w:szCs w:val="28"/>
          <w:lang w:val="fr-FR"/>
        </w:rPr>
        <w:t xml:space="preserve">, </w:t>
      </w:r>
      <w:r w:rsidR="00425CE9" w:rsidRPr="00D9143D">
        <w:rPr>
          <w:rFonts w:ascii="Times New Roman" w:hAnsi="Times New Roman"/>
          <w:sz w:val="28"/>
          <w:szCs w:val="28"/>
          <w:lang w:val="fr-FR"/>
        </w:rPr>
        <w:t xml:space="preserve">giá tiêu dùng tháng 5 của </w:t>
      </w:r>
      <w:r w:rsidRPr="00D9143D">
        <w:rPr>
          <w:rFonts w:ascii="Times New Roman" w:hAnsi="Times New Roman"/>
          <w:sz w:val="28"/>
          <w:szCs w:val="28"/>
          <w:lang w:val="fr-FR"/>
        </w:rPr>
        <w:t xml:space="preserve">các nhóm có mức tăng cao </w:t>
      </w:r>
      <w:r w:rsidR="00765ED2" w:rsidRPr="00D9143D">
        <w:rPr>
          <w:rFonts w:ascii="Times New Roman" w:hAnsi="Times New Roman"/>
          <w:sz w:val="28"/>
          <w:szCs w:val="28"/>
          <w:lang w:val="fr-FR"/>
        </w:rPr>
        <w:t xml:space="preserve">có xu hướng </w:t>
      </w:r>
      <w:r w:rsidRPr="00D9143D">
        <w:rPr>
          <w:rFonts w:ascii="Times New Roman" w:hAnsi="Times New Roman"/>
          <w:sz w:val="28"/>
          <w:szCs w:val="28"/>
          <w:lang w:val="fr-FR"/>
        </w:rPr>
        <w:t>tương tự như so với tháng 12/2006</w:t>
      </w:r>
      <w:r w:rsidR="00765ED2" w:rsidRPr="00D9143D">
        <w:rPr>
          <w:rFonts w:ascii="Times New Roman" w:hAnsi="Times New Roman"/>
          <w:sz w:val="28"/>
          <w:szCs w:val="28"/>
          <w:lang w:val="fr-FR"/>
        </w:rPr>
        <w:t xml:space="preserve">, trong đó </w:t>
      </w:r>
      <w:r w:rsidRPr="00D9143D">
        <w:rPr>
          <w:rFonts w:ascii="Times New Roman" w:hAnsi="Times New Roman"/>
          <w:sz w:val="28"/>
          <w:szCs w:val="28"/>
          <w:lang w:val="fr-FR"/>
        </w:rPr>
        <w:t>nhà ở và vật liệu xây dựng, tăng 10,6%; hàng ăn và dịch vụ ăn uống, tăng 9,2%; đồ uống thuốc lá và may mặc</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mũ nón</w:t>
      </w:r>
      <w:r w:rsidR="00765ED2" w:rsidRPr="00D9143D">
        <w:rPr>
          <w:rFonts w:ascii="Times New Roman" w:hAnsi="Times New Roman"/>
          <w:sz w:val="28"/>
          <w:szCs w:val="28"/>
          <w:lang w:val="fr-FR"/>
        </w:rPr>
        <w:t>,</w:t>
      </w:r>
      <w:r w:rsidRPr="00D9143D">
        <w:rPr>
          <w:rFonts w:ascii="Times New Roman" w:hAnsi="Times New Roman"/>
          <w:sz w:val="28"/>
          <w:szCs w:val="28"/>
          <w:lang w:val="fr-FR"/>
        </w:rPr>
        <w:t xml:space="preserve"> giày dép </w:t>
      </w:r>
      <w:r w:rsidR="00765ED2" w:rsidRPr="00D9143D">
        <w:rPr>
          <w:rFonts w:ascii="Times New Roman" w:hAnsi="Times New Roman"/>
          <w:sz w:val="28"/>
          <w:szCs w:val="28"/>
          <w:lang w:val="fr-FR"/>
        </w:rPr>
        <w:t xml:space="preserve">đều tăng </w:t>
      </w:r>
      <w:r w:rsidRPr="00D9143D">
        <w:rPr>
          <w:rFonts w:ascii="Times New Roman" w:hAnsi="Times New Roman"/>
          <w:sz w:val="28"/>
          <w:szCs w:val="28"/>
          <w:lang w:val="fr-FR"/>
        </w:rPr>
        <w:t>6,1%.</w:t>
      </w:r>
    </w:p>
    <w:p w14:paraId="18671EC0" w14:textId="77777777" w:rsidR="00102C9E"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Giá vàng tháng 5/2007</w:t>
      </w:r>
      <w:r w:rsidRPr="00D9143D">
        <w:rPr>
          <w:rFonts w:ascii="Times New Roman" w:hAnsi="Times New Roman"/>
          <w:sz w:val="28"/>
          <w:szCs w:val="28"/>
          <w:lang w:val="fr-FR"/>
        </w:rPr>
        <w:t xml:space="preserve"> tăng 2,3% so với tháng trước, tăng 7,1% so với tháng 12/2006</w:t>
      </w:r>
      <w:r w:rsidR="00B40BEE" w:rsidRPr="00D9143D">
        <w:rPr>
          <w:rFonts w:ascii="Times New Roman" w:hAnsi="Times New Roman"/>
          <w:sz w:val="28"/>
          <w:szCs w:val="28"/>
          <w:lang w:val="fr-FR"/>
        </w:rPr>
        <w:t>,</w:t>
      </w:r>
      <w:r w:rsidRPr="00D9143D">
        <w:rPr>
          <w:rFonts w:ascii="Times New Roman" w:hAnsi="Times New Roman"/>
          <w:sz w:val="28"/>
          <w:szCs w:val="28"/>
          <w:lang w:val="fr-FR"/>
        </w:rPr>
        <w:t xml:space="preserve"> nhưng đã giảm 1% so với cùng kỳ năm trước. Giá đô la Mỹ tháng 5/2007 tăng nhẹ</w:t>
      </w:r>
      <w:r w:rsidR="00B40BEE" w:rsidRPr="00D9143D">
        <w:rPr>
          <w:rFonts w:ascii="Times New Roman" w:hAnsi="Times New Roman"/>
          <w:sz w:val="28"/>
          <w:szCs w:val="28"/>
          <w:lang w:val="fr-FR"/>
        </w:rPr>
        <w:t xml:space="preserve"> </w:t>
      </w:r>
      <w:r w:rsidRPr="00D9143D">
        <w:rPr>
          <w:rFonts w:ascii="Times New Roman" w:hAnsi="Times New Roman"/>
          <w:sz w:val="28"/>
          <w:szCs w:val="28"/>
          <w:lang w:val="fr-FR"/>
        </w:rPr>
        <w:t>so với tháng trước</w:t>
      </w:r>
      <w:r w:rsidR="00B40BEE" w:rsidRPr="00D9143D">
        <w:rPr>
          <w:rFonts w:ascii="Times New Roman" w:hAnsi="Times New Roman"/>
          <w:sz w:val="28"/>
          <w:szCs w:val="28"/>
          <w:lang w:val="fr-FR"/>
        </w:rPr>
        <w:t xml:space="preserve"> (+0,2%), </w:t>
      </w:r>
      <w:r w:rsidRPr="00D9143D">
        <w:rPr>
          <w:rFonts w:ascii="Times New Roman" w:hAnsi="Times New Roman"/>
          <w:sz w:val="28"/>
          <w:szCs w:val="28"/>
          <w:lang w:val="fr-FR"/>
        </w:rPr>
        <w:t>nhưng</w:t>
      </w:r>
      <w:r w:rsidR="00B40BEE" w:rsidRPr="00D9143D">
        <w:rPr>
          <w:rFonts w:ascii="Times New Roman" w:hAnsi="Times New Roman"/>
          <w:sz w:val="28"/>
          <w:szCs w:val="28"/>
          <w:lang w:val="fr-FR"/>
        </w:rPr>
        <w:t xml:space="preserve"> giảm 0,2% </w:t>
      </w:r>
      <w:r w:rsidRPr="00D9143D">
        <w:rPr>
          <w:rFonts w:ascii="Times New Roman" w:hAnsi="Times New Roman"/>
          <w:sz w:val="28"/>
          <w:szCs w:val="28"/>
          <w:lang w:val="fr-FR"/>
        </w:rPr>
        <w:t xml:space="preserve">so với tháng 12/2006 và </w:t>
      </w:r>
      <w:r w:rsidR="00B40BEE" w:rsidRPr="00D9143D">
        <w:rPr>
          <w:rFonts w:ascii="Times New Roman" w:hAnsi="Times New Roman"/>
          <w:sz w:val="28"/>
          <w:szCs w:val="28"/>
          <w:lang w:val="fr-FR"/>
        </w:rPr>
        <w:t xml:space="preserve">không đổi </w:t>
      </w:r>
      <w:r w:rsidRPr="00D9143D">
        <w:rPr>
          <w:rFonts w:ascii="Times New Roman" w:hAnsi="Times New Roman"/>
          <w:sz w:val="28"/>
          <w:szCs w:val="28"/>
          <w:lang w:val="fr-FR"/>
        </w:rPr>
        <w:t>so với cùng kỳ năm trước</w:t>
      </w:r>
      <w:r w:rsidR="00B40BEE" w:rsidRPr="00D9143D">
        <w:rPr>
          <w:rFonts w:ascii="Times New Roman" w:hAnsi="Times New Roman"/>
          <w:sz w:val="28"/>
          <w:szCs w:val="28"/>
          <w:lang w:val="fr-FR"/>
        </w:rPr>
        <w:t>.</w:t>
      </w:r>
    </w:p>
    <w:p w14:paraId="471362D2" w14:textId="77777777" w:rsidR="00A35956"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Tổng mức lưu chuyển ngoại thương</w:t>
      </w:r>
      <w:r w:rsidRPr="00D9143D">
        <w:rPr>
          <w:rFonts w:ascii="Times New Roman" w:hAnsi="Times New Roman"/>
          <w:sz w:val="28"/>
          <w:szCs w:val="28"/>
          <w:lang w:val="fr-FR"/>
        </w:rPr>
        <w:t xml:space="preserve"> </w:t>
      </w:r>
      <w:r w:rsidRPr="00D9143D">
        <w:rPr>
          <w:rFonts w:ascii="Times New Roman" w:hAnsi="Times New Roman"/>
          <w:i/>
          <w:sz w:val="28"/>
          <w:szCs w:val="28"/>
          <w:lang w:val="fr-FR"/>
        </w:rPr>
        <w:t>5 tháng đầu năm 2007</w:t>
      </w:r>
      <w:r w:rsidRPr="00D9143D">
        <w:rPr>
          <w:rFonts w:ascii="Times New Roman" w:hAnsi="Times New Roman"/>
          <w:sz w:val="28"/>
          <w:szCs w:val="28"/>
          <w:lang w:val="fr-FR"/>
        </w:rPr>
        <w:t xml:space="preserve"> ước tính đạt 39,</w:t>
      </w:r>
      <w:r w:rsidR="00A35956" w:rsidRPr="00D9143D">
        <w:rPr>
          <w:rFonts w:ascii="Times New Roman" w:hAnsi="Times New Roman"/>
          <w:sz w:val="28"/>
          <w:szCs w:val="28"/>
          <w:lang w:val="fr-FR"/>
        </w:rPr>
        <w:t>49</w:t>
      </w:r>
      <w:r w:rsidRPr="00D9143D">
        <w:rPr>
          <w:rFonts w:ascii="Times New Roman" w:hAnsi="Times New Roman"/>
          <w:sz w:val="28"/>
          <w:szCs w:val="28"/>
          <w:lang w:val="fr-FR"/>
        </w:rPr>
        <w:t xml:space="preserve"> tỷ USD, tăng 22,8% so </w:t>
      </w:r>
      <w:r w:rsidR="00A35956" w:rsidRPr="00D9143D">
        <w:rPr>
          <w:rFonts w:ascii="Times New Roman" w:hAnsi="Times New Roman"/>
          <w:sz w:val="28"/>
          <w:szCs w:val="28"/>
          <w:lang w:val="fr-FR"/>
        </w:rPr>
        <w:t xml:space="preserve">với </w:t>
      </w:r>
      <w:r w:rsidRPr="00D9143D">
        <w:rPr>
          <w:rFonts w:ascii="Times New Roman" w:hAnsi="Times New Roman"/>
          <w:sz w:val="28"/>
          <w:szCs w:val="28"/>
          <w:lang w:val="fr-FR"/>
        </w:rPr>
        <w:t>cùng kỳ năm trước, trong đó xuất khẩu  tăng 18,4%</w:t>
      </w:r>
      <w:r w:rsidR="00A35956" w:rsidRPr="00D9143D">
        <w:rPr>
          <w:rFonts w:ascii="Times New Roman" w:hAnsi="Times New Roman"/>
          <w:sz w:val="28"/>
          <w:szCs w:val="28"/>
          <w:lang w:val="fr-FR"/>
        </w:rPr>
        <w:t xml:space="preserve"> và </w:t>
      </w:r>
      <w:r w:rsidRPr="00D9143D">
        <w:rPr>
          <w:rFonts w:ascii="Times New Roman" w:hAnsi="Times New Roman"/>
          <w:sz w:val="28"/>
          <w:szCs w:val="28"/>
          <w:lang w:val="fr-FR"/>
        </w:rPr>
        <w:t xml:space="preserve">nhập khẩu tăng 26,9%. </w:t>
      </w:r>
      <w:r w:rsidR="00A35956" w:rsidRPr="00D9143D">
        <w:rPr>
          <w:rFonts w:ascii="Times New Roman" w:hAnsi="Times New Roman"/>
          <w:sz w:val="28"/>
          <w:szCs w:val="28"/>
          <w:lang w:val="fr-FR"/>
        </w:rPr>
        <w:t xml:space="preserve">Do nhập khẩu 5 tháng đầu năm nay tăng mạnh và cao hơn tốc độ tăng xuất khẩu nên nhập siêu cao hơn nhiều so với cùng kỳ năm trước, đạt mức </w:t>
      </w:r>
      <w:r w:rsidRPr="00D9143D">
        <w:rPr>
          <w:rFonts w:ascii="Times New Roman" w:hAnsi="Times New Roman"/>
          <w:sz w:val="28"/>
          <w:szCs w:val="28"/>
          <w:lang w:val="fr-FR"/>
        </w:rPr>
        <w:t>3,</w:t>
      </w:r>
      <w:r w:rsidR="00A35956" w:rsidRPr="00D9143D">
        <w:rPr>
          <w:rFonts w:ascii="Times New Roman" w:hAnsi="Times New Roman"/>
          <w:sz w:val="28"/>
          <w:szCs w:val="28"/>
          <w:lang w:val="fr-FR"/>
        </w:rPr>
        <w:t>26</w:t>
      </w:r>
      <w:r w:rsidRPr="00D9143D">
        <w:rPr>
          <w:rFonts w:ascii="Times New Roman" w:hAnsi="Times New Roman"/>
          <w:sz w:val="28"/>
          <w:szCs w:val="28"/>
          <w:lang w:val="fr-FR"/>
        </w:rPr>
        <w:t xml:space="preserve"> tỷ USD, </w:t>
      </w:r>
      <w:r w:rsidR="00A35956" w:rsidRPr="00D9143D">
        <w:rPr>
          <w:rFonts w:ascii="Times New Roman" w:hAnsi="Times New Roman"/>
          <w:sz w:val="28"/>
          <w:szCs w:val="28"/>
          <w:lang w:val="fr-FR"/>
        </w:rPr>
        <w:t xml:space="preserve">bằng </w:t>
      </w:r>
      <w:r w:rsidRPr="00D9143D">
        <w:rPr>
          <w:rFonts w:ascii="Times New Roman" w:hAnsi="Times New Roman"/>
          <w:sz w:val="28"/>
          <w:szCs w:val="28"/>
          <w:lang w:val="fr-FR"/>
        </w:rPr>
        <w:t>18% kim ngạch xuất khẩu</w:t>
      </w:r>
      <w:r w:rsidR="00281EDA" w:rsidRPr="00D9143D">
        <w:rPr>
          <w:rFonts w:ascii="Times New Roman" w:hAnsi="Times New Roman"/>
          <w:sz w:val="28"/>
          <w:szCs w:val="28"/>
          <w:lang w:val="fr-FR"/>
        </w:rPr>
        <w:t>; c</w:t>
      </w:r>
      <w:r w:rsidR="00A35956" w:rsidRPr="00D9143D">
        <w:rPr>
          <w:rFonts w:ascii="Times New Roman" w:hAnsi="Times New Roman"/>
          <w:sz w:val="28"/>
          <w:szCs w:val="28"/>
          <w:lang w:val="fr-FR"/>
        </w:rPr>
        <w:t xml:space="preserve">ác con số tương ứng của cùng kỳ năm trước là 1,54 tỷ USD và 10,1%. </w:t>
      </w:r>
    </w:p>
    <w:p w14:paraId="4DC2FF89" w14:textId="77777777" w:rsidR="00087286"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Xuất khẩu</w:t>
      </w:r>
      <w:r w:rsidRPr="00D9143D">
        <w:rPr>
          <w:rFonts w:ascii="Times New Roman" w:hAnsi="Times New Roman"/>
          <w:sz w:val="28"/>
          <w:szCs w:val="28"/>
          <w:lang w:val="fr-FR"/>
        </w:rPr>
        <w:t xml:space="preserve"> </w:t>
      </w:r>
      <w:r w:rsidRPr="00D9143D">
        <w:rPr>
          <w:rFonts w:ascii="Times New Roman" w:hAnsi="Times New Roman"/>
          <w:i/>
          <w:sz w:val="28"/>
          <w:szCs w:val="28"/>
          <w:lang w:val="fr-FR"/>
        </w:rPr>
        <w:t>5 tháng đầu năm 2007</w:t>
      </w:r>
      <w:r w:rsidRPr="00D9143D">
        <w:rPr>
          <w:rFonts w:ascii="Times New Roman" w:hAnsi="Times New Roman"/>
          <w:sz w:val="28"/>
          <w:szCs w:val="28"/>
          <w:lang w:val="fr-FR"/>
        </w:rPr>
        <w:t xml:space="preserve"> ước tính đạt 18,1</w:t>
      </w:r>
      <w:r w:rsidR="00C54E9B" w:rsidRPr="00D9143D">
        <w:rPr>
          <w:rFonts w:ascii="Times New Roman" w:hAnsi="Times New Roman"/>
          <w:sz w:val="28"/>
          <w:szCs w:val="28"/>
          <w:lang w:val="fr-FR"/>
        </w:rPr>
        <w:t>2</w:t>
      </w:r>
      <w:r w:rsidRPr="00D9143D">
        <w:rPr>
          <w:rFonts w:ascii="Times New Roman" w:hAnsi="Times New Roman"/>
          <w:sz w:val="28"/>
          <w:szCs w:val="28"/>
          <w:lang w:val="fr-FR"/>
        </w:rPr>
        <w:t xml:space="preserve"> tỷ USD, </w:t>
      </w:r>
      <w:r w:rsidR="00281EDA" w:rsidRPr="00D9143D">
        <w:rPr>
          <w:rFonts w:ascii="Times New Roman" w:hAnsi="Times New Roman"/>
          <w:sz w:val="28"/>
          <w:szCs w:val="28"/>
          <w:lang w:val="fr-FR"/>
        </w:rPr>
        <w:t>tăng 2,8 tỷ USD</w:t>
      </w:r>
      <w:r w:rsidR="00C54E9B" w:rsidRPr="00D9143D">
        <w:rPr>
          <w:rFonts w:ascii="Times New Roman" w:hAnsi="Times New Roman"/>
          <w:sz w:val="28"/>
          <w:szCs w:val="28"/>
          <w:lang w:val="fr-FR"/>
        </w:rPr>
        <w:t xml:space="preserve"> so với cùng kỳ năm trước,</w:t>
      </w:r>
      <w:r w:rsidR="00281EDA" w:rsidRPr="00D9143D">
        <w:rPr>
          <w:rFonts w:ascii="Times New Roman" w:hAnsi="Times New Roman"/>
          <w:sz w:val="28"/>
          <w:szCs w:val="28"/>
          <w:lang w:val="fr-FR"/>
        </w:rPr>
        <w:t xml:space="preserve"> bình quân mỗi tháng xuất khẩu 3,62 tỷ USD (cùng kỳ năm trước đạt 3 tỷ USD). Trong tổng kim ngạch, </w:t>
      </w:r>
      <w:r w:rsidRPr="00D9143D">
        <w:rPr>
          <w:rFonts w:ascii="Times New Roman" w:hAnsi="Times New Roman"/>
          <w:sz w:val="28"/>
          <w:szCs w:val="28"/>
          <w:lang w:val="fr-FR"/>
        </w:rPr>
        <w:t>khu vực kinh tế trong nước 7,9</w:t>
      </w:r>
      <w:r w:rsidR="00C54E9B" w:rsidRPr="00D9143D">
        <w:rPr>
          <w:rFonts w:ascii="Times New Roman" w:hAnsi="Times New Roman"/>
          <w:sz w:val="28"/>
          <w:szCs w:val="28"/>
          <w:lang w:val="fr-FR"/>
        </w:rPr>
        <w:t>5</w:t>
      </w:r>
      <w:r w:rsidRPr="00D9143D">
        <w:rPr>
          <w:rFonts w:ascii="Times New Roman" w:hAnsi="Times New Roman"/>
          <w:sz w:val="28"/>
          <w:szCs w:val="28"/>
          <w:lang w:val="fr-FR"/>
        </w:rPr>
        <w:t xml:space="preserve"> tỷ USD, tăng 23,4%; khu vực có vốn đầu tư nước ngoài không kể dầu thô đạt 7,</w:t>
      </w:r>
      <w:r w:rsidR="00C54E9B" w:rsidRPr="00D9143D">
        <w:rPr>
          <w:rFonts w:ascii="Times New Roman" w:hAnsi="Times New Roman"/>
          <w:sz w:val="28"/>
          <w:szCs w:val="28"/>
          <w:lang w:val="fr-FR"/>
        </w:rPr>
        <w:t>09</w:t>
      </w:r>
      <w:r w:rsidRPr="00D9143D">
        <w:rPr>
          <w:rFonts w:ascii="Times New Roman" w:hAnsi="Times New Roman"/>
          <w:sz w:val="28"/>
          <w:szCs w:val="28"/>
          <w:lang w:val="fr-FR"/>
        </w:rPr>
        <w:t xml:space="preserve"> tỷ USD, tăng 31%</w:t>
      </w:r>
      <w:r w:rsidR="00281EDA" w:rsidRPr="00D9143D">
        <w:rPr>
          <w:rFonts w:ascii="Times New Roman" w:hAnsi="Times New Roman"/>
          <w:sz w:val="28"/>
          <w:szCs w:val="28"/>
          <w:lang w:val="fr-FR"/>
        </w:rPr>
        <w:t xml:space="preserve"> và dầu thô 3,08 tỷ USD, giảm </w:t>
      </w:r>
      <w:r w:rsidR="009E52F0">
        <w:rPr>
          <w:rFonts w:ascii="Times New Roman" w:hAnsi="Times New Roman"/>
          <w:sz w:val="28"/>
          <w:szCs w:val="28"/>
          <w:lang w:val="fr-FR"/>
        </w:rPr>
        <w:t>10</w:t>
      </w:r>
      <w:r w:rsidR="00281EDA" w:rsidRPr="00D9143D">
        <w:rPr>
          <w:rFonts w:ascii="Times New Roman" w:hAnsi="Times New Roman"/>
          <w:sz w:val="28"/>
          <w:szCs w:val="28"/>
          <w:lang w:val="fr-FR"/>
        </w:rPr>
        <w:t>,</w:t>
      </w:r>
      <w:r w:rsidR="009E52F0">
        <w:rPr>
          <w:rFonts w:ascii="Times New Roman" w:hAnsi="Times New Roman"/>
          <w:sz w:val="28"/>
          <w:szCs w:val="28"/>
          <w:lang w:val="fr-FR"/>
        </w:rPr>
        <w:t>7</w:t>
      </w:r>
      <w:r w:rsidR="00281EDA" w:rsidRPr="00D9143D">
        <w:rPr>
          <w:rFonts w:ascii="Times New Roman" w:hAnsi="Times New Roman"/>
          <w:sz w:val="28"/>
          <w:szCs w:val="28"/>
          <w:lang w:val="fr-FR"/>
        </w:rPr>
        <w:t xml:space="preserve">%. </w:t>
      </w:r>
      <w:r w:rsidR="001F19C9" w:rsidRPr="00D9143D">
        <w:rPr>
          <w:rFonts w:ascii="Times New Roman" w:hAnsi="Times New Roman"/>
          <w:sz w:val="28"/>
          <w:szCs w:val="28"/>
          <w:lang w:val="fr-FR"/>
        </w:rPr>
        <w:t xml:space="preserve">Có trên </w:t>
      </w:r>
      <w:r w:rsidRPr="00D9143D">
        <w:rPr>
          <w:rFonts w:ascii="Times New Roman" w:hAnsi="Times New Roman"/>
          <w:sz w:val="28"/>
          <w:szCs w:val="28"/>
          <w:lang w:val="fr-FR"/>
        </w:rPr>
        <w:t>2</w:t>
      </w:r>
      <w:r w:rsidR="001F19C9" w:rsidRPr="00D9143D">
        <w:rPr>
          <w:rFonts w:ascii="Times New Roman" w:hAnsi="Times New Roman"/>
          <w:sz w:val="28"/>
          <w:szCs w:val="28"/>
          <w:lang w:val="fr-FR"/>
        </w:rPr>
        <w:t>0</w:t>
      </w:r>
      <w:r w:rsidRPr="00D9143D">
        <w:rPr>
          <w:rFonts w:ascii="Times New Roman" w:hAnsi="Times New Roman"/>
          <w:sz w:val="28"/>
          <w:szCs w:val="28"/>
          <w:lang w:val="fr-FR"/>
        </w:rPr>
        <w:t xml:space="preserve"> mặt hàng </w:t>
      </w:r>
      <w:r w:rsidR="001F19C9" w:rsidRPr="00D9143D">
        <w:rPr>
          <w:rFonts w:ascii="Times New Roman" w:hAnsi="Times New Roman"/>
          <w:sz w:val="28"/>
          <w:szCs w:val="28"/>
          <w:lang w:val="fr-FR"/>
        </w:rPr>
        <w:t xml:space="preserve">xuất khẩu </w:t>
      </w:r>
      <w:r w:rsidR="006E5058" w:rsidRPr="00D9143D">
        <w:rPr>
          <w:rFonts w:ascii="Times New Roman" w:hAnsi="Times New Roman"/>
          <w:sz w:val="28"/>
          <w:szCs w:val="28"/>
          <w:lang w:val="fr-FR"/>
        </w:rPr>
        <w:t xml:space="preserve">có kim ngạch tăng so với cùng kỳ năm trước, </w:t>
      </w:r>
      <w:r w:rsidRPr="00D9143D">
        <w:rPr>
          <w:rFonts w:ascii="Times New Roman" w:hAnsi="Times New Roman"/>
          <w:sz w:val="28"/>
          <w:szCs w:val="28"/>
          <w:lang w:val="fr-FR"/>
        </w:rPr>
        <w:t xml:space="preserve">trong đó dệt may đạt 2,7 tỷ USD, tăng 24,3%; giày dép 1,5 tỷ USD, tăng 7,9%; thủy sản 1,3 tỷ USD, tăng 16,2%; </w:t>
      </w:r>
      <w:r w:rsidR="00087286" w:rsidRPr="00D9143D">
        <w:rPr>
          <w:rFonts w:ascii="Times New Roman" w:hAnsi="Times New Roman"/>
          <w:sz w:val="28"/>
          <w:szCs w:val="28"/>
          <w:lang w:val="fr-FR"/>
        </w:rPr>
        <w:t xml:space="preserve">cà phê 1,1 tỷ USD, tăng 121,4% (trong đó lượng xuất khẩu 776 nghìn tấn, tăng 74,7% và giá xuất khẩu 26,6%); </w:t>
      </w:r>
      <w:r w:rsidRPr="00D9143D">
        <w:rPr>
          <w:rFonts w:ascii="Times New Roman" w:hAnsi="Times New Roman"/>
          <w:sz w:val="28"/>
          <w:szCs w:val="28"/>
          <w:lang w:val="fr-FR"/>
        </w:rPr>
        <w:t>sản phẩm gỗ 947 triệu USD, tăng 22,7%; điện tử</w:t>
      </w:r>
      <w:r w:rsidR="006205C9" w:rsidRPr="00D9143D">
        <w:rPr>
          <w:rFonts w:ascii="Times New Roman" w:hAnsi="Times New Roman"/>
          <w:sz w:val="28"/>
          <w:szCs w:val="28"/>
          <w:lang w:val="fr-FR"/>
        </w:rPr>
        <w:t>,</w:t>
      </w:r>
      <w:r w:rsidRPr="00D9143D">
        <w:rPr>
          <w:rFonts w:ascii="Times New Roman" w:hAnsi="Times New Roman"/>
          <w:sz w:val="28"/>
          <w:szCs w:val="28"/>
          <w:lang w:val="fr-FR"/>
        </w:rPr>
        <w:t xml:space="preserve"> máy tính 744 triệu USD, tăng 18,5%;</w:t>
      </w:r>
      <w:r w:rsidR="006205C9" w:rsidRPr="00D9143D">
        <w:rPr>
          <w:rFonts w:ascii="Times New Roman" w:hAnsi="Times New Roman"/>
          <w:sz w:val="28"/>
          <w:szCs w:val="28"/>
          <w:lang w:val="fr-FR"/>
        </w:rPr>
        <w:t xml:space="preserve"> </w:t>
      </w:r>
      <w:r w:rsidRPr="00D9143D">
        <w:rPr>
          <w:rFonts w:ascii="Times New Roman" w:hAnsi="Times New Roman"/>
          <w:sz w:val="28"/>
          <w:szCs w:val="28"/>
          <w:lang w:val="fr-FR"/>
        </w:rPr>
        <w:t>dây điện và cáp điện 303 triệu USD, tăng 19,2%</w:t>
      </w:r>
      <w:r w:rsidR="00087286" w:rsidRPr="00D9143D">
        <w:rPr>
          <w:rFonts w:ascii="Times New Roman" w:hAnsi="Times New Roman"/>
          <w:sz w:val="28"/>
          <w:szCs w:val="28"/>
          <w:lang w:val="fr-FR"/>
        </w:rPr>
        <w:t xml:space="preserve">. </w:t>
      </w:r>
    </w:p>
    <w:p w14:paraId="4CD1FE2A" w14:textId="77777777" w:rsidR="00087286" w:rsidRPr="00D9143D" w:rsidRDefault="00087286" w:rsidP="00B97782">
      <w:pPr>
        <w:spacing w:after="120" w:line="288" w:lineRule="auto"/>
        <w:ind w:firstLine="720"/>
        <w:jc w:val="both"/>
        <w:rPr>
          <w:rFonts w:ascii="Times New Roman" w:hAnsi="Times New Roman"/>
          <w:sz w:val="28"/>
          <w:szCs w:val="28"/>
          <w:lang w:val="fr-FR"/>
        </w:rPr>
      </w:pPr>
      <w:r w:rsidRPr="00D9143D">
        <w:rPr>
          <w:rFonts w:ascii="Times New Roman" w:hAnsi="Times New Roman"/>
          <w:sz w:val="28"/>
          <w:szCs w:val="28"/>
          <w:lang w:val="fr-FR"/>
        </w:rPr>
        <w:t xml:space="preserve">Một số mặt hàng có kim ngạch giảm so với cùng kỳ, trong đó có hai mặt hàng lớn là dầu thô và gạo. </w:t>
      </w:r>
      <w:r w:rsidR="006205C9" w:rsidRPr="00D9143D">
        <w:rPr>
          <w:rFonts w:ascii="Times New Roman" w:hAnsi="Times New Roman"/>
          <w:sz w:val="28"/>
          <w:szCs w:val="28"/>
          <w:lang w:val="fr-FR"/>
        </w:rPr>
        <w:t xml:space="preserve">Xuất khẩu dầu thô đạt </w:t>
      </w:r>
      <w:r w:rsidR="00102C9E" w:rsidRPr="00D9143D">
        <w:rPr>
          <w:rFonts w:ascii="Times New Roman" w:hAnsi="Times New Roman"/>
          <w:sz w:val="28"/>
          <w:szCs w:val="28"/>
          <w:lang w:val="fr-FR"/>
        </w:rPr>
        <w:t>kim ngạch cao nhất trong các mặt hàng xuất khẩu, nhưng giảm 10,7%</w:t>
      </w:r>
      <w:r w:rsidR="006205C9" w:rsidRPr="00D9143D">
        <w:rPr>
          <w:rFonts w:ascii="Times New Roman" w:hAnsi="Times New Roman"/>
          <w:sz w:val="28"/>
          <w:szCs w:val="28"/>
          <w:lang w:val="fr-FR"/>
        </w:rPr>
        <w:t xml:space="preserve"> so với cùng kỳ năm trước, trong đó lượng xuất khẩu </w:t>
      </w:r>
      <w:r w:rsidR="00102C9E" w:rsidRPr="00D9143D">
        <w:rPr>
          <w:rFonts w:ascii="Times New Roman" w:hAnsi="Times New Roman"/>
          <w:sz w:val="28"/>
          <w:szCs w:val="28"/>
          <w:lang w:val="fr-FR"/>
        </w:rPr>
        <w:t>6,4 triệu tấn</w:t>
      </w:r>
      <w:r w:rsidR="006205C9" w:rsidRPr="00D9143D">
        <w:rPr>
          <w:rFonts w:ascii="Times New Roman" w:hAnsi="Times New Roman"/>
          <w:sz w:val="28"/>
          <w:szCs w:val="28"/>
          <w:lang w:val="fr-FR"/>
        </w:rPr>
        <w:t xml:space="preserve">, </w:t>
      </w:r>
      <w:r w:rsidR="00102C9E" w:rsidRPr="00D9143D">
        <w:rPr>
          <w:rFonts w:ascii="Times New Roman" w:hAnsi="Times New Roman"/>
          <w:sz w:val="28"/>
          <w:szCs w:val="28"/>
          <w:lang w:val="fr-FR"/>
        </w:rPr>
        <w:t>giảm 6,2%</w:t>
      </w:r>
      <w:r w:rsidR="006205C9" w:rsidRPr="00D9143D">
        <w:rPr>
          <w:rFonts w:ascii="Times New Roman" w:hAnsi="Times New Roman"/>
          <w:sz w:val="28"/>
          <w:szCs w:val="28"/>
          <w:lang w:val="fr-FR"/>
        </w:rPr>
        <w:t xml:space="preserve"> và giá giảm</w:t>
      </w:r>
      <w:r w:rsidRPr="00D9143D">
        <w:rPr>
          <w:rFonts w:ascii="Times New Roman" w:hAnsi="Times New Roman"/>
          <w:sz w:val="28"/>
          <w:szCs w:val="28"/>
          <w:lang w:val="fr-FR"/>
        </w:rPr>
        <w:t xml:space="preserve"> 4,8%</w:t>
      </w:r>
      <w:r w:rsidR="00102C9E" w:rsidRPr="00D9143D">
        <w:rPr>
          <w:rFonts w:ascii="Times New Roman" w:hAnsi="Times New Roman"/>
          <w:sz w:val="28"/>
          <w:szCs w:val="28"/>
          <w:lang w:val="fr-FR"/>
        </w:rPr>
        <w:t xml:space="preserve">; </w:t>
      </w:r>
      <w:r w:rsidR="006205C9" w:rsidRPr="00D9143D">
        <w:rPr>
          <w:rFonts w:ascii="Times New Roman" w:hAnsi="Times New Roman"/>
          <w:sz w:val="28"/>
          <w:szCs w:val="28"/>
          <w:lang w:val="fr-FR"/>
        </w:rPr>
        <w:t xml:space="preserve">xuất khẩu </w:t>
      </w:r>
      <w:r w:rsidR="00102C9E" w:rsidRPr="00D9143D">
        <w:rPr>
          <w:rFonts w:ascii="Times New Roman" w:hAnsi="Times New Roman"/>
          <w:sz w:val="28"/>
          <w:szCs w:val="28"/>
          <w:lang w:val="fr-FR"/>
        </w:rPr>
        <w:t>gạo 611 triệu USD</w:t>
      </w:r>
      <w:r w:rsidR="006205C9" w:rsidRPr="00D9143D">
        <w:rPr>
          <w:rFonts w:ascii="Times New Roman" w:hAnsi="Times New Roman"/>
          <w:sz w:val="28"/>
          <w:szCs w:val="28"/>
          <w:lang w:val="fr-FR"/>
        </w:rPr>
        <w:t xml:space="preserve">, </w:t>
      </w:r>
      <w:r w:rsidR="00102C9E" w:rsidRPr="00D9143D">
        <w:rPr>
          <w:rFonts w:ascii="Times New Roman" w:hAnsi="Times New Roman"/>
          <w:sz w:val="28"/>
          <w:szCs w:val="28"/>
          <w:lang w:val="fr-FR"/>
        </w:rPr>
        <w:t>giảm 4,4%</w:t>
      </w:r>
      <w:r w:rsidRPr="00D9143D">
        <w:rPr>
          <w:rFonts w:ascii="Times New Roman" w:hAnsi="Times New Roman"/>
          <w:sz w:val="28"/>
          <w:szCs w:val="28"/>
          <w:lang w:val="fr-FR"/>
        </w:rPr>
        <w:t xml:space="preserve"> (mặc dù giá xuất khẩu gạo bình quân 5 tháng tăng 15,5% nhưng không bù được </w:t>
      </w:r>
      <w:r w:rsidR="006205C9" w:rsidRPr="00D9143D">
        <w:rPr>
          <w:rFonts w:ascii="Times New Roman" w:hAnsi="Times New Roman"/>
          <w:sz w:val="28"/>
          <w:szCs w:val="28"/>
          <w:lang w:val="fr-FR"/>
        </w:rPr>
        <w:t xml:space="preserve">lượng xuất khẩu giảm </w:t>
      </w:r>
      <w:r w:rsidRPr="00D9143D">
        <w:rPr>
          <w:rFonts w:ascii="Times New Roman" w:hAnsi="Times New Roman"/>
          <w:sz w:val="28"/>
          <w:szCs w:val="28"/>
          <w:lang w:val="fr-FR"/>
        </w:rPr>
        <w:t xml:space="preserve">tới </w:t>
      </w:r>
      <w:r w:rsidR="006205C9" w:rsidRPr="00D9143D">
        <w:rPr>
          <w:rFonts w:ascii="Times New Roman" w:hAnsi="Times New Roman"/>
          <w:sz w:val="28"/>
          <w:szCs w:val="28"/>
          <w:lang w:val="fr-FR"/>
        </w:rPr>
        <w:t xml:space="preserve">17,2%, chỉ đạt </w:t>
      </w:r>
      <w:r w:rsidR="00102C9E" w:rsidRPr="00D9143D">
        <w:rPr>
          <w:rFonts w:ascii="Times New Roman" w:hAnsi="Times New Roman"/>
          <w:sz w:val="28"/>
          <w:szCs w:val="28"/>
          <w:lang w:val="fr-FR"/>
        </w:rPr>
        <w:t>1,9 triệu tấn</w:t>
      </w:r>
      <w:r w:rsidRPr="00D9143D">
        <w:rPr>
          <w:rFonts w:ascii="Times New Roman" w:hAnsi="Times New Roman"/>
          <w:sz w:val="28"/>
          <w:szCs w:val="28"/>
          <w:lang w:val="fr-FR"/>
        </w:rPr>
        <w:t xml:space="preserve">); xe đạp và phụ tùng xe đạp đạt 41 triệu USD, giảm 38,5%. </w:t>
      </w:r>
    </w:p>
    <w:p w14:paraId="2F107178" w14:textId="77777777" w:rsidR="00102C9E" w:rsidRPr="00D9143D" w:rsidRDefault="001F19C9"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 xml:space="preserve">Thị trường xuất khẩu hàng hoá của Việt Nam trong </w:t>
      </w:r>
      <w:r w:rsidR="00102C9E" w:rsidRPr="00D9143D">
        <w:rPr>
          <w:rFonts w:ascii="Times New Roman" w:hAnsi="Times New Roman"/>
          <w:i/>
          <w:sz w:val="28"/>
          <w:szCs w:val="28"/>
          <w:lang w:val="fr-FR"/>
        </w:rPr>
        <w:t xml:space="preserve">4 tháng đầu năm </w:t>
      </w:r>
      <w:r w:rsidRPr="00D9143D">
        <w:rPr>
          <w:rFonts w:ascii="Times New Roman" w:hAnsi="Times New Roman"/>
          <w:i/>
          <w:sz w:val="28"/>
          <w:szCs w:val="28"/>
          <w:lang w:val="fr-FR"/>
        </w:rPr>
        <w:t>nay</w:t>
      </w:r>
      <w:r w:rsidRPr="00D9143D">
        <w:rPr>
          <w:rFonts w:ascii="Times New Roman" w:hAnsi="Times New Roman"/>
          <w:sz w:val="28"/>
          <w:szCs w:val="28"/>
          <w:lang w:val="fr-FR"/>
        </w:rPr>
        <w:t xml:space="preserve"> tiếp tục phát triển tích cực, trong đó các thị trường lớn vẫn là </w:t>
      </w:r>
      <w:r w:rsidR="00102C9E" w:rsidRPr="00D9143D">
        <w:rPr>
          <w:rFonts w:ascii="Times New Roman" w:hAnsi="Times New Roman"/>
          <w:sz w:val="28"/>
          <w:szCs w:val="28"/>
          <w:lang w:val="fr-FR"/>
        </w:rPr>
        <w:t xml:space="preserve">Mỹ, EU và châu Á. </w:t>
      </w:r>
      <w:r w:rsidRPr="00D9143D">
        <w:rPr>
          <w:rFonts w:ascii="Times New Roman" w:hAnsi="Times New Roman"/>
          <w:sz w:val="28"/>
          <w:szCs w:val="28"/>
          <w:lang w:val="fr-FR"/>
        </w:rPr>
        <w:t xml:space="preserve">Thị trường </w:t>
      </w:r>
      <w:r w:rsidR="00102C9E" w:rsidRPr="00D9143D">
        <w:rPr>
          <w:rFonts w:ascii="Times New Roman" w:hAnsi="Times New Roman"/>
          <w:sz w:val="28"/>
          <w:szCs w:val="28"/>
          <w:lang w:val="fr-FR"/>
        </w:rPr>
        <w:t xml:space="preserve">Mỹ đạt 2,8 tỷ USD, tăng 23,1% và chiếm thị phần gần 20% với các mặt hàng lớn như dệt may 1,2 tỷ USD, tăng 32,9%; giày dép 290 triệu USD; gỗ và sản phẩm gỗ 267 triệu USD. </w:t>
      </w:r>
      <w:r w:rsidRPr="00D9143D">
        <w:rPr>
          <w:rFonts w:ascii="Times New Roman" w:hAnsi="Times New Roman"/>
          <w:sz w:val="28"/>
          <w:szCs w:val="28"/>
          <w:lang w:val="fr-FR"/>
        </w:rPr>
        <w:t xml:space="preserve">Thị trường </w:t>
      </w:r>
      <w:r w:rsidR="00102C9E" w:rsidRPr="00D9143D">
        <w:rPr>
          <w:rFonts w:ascii="Times New Roman" w:hAnsi="Times New Roman"/>
          <w:sz w:val="28"/>
          <w:szCs w:val="28"/>
          <w:lang w:val="fr-FR"/>
        </w:rPr>
        <w:t xml:space="preserve">EU cũng gần 2,8 tỷ USD, tăng 26,5% và chiếm thị phần 19,4%, trong đó đứng đầu là Đức 604 triệu USD, tăng 32%; Anh 422 triệu USD, tăng 14,1%; Hà Lan 320 triệu USD, tăng 28,7%; I-ta-li-a 269 triệu USD, tăng 37%; Pháp 264 triệu USD, tăng 7,8%. </w:t>
      </w:r>
      <w:r w:rsidRPr="00D9143D">
        <w:rPr>
          <w:rFonts w:ascii="Times New Roman" w:hAnsi="Times New Roman"/>
          <w:sz w:val="28"/>
          <w:szCs w:val="28"/>
          <w:lang w:val="fr-FR"/>
        </w:rPr>
        <w:t xml:space="preserve">Thị trường </w:t>
      </w:r>
      <w:r w:rsidR="00102C9E" w:rsidRPr="00D9143D">
        <w:rPr>
          <w:rFonts w:ascii="Times New Roman" w:hAnsi="Times New Roman"/>
          <w:sz w:val="28"/>
          <w:szCs w:val="28"/>
          <w:lang w:val="fr-FR"/>
        </w:rPr>
        <w:t xml:space="preserve">châu Á </w:t>
      </w:r>
      <w:r w:rsidRPr="00D9143D">
        <w:rPr>
          <w:rFonts w:ascii="Times New Roman" w:hAnsi="Times New Roman"/>
          <w:sz w:val="28"/>
          <w:szCs w:val="28"/>
          <w:lang w:val="fr-FR"/>
        </w:rPr>
        <w:t>tiếp tục tăng nhẹ, trong đó thị trường</w:t>
      </w:r>
      <w:r w:rsidR="00102C9E" w:rsidRPr="00D9143D">
        <w:rPr>
          <w:rFonts w:ascii="Times New Roman" w:hAnsi="Times New Roman"/>
          <w:sz w:val="28"/>
          <w:szCs w:val="28"/>
          <w:lang w:val="fr-FR"/>
        </w:rPr>
        <w:t xml:space="preserve"> Nhật Bản 1,6 tỷ USD, tăng 2,5%; Trung Quốc 1 tỷ USD, tăng nhẹ so cùng kỳ </w:t>
      </w:r>
      <w:r w:rsidR="007164AC">
        <w:rPr>
          <w:rFonts w:ascii="Times New Roman" w:hAnsi="Times New Roman"/>
          <w:sz w:val="28"/>
          <w:szCs w:val="28"/>
          <w:lang w:val="fr-FR"/>
        </w:rPr>
        <w:br/>
      </w:r>
      <w:r w:rsidR="00102C9E" w:rsidRPr="00D9143D">
        <w:rPr>
          <w:rFonts w:ascii="Times New Roman" w:hAnsi="Times New Roman"/>
          <w:sz w:val="28"/>
          <w:szCs w:val="28"/>
          <w:lang w:val="fr-FR"/>
        </w:rPr>
        <w:t>năm trước.</w:t>
      </w:r>
    </w:p>
    <w:p w14:paraId="24DDC4C3" w14:textId="77777777" w:rsidR="006E5058"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Nhập khẩu 5 tháng đầu năm 2007</w:t>
      </w:r>
      <w:r w:rsidRPr="00D9143D">
        <w:rPr>
          <w:rFonts w:ascii="Times New Roman" w:hAnsi="Times New Roman"/>
          <w:sz w:val="28"/>
          <w:szCs w:val="28"/>
          <w:lang w:val="fr-FR"/>
        </w:rPr>
        <w:t xml:space="preserve"> ước tính đạt 21,</w:t>
      </w:r>
      <w:r w:rsidR="006E5058" w:rsidRPr="00D9143D">
        <w:rPr>
          <w:rFonts w:ascii="Times New Roman" w:hAnsi="Times New Roman"/>
          <w:sz w:val="28"/>
          <w:szCs w:val="28"/>
          <w:lang w:val="fr-FR"/>
        </w:rPr>
        <w:t>37</w:t>
      </w:r>
      <w:r w:rsidRPr="00D9143D">
        <w:rPr>
          <w:rFonts w:ascii="Times New Roman" w:hAnsi="Times New Roman"/>
          <w:sz w:val="28"/>
          <w:szCs w:val="28"/>
          <w:lang w:val="fr-FR"/>
        </w:rPr>
        <w:t xml:space="preserve"> tỷ USD, tăng 26,9% so cùng kỳ năm trước, trong đó khu vực kinh tế trong nước đạt 13,5</w:t>
      </w:r>
      <w:r w:rsidR="006E5058" w:rsidRPr="00D9143D">
        <w:rPr>
          <w:rFonts w:ascii="Times New Roman" w:hAnsi="Times New Roman"/>
          <w:sz w:val="28"/>
          <w:szCs w:val="28"/>
          <w:lang w:val="fr-FR"/>
        </w:rPr>
        <w:t>4</w:t>
      </w:r>
      <w:r w:rsidRPr="00D9143D">
        <w:rPr>
          <w:rFonts w:ascii="Times New Roman" w:hAnsi="Times New Roman"/>
          <w:sz w:val="28"/>
          <w:szCs w:val="28"/>
          <w:lang w:val="fr-FR"/>
        </w:rPr>
        <w:t xml:space="preserve"> tỷ USD, tăng 26,8% và khu vực có vốn đầu tư nước ngoài đạt 7,8</w:t>
      </w:r>
      <w:r w:rsidR="006E5058" w:rsidRPr="00D9143D">
        <w:rPr>
          <w:rFonts w:ascii="Times New Roman" w:hAnsi="Times New Roman"/>
          <w:sz w:val="28"/>
          <w:szCs w:val="28"/>
          <w:lang w:val="fr-FR"/>
        </w:rPr>
        <w:t>3</w:t>
      </w:r>
      <w:r w:rsidRPr="00D9143D">
        <w:rPr>
          <w:rFonts w:ascii="Times New Roman" w:hAnsi="Times New Roman"/>
          <w:sz w:val="28"/>
          <w:szCs w:val="28"/>
          <w:lang w:val="fr-FR"/>
        </w:rPr>
        <w:t xml:space="preserve"> tỷ USD, tăng 27%</w:t>
      </w:r>
      <w:r w:rsidR="006E5058" w:rsidRPr="00D9143D">
        <w:rPr>
          <w:rFonts w:ascii="Times New Roman" w:hAnsi="Times New Roman"/>
          <w:sz w:val="28"/>
          <w:szCs w:val="28"/>
          <w:lang w:val="fr-FR"/>
        </w:rPr>
        <w:t xml:space="preserve">; bình quân mỗi tháng nhập khẩu 4,27 tỷ USD, đáng lưu ý là tốc độ nhập khẩu </w:t>
      </w:r>
      <w:r w:rsidR="009A20A5" w:rsidRPr="00D9143D">
        <w:rPr>
          <w:rFonts w:ascii="Times New Roman" w:hAnsi="Times New Roman"/>
          <w:sz w:val="28"/>
          <w:szCs w:val="28"/>
          <w:lang w:val="fr-FR"/>
        </w:rPr>
        <w:t xml:space="preserve">hàng hoá trong </w:t>
      </w:r>
      <w:r w:rsidR="006E5058" w:rsidRPr="00D9143D">
        <w:rPr>
          <w:rFonts w:ascii="Times New Roman" w:hAnsi="Times New Roman"/>
          <w:sz w:val="28"/>
          <w:szCs w:val="28"/>
          <w:lang w:val="fr-FR"/>
        </w:rPr>
        <w:t xml:space="preserve">tháng 5 </w:t>
      </w:r>
      <w:r w:rsidR="009A20A5" w:rsidRPr="00D9143D">
        <w:rPr>
          <w:rFonts w:ascii="Times New Roman" w:hAnsi="Times New Roman"/>
          <w:sz w:val="28"/>
          <w:szCs w:val="28"/>
          <w:lang w:val="fr-FR"/>
        </w:rPr>
        <w:t xml:space="preserve">so với cùng kỳ </w:t>
      </w:r>
      <w:r w:rsidR="006E5058" w:rsidRPr="00D9143D">
        <w:rPr>
          <w:rFonts w:ascii="Times New Roman" w:hAnsi="Times New Roman"/>
          <w:sz w:val="28"/>
          <w:szCs w:val="28"/>
          <w:lang w:val="fr-FR"/>
        </w:rPr>
        <w:t>đã chững lại, chỉ tăng</w:t>
      </w:r>
      <w:r w:rsidRPr="00D9143D">
        <w:rPr>
          <w:rFonts w:ascii="Times New Roman" w:hAnsi="Times New Roman"/>
          <w:sz w:val="28"/>
          <w:szCs w:val="28"/>
          <w:lang w:val="fr-FR"/>
        </w:rPr>
        <w:t xml:space="preserve"> 9,2% </w:t>
      </w:r>
      <w:r w:rsidR="006E5058" w:rsidRPr="00D9143D">
        <w:rPr>
          <w:rFonts w:ascii="Times New Roman" w:hAnsi="Times New Roman"/>
          <w:sz w:val="28"/>
          <w:szCs w:val="28"/>
          <w:lang w:val="fr-FR"/>
        </w:rPr>
        <w:t xml:space="preserve"> </w:t>
      </w:r>
    </w:p>
    <w:p w14:paraId="6AD24135" w14:textId="77777777" w:rsidR="007472C0" w:rsidRPr="00D9143D" w:rsidRDefault="00102C9E" w:rsidP="00B97782">
      <w:pPr>
        <w:spacing w:after="120" w:line="288" w:lineRule="auto"/>
        <w:ind w:firstLine="720"/>
        <w:jc w:val="both"/>
        <w:rPr>
          <w:rFonts w:ascii="Times New Roman" w:hAnsi="Times New Roman"/>
          <w:sz w:val="28"/>
          <w:szCs w:val="28"/>
          <w:lang w:val="fr-FR"/>
        </w:rPr>
      </w:pPr>
      <w:r w:rsidRPr="00D9143D">
        <w:rPr>
          <w:rFonts w:ascii="Times New Roman" w:hAnsi="Times New Roman"/>
          <w:sz w:val="28"/>
          <w:szCs w:val="28"/>
          <w:lang w:val="fr-FR"/>
        </w:rPr>
        <w:t xml:space="preserve">Kim ngạch nhập khẩu </w:t>
      </w:r>
      <w:r w:rsidR="00A334AD" w:rsidRPr="00D9143D">
        <w:rPr>
          <w:rFonts w:ascii="Times New Roman" w:hAnsi="Times New Roman"/>
          <w:sz w:val="28"/>
          <w:szCs w:val="28"/>
          <w:lang w:val="fr-FR"/>
        </w:rPr>
        <w:t>5 tháng đầu năm nay của máy móc, thiết bị, dụng cụ, phụ tùng và n</w:t>
      </w:r>
      <w:r w:rsidR="009E52F0">
        <w:rPr>
          <w:rFonts w:ascii="Times New Roman" w:hAnsi="Times New Roman"/>
          <w:sz w:val="28"/>
          <w:szCs w:val="28"/>
          <w:lang w:val="fr-FR"/>
        </w:rPr>
        <w:t>guyên, nhi</w:t>
      </w:r>
      <w:r w:rsidR="009E52F0" w:rsidRPr="009E52F0">
        <w:rPr>
          <w:rFonts w:ascii="Times New Roman" w:hAnsi="Times New Roman"/>
          <w:sz w:val="28"/>
          <w:szCs w:val="28"/>
          <w:lang w:val="fr-FR"/>
        </w:rPr>
        <w:t>ê</w:t>
      </w:r>
      <w:r w:rsidR="00A334AD" w:rsidRPr="00D9143D">
        <w:rPr>
          <w:rFonts w:ascii="Times New Roman" w:hAnsi="Times New Roman"/>
          <w:sz w:val="28"/>
          <w:szCs w:val="28"/>
          <w:lang w:val="fr-FR"/>
        </w:rPr>
        <w:t xml:space="preserve">n vật liệu chủ yếu </w:t>
      </w:r>
      <w:r w:rsidR="009A20A5" w:rsidRPr="00D9143D">
        <w:rPr>
          <w:rFonts w:ascii="Times New Roman" w:hAnsi="Times New Roman"/>
          <w:sz w:val="28"/>
          <w:szCs w:val="28"/>
          <w:lang w:val="fr-FR"/>
        </w:rPr>
        <w:t>phục vụ cho sản xuất trong nước đều tăng</w:t>
      </w:r>
      <w:r w:rsidR="00A334AD" w:rsidRPr="00D9143D">
        <w:rPr>
          <w:rFonts w:ascii="Times New Roman" w:hAnsi="Times New Roman"/>
          <w:sz w:val="28"/>
          <w:szCs w:val="28"/>
          <w:lang w:val="fr-FR"/>
        </w:rPr>
        <w:t xml:space="preserve"> so với cùng kỳ năm trước. Trừ số ô tô nguyên chiếc nhập khẩu giảm 18%, các mặt hàng thống kê được về lượng nhập khẩu đều tăng so với cùng kỳ</w:t>
      </w:r>
      <w:r w:rsidR="00B97782" w:rsidRPr="00D9143D">
        <w:rPr>
          <w:rFonts w:ascii="Times New Roman" w:hAnsi="Times New Roman"/>
          <w:sz w:val="28"/>
          <w:szCs w:val="28"/>
          <w:lang w:val="fr-FR"/>
        </w:rPr>
        <w:t xml:space="preserve"> n</w:t>
      </w:r>
      <w:r w:rsidR="00B97782" w:rsidRPr="00D9143D">
        <w:rPr>
          <w:rFonts w:ascii="Times New Roman" w:hAnsi="Times New Roman" w:hint="eastAsia"/>
          <w:sz w:val="28"/>
          <w:szCs w:val="28"/>
          <w:lang w:val="fr-FR"/>
        </w:rPr>
        <w:t>ă</w:t>
      </w:r>
      <w:r w:rsidR="00B97782" w:rsidRPr="00D9143D">
        <w:rPr>
          <w:rFonts w:ascii="Times New Roman" w:hAnsi="Times New Roman"/>
          <w:sz w:val="28"/>
          <w:szCs w:val="28"/>
          <w:lang w:val="fr-FR"/>
        </w:rPr>
        <w:t>m tr</w:t>
      </w:r>
      <w:r w:rsidR="00B97782" w:rsidRPr="00D9143D">
        <w:rPr>
          <w:rFonts w:ascii="Times New Roman" w:hAnsi="Times New Roman" w:hint="eastAsia"/>
          <w:sz w:val="28"/>
          <w:szCs w:val="28"/>
          <w:lang w:val="fr-FR"/>
        </w:rPr>
        <w:t>ư</w:t>
      </w:r>
      <w:r w:rsidR="00B97782" w:rsidRPr="00D9143D">
        <w:rPr>
          <w:rFonts w:ascii="Times New Roman" w:hAnsi="Times New Roman"/>
          <w:sz w:val="28"/>
          <w:szCs w:val="28"/>
          <w:lang w:val="fr-FR"/>
        </w:rPr>
        <w:t>ớc, là yếu tố tích cực</w:t>
      </w:r>
      <w:r w:rsidR="00301A8B" w:rsidRPr="00D9143D">
        <w:rPr>
          <w:rFonts w:ascii="Times New Roman" w:hAnsi="Times New Roman"/>
          <w:sz w:val="28"/>
          <w:szCs w:val="28"/>
          <w:lang w:val="fr-FR"/>
        </w:rPr>
        <w:t xml:space="preserve"> của nhập khẩu 5 tháng</w:t>
      </w:r>
      <w:r w:rsidR="00B97782" w:rsidRPr="00D9143D">
        <w:rPr>
          <w:rFonts w:ascii="Times New Roman" w:hAnsi="Times New Roman"/>
          <w:sz w:val="28"/>
          <w:szCs w:val="28"/>
          <w:lang w:val="fr-FR"/>
        </w:rPr>
        <w:t xml:space="preserve">. </w:t>
      </w:r>
      <w:r w:rsidR="006E5058" w:rsidRPr="00D9143D">
        <w:rPr>
          <w:rFonts w:ascii="Times New Roman" w:hAnsi="Times New Roman"/>
          <w:sz w:val="28"/>
          <w:szCs w:val="28"/>
          <w:lang w:val="fr-FR"/>
        </w:rPr>
        <w:t>Nhập khẩu m</w:t>
      </w:r>
      <w:r w:rsidRPr="00D9143D">
        <w:rPr>
          <w:rFonts w:ascii="Times New Roman" w:hAnsi="Times New Roman"/>
          <w:sz w:val="28"/>
          <w:szCs w:val="28"/>
          <w:lang w:val="fr-FR"/>
        </w:rPr>
        <w:t>áy móc</w:t>
      </w:r>
      <w:r w:rsidR="006E5058" w:rsidRPr="00D9143D">
        <w:rPr>
          <w:rFonts w:ascii="Times New Roman" w:hAnsi="Times New Roman"/>
          <w:sz w:val="28"/>
          <w:szCs w:val="28"/>
          <w:lang w:val="fr-FR"/>
        </w:rPr>
        <w:t>,</w:t>
      </w:r>
      <w:r w:rsidRPr="00D9143D">
        <w:rPr>
          <w:rFonts w:ascii="Times New Roman" w:hAnsi="Times New Roman"/>
          <w:sz w:val="28"/>
          <w:szCs w:val="28"/>
          <w:lang w:val="fr-FR"/>
        </w:rPr>
        <w:t xml:space="preserve"> thiết bị, dụng cụ phụ tùng có kim ngạch cao nhất, đạt 3,6 tỷ USD, tăng 45,1%</w:t>
      </w:r>
      <w:r w:rsidR="006E5058" w:rsidRPr="00D9143D">
        <w:rPr>
          <w:rFonts w:ascii="Times New Roman" w:hAnsi="Times New Roman"/>
          <w:sz w:val="28"/>
          <w:szCs w:val="28"/>
          <w:lang w:val="fr-FR"/>
        </w:rPr>
        <w:t xml:space="preserve"> so với cùng kỳ năm trước</w:t>
      </w:r>
      <w:r w:rsidRPr="00D9143D">
        <w:rPr>
          <w:rFonts w:ascii="Times New Roman" w:hAnsi="Times New Roman"/>
          <w:sz w:val="28"/>
          <w:szCs w:val="28"/>
          <w:lang w:val="fr-FR"/>
        </w:rPr>
        <w:t xml:space="preserve">, trong đó châu Á là </w:t>
      </w:r>
      <w:r w:rsidR="006E5058" w:rsidRPr="00D9143D">
        <w:rPr>
          <w:rFonts w:ascii="Times New Roman" w:hAnsi="Times New Roman"/>
          <w:sz w:val="28"/>
          <w:szCs w:val="28"/>
          <w:lang w:val="fr-FR"/>
        </w:rPr>
        <w:t xml:space="preserve">nơi cung cấp </w:t>
      </w:r>
      <w:r w:rsidRPr="00D9143D">
        <w:rPr>
          <w:rFonts w:ascii="Times New Roman" w:hAnsi="Times New Roman"/>
          <w:sz w:val="28"/>
          <w:szCs w:val="28"/>
          <w:lang w:val="fr-FR"/>
        </w:rPr>
        <w:t>chủ yếu</w:t>
      </w:r>
      <w:r w:rsidR="006E5058" w:rsidRPr="00D9143D">
        <w:rPr>
          <w:rFonts w:ascii="Times New Roman" w:hAnsi="Times New Roman"/>
          <w:sz w:val="28"/>
          <w:szCs w:val="28"/>
          <w:lang w:val="fr-FR"/>
        </w:rPr>
        <w:t xml:space="preserve"> (khoảng 50%),</w:t>
      </w:r>
      <w:r w:rsidRPr="00D9143D">
        <w:rPr>
          <w:rFonts w:ascii="Times New Roman" w:hAnsi="Times New Roman"/>
          <w:sz w:val="28"/>
          <w:szCs w:val="28"/>
          <w:lang w:val="fr-FR"/>
        </w:rPr>
        <w:t xml:space="preserve"> tăng 32,8%. Nhập khẩu xăng</w:t>
      </w:r>
      <w:r w:rsidR="009C3A04" w:rsidRPr="00D9143D">
        <w:rPr>
          <w:rFonts w:ascii="Times New Roman" w:hAnsi="Times New Roman"/>
          <w:sz w:val="28"/>
          <w:szCs w:val="28"/>
          <w:lang w:val="fr-FR"/>
        </w:rPr>
        <w:t>,</w:t>
      </w:r>
      <w:r w:rsidRPr="00D9143D">
        <w:rPr>
          <w:rFonts w:ascii="Times New Roman" w:hAnsi="Times New Roman"/>
          <w:sz w:val="28"/>
          <w:szCs w:val="28"/>
          <w:lang w:val="fr-FR"/>
        </w:rPr>
        <w:t xml:space="preserve"> dầu </w:t>
      </w:r>
      <w:r w:rsidR="009C3A04" w:rsidRPr="00D9143D">
        <w:rPr>
          <w:rFonts w:ascii="Times New Roman" w:hAnsi="Times New Roman"/>
          <w:sz w:val="28"/>
          <w:szCs w:val="28"/>
          <w:lang w:val="fr-FR"/>
        </w:rPr>
        <w:t xml:space="preserve">2,67 tỷ USD, tăng 11,7%, </w:t>
      </w:r>
      <w:r w:rsidRPr="00D9143D">
        <w:rPr>
          <w:rFonts w:ascii="Times New Roman" w:hAnsi="Times New Roman"/>
          <w:sz w:val="28"/>
          <w:szCs w:val="28"/>
          <w:lang w:val="fr-FR"/>
        </w:rPr>
        <w:t>do nhu cầu tiêu thụ trong nước tăng</w:t>
      </w:r>
      <w:r w:rsidR="009C3A04" w:rsidRPr="00D9143D">
        <w:rPr>
          <w:rFonts w:ascii="Times New Roman" w:hAnsi="Times New Roman"/>
          <w:sz w:val="28"/>
          <w:szCs w:val="28"/>
          <w:lang w:val="fr-FR"/>
        </w:rPr>
        <w:t xml:space="preserve"> với </w:t>
      </w:r>
      <w:r w:rsidRPr="00D9143D">
        <w:rPr>
          <w:rFonts w:ascii="Times New Roman" w:hAnsi="Times New Roman"/>
          <w:sz w:val="28"/>
          <w:szCs w:val="28"/>
          <w:lang w:val="fr-FR"/>
        </w:rPr>
        <w:t xml:space="preserve">lượng nhập khẩu </w:t>
      </w:r>
      <w:r w:rsidR="009C3A04" w:rsidRPr="00D9143D">
        <w:rPr>
          <w:rFonts w:ascii="Times New Roman" w:hAnsi="Times New Roman"/>
          <w:sz w:val="28"/>
          <w:szCs w:val="28"/>
          <w:lang w:val="fr-FR"/>
        </w:rPr>
        <w:t xml:space="preserve">5,3 triệu tấn, </w:t>
      </w:r>
      <w:r w:rsidRPr="00D9143D">
        <w:rPr>
          <w:rFonts w:ascii="Times New Roman" w:hAnsi="Times New Roman"/>
          <w:sz w:val="28"/>
          <w:szCs w:val="28"/>
          <w:lang w:val="fr-FR"/>
        </w:rPr>
        <w:t>tăng 15,7</w:t>
      </w:r>
      <w:r w:rsidR="009C3A04" w:rsidRPr="00D9143D">
        <w:rPr>
          <w:rFonts w:ascii="Times New Roman" w:hAnsi="Times New Roman"/>
          <w:sz w:val="28"/>
          <w:szCs w:val="28"/>
          <w:lang w:val="fr-FR"/>
        </w:rPr>
        <w:t>%. Nhập khẩu sắt, thép 1,7 tỷ USD, tăng 64,7% (lượng nhập khẩu 3 triệu tấn, tăng 39,5%); vải đạt 1,5 tỷ USD, tăng 27,1%; cả h</w:t>
      </w:r>
      <w:r w:rsidRPr="00D9143D">
        <w:rPr>
          <w:rFonts w:ascii="Times New Roman" w:hAnsi="Times New Roman"/>
          <w:sz w:val="28"/>
          <w:szCs w:val="28"/>
          <w:lang w:val="fr-FR"/>
        </w:rPr>
        <w:t xml:space="preserve">ai mặt hàng thép và vải </w:t>
      </w:r>
      <w:r w:rsidR="009C3A04" w:rsidRPr="00D9143D">
        <w:rPr>
          <w:rFonts w:ascii="Times New Roman" w:hAnsi="Times New Roman"/>
          <w:sz w:val="28"/>
          <w:szCs w:val="28"/>
          <w:lang w:val="fr-FR"/>
        </w:rPr>
        <w:t xml:space="preserve">đều có </w:t>
      </w:r>
      <w:r w:rsidRPr="00D9143D">
        <w:rPr>
          <w:rFonts w:ascii="Times New Roman" w:hAnsi="Times New Roman"/>
          <w:sz w:val="28"/>
          <w:szCs w:val="28"/>
          <w:lang w:val="fr-FR"/>
        </w:rPr>
        <w:t>nguồn cung cấp chủ yếu từ Trung Quốc, Đài Loan, Hàn Quốc và Hồng Kông</w:t>
      </w:r>
      <w:r w:rsidR="009C3A04" w:rsidRPr="00D9143D">
        <w:rPr>
          <w:rFonts w:ascii="Times New Roman" w:hAnsi="Times New Roman"/>
          <w:sz w:val="28"/>
          <w:szCs w:val="28"/>
          <w:lang w:val="fr-FR"/>
        </w:rPr>
        <w:t xml:space="preserve">. Nhập khẩu </w:t>
      </w:r>
      <w:r w:rsidR="00E65101" w:rsidRPr="00D9143D">
        <w:rPr>
          <w:rFonts w:ascii="Times New Roman" w:hAnsi="Times New Roman"/>
          <w:sz w:val="28"/>
          <w:szCs w:val="28"/>
          <w:lang w:val="fr-FR"/>
        </w:rPr>
        <w:t xml:space="preserve">hàng </w:t>
      </w:r>
      <w:r w:rsidR="009C3A04" w:rsidRPr="00D9143D">
        <w:rPr>
          <w:rFonts w:ascii="Times New Roman" w:hAnsi="Times New Roman"/>
          <w:sz w:val="28"/>
          <w:szCs w:val="28"/>
          <w:lang w:val="fr-FR"/>
        </w:rPr>
        <w:t>điện tử, máy tính và linh kiện tăng 35,7%; chất dẻo tăng 27,4%</w:t>
      </w:r>
      <w:r w:rsidR="00440E90" w:rsidRPr="00D9143D">
        <w:rPr>
          <w:rFonts w:ascii="Times New Roman" w:hAnsi="Times New Roman"/>
          <w:sz w:val="28"/>
          <w:szCs w:val="28"/>
          <w:lang w:val="fr-FR"/>
        </w:rPr>
        <w:t xml:space="preserve"> so với 5 tháng đầu năm trước</w:t>
      </w:r>
      <w:r w:rsidR="009C3A04" w:rsidRPr="00D9143D">
        <w:rPr>
          <w:rFonts w:ascii="Times New Roman" w:hAnsi="Times New Roman"/>
          <w:sz w:val="28"/>
          <w:szCs w:val="28"/>
          <w:lang w:val="fr-FR"/>
        </w:rPr>
        <w:t xml:space="preserve">; hóa chất </w:t>
      </w:r>
      <w:r w:rsidR="00440E90" w:rsidRPr="00D9143D">
        <w:rPr>
          <w:rFonts w:ascii="Times New Roman" w:hAnsi="Times New Roman"/>
          <w:sz w:val="28"/>
          <w:szCs w:val="28"/>
          <w:lang w:val="fr-FR"/>
        </w:rPr>
        <w:t xml:space="preserve">tăng </w:t>
      </w:r>
      <w:r w:rsidR="009C3A04" w:rsidRPr="00D9143D">
        <w:rPr>
          <w:rFonts w:ascii="Times New Roman" w:hAnsi="Times New Roman"/>
          <w:sz w:val="28"/>
          <w:szCs w:val="28"/>
          <w:lang w:val="fr-FR"/>
        </w:rPr>
        <w:t xml:space="preserve">46,7%; tân dược tăng 23,4%; thuốc trừ sâu tăng 21,6%; </w:t>
      </w:r>
      <w:r w:rsidRPr="00D9143D">
        <w:rPr>
          <w:rFonts w:ascii="Times New Roman" w:hAnsi="Times New Roman"/>
          <w:sz w:val="28"/>
          <w:szCs w:val="28"/>
          <w:lang w:val="fr-FR"/>
        </w:rPr>
        <w:t xml:space="preserve">thức ăn gia súc </w:t>
      </w:r>
      <w:r w:rsidR="00301A8B" w:rsidRPr="00D9143D">
        <w:rPr>
          <w:rFonts w:ascii="Times New Roman" w:hAnsi="Times New Roman"/>
          <w:sz w:val="28"/>
          <w:szCs w:val="28"/>
          <w:lang w:val="fr-FR"/>
        </w:rPr>
        <w:t xml:space="preserve">và nguyên, phụ liệu </w:t>
      </w:r>
      <w:r w:rsidRPr="00D9143D">
        <w:rPr>
          <w:rFonts w:ascii="Times New Roman" w:hAnsi="Times New Roman"/>
          <w:sz w:val="28"/>
          <w:szCs w:val="28"/>
          <w:lang w:val="fr-FR"/>
        </w:rPr>
        <w:t>tăng 69,2%</w:t>
      </w:r>
      <w:r w:rsidR="009C3A04" w:rsidRPr="00D9143D">
        <w:rPr>
          <w:rFonts w:ascii="Times New Roman" w:hAnsi="Times New Roman"/>
          <w:sz w:val="28"/>
          <w:szCs w:val="28"/>
          <w:lang w:val="fr-FR"/>
        </w:rPr>
        <w:t xml:space="preserve">. </w:t>
      </w:r>
      <w:r w:rsidRPr="00D9143D">
        <w:rPr>
          <w:rFonts w:ascii="Times New Roman" w:hAnsi="Times New Roman"/>
          <w:sz w:val="28"/>
          <w:szCs w:val="28"/>
          <w:lang w:val="fr-FR"/>
        </w:rPr>
        <w:t>Nhập khẩu ô tô 313 triệu USD, tăng 23,7%</w:t>
      </w:r>
      <w:r w:rsidR="00E65101" w:rsidRPr="00D9143D">
        <w:rPr>
          <w:rFonts w:ascii="Times New Roman" w:hAnsi="Times New Roman"/>
          <w:sz w:val="28"/>
          <w:szCs w:val="28"/>
          <w:lang w:val="fr-FR"/>
        </w:rPr>
        <w:t xml:space="preserve"> so với 5 tháng </w:t>
      </w:r>
      <w:r w:rsidR="00E65101" w:rsidRPr="00D9143D">
        <w:rPr>
          <w:rFonts w:ascii="Times New Roman" w:hAnsi="Times New Roman" w:hint="eastAsia"/>
          <w:sz w:val="28"/>
          <w:szCs w:val="28"/>
          <w:lang w:val="fr-FR"/>
        </w:rPr>
        <w:t>đ</w:t>
      </w:r>
      <w:r w:rsidR="00E65101" w:rsidRPr="00D9143D">
        <w:rPr>
          <w:rFonts w:ascii="Times New Roman" w:hAnsi="Times New Roman"/>
          <w:sz w:val="28"/>
          <w:szCs w:val="28"/>
          <w:lang w:val="fr-FR"/>
        </w:rPr>
        <w:t>ầu n</w:t>
      </w:r>
      <w:r w:rsidR="00E65101" w:rsidRPr="00D9143D">
        <w:rPr>
          <w:rFonts w:ascii="Times New Roman" w:hAnsi="Times New Roman" w:hint="eastAsia"/>
          <w:sz w:val="28"/>
          <w:szCs w:val="28"/>
          <w:lang w:val="fr-FR"/>
        </w:rPr>
        <w:t>ă</w:t>
      </w:r>
      <w:r w:rsidR="00E65101" w:rsidRPr="00D9143D">
        <w:rPr>
          <w:rFonts w:ascii="Times New Roman" w:hAnsi="Times New Roman"/>
          <w:sz w:val="28"/>
          <w:szCs w:val="28"/>
          <w:lang w:val="fr-FR"/>
        </w:rPr>
        <w:t>m tr</w:t>
      </w:r>
      <w:r w:rsidR="00E65101" w:rsidRPr="00D9143D">
        <w:rPr>
          <w:rFonts w:ascii="Times New Roman" w:hAnsi="Times New Roman" w:hint="eastAsia"/>
          <w:sz w:val="28"/>
          <w:szCs w:val="28"/>
          <w:lang w:val="fr-FR"/>
        </w:rPr>
        <w:t>ư</w:t>
      </w:r>
      <w:r w:rsidR="00E65101" w:rsidRPr="00D9143D">
        <w:rPr>
          <w:rFonts w:ascii="Times New Roman" w:hAnsi="Times New Roman"/>
          <w:sz w:val="28"/>
          <w:szCs w:val="28"/>
          <w:lang w:val="fr-FR"/>
        </w:rPr>
        <w:t>ớc</w:t>
      </w:r>
      <w:r w:rsidR="009C3A04" w:rsidRPr="00D9143D">
        <w:rPr>
          <w:rFonts w:ascii="Times New Roman" w:hAnsi="Times New Roman"/>
          <w:sz w:val="28"/>
          <w:szCs w:val="28"/>
          <w:lang w:val="fr-FR"/>
        </w:rPr>
        <w:t xml:space="preserve">; </w:t>
      </w:r>
      <w:r w:rsidRPr="00D9143D">
        <w:rPr>
          <w:rFonts w:ascii="Times New Roman" w:hAnsi="Times New Roman"/>
          <w:sz w:val="28"/>
          <w:szCs w:val="28"/>
          <w:lang w:val="fr-FR"/>
        </w:rPr>
        <w:t xml:space="preserve">xe máy </w:t>
      </w:r>
      <w:r w:rsidR="009C3A04" w:rsidRPr="00D9143D">
        <w:rPr>
          <w:rFonts w:ascii="Times New Roman" w:hAnsi="Times New Roman"/>
          <w:sz w:val="28"/>
          <w:szCs w:val="28"/>
          <w:lang w:val="fr-FR"/>
        </w:rPr>
        <w:t>289 triệu USD, tăng</w:t>
      </w:r>
      <w:r w:rsidRPr="00D9143D">
        <w:rPr>
          <w:rFonts w:ascii="Times New Roman" w:hAnsi="Times New Roman"/>
          <w:sz w:val="28"/>
          <w:szCs w:val="28"/>
          <w:lang w:val="fr-FR"/>
        </w:rPr>
        <w:t xml:space="preserve"> 44,6%.  </w:t>
      </w:r>
    </w:p>
    <w:p w14:paraId="1F1C7C53" w14:textId="77777777" w:rsidR="009A20A5" w:rsidRPr="00D9143D" w:rsidRDefault="009A20A5"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Vận chuyển hành khách</w:t>
      </w:r>
      <w:r w:rsidRPr="00D9143D">
        <w:rPr>
          <w:rFonts w:ascii="Times New Roman" w:hAnsi="Times New Roman"/>
          <w:sz w:val="28"/>
          <w:szCs w:val="28"/>
          <w:lang w:val="fr-FR"/>
        </w:rPr>
        <w:t xml:space="preserve"> </w:t>
      </w:r>
      <w:r w:rsidRPr="00D9143D">
        <w:rPr>
          <w:rFonts w:ascii="Times New Roman" w:hAnsi="Times New Roman"/>
          <w:i/>
          <w:sz w:val="28"/>
          <w:szCs w:val="28"/>
          <w:lang w:val="fr-FR"/>
        </w:rPr>
        <w:t>5 tháng đầu năm</w:t>
      </w:r>
      <w:r w:rsidRPr="00D9143D">
        <w:rPr>
          <w:rFonts w:ascii="Times New Roman" w:hAnsi="Times New Roman"/>
          <w:sz w:val="28"/>
          <w:szCs w:val="28"/>
          <w:lang w:val="fr-FR"/>
        </w:rPr>
        <w:t xml:space="preserve"> ước tính đạt 624,9 triệu lượt khách và 27,1 tỷ lượt khách.km, tăng 8,3% về lượt khách và tăng 10,4% về lượt khách.km</w:t>
      </w:r>
      <w:r w:rsidR="00301A8B" w:rsidRPr="00D9143D">
        <w:rPr>
          <w:rFonts w:ascii="Times New Roman" w:hAnsi="Times New Roman"/>
          <w:sz w:val="28"/>
          <w:szCs w:val="28"/>
          <w:lang w:val="fr-FR"/>
        </w:rPr>
        <w:t xml:space="preserve"> so với cùng kỳ năm trước</w:t>
      </w:r>
      <w:r w:rsidRPr="00D9143D">
        <w:rPr>
          <w:rFonts w:ascii="Times New Roman" w:hAnsi="Times New Roman"/>
          <w:sz w:val="28"/>
          <w:szCs w:val="28"/>
          <w:lang w:val="fr-FR"/>
        </w:rPr>
        <w:t xml:space="preserve">. Trong đó, các đơn vị do trung ương quản lý </w:t>
      </w:r>
      <w:r w:rsidR="00F92CF8" w:rsidRPr="00D9143D">
        <w:rPr>
          <w:rFonts w:ascii="Times New Roman" w:hAnsi="Times New Roman"/>
          <w:sz w:val="28"/>
          <w:szCs w:val="28"/>
          <w:lang w:val="fr-FR"/>
        </w:rPr>
        <w:t xml:space="preserve">đạt </w:t>
      </w:r>
      <w:r w:rsidRPr="00D9143D">
        <w:rPr>
          <w:rFonts w:ascii="Times New Roman" w:hAnsi="Times New Roman"/>
          <w:sz w:val="28"/>
          <w:szCs w:val="28"/>
          <w:lang w:val="fr-FR"/>
        </w:rPr>
        <w:t>11,7 triệu lượt khách và 8 tỷ lượt khách.km, tăng 4,5% về lượt khách và 15,4% về lượt khách.km</w:t>
      </w:r>
      <w:r w:rsidR="00F92CF8" w:rsidRPr="00D9143D">
        <w:rPr>
          <w:rFonts w:ascii="Times New Roman" w:hAnsi="Times New Roman"/>
          <w:sz w:val="28"/>
          <w:szCs w:val="28"/>
          <w:lang w:val="fr-FR"/>
        </w:rPr>
        <w:t>, chủ yếu do tăng vận chuyển trên các tuyến đường dài</w:t>
      </w:r>
      <w:r w:rsidRPr="00D9143D">
        <w:rPr>
          <w:rFonts w:ascii="Times New Roman" w:hAnsi="Times New Roman"/>
          <w:sz w:val="28"/>
          <w:szCs w:val="28"/>
          <w:lang w:val="fr-FR"/>
        </w:rPr>
        <w:t xml:space="preserve">; các đơn vị </w:t>
      </w:r>
      <w:r w:rsidR="00A334AD" w:rsidRPr="00D9143D">
        <w:rPr>
          <w:rFonts w:ascii="Times New Roman" w:hAnsi="Times New Roman"/>
          <w:sz w:val="28"/>
          <w:szCs w:val="28"/>
          <w:lang w:val="fr-FR"/>
        </w:rPr>
        <w:t xml:space="preserve">vận tải </w:t>
      </w:r>
      <w:r w:rsidRPr="00D9143D">
        <w:rPr>
          <w:rFonts w:ascii="Times New Roman" w:hAnsi="Times New Roman"/>
          <w:sz w:val="28"/>
          <w:szCs w:val="28"/>
          <w:lang w:val="fr-FR"/>
        </w:rPr>
        <w:t>do địa phương quản lý năng động và đáp ứng kịp thời nhu cầu của hành khách nên khối lượng vận chuyển tương đối lớn, đạt 613,2 triệu lượt khách</w:t>
      </w:r>
      <w:r w:rsidR="00F92CF8" w:rsidRPr="00D9143D">
        <w:rPr>
          <w:rFonts w:ascii="Times New Roman" w:hAnsi="Times New Roman"/>
          <w:sz w:val="28"/>
          <w:szCs w:val="28"/>
          <w:lang w:val="fr-FR"/>
        </w:rPr>
        <w:t xml:space="preserve">, </w:t>
      </w:r>
      <w:r w:rsidRPr="00D9143D">
        <w:rPr>
          <w:rFonts w:ascii="Times New Roman" w:hAnsi="Times New Roman"/>
          <w:sz w:val="28"/>
          <w:szCs w:val="28"/>
          <w:lang w:val="fr-FR"/>
        </w:rPr>
        <w:t>chiếm 98%</w:t>
      </w:r>
      <w:r w:rsidR="00F92CF8" w:rsidRPr="00D9143D">
        <w:rPr>
          <w:rFonts w:ascii="Times New Roman" w:hAnsi="Times New Roman"/>
          <w:sz w:val="28"/>
          <w:szCs w:val="28"/>
          <w:lang w:val="fr-FR"/>
        </w:rPr>
        <w:t xml:space="preserve"> tổng số, </w:t>
      </w:r>
      <w:r w:rsidR="00A334AD" w:rsidRPr="00D9143D">
        <w:rPr>
          <w:rFonts w:ascii="Times New Roman" w:hAnsi="Times New Roman"/>
          <w:sz w:val="28"/>
          <w:szCs w:val="28"/>
          <w:lang w:val="fr-FR"/>
        </w:rPr>
        <w:t xml:space="preserve">tăng 8,3% </w:t>
      </w:r>
      <w:r w:rsidRPr="00D9143D">
        <w:rPr>
          <w:rFonts w:ascii="Times New Roman" w:hAnsi="Times New Roman"/>
          <w:sz w:val="28"/>
          <w:szCs w:val="28"/>
          <w:lang w:val="fr-FR"/>
        </w:rPr>
        <w:t xml:space="preserve">và 19,1 tỷ lượt khách.km, tăng 8,5%. Theo ngành vận tải, vận </w:t>
      </w:r>
      <w:r w:rsidR="00F92CF8" w:rsidRPr="00D9143D">
        <w:rPr>
          <w:rFonts w:ascii="Times New Roman" w:hAnsi="Times New Roman"/>
          <w:sz w:val="28"/>
          <w:szCs w:val="28"/>
          <w:lang w:val="fr-FR"/>
        </w:rPr>
        <w:t xml:space="preserve">chuyển hành khách </w:t>
      </w:r>
      <w:r w:rsidRPr="00D9143D">
        <w:rPr>
          <w:rFonts w:ascii="Times New Roman" w:hAnsi="Times New Roman"/>
          <w:sz w:val="28"/>
          <w:szCs w:val="28"/>
          <w:lang w:val="fr-FR"/>
        </w:rPr>
        <w:t xml:space="preserve">bằng đường bộ có mức tăng ổn định và </w:t>
      </w:r>
      <w:r w:rsidR="00F92CF8" w:rsidRPr="00D9143D">
        <w:rPr>
          <w:rFonts w:ascii="Times New Roman" w:hAnsi="Times New Roman"/>
          <w:sz w:val="28"/>
          <w:szCs w:val="28"/>
          <w:lang w:val="fr-FR"/>
        </w:rPr>
        <w:t xml:space="preserve">cao </w:t>
      </w:r>
      <w:r w:rsidRPr="00D9143D">
        <w:rPr>
          <w:rFonts w:ascii="Times New Roman" w:hAnsi="Times New Roman"/>
          <w:sz w:val="28"/>
          <w:szCs w:val="28"/>
          <w:lang w:val="fr-FR"/>
        </w:rPr>
        <w:t>hơn mức tăng chung, tăng 9,2% về lượt khách và tăng 9,1% về lượt khách.km; tương ứng</w:t>
      </w:r>
      <w:r w:rsidR="00F92CF8" w:rsidRPr="00D9143D">
        <w:rPr>
          <w:rFonts w:ascii="Times New Roman" w:hAnsi="Times New Roman"/>
          <w:sz w:val="28"/>
          <w:szCs w:val="28"/>
          <w:lang w:val="fr-FR"/>
        </w:rPr>
        <w:t>,</w:t>
      </w:r>
      <w:r w:rsidRPr="00D9143D">
        <w:rPr>
          <w:rFonts w:ascii="Times New Roman" w:hAnsi="Times New Roman"/>
          <w:sz w:val="28"/>
          <w:szCs w:val="28"/>
          <w:lang w:val="fr-FR"/>
        </w:rPr>
        <w:t xml:space="preserve"> đường sông tăng 1,9% và tăng 2,2%; đường hàng không luôn có tốc độ tăng cao nhất, tăng 16,9% và tăng 17,1%; đường biển tăng 5,6% và tăng 5,7%; riêng đường sắt khối lượng vận chuyển giảm 3,4% nhưng khối lượng luân chuyển tăng 10,1%.</w:t>
      </w:r>
    </w:p>
    <w:p w14:paraId="22DA4F8D" w14:textId="77777777" w:rsidR="009A20A5" w:rsidRPr="00D9143D" w:rsidRDefault="009A20A5"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Vận chuyển hàng hoá</w:t>
      </w:r>
      <w:r w:rsidRPr="00D9143D">
        <w:rPr>
          <w:rFonts w:ascii="Times New Roman" w:hAnsi="Times New Roman"/>
          <w:sz w:val="28"/>
          <w:szCs w:val="28"/>
          <w:lang w:val="fr-FR"/>
        </w:rPr>
        <w:t xml:space="preserve"> </w:t>
      </w:r>
      <w:r w:rsidR="00F92CF8" w:rsidRPr="00D9143D">
        <w:rPr>
          <w:rFonts w:ascii="Times New Roman" w:hAnsi="Times New Roman"/>
          <w:i/>
          <w:sz w:val="28"/>
          <w:szCs w:val="28"/>
          <w:lang w:val="fr-FR"/>
        </w:rPr>
        <w:t>5 tháng đầu năm</w:t>
      </w:r>
      <w:r w:rsidR="00F92CF8" w:rsidRPr="00D9143D">
        <w:rPr>
          <w:rFonts w:ascii="Times New Roman" w:hAnsi="Times New Roman"/>
          <w:sz w:val="28"/>
          <w:szCs w:val="28"/>
          <w:lang w:val="fr-FR"/>
        </w:rPr>
        <w:t xml:space="preserve"> ước tính đạt 151,2 triệu tấn và 37,3 tỷ tấn.km, tăng 7,6% về số tấn và tăng </w:t>
      </w:r>
      <w:r w:rsidR="009E52F0">
        <w:rPr>
          <w:rFonts w:ascii="Times New Roman" w:hAnsi="Times New Roman"/>
          <w:sz w:val="28"/>
          <w:szCs w:val="28"/>
          <w:lang w:val="fr-FR"/>
        </w:rPr>
        <w:t>6</w:t>
      </w:r>
      <w:r w:rsidR="00F92CF8" w:rsidRPr="00D9143D">
        <w:rPr>
          <w:rFonts w:ascii="Times New Roman" w:hAnsi="Times New Roman"/>
          <w:sz w:val="28"/>
          <w:szCs w:val="28"/>
          <w:lang w:val="fr-FR"/>
        </w:rPr>
        <w:t>,</w:t>
      </w:r>
      <w:r w:rsidR="009E52F0">
        <w:rPr>
          <w:rFonts w:ascii="Times New Roman" w:hAnsi="Times New Roman"/>
          <w:sz w:val="28"/>
          <w:szCs w:val="28"/>
          <w:lang w:val="fr-FR"/>
        </w:rPr>
        <w:t>9</w:t>
      </w:r>
      <w:r w:rsidR="00F92CF8" w:rsidRPr="00D9143D">
        <w:rPr>
          <w:rFonts w:ascii="Times New Roman" w:hAnsi="Times New Roman"/>
          <w:sz w:val="28"/>
          <w:szCs w:val="28"/>
          <w:lang w:val="fr-FR"/>
        </w:rPr>
        <w:t xml:space="preserve">% về số tấn.km so với cùng kỳ năm 2006, trong đó </w:t>
      </w:r>
      <w:r w:rsidRPr="00D9143D">
        <w:rPr>
          <w:rFonts w:ascii="Times New Roman" w:hAnsi="Times New Roman"/>
          <w:sz w:val="28"/>
          <w:szCs w:val="28"/>
          <w:lang w:val="fr-FR"/>
        </w:rPr>
        <w:t xml:space="preserve">tháng 5 đang là thời gian thi công cao điểm của các công trình và nguồn hàng lưu chuyển Bắc-Nam khá dồi dào, vận chuyển hàng hoá đã đáp ứng kịp thời nhu cầu sản xuất cũng như nối liền khoảng cách giữa sản xuất, trao đổi và tiêu dùng. Trong </w:t>
      </w:r>
      <w:r w:rsidR="00F92CF8" w:rsidRPr="00D9143D">
        <w:rPr>
          <w:rFonts w:ascii="Times New Roman" w:hAnsi="Times New Roman"/>
          <w:sz w:val="28"/>
          <w:szCs w:val="28"/>
          <w:lang w:val="fr-FR"/>
        </w:rPr>
        <w:t xml:space="preserve">các ngành vận tải, </w:t>
      </w:r>
      <w:r w:rsidRPr="00D9143D">
        <w:rPr>
          <w:rFonts w:ascii="Times New Roman" w:hAnsi="Times New Roman"/>
          <w:sz w:val="28"/>
          <w:szCs w:val="28"/>
          <w:lang w:val="fr-FR"/>
        </w:rPr>
        <w:t xml:space="preserve">vận chuyển </w:t>
      </w:r>
      <w:r w:rsidR="00F92CF8" w:rsidRPr="00D9143D">
        <w:rPr>
          <w:rFonts w:ascii="Times New Roman" w:hAnsi="Times New Roman"/>
          <w:sz w:val="28"/>
          <w:szCs w:val="28"/>
          <w:lang w:val="fr-FR"/>
        </w:rPr>
        <w:t xml:space="preserve">hàng hoá </w:t>
      </w:r>
      <w:r w:rsidRPr="00D9143D">
        <w:rPr>
          <w:rFonts w:ascii="Times New Roman" w:hAnsi="Times New Roman"/>
          <w:sz w:val="28"/>
          <w:szCs w:val="28"/>
          <w:lang w:val="fr-FR"/>
        </w:rPr>
        <w:t>bằng đường bộ đạt 103</w:t>
      </w:r>
      <w:r w:rsidR="00301A8B" w:rsidRPr="00D9143D">
        <w:rPr>
          <w:rFonts w:ascii="Times New Roman" w:hAnsi="Times New Roman"/>
          <w:sz w:val="28"/>
          <w:szCs w:val="28"/>
          <w:lang w:val="fr-FR"/>
        </w:rPr>
        <w:t>,1</w:t>
      </w:r>
      <w:r w:rsidRPr="00D9143D">
        <w:rPr>
          <w:rFonts w:ascii="Times New Roman" w:hAnsi="Times New Roman"/>
          <w:sz w:val="28"/>
          <w:szCs w:val="28"/>
          <w:lang w:val="fr-FR"/>
        </w:rPr>
        <w:t xml:space="preserve"> triệu tấn và 5 tỷ tấn.km, tăng 8,9% về số tấn và tăng 9,1% về số tấn.km</w:t>
      </w:r>
      <w:r w:rsidR="00F92CF8" w:rsidRPr="00D9143D">
        <w:rPr>
          <w:rFonts w:ascii="Times New Roman" w:hAnsi="Times New Roman"/>
          <w:sz w:val="28"/>
          <w:szCs w:val="28"/>
          <w:lang w:val="fr-FR"/>
        </w:rPr>
        <w:t xml:space="preserve"> so với 5 tháng đầu năm trước</w:t>
      </w:r>
      <w:r w:rsidRPr="00D9143D">
        <w:rPr>
          <w:rFonts w:ascii="Times New Roman" w:hAnsi="Times New Roman"/>
          <w:sz w:val="28"/>
          <w:szCs w:val="28"/>
          <w:lang w:val="fr-FR"/>
        </w:rPr>
        <w:t>; đường biển 15,6 triệu tấn và 28 tỷ tấn.km, tăng 5,6% và tăng 6,6%; tương tự, đường sông tăng 5,7% và tăng 5,9%; đường sắt và đường hàng không có lượng vận chuyển nhỏ đều giảm so với cùng kỳ.</w:t>
      </w:r>
    </w:p>
    <w:p w14:paraId="2C2A8E12" w14:textId="77777777" w:rsidR="009A20A5" w:rsidRPr="00D9143D" w:rsidRDefault="009A20A5" w:rsidP="00B97782">
      <w:pPr>
        <w:spacing w:after="120" w:line="288" w:lineRule="auto"/>
        <w:ind w:firstLine="720"/>
        <w:jc w:val="both"/>
        <w:rPr>
          <w:rFonts w:ascii="Times New Roman" w:hAnsi="Times New Roman"/>
          <w:sz w:val="28"/>
          <w:szCs w:val="28"/>
          <w:lang w:val="fr-FR"/>
        </w:rPr>
      </w:pPr>
      <w:r w:rsidRPr="00D9143D">
        <w:rPr>
          <w:rFonts w:ascii="Times New Roman" w:hAnsi="Times New Roman"/>
          <w:i/>
          <w:sz w:val="28"/>
          <w:szCs w:val="28"/>
          <w:lang w:val="fr-FR"/>
        </w:rPr>
        <w:t>Khách quốc tế đến Việt Nam</w:t>
      </w:r>
      <w:r w:rsidRPr="00D9143D">
        <w:rPr>
          <w:rFonts w:ascii="Times New Roman" w:hAnsi="Times New Roman"/>
          <w:sz w:val="28"/>
          <w:szCs w:val="28"/>
          <w:lang w:val="fr-FR"/>
        </w:rPr>
        <w:t xml:space="preserve"> </w:t>
      </w:r>
      <w:r w:rsidRPr="00D9143D">
        <w:rPr>
          <w:rFonts w:ascii="Times New Roman" w:hAnsi="Times New Roman"/>
          <w:i/>
          <w:sz w:val="28"/>
          <w:szCs w:val="28"/>
          <w:lang w:val="fr-FR"/>
        </w:rPr>
        <w:t>trong tháng 5</w:t>
      </w:r>
      <w:r w:rsidRPr="00D9143D">
        <w:rPr>
          <w:rFonts w:ascii="Times New Roman" w:hAnsi="Times New Roman"/>
          <w:sz w:val="28"/>
          <w:szCs w:val="28"/>
          <w:lang w:val="fr-FR"/>
        </w:rPr>
        <w:t xml:space="preserve"> ước tính đạt 304,8 nghìn lượt khách, tăng 11,7% so với cùng kỳ năm 2006, trong đó khách đến chủ yếu bằng đường hàng không </w:t>
      </w:r>
      <w:r w:rsidR="004417B1" w:rsidRPr="00D9143D">
        <w:rPr>
          <w:rFonts w:ascii="Times New Roman" w:hAnsi="Times New Roman"/>
          <w:sz w:val="28"/>
          <w:szCs w:val="28"/>
          <w:lang w:val="fr-FR"/>
        </w:rPr>
        <w:t xml:space="preserve">và </w:t>
      </w:r>
      <w:r w:rsidRPr="00D9143D">
        <w:rPr>
          <w:rFonts w:ascii="Times New Roman" w:hAnsi="Times New Roman"/>
          <w:sz w:val="28"/>
          <w:szCs w:val="28"/>
          <w:lang w:val="fr-FR"/>
        </w:rPr>
        <w:t>tăng 26%, bằng đường biển tăng 9,9%</w:t>
      </w:r>
      <w:r w:rsidR="004417B1" w:rsidRPr="00D9143D">
        <w:rPr>
          <w:rFonts w:ascii="Times New Roman" w:hAnsi="Times New Roman"/>
          <w:sz w:val="28"/>
          <w:szCs w:val="28"/>
          <w:lang w:val="fr-FR"/>
        </w:rPr>
        <w:t xml:space="preserve">; </w:t>
      </w:r>
      <w:r w:rsidRPr="00D9143D">
        <w:rPr>
          <w:rFonts w:ascii="Times New Roman" w:hAnsi="Times New Roman"/>
          <w:sz w:val="28"/>
          <w:szCs w:val="28"/>
          <w:lang w:val="fr-FR"/>
        </w:rPr>
        <w:t xml:space="preserve"> khách đến bằng đường bộ đã tăng trở lại so với tháng trước nhưng </w:t>
      </w:r>
      <w:r w:rsidR="004417B1" w:rsidRPr="00D9143D">
        <w:rPr>
          <w:rFonts w:ascii="Times New Roman" w:hAnsi="Times New Roman"/>
          <w:sz w:val="28"/>
          <w:szCs w:val="28"/>
          <w:lang w:val="fr-FR"/>
        </w:rPr>
        <w:t xml:space="preserve">vẫn </w:t>
      </w:r>
      <w:r w:rsidRPr="00D9143D">
        <w:rPr>
          <w:rFonts w:ascii="Times New Roman" w:hAnsi="Times New Roman"/>
          <w:sz w:val="28"/>
          <w:szCs w:val="28"/>
          <w:lang w:val="fr-FR"/>
        </w:rPr>
        <w:t xml:space="preserve">giảm 24,8% so với cùng kỳ năm trước. </w:t>
      </w:r>
      <w:r w:rsidRPr="00D9143D">
        <w:rPr>
          <w:rFonts w:ascii="Times New Roman" w:hAnsi="Times New Roman"/>
          <w:i/>
          <w:sz w:val="28"/>
          <w:szCs w:val="28"/>
          <w:lang w:val="fr-FR"/>
        </w:rPr>
        <w:t>Tính chung 5 tháng đầu năm</w:t>
      </w:r>
      <w:r w:rsidR="00C54E9B" w:rsidRPr="00D9143D">
        <w:rPr>
          <w:rFonts w:ascii="Times New Roman" w:hAnsi="Times New Roman"/>
          <w:sz w:val="28"/>
          <w:szCs w:val="28"/>
          <w:lang w:val="fr-FR"/>
        </w:rPr>
        <w:t xml:space="preserve"> </w:t>
      </w:r>
      <w:r w:rsidR="00C54E9B" w:rsidRPr="00D9143D">
        <w:rPr>
          <w:rFonts w:ascii="Times New Roman" w:hAnsi="Times New Roman"/>
          <w:i/>
          <w:sz w:val="28"/>
          <w:szCs w:val="28"/>
          <w:lang w:val="fr-FR"/>
        </w:rPr>
        <w:t>nay</w:t>
      </w:r>
      <w:r w:rsidRPr="00D9143D">
        <w:rPr>
          <w:rFonts w:ascii="Times New Roman" w:hAnsi="Times New Roman"/>
          <w:sz w:val="28"/>
          <w:szCs w:val="28"/>
          <w:lang w:val="fr-FR"/>
        </w:rPr>
        <w:t>, khách quốc tế đến Việt Nam đạt 1,8 triệu lượt người, tăng 12,4% so với cùng kỳ. Trong đó, đóng góp lớn nhất vào tốc độ tăng chung là lượng khách đến với mục đích du lịch</w:t>
      </w:r>
      <w:r w:rsidR="004417B1" w:rsidRPr="00D9143D">
        <w:rPr>
          <w:rFonts w:ascii="Times New Roman" w:hAnsi="Times New Roman"/>
          <w:sz w:val="28"/>
          <w:szCs w:val="28"/>
          <w:lang w:val="fr-FR"/>
        </w:rPr>
        <w:t>,</w:t>
      </w:r>
      <w:r w:rsidRPr="00D9143D">
        <w:rPr>
          <w:rFonts w:ascii="Times New Roman" w:hAnsi="Times New Roman"/>
          <w:sz w:val="28"/>
          <w:szCs w:val="28"/>
          <w:lang w:val="fr-FR"/>
        </w:rPr>
        <w:t xml:space="preserve"> nghỉ ngơi</w:t>
      </w:r>
      <w:r w:rsidR="004417B1" w:rsidRPr="00D9143D">
        <w:rPr>
          <w:rFonts w:ascii="Times New Roman" w:hAnsi="Times New Roman"/>
          <w:sz w:val="28"/>
          <w:szCs w:val="28"/>
          <w:lang w:val="fr-FR"/>
        </w:rPr>
        <w:t xml:space="preserve">, </w:t>
      </w:r>
      <w:r w:rsidRPr="00D9143D">
        <w:rPr>
          <w:rFonts w:ascii="Times New Roman" w:hAnsi="Times New Roman"/>
          <w:sz w:val="28"/>
          <w:szCs w:val="28"/>
          <w:lang w:val="fr-FR"/>
        </w:rPr>
        <w:t xml:space="preserve">đạt 1,1 triệu lượt người (chiếm 61,6%), tăng 17,3% so với cùng kỳ năm 2006; thăm thân nhân 281,6 nghìn lượt người, tăng 22,1%; </w:t>
      </w:r>
      <w:r w:rsidR="004417B1" w:rsidRPr="00D9143D">
        <w:rPr>
          <w:rFonts w:ascii="Times New Roman" w:hAnsi="Times New Roman"/>
          <w:sz w:val="28"/>
          <w:szCs w:val="28"/>
          <w:lang w:val="fr-FR"/>
        </w:rPr>
        <w:t xml:space="preserve">vì </w:t>
      </w:r>
      <w:r w:rsidRPr="00D9143D">
        <w:rPr>
          <w:rFonts w:ascii="Times New Roman" w:hAnsi="Times New Roman"/>
          <w:sz w:val="28"/>
          <w:szCs w:val="28"/>
          <w:lang w:val="fr-FR"/>
        </w:rPr>
        <w:t>công việc 240,8 nghìn lượt người, tăng 4,8%</w:t>
      </w:r>
      <w:r w:rsidR="004417B1" w:rsidRPr="00D9143D">
        <w:rPr>
          <w:rFonts w:ascii="Times New Roman" w:hAnsi="Times New Roman"/>
          <w:sz w:val="28"/>
          <w:szCs w:val="28"/>
          <w:lang w:val="fr-FR"/>
        </w:rPr>
        <w:t xml:space="preserve"> và </w:t>
      </w:r>
      <w:r w:rsidRPr="00D9143D">
        <w:rPr>
          <w:rFonts w:ascii="Times New Roman" w:hAnsi="Times New Roman"/>
          <w:sz w:val="28"/>
          <w:szCs w:val="28"/>
          <w:lang w:val="fr-FR"/>
        </w:rPr>
        <w:t xml:space="preserve">khách đến với mục đích khác </w:t>
      </w:r>
      <w:r w:rsidR="00943D8D">
        <w:rPr>
          <w:rFonts w:ascii="Times New Roman" w:hAnsi="Times New Roman"/>
          <w:sz w:val="28"/>
          <w:szCs w:val="28"/>
          <w:lang w:val="fr-FR"/>
        </w:rPr>
        <w:t>ch</w:t>
      </w:r>
      <w:r w:rsidR="00943D8D" w:rsidRPr="00943D8D">
        <w:rPr>
          <w:rFonts w:ascii="Times New Roman" w:hAnsi="Times New Roman"/>
          <w:sz w:val="28"/>
          <w:szCs w:val="28"/>
          <w:lang w:val="fr-FR"/>
        </w:rPr>
        <w:t>ỉ</w:t>
      </w:r>
      <w:r w:rsidR="00943D8D">
        <w:rPr>
          <w:rFonts w:ascii="Times New Roman" w:hAnsi="Times New Roman"/>
          <w:sz w:val="28"/>
          <w:szCs w:val="28"/>
          <w:lang w:val="fr-FR"/>
        </w:rPr>
        <w:t xml:space="preserve"> chi</w:t>
      </w:r>
      <w:r w:rsidR="00943D8D" w:rsidRPr="00943D8D">
        <w:rPr>
          <w:rFonts w:ascii="Times New Roman" w:hAnsi="Times New Roman"/>
          <w:sz w:val="28"/>
          <w:szCs w:val="28"/>
          <w:lang w:val="fr-FR"/>
        </w:rPr>
        <w:t>ếm</w:t>
      </w:r>
      <w:r w:rsidR="00943D8D">
        <w:rPr>
          <w:rFonts w:ascii="Times New Roman" w:hAnsi="Times New Roman"/>
          <w:sz w:val="28"/>
          <w:szCs w:val="28"/>
          <w:lang w:val="fr-FR"/>
        </w:rPr>
        <w:t xml:space="preserve"> 8,7%,</w:t>
      </w:r>
      <w:r w:rsidRPr="00D9143D">
        <w:rPr>
          <w:rFonts w:ascii="Times New Roman" w:hAnsi="Times New Roman"/>
          <w:sz w:val="28"/>
          <w:szCs w:val="28"/>
          <w:lang w:val="fr-FR"/>
        </w:rPr>
        <w:t xml:space="preserve"> giảm 15,3%.</w:t>
      </w:r>
    </w:p>
    <w:p w14:paraId="779904B4" w14:textId="77777777" w:rsidR="009A20A5" w:rsidRPr="00D9143D" w:rsidRDefault="009A20A5" w:rsidP="00E65101">
      <w:pPr>
        <w:spacing w:after="120" w:line="288" w:lineRule="auto"/>
        <w:ind w:firstLine="720"/>
        <w:jc w:val="both"/>
        <w:rPr>
          <w:rFonts w:ascii="Times New Roman" w:hAnsi="Times New Roman"/>
          <w:sz w:val="28"/>
          <w:szCs w:val="28"/>
          <w:lang w:val="fr-FR"/>
        </w:rPr>
      </w:pPr>
      <w:r w:rsidRPr="00D9143D">
        <w:rPr>
          <w:rFonts w:ascii="Times New Roman" w:hAnsi="Times New Roman"/>
          <w:sz w:val="28"/>
          <w:szCs w:val="28"/>
          <w:lang w:val="fr-FR"/>
        </w:rPr>
        <w:t xml:space="preserve">Một số quốc gia và vùng lãnh thổ có </w:t>
      </w:r>
      <w:r w:rsidR="00F71E89" w:rsidRPr="00D9143D">
        <w:rPr>
          <w:rFonts w:ascii="Times New Roman" w:hAnsi="Times New Roman"/>
          <w:sz w:val="28"/>
          <w:szCs w:val="28"/>
          <w:lang w:val="fr-FR"/>
        </w:rPr>
        <w:t xml:space="preserve">nhiều khách đến và </w:t>
      </w:r>
      <w:r w:rsidRPr="00D9143D">
        <w:rPr>
          <w:rFonts w:ascii="Times New Roman" w:hAnsi="Times New Roman"/>
          <w:sz w:val="28"/>
          <w:szCs w:val="28"/>
          <w:lang w:val="fr-FR"/>
        </w:rPr>
        <w:t>tốc độ tăng cao</w:t>
      </w:r>
      <w:r w:rsidR="00F71E89" w:rsidRPr="00D9143D">
        <w:rPr>
          <w:rFonts w:ascii="Times New Roman" w:hAnsi="Times New Roman"/>
          <w:sz w:val="28"/>
          <w:szCs w:val="28"/>
          <w:lang w:val="fr-FR"/>
        </w:rPr>
        <w:t xml:space="preserve"> như</w:t>
      </w:r>
      <w:r w:rsidRPr="00D9143D">
        <w:rPr>
          <w:rFonts w:ascii="Times New Roman" w:hAnsi="Times New Roman"/>
          <w:sz w:val="28"/>
          <w:szCs w:val="28"/>
          <w:lang w:val="fr-FR"/>
        </w:rPr>
        <w:t xml:space="preserve">: Hàn Quốc 223,2 nghìn lượt người, tăng 22,6%; Hoa Kỳ 181,7 nghìn lượt người, tăng 11,6%; Nhật Bản 179,2 nghìn lượt người, tăng 22,7%; Đài Loan 126,9 nghìn lượt người, tăng 9,6%; riêng khách đến từ Trung Quốc do các quy định về giấy thông hành nên lượng khách đến nước ta giảm, từ chỗ dẫn đầu về lượng khách quốc tế đến Việt Nam nay xếp vị trí thứ 2 sau Hàn Quốc, đạt 222 nghìn lượt người, giảm 16,2%. Một số nước có lượng khách đến trên bốn vạn lượt người </w:t>
      </w:r>
      <w:r w:rsidR="00F71E89" w:rsidRPr="00D9143D">
        <w:rPr>
          <w:rFonts w:ascii="Times New Roman" w:hAnsi="Times New Roman"/>
          <w:sz w:val="28"/>
          <w:szCs w:val="28"/>
          <w:lang w:val="fr-FR"/>
        </w:rPr>
        <w:t xml:space="preserve">như </w:t>
      </w:r>
      <w:r w:rsidRPr="00D9143D">
        <w:rPr>
          <w:rFonts w:ascii="Times New Roman" w:hAnsi="Times New Roman"/>
          <w:sz w:val="28"/>
          <w:szCs w:val="28"/>
          <w:lang w:val="fr-FR"/>
        </w:rPr>
        <w:t>Ma</w:t>
      </w:r>
      <w:r w:rsidR="009E52F0">
        <w:rPr>
          <w:rFonts w:ascii="Times New Roman" w:hAnsi="Times New Roman"/>
          <w:sz w:val="28"/>
          <w:szCs w:val="28"/>
          <w:lang w:val="fr-FR"/>
        </w:rPr>
        <w:t>-</w:t>
      </w:r>
      <w:r w:rsidRPr="00D9143D">
        <w:rPr>
          <w:rFonts w:ascii="Times New Roman" w:hAnsi="Times New Roman"/>
          <w:sz w:val="28"/>
          <w:szCs w:val="28"/>
          <w:lang w:val="fr-FR"/>
        </w:rPr>
        <w:t>lai</w:t>
      </w:r>
      <w:r w:rsidR="009E52F0">
        <w:rPr>
          <w:rFonts w:ascii="Times New Roman" w:hAnsi="Times New Roman"/>
          <w:sz w:val="28"/>
          <w:szCs w:val="28"/>
          <w:lang w:val="fr-FR"/>
        </w:rPr>
        <w:t>-x</w:t>
      </w:r>
      <w:r w:rsidRPr="00D9143D">
        <w:rPr>
          <w:rFonts w:ascii="Times New Roman" w:hAnsi="Times New Roman"/>
          <w:sz w:val="28"/>
          <w:szCs w:val="28"/>
          <w:lang w:val="fr-FR"/>
        </w:rPr>
        <w:t>i</w:t>
      </w:r>
      <w:r w:rsidR="009E52F0">
        <w:rPr>
          <w:rFonts w:ascii="Times New Roman" w:hAnsi="Times New Roman"/>
          <w:sz w:val="28"/>
          <w:szCs w:val="28"/>
          <w:lang w:val="fr-FR"/>
        </w:rPr>
        <w:t>-</w:t>
      </w:r>
      <w:r w:rsidRPr="00D9143D">
        <w:rPr>
          <w:rFonts w:ascii="Times New Roman" w:hAnsi="Times New Roman"/>
          <w:sz w:val="28"/>
          <w:szCs w:val="28"/>
          <w:lang w:val="fr-FR"/>
        </w:rPr>
        <w:t>a, Pháp, Anh, Đức, Ca</w:t>
      </w:r>
      <w:r w:rsidR="009E52F0">
        <w:rPr>
          <w:rFonts w:ascii="Times New Roman" w:hAnsi="Times New Roman"/>
          <w:sz w:val="28"/>
          <w:szCs w:val="28"/>
          <w:lang w:val="fr-FR"/>
        </w:rPr>
        <w:t>-</w:t>
      </w:r>
      <w:r w:rsidRPr="00D9143D">
        <w:rPr>
          <w:rFonts w:ascii="Times New Roman" w:hAnsi="Times New Roman"/>
          <w:sz w:val="28"/>
          <w:szCs w:val="28"/>
          <w:lang w:val="fr-FR"/>
        </w:rPr>
        <w:t>na</w:t>
      </w:r>
      <w:r w:rsidR="009E52F0">
        <w:rPr>
          <w:rFonts w:ascii="Times New Roman" w:hAnsi="Times New Roman"/>
          <w:sz w:val="28"/>
          <w:szCs w:val="28"/>
          <w:lang w:val="fr-FR"/>
        </w:rPr>
        <w:t>-</w:t>
      </w:r>
      <w:r w:rsidRPr="00D9143D">
        <w:rPr>
          <w:rFonts w:ascii="Times New Roman" w:hAnsi="Times New Roman"/>
          <w:sz w:val="28"/>
          <w:szCs w:val="28"/>
          <w:lang w:val="fr-FR"/>
        </w:rPr>
        <w:t>da có tốc độ tăng từ 15,3% đến 63%. Khách đến từ Lào, Cam</w:t>
      </w:r>
      <w:r w:rsidR="009E52F0">
        <w:rPr>
          <w:rFonts w:ascii="Times New Roman" w:hAnsi="Times New Roman"/>
          <w:sz w:val="28"/>
          <w:szCs w:val="28"/>
          <w:lang w:val="fr-FR"/>
        </w:rPr>
        <w:t>-</w:t>
      </w:r>
      <w:r w:rsidRPr="00D9143D">
        <w:rPr>
          <w:rFonts w:ascii="Times New Roman" w:hAnsi="Times New Roman"/>
          <w:sz w:val="28"/>
          <w:szCs w:val="28"/>
          <w:lang w:val="fr-FR"/>
        </w:rPr>
        <w:t>pu</w:t>
      </w:r>
      <w:r w:rsidR="009E52F0">
        <w:rPr>
          <w:rFonts w:ascii="Times New Roman" w:hAnsi="Times New Roman"/>
          <w:sz w:val="28"/>
          <w:szCs w:val="28"/>
          <w:lang w:val="fr-FR"/>
        </w:rPr>
        <w:t>-</w:t>
      </w:r>
      <w:r w:rsidRPr="00D9143D">
        <w:rPr>
          <w:rFonts w:ascii="Times New Roman" w:hAnsi="Times New Roman"/>
          <w:sz w:val="28"/>
          <w:szCs w:val="28"/>
          <w:lang w:val="fr-FR"/>
        </w:rPr>
        <w:t>chi</w:t>
      </w:r>
      <w:r w:rsidR="009E52F0">
        <w:rPr>
          <w:rFonts w:ascii="Times New Roman" w:hAnsi="Times New Roman"/>
          <w:sz w:val="28"/>
          <w:szCs w:val="28"/>
          <w:lang w:val="fr-FR"/>
        </w:rPr>
        <w:t>-</w:t>
      </w:r>
      <w:r w:rsidRPr="00D9143D">
        <w:rPr>
          <w:rFonts w:ascii="Times New Roman" w:hAnsi="Times New Roman"/>
          <w:sz w:val="28"/>
          <w:szCs w:val="28"/>
          <w:lang w:val="fr-FR"/>
        </w:rPr>
        <w:t xml:space="preserve">a giảm </w:t>
      </w:r>
      <w:r w:rsidR="00943D8D">
        <w:rPr>
          <w:rFonts w:ascii="Times New Roman" w:hAnsi="Times New Roman"/>
          <w:sz w:val="28"/>
          <w:szCs w:val="28"/>
          <w:lang w:val="fr-FR"/>
        </w:rPr>
        <w:br/>
      </w:r>
      <w:r w:rsidRPr="00D9143D">
        <w:rPr>
          <w:rFonts w:ascii="Times New Roman" w:hAnsi="Times New Roman"/>
          <w:sz w:val="28"/>
          <w:szCs w:val="28"/>
          <w:lang w:val="fr-FR"/>
        </w:rPr>
        <w:t>đáng kể.</w:t>
      </w:r>
    </w:p>
    <w:p w14:paraId="44566820" w14:textId="77777777" w:rsidR="009A20A5" w:rsidRPr="00D9143D" w:rsidRDefault="009A20A5" w:rsidP="009E52F0">
      <w:pPr>
        <w:spacing w:after="100" w:line="276" w:lineRule="auto"/>
        <w:ind w:firstLine="720"/>
        <w:jc w:val="both"/>
        <w:rPr>
          <w:rFonts w:ascii="Times New Roman" w:hAnsi="Times New Roman"/>
          <w:sz w:val="28"/>
          <w:szCs w:val="28"/>
        </w:rPr>
      </w:pPr>
      <w:r w:rsidRPr="00D9143D">
        <w:rPr>
          <w:rFonts w:ascii="Times New Roman" w:hAnsi="Times New Roman"/>
          <w:i/>
          <w:sz w:val="28"/>
          <w:szCs w:val="28"/>
          <w:lang w:val="fr-FR"/>
        </w:rPr>
        <w:t>Bưu chính, viễn thông</w:t>
      </w:r>
      <w:r w:rsidRPr="00D9143D">
        <w:rPr>
          <w:rFonts w:ascii="Times New Roman" w:hAnsi="Times New Roman"/>
          <w:sz w:val="28"/>
          <w:szCs w:val="28"/>
          <w:lang w:val="fr-FR"/>
        </w:rPr>
        <w:t>: Thị trư</w:t>
      </w:r>
      <w:r w:rsidR="00F71E89" w:rsidRPr="00D9143D">
        <w:rPr>
          <w:rFonts w:ascii="Times New Roman" w:hAnsi="Times New Roman"/>
          <w:sz w:val="28"/>
          <w:szCs w:val="28"/>
          <w:lang w:val="fr-FR"/>
        </w:rPr>
        <w:t>ờ</w:t>
      </w:r>
      <w:r w:rsidRPr="00D9143D">
        <w:rPr>
          <w:rFonts w:ascii="Times New Roman" w:hAnsi="Times New Roman"/>
          <w:sz w:val="28"/>
          <w:szCs w:val="28"/>
          <w:lang w:val="fr-FR"/>
        </w:rPr>
        <w:t xml:space="preserve">ng bưu chính, viễn thông, đặc biệt là thị trường thông tin di động đầy triển vọng đang mở thêm ra nhiều cơ hội kinh doanh cũng như hội nhập quốc tế cho các doanh nghiệp. </w:t>
      </w:r>
      <w:r w:rsidRPr="00943D8D">
        <w:rPr>
          <w:rFonts w:ascii="Times New Roman" w:hAnsi="Times New Roman"/>
          <w:sz w:val="28"/>
          <w:szCs w:val="28"/>
          <w:lang w:val="fr-FR"/>
        </w:rPr>
        <w:t>Trong tháng 5 số thuê bao điện thoại phát triển mới ước t</w:t>
      </w:r>
      <w:r w:rsidR="00943D8D" w:rsidRPr="00943D8D">
        <w:rPr>
          <w:rFonts w:ascii="Times New Roman" w:hAnsi="Times New Roman"/>
          <w:sz w:val="28"/>
          <w:szCs w:val="28"/>
          <w:lang w:val="fr-FR"/>
        </w:rPr>
        <w:t>ính đạt 1,7 triệu</w:t>
      </w:r>
      <w:r w:rsidRPr="00943D8D">
        <w:rPr>
          <w:rFonts w:ascii="Times New Roman" w:hAnsi="Times New Roman"/>
          <w:sz w:val="28"/>
          <w:szCs w:val="28"/>
          <w:lang w:val="fr-FR"/>
        </w:rPr>
        <w:t xml:space="preserve">. </w:t>
      </w:r>
      <w:r w:rsidRPr="00D9143D">
        <w:rPr>
          <w:rFonts w:ascii="Times New Roman" w:hAnsi="Times New Roman"/>
          <w:sz w:val="28"/>
          <w:szCs w:val="28"/>
        </w:rPr>
        <w:t>Tính chung 5 tháng đầu năm</w:t>
      </w:r>
      <w:r w:rsidR="00F71E89" w:rsidRPr="00D9143D">
        <w:rPr>
          <w:rFonts w:ascii="Times New Roman" w:hAnsi="Times New Roman"/>
          <w:sz w:val="28"/>
          <w:szCs w:val="28"/>
        </w:rPr>
        <w:t xml:space="preserve"> nay</w:t>
      </w:r>
      <w:r w:rsidRPr="00D9143D">
        <w:rPr>
          <w:rFonts w:ascii="Times New Roman" w:hAnsi="Times New Roman"/>
          <w:sz w:val="28"/>
          <w:szCs w:val="28"/>
        </w:rPr>
        <w:t>, số thuê bao phát triển mới của toàn ngành ước tính đạt 7,4 triệu thuê bao, tăng 166,5% so với cùng kỳ năm 2006, nâng tổng số thuê bao trên cả nước tính đến hết tháng 5</w:t>
      </w:r>
      <w:r w:rsidR="005E3093" w:rsidRPr="00D9143D">
        <w:rPr>
          <w:rFonts w:ascii="Times New Roman" w:hAnsi="Times New Roman"/>
          <w:sz w:val="28"/>
          <w:szCs w:val="28"/>
        </w:rPr>
        <w:t>/2007</w:t>
      </w:r>
      <w:r w:rsidRPr="00D9143D">
        <w:rPr>
          <w:rFonts w:ascii="Times New Roman" w:hAnsi="Times New Roman"/>
          <w:sz w:val="28"/>
          <w:szCs w:val="28"/>
        </w:rPr>
        <w:t xml:space="preserve"> lên 34,8 triệu thuê bao, trong đó Tập đoàn Bưu chính Viễn thông đạt 20,3 triệu thuê bao. Số thuê bao internet phát triển mới trong tháng 5 ước tính đạt 132,3 nghìn thuê bao, </w:t>
      </w:r>
      <w:r w:rsidR="005E3093" w:rsidRPr="00D9143D">
        <w:rPr>
          <w:rFonts w:ascii="Times New Roman" w:hAnsi="Times New Roman"/>
          <w:sz w:val="28"/>
          <w:szCs w:val="28"/>
        </w:rPr>
        <w:t xml:space="preserve">nâng tổng số thuê bao </w:t>
      </w:r>
      <w:r w:rsidRPr="00D9143D">
        <w:rPr>
          <w:rFonts w:ascii="Times New Roman" w:hAnsi="Times New Roman"/>
          <w:sz w:val="28"/>
          <w:szCs w:val="28"/>
        </w:rPr>
        <w:t xml:space="preserve">tính đến hết tháng 5/2007 </w:t>
      </w:r>
      <w:r w:rsidR="005E3093" w:rsidRPr="00D9143D">
        <w:rPr>
          <w:rFonts w:ascii="Times New Roman" w:hAnsi="Times New Roman"/>
          <w:sz w:val="28"/>
          <w:szCs w:val="28"/>
        </w:rPr>
        <w:t>lên 4,5 triệu</w:t>
      </w:r>
      <w:r w:rsidRPr="00D9143D">
        <w:rPr>
          <w:rFonts w:ascii="Times New Roman" w:hAnsi="Times New Roman"/>
          <w:sz w:val="28"/>
          <w:szCs w:val="28"/>
        </w:rPr>
        <w:t>.</w:t>
      </w:r>
    </w:p>
    <w:p w14:paraId="41E55B7B" w14:textId="77777777" w:rsidR="009A20A5" w:rsidRPr="00D9143D" w:rsidRDefault="009A20A5" w:rsidP="009E52F0">
      <w:pPr>
        <w:spacing w:after="100" w:line="276" w:lineRule="auto"/>
        <w:ind w:firstLine="539"/>
        <w:jc w:val="both"/>
        <w:rPr>
          <w:rFonts w:ascii="Times New Roman" w:hAnsi="Times New Roman"/>
          <w:sz w:val="28"/>
          <w:szCs w:val="28"/>
        </w:rPr>
      </w:pPr>
      <w:r w:rsidRPr="00D9143D">
        <w:rPr>
          <w:rFonts w:ascii="Times New Roman" w:hAnsi="Times New Roman"/>
          <w:i/>
          <w:sz w:val="28"/>
          <w:szCs w:val="28"/>
        </w:rPr>
        <w:t>Tổng doanh thu bưu chính, viễn thông 5 tháng đầu năm</w:t>
      </w:r>
      <w:r w:rsidRPr="00D9143D">
        <w:rPr>
          <w:rFonts w:ascii="Times New Roman" w:hAnsi="Times New Roman"/>
          <w:sz w:val="28"/>
          <w:szCs w:val="28"/>
        </w:rPr>
        <w:t xml:space="preserve"> ước tính đạt 24 nghìn tỷ đồng, trong đó doanh thu </w:t>
      </w:r>
      <w:r w:rsidR="00943D8D">
        <w:rPr>
          <w:rFonts w:ascii="Times New Roman" w:hAnsi="Times New Roman"/>
          <w:sz w:val="28"/>
          <w:szCs w:val="28"/>
        </w:rPr>
        <w:t>c</w:t>
      </w:r>
      <w:r w:rsidR="00943D8D" w:rsidRPr="00943D8D">
        <w:rPr>
          <w:rFonts w:ascii="Times New Roman" w:hAnsi="Times New Roman"/>
          <w:sz w:val="28"/>
          <w:szCs w:val="28"/>
        </w:rPr>
        <w:t>ủa</w:t>
      </w:r>
      <w:r w:rsidR="00943D8D">
        <w:rPr>
          <w:rFonts w:ascii="Times New Roman" w:hAnsi="Times New Roman"/>
          <w:sz w:val="28"/>
          <w:szCs w:val="28"/>
        </w:rPr>
        <w:t xml:space="preserve"> </w:t>
      </w:r>
      <w:r w:rsidRPr="00D9143D">
        <w:rPr>
          <w:rFonts w:ascii="Times New Roman" w:hAnsi="Times New Roman"/>
          <w:sz w:val="28"/>
          <w:szCs w:val="28"/>
        </w:rPr>
        <w:t>Tập đoàn Bưu chính Viễn thông 16,5 nghìn tỷ đồng (chiếm 68,7%) với 15,5 nghìn tỷ đồng doanh thu viễn thông, 656 tỷ đồng doanh thu bưu chính và 709 tỷ đồng doanh thu dịch vụ bưu chính</w:t>
      </w:r>
      <w:r w:rsidR="00943D8D">
        <w:rPr>
          <w:rFonts w:ascii="Times New Roman" w:hAnsi="Times New Roman"/>
          <w:sz w:val="28"/>
          <w:szCs w:val="28"/>
        </w:rPr>
        <w:t>,</w:t>
      </w:r>
      <w:r w:rsidRPr="00D9143D">
        <w:rPr>
          <w:rFonts w:ascii="Times New Roman" w:hAnsi="Times New Roman"/>
          <w:sz w:val="28"/>
          <w:szCs w:val="28"/>
        </w:rPr>
        <w:t xml:space="preserve"> viễn thông khác.</w:t>
      </w:r>
    </w:p>
    <w:p w14:paraId="16F35EF1" w14:textId="77777777" w:rsidR="006F6DB5" w:rsidRPr="00D9143D" w:rsidRDefault="006F6DB5" w:rsidP="009E52F0">
      <w:pPr>
        <w:pStyle w:val="NormalTimesNewRoman"/>
        <w:spacing w:before="0" w:after="100" w:line="276" w:lineRule="auto"/>
        <w:ind w:firstLine="539"/>
        <w:rPr>
          <w:b/>
          <w:szCs w:val="28"/>
          <w:lang w:val="fr-FR"/>
        </w:rPr>
      </w:pPr>
      <w:r w:rsidRPr="00D9143D">
        <w:rPr>
          <w:b/>
          <w:szCs w:val="28"/>
          <w:lang w:val="fr-FR"/>
        </w:rPr>
        <w:t>5. Thu, chi ngân sách Nhà nước</w:t>
      </w:r>
    </w:p>
    <w:p w14:paraId="118E148D" w14:textId="77777777" w:rsidR="000A33B8" w:rsidRPr="00D9143D" w:rsidRDefault="000A33B8" w:rsidP="009E52F0">
      <w:pPr>
        <w:pStyle w:val="NormalTimesNewRoman"/>
        <w:spacing w:before="0" w:after="100" w:line="276" w:lineRule="auto"/>
        <w:rPr>
          <w:szCs w:val="28"/>
          <w:lang w:val="fr-FR"/>
        </w:rPr>
      </w:pPr>
      <w:r w:rsidRPr="00D9143D">
        <w:rPr>
          <w:i/>
          <w:szCs w:val="28"/>
          <w:lang w:val="fr-FR"/>
        </w:rPr>
        <w:t>Tổng thu ngân sách Nhà nước từ đầu năm đến 15/5/2007</w:t>
      </w:r>
      <w:r w:rsidRPr="00D9143D">
        <w:rPr>
          <w:szCs w:val="28"/>
          <w:lang w:val="fr-FR"/>
        </w:rPr>
        <w:t xml:space="preserve"> ước tính bằng 34,2% dự toán cả năm, trong đó các khoản thu nội địa bằng 36% (thu từ doanh nghiệp nhà nước bằng 36%; thu từ doanh nghiệp có vốn đầu tư nước ngoài, không kể dầu thô bằng 29,9%; thu thuế công, thương nghiệp và dịch vụ ngoài nhà nước bằng 39,2%; thuế thu nhập đối với người có thu nhập cao bằng 47,9%; thu phí xăng dầu bằng 34,1%; thu phí</w:t>
      </w:r>
      <w:r w:rsidR="00943D8D">
        <w:rPr>
          <w:szCs w:val="28"/>
          <w:lang w:val="fr-FR"/>
        </w:rPr>
        <w:t>,</w:t>
      </w:r>
      <w:r w:rsidRPr="00D9143D">
        <w:rPr>
          <w:szCs w:val="28"/>
          <w:lang w:val="fr-FR"/>
        </w:rPr>
        <w:t xml:space="preserve"> lệ phí bằng 41,8%). Thu từ dầu thô mới </w:t>
      </w:r>
      <w:r w:rsidR="00943D8D" w:rsidRPr="00943D8D">
        <w:rPr>
          <w:rFonts w:hint="eastAsia"/>
          <w:szCs w:val="28"/>
          <w:lang w:val="fr-FR"/>
        </w:rPr>
        <w:t>đ</w:t>
      </w:r>
      <w:r w:rsidR="00943D8D" w:rsidRPr="00943D8D">
        <w:rPr>
          <w:szCs w:val="28"/>
          <w:lang w:val="fr-FR"/>
        </w:rPr>
        <w:t>ạt</w:t>
      </w:r>
      <w:r w:rsidRPr="00D9143D">
        <w:rPr>
          <w:szCs w:val="28"/>
          <w:lang w:val="fr-FR"/>
        </w:rPr>
        <w:t xml:space="preserve"> 28,3% dự toán cả năm, chủ yếu do giá dầu thô biến động thất thường, giá dầu thô xuất khẩu bình quân </w:t>
      </w:r>
      <w:r w:rsidR="00943D8D">
        <w:rPr>
          <w:szCs w:val="28"/>
          <w:lang w:val="fr-FR"/>
        </w:rPr>
        <w:t>5</w:t>
      </w:r>
      <w:r w:rsidRPr="00D9143D">
        <w:rPr>
          <w:szCs w:val="28"/>
          <w:lang w:val="fr-FR"/>
        </w:rPr>
        <w:t xml:space="preserve"> tháng đầu năm giảm </w:t>
      </w:r>
      <w:r w:rsidR="00B97782" w:rsidRPr="00D9143D">
        <w:rPr>
          <w:szCs w:val="28"/>
          <w:lang w:val="fr-FR"/>
        </w:rPr>
        <w:t>4,8%, thêm vào đó</w:t>
      </w:r>
      <w:r w:rsidR="00943D8D">
        <w:rPr>
          <w:szCs w:val="28"/>
          <w:lang w:val="fr-FR"/>
        </w:rPr>
        <w:t>,</w:t>
      </w:r>
      <w:r w:rsidR="00B97782" w:rsidRPr="00D9143D">
        <w:rPr>
          <w:szCs w:val="28"/>
          <w:lang w:val="fr-FR"/>
        </w:rPr>
        <w:t xml:space="preserve"> lượng xuất khẩu cũng giảm trên 6%;</w:t>
      </w:r>
      <w:r w:rsidRPr="00D9143D">
        <w:rPr>
          <w:szCs w:val="28"/>
          <w:lang w:val="fr-FR"/>
        </w:rPr>
        <w:t xml:space="preserve"> thu cân đối ngân sách từ hoạt động xuất nhập khẩu bằng 36,6%; thu viện trợ bằng 38%. </w:t>
      </w:r>
    </w:p>
    <w:p w14:paraId="12B72643" w14:textId="77777777" w:rsidR="000A33B8" w:rsidRPr="00D9143D" w:rsidRDefault="000A33B8" w:rsidP="009E52F0">
      <w:pPr>
        <w:pStyle w:val="NormalTimesNewRoman"/>
        <w:spacing w:before="0" w:after="100" w:line="276" w:lineRule="auto"/>
        <w:rPr>
          <w:szCs w:val="28"/>
          <w:lang w:val="fr-FR"/>
        </w:rPr>
      </w:pPr>
      <w:r w:rsidRPr="00D9143D">
        <w:rPr>
          <w:i/>
          <w:szCs w:val="28"/>
          <w:lang w:val="fr-FR"/>
        </w:rPr>
        <w:t xml:space="preserve">Tổng chi ngân sách Nhà nước từ đầu năm đến 15/5/2007 </w:t>
      </w:r>
      <w:r w:rsidRPr="00D9143D">
        <w:rPr>
          <w:szCs w:val="28"/>
          <w:lang w:val="fr-FR"/>
        </w:rPr>
        <w:t>ước tính bằng 32,7% dự toán cả năm, trong đó chi đầu tư phát triển bằng 29,1% (riêng chi đầu tư xây dựng cơ bản 29,2%); chi phát triển sự nghiệp kinh tế, xã hội, quốc phòng, an ninh, quản lý Nhà nước, Đảng, đoàn thể bằng 36,5%; chi trả nợ và viện trợ bằng 34,1%</w:t>
      </w:r>
      <w:r w:rsidR="00B97782" w:rsidRPr="00D9143D">
        <w:rPr>
          <w:szCs w:val="28"/>
          <w:lang w:val="fr-FR"/>
        </w:rPr>
        <w:t xml:space="preserve">; chi cải cách tiền lương bằng 29,9%; </w:t>
      </w:r>
    </w:p>
    <w:p w14:paraId="1743A54B" w14:textId="77777777" w:rsidR="006F6DB5" w:rsidRPr="00D9143D" w:rsidRDefault="006F6DB5" w:rsidP="00B97782">
      <w:pPr>
        <w:pStyle w:val="NormalTimesNewRoman"/>
        <w:spacing w:before="0" w:after="120" w:line="288" w:lineRule="auto"/>
        <w:ind w:firstLine="539"/>
        <w:rPr>
          <w:b/>
          <w:szCs w:val="28"/>
          <w:lang w:val="fr-FR"/>
        </w:rPr>
      </w:pPr>
      <w:r w:rsidRPr="00D9143D">
        <w:rPr>
          <w:b/>
          <w:szCs w:val="28"/>
          <w:lang w:val="fr-FR"/>
        </w:rPr>
        <w:t xml:space="preserve">6. Một số vấn đề xã hội </w:t>
      </w:r>
    </w:p>
    <w:p w14:paraId="1928F6A1" w14:textId="77777777" w:rsidR="006270B8" w:rsidRPr="00D9143D" w:rsidRDefault="006270B8" w:rsidP="00B97782">
      <w:pPr>
        <w:spacing w:after="120" w:line="288" w:lineRule="auto"/>
        <w:ind w:firstLine="539"/>
        <w:jc w:val="both"/>
        <w:rPr>
          <w:rFonts w:ascii="Times New Roman" w:hAnsi="Times New Roman"/>
          <w:b/>
          <w:i/>
          <w:sz w:val="28"/>
          <w:szCs w:val="28"/>
          <w:lang w:val="fr-FR"/>
        </w:rPr>
      </w:pPr>
      <w:r w:rsidRPr="00D9143D">
        <w:rPr>
          <w:rFonts w:ascii="Times New Roman" w:hAnsi="Times New Roman"/>
          <w:b/>
          <w:i/>
          <w:sz w:val="28"/>
          <w:szCs w:val="28"/>
          <w:lang w:val="fr-FR"/>
        </w:rPr>
        <w:t>Thiếu đói trong nông dân</w:t>
      </w:r>
    </w:p>
    <w:p w14:paraId="538A43CC" w14:textId="77777777" w:rsidR="006270B8" w:rsidRPr="00D9143D" w:rsidRDefault="006270B8" w:rsidP="00B97782">
      <w:pPr>
        <w:spacing w:after="120" w:line="288" w:lineRule="auto"/>
        <w:ind w:firstLine="533"/>
        <w:jc w:val="both"/>
        <w:rPr>
          <w:rFonts w:ascii="Times New Roman" w:hAnsi="Times New Roman"/>
          <w:spacing w:val="-2"/>
          <w:sz w:val="28"/>
          <w:szCs w:val="28"/>
          <w:lang w:val="fr-FR"/>
        </w:rPr>
      </w:pPr>
      <w:r w:rsidRPr="00D9143D">
        <w:rPr>
          <w:rFonts w:ascii="Times New Roman" w:hAnsi="Times New Roman"/>
          <w:i/>
          <w:spacing w:val="-2"/>
          <w:sz w:val="28"/>
          <w:szCs w:val="28"/>
          <w:lang w:val="fr-FR"/>
        </w:rPr>
        <w:t>Trong tháng 5/2007</w:t>
      </w:r>
      <w:r w:rsidRPr="00D9143D">
        <w:rPr>
          <w:rFonts w:ascii="Times New Roman" w:hAnsi="Times New Roman"/>
          <w:spacing w:val="-2"/>
          <w:sz w:val="28"/>
          <w:szCs w:val="28"/>
          <w:lang w:val="fr-FR"/>
        </w:rPr>
        <w:t xml:space="preserve"> có gần 85 nghìn hộ với 383 nghìn nhân khẩu bị thiếu đói, chiếm 0,7% tổng số hộ và số nhân khẩu nông nghiệp của cả nước. So với tháng trước, mặc dù số hộ thiếu đói giảm 21,2% nhưng số nhân khẩu thiếu đói tăng 1,9%, chủ yếu là thiếu đói ở các hộ đông nhân khẩu. So với thời điểm cuối tháng 5/2006, số hộ thiếu đói và số nhân khẩu thiếu đói đều giảm 23%. Thiếu đói trong tháng 5/2007 tập trung chủ yếu ở các tỉnh thuộc vùng Đông Bắc, Tây Bắc và Bắc Trung Bộ. Để hỗ trợ các hộ thiếu đói khắc phục khó khăn, từ đầu năm đến nay</w:t>
      </w:r>
      <w:r w:rsidR="00943D8D">
        <w:rPr>
          <w:rFonts w:ascii="Times New Roman" w:hAnsi="Times New Roman"/>
          <w:spacing w:val="-2"/>
          <w:sz w:val="28"/>
          <w:szCs w:val="28"/>
          <w:lang w:val="fr-FR"/>
        </w:rPr>
        <w:t>,</w:t>
      </w:r>
      <w:r w:rsidRPr="00D9143D">
        <w:rPr>
          <w:rFonts w:ascii="Times New Roman" w:hAnsi="Times New Roman"/>
          <w:spacing w:val="-2"/>
          <w:sz w:val="28"/>
          <w:szCs w:val="28"/>
          <w:lang w:val="fr-FR"/>
        </w:rPr>
        <w:t xml:space="preserve"> các cấp, các ngành, các tổ chức và cá nhân đã trợ giúp khoảng 4 nghìn tấn lương thực và hàng tỷ đồng.</w:t>
      </w:r>
    </w:p>
    <w:p w14:paraId="7A57C39F" w14:textId="77777777" w:rsidR="006270B8" w:rsidRPr="00D9143D" w:rsidRDefault="006270B8" w:rsidP="00B97782">
      <w:pPr>
        <w:spacing w:after="120" w:line="288" w:lineRule="auto"/>
        <w:ind w:firstLine="533"/>
        <w:jc w:val="both"/>
        <w:rPr>
          <w:rFonts w:ascii="Times New Roman" w:hAnsi="Times New Roman"/>
          <w:b/>
          <w:i/>
          <w:sz w:val="28"/>
          <w:szCs w:val="28"/>
          <w:lang w:val="fr-FR"/>
        </w:rPr>
      </w:pPr>
      <w:r w:rsidRPr="00D9143D">
        <w:rPr>
          <w:rFonts w:ascii="Times New Roman" w:hAnsi="Times New Roman"/>
          <w:b/>
          <w:i/>
          <w:sz w:val="28"/>
          <w:szCs w:val="28"/>
          <w:lang w:val="fr-FR"/>
        </w:rPr>
        <w:t>Tình hình dịch bệnh</w:t>
      </w:r>
    </w:p>
    <w:p w14:paraId="13F894CA" w14:textId="77777777" w:rsidR="006270B8" w:rsidRPr="00D9143D" w:rsidRDefault="006270B8" w:rsidP="00B97782">
      <w:pPr>
        <w:spacing w:after="120" w:line="288" w:lineRule="auto"/>
        <w:ind w:firstLine="533"/>
        <w:jc w:val="both"/>
        <w:rPr>
          <w:rFonts w:ascii="Times New Roman" w:hAnsi="Times New Roman"/>
          <w:sz w:val="28"/>
          <w:szCs w:val="28"/>
          <w:lang w:val="fr-FR"/>
        </w:rPr>
      </w:pPr>
      <w:r w:rsidRPr="00D9143D">
        <w:rPr>
          <w:rFonts w:ascii="Times New Roman" w:hAnsi="Times New Roman"/>
          <w:sz w:val="28"/>
          <w:szCs w:val="28"/>
          <w:lang w:val="fr-FR"/>
        </w:rPr>
        <w:t xml:space="preserve">Trong tháng 5/2007 có 1,9 nghìn trường hợp mắc bệnh sốt rét; 3,6 nghìn trường hợp mắc bệnh sốt xuất huyết và 570 trường hợp mắc bệnh viêm gan virút. Như vậy, </w:t>
      </w:r>
      <w:r w:rsidRPr="00D9143D">
        <w:rPr>
          <w:rFonts w:ascii="Times New Roman" w:hAnsi="Times New Roman"/>
          <w:i/>
          <w:sz w:val="28"/>
          <w:szCs w:val="28"/>
          <w:lang w:val="fr-FR"/>
        </w:rPr>
        <w:t>tính từ đầu năm đến 20/5/2007</w:t>
      </w:r>
      <w:r w:rsidRPr="00D9143D">
        <w:rPr>
          <w:rFonts w:ascii="Times New Roman" w:hAnsi="Times New Roman"/>
          <w:sz w:val="28"/>
          <w:szCs w:val="28"/>
          <w:lang w:val="fr-FR"/>
        </w:rPr>
        <w:t xml:space="preserve">, cả nước có 21,2 nghìn trường hợp mắc bệnh sốt rét (giảm 4,3% so với cùng kỳ năm 2006); 10,9 nghìn trường hợp mắc bệnh sốt xuất huyết (giảm 4,9%) và 2,5 nghìn trường hợp mắc bệnh viêm gan virút (giảm 14,8%). Cũng trong 5 tháng vừa qua, đã có 316 trường hợp mắc bệnh thương hàn và 155 trường hợp mắc bệnh viêm màng não do mô cầu.  </w:t>
      </w:r>
    </w:p>
    <w:p w14:paraId="4270BDC2" w14:textId="77777777" w:rsidR="006270B8" w:rsidRPr="00D9143D" w:rsidRDefault="006270B8" w:rsidP="00B97782">
      <w:pPr>
        <w:spacing w:after="120" w:line="288" w:lineRule="auto"/>
        <w:ind w:firstLine="533"/>
        <w:jc w:val="both"/>
        <w:rPr>
          <w:rFonts w:ascii="Times New Roman" w:hAnsi="Times New Roman"/>
          <w:spacing w:val="-2"/>
          <w:sz w:val="28"/>
          <w:szCs w:val="28"/>
          <w:lang w:val="fr-FR"/>
        </w:rPr>
      </w:pPr>
      <w:r w:rsidRPr="00D9143D">
        <w:rPr>
          <w:rFonts w:ascii="Times New Roman" w:hAnsi="Times New Roman"/>
          <w:i/>
          <w:spacing w:val="-2"/>
          <w:sz w:val="28"/>
          <w:szCs w:val="28"/>
          <w:lang w:val="fr-FR"/>
        </w:rPr>
        <w:t>Tình hình nhiễm HIV/AIDS</w:t>
      </w:r>
      <w:r w:rsidRPr="00D9143D">
        <w:rPr>
          <w:rFonts w:ascii="Times New Roman" w:hAnsi="Times New Roman"/>
          <w:spacing w:val="-2"/>
          <w:sz w:val="28"/>
          <w:szCs w:val="28"/>
          <w:lang w:val="fr-FR"/>
        </w:rPr>
        <w:t xml:space="preserve">: Trong tháng đã phát hiện thêm 1,8 nghìn trường hợp nhiễm HIV, nâng tổng số người nhiễm HIV trong cả nước tính </w:t>
      </w:r>
      <w:r w:rsidRPr="00D9143D">
        <w:rPr>
          <w:rFonts w:ascii="Times New Roman" w:hAnsi="Times New Roman"/>
          <w:i/>
          <w:spacing w:val="-2"/>
          <w:sz w:val="28"/>
          <w:szCs w:val="28"/>
          <w:lang w:val="fr-FR"/>
        </w:rPr>
        <w:t>đến 20/5/2007</w:t>
      </w:r>
      <w:r w:rsidRPr="00D9143D">
        <w:rPr>
          <w:rFonts w:ascii="Times New Roman" w:hAnsi="Times New Roman"/>
          <w:spacing w:val="-2"/>
          <w:sz w:val="28"/>
          <w:szCs w:val="28"/>
          <w:lang w:val="fr-FR"/>
        </w:rPr>
        <w:t xml:space="preserve"> lên 125,1 nghìn người, trong đó 23,9 nghìn trường hợp đã chuyển sang giai đoạn AIDS và gần 13,7 nghìn người đã tử vong do AIDS. </w:t>
      </w:r>
    </w:p>
    <w:p w14:paraId="7A2C940A" w14:textId="77777777" w:rsidR="006270B8" w:rsidRPr="00D9143D" w:rsidRDefault="006270B8" w:rsidP="00B97782">
      <w:pPr>
        <w:spacing w:after="120" w:line="288" w:lineRule="auto"/>
        <w:ind w:firstLine="533"/>
        <w:jc w:val="both"/>
        <w:rPr>
          <w:rFonts w:ascii="Times New Roman" w:hAnsi="Times New Roman"/>
          <w:sz w:val="28"/>
          <w:szCs w:val="28"/>
          <w:lang w:val="fr-FR"/>
        </w:rPr>
      </w:pPr>
      <w:r w:rsidRPr="00D9143D">
        <w:rPr>
          <w:rFonts w:ascii="Times New Roman" w:hAnsi="Times New Roman"/>
          <w:i/>
          <w:sz w:val="28"/>
          <w:szCs w:val="28"/>
          <w:lang w:val="fr-FR"/>
        </w:rPr>
        <w:t>Tình hình ngộ độc thực phẩm</w:t>
      </w:r>
      <w:r w:rsidRPr="00D9143D">
        <w:rPr>
          <w:rFonts w:ascii="Times New Roman" w:hAnsi="Times New Roman"/>
          <w:sz w:val="28"/>
          <w:szCs w:val="28"/>
          <w:lang w:val="fr-FR"/>
        </w:rPr>
        <w:t>: Trong tháng 5/2007, tại Đà Nẵng, Cần Thơ, Yên Bái, Bạc Liêu, Quảng Ninh, Hà Giang và Thành phố Hồ Chí Minh đã xảy ra 8 vụ ngộ độc thực phẩm, làm 231 trường hợp bị ngộ độc. Tính chung 5 tháng đầu năm 2007 đã có hơn 2,1 nghìn trường hợp bị ngộ độc thực phẩm, trong đó 21 người đã  tử vong.</w:t>
      </w:r>
    </w:p>
    <w:p w14:paraId="1B38384C" w14:textId="77777777" w:rsidR="006270B8" w:rsidRPr="00D9143D" w:rsidRDefault="006270B8" w:rsidP="00B97782">
      <w:pPr>
        <w:spacing w:after="120" w:line="288" w:lineRule="auto"/>
        <w:ind w:firstLine="533"/>
        <w:jc w:val="both"/>
        <w:rPr>
          <w:rFonts w:ascii="Times New Roman" w:hAnsi="Times New Roman"/>
          <w:b/>
          <w:i/>
          <w:sz w:val="28"/>
          <w:szCs w:val="28"/>
          <w:lang w:val="fr-FR"/>
        </w:rPr>
      </w:pPr>
      <w:r w:rsidRPr="00D9143D">
        <w:rPr>
          <w:rFonts w:ascii="Times New Roman" w:hAnsi="Times New Roman"/>
          <w:b/>
          <w:i/>
          <w:sz w:val="28"/>
          <w:szCs w:val="28"/>
          <w:lang w:val="fr-FR"/>
        </w:rPr>
        <w:t>Tai nạn giao thông</w:t>
      </w:r>
    </w:p>
    <w:p w14:paraId="56D48E67" w14:textId="77777777" w:rsidR="006270B8" w:rsidRPr="00D9143D" w:rsidRDefault="006270B8" w:rsidP="00B97782">
      <w:pPr>
        <w:spacing w:after="120" w:line="288" w:lineRule="auto"/>
        <w:ind w:firstLine="533"/>
        <w:jc w:val="both"/>
        <w:rPr>
          <w:rFonts w:ascii="Times New Roman" w:hAnsi="Times New Roman"/>
          <w:sz w:val="28"/>
          <w:szCs w:val="28"/>
          <w:lang w:val="fr-FR"/>
        </w:rPr>
      </w:pPr>
      <w:r w:rsidRPr="00D9143D">
        <w:rPr>
          <w:rFonts w:ascii="Times New Roman" w:hAnsi="Times New Roman"/>
          <w:i/>
          <w:sz w:val="28"/>
          <w:szCs w:val="28"/>
          <w:lang w:val="fr-FR"/>
        </w:rPr>
        <w:t>Trong tháng 4/2007</w:t>
      </w:r>
      <w:r w:rsidRPr="00D9143D">
        <w:rPr>
          <w:rFonts w:ascii="Times New Roman" w:hAnsi="Times New Roman"/>
          <w:sz w:val="28"/>
          <w:szCs w:val="28"/>
          <w:lang w:val="fr-FR"/>
        </w:rPr>
        <w:t xml:space="preserve"> (</w:t>
      </w:r>
      <w:r w:rsidRPr="00D9143D">
        <w:rPr>
          <w:rFonts w:ascii="Times New Roman" w:hAnsi="Times New Roman"/>
          <w:i/>
          <w:sz w:val="24"/>
          <w:szCs w:val="24"/>
          <w:lang w:val="fr-FR"/>
        </w:rPr>
        <w:t>từ  tháng này, báo cáo về tai nạn giao thông sẽ được thống kê với số liệu tính trọn tháng thay vì phạm vi số liệu các tháng báo cáo trước đây tính từ ngày 22 tháng trước đến 21 tháng báo cáo số liệu</w:t>
      </w:r>
      <w:r w:rsidRPr="00D9143D">
        <w:rPr>
          <w:rFonts w:ascii="Times New Roman" w:hAnsi="Times New Roman"/>
          <w:sz w:val="24"/>
          <w:szCs w:val="24"/>
          <w:lang w:val="fr-FR"/>
        </w:rPr>
        <w:t>)</w:t>
      </w:r>
      <w:r w:rsidRPr="00D9143D">
        <w:rPr>
          <w:rFonts w:ascii="Times New Roman" w:hAnsi="Times New Roman"/>
          <w:sz w:val="28"/>
          <w:szCs w:val="28"/>
          <w:lang w:val="fr-FR"/>
        </w:rPr>
        <w:t>, trên phạm vi cả nước đã xảy ra 1242 vụ tai nạn giao thông, làm chết 1127 người và bị thương 883 người. So với tháng trước, số vụ tai nạn tăng 18,6%; số người chết tăng 20,4% và số người bị thương tăng 8,7%. So với cùng kỳ năm trước, tai nạn giao thông tăng 36 vụ; số bị chết tăng 71 người; số bị thương giảm 43 người. Tai nạn giao thông trong tháng 4/2007 tăng cao là do trong dịp nghỉ lễ 30/4 và 1/5 lượng người tham gia giao thông tăng cao, nhất là trên các tuyến quốc lộ.</w:t>
      </w:r>
    </w:p>
    <w:p w14:paraId="3367FA9B" w14:textId="77777777" w:rsidR="006270B8" w:rsidRPr="00D9143D" w:rsidRDefault="006270B8" w:rsidP="00B97782">
      <w:pPr>
        <w:spacing w:after="120" w:line="288" w:lineRule="auto"/>
        <w:ind w:firstLine="533"/>
        <w:jc w:val="both"/>
        <w:rPr>
          <w:rFonts w:ascii="Times New Roman" w:hAnsi="Times New Roman"/>
          <w:sz w:val="28"/>
          <w:szCs w:val="28"/>
          <w:lang w:val="fr-FR"/>
        </w:rPr>
      </w:pPr>
      <w:r w:rsidRPr="00D9143D">
        <w:rPr>
          <w:rFonts w:ascii="Times New Roman" w:hAnsi="Times New Roman"/>
          <w:i/>
          <w:sz w:val="28"/>
          <w:szCs w:val="28"/>
          <w:lang w:val="fr-FR"/>
        </w:rPr>
        <w:t>Tính chung 4 tháng đầu năm 2007</w:t>
      </w:r>
      <w:r w:rsidRPr="00D9143D">
        <w:rPr>
          <w:rFonts w:ascii="Times New Roman" w:hAnsi="Times New Roman"/>
          <w:sz w:val="28"/>
          <w:szCs w:val="28"/>
          <w:lang w:val="fr-FR"/>
        </w:rPr>
        <w:t xml:space="preserve">, trên phạm vi cả nước đã xảy ra 5,3 nghìn vụ tai nạn giao thông, làm chết 4,7 nghìn người và bị thương 4,1 nghìn người. So với 4 tháng đầu năm 2006, số vụ tai nạn tăng 3,1%, số người chết tăng 7,8%, số người bị thương tăng 2,7%. Bình quân một ngày trong 4 tháng đầu năm nay xảy ra 44 vụ tai nạn giao thông, làm chết 40 người và làm bị thương 34 người. </w:t>
      </w:r>
    </w:p>
    <w:p w14:paraId="3705E972" w14:textId="77777777" w:rsidR="006270B8" w:rsidRPr="00D9143D" w:rsidRDefault="006270B8" w:rsidP="00B97782">
      <w:pPr>
        <w:spacing w:after="120" w:line="288" w:lineRule="auto"/>
        <w:ind w:firstLine="533"/>
        <w:jc w:val="both"/>
        <w:rPr>
          <w:rFonts w:ascii="Times New Roman" w:hAnsi="Times New Roman"/>
          <w:b/>
          <w:i/>
          <w:sz w:val="28"/>
          <w:szCs w:val="28"/>
          <w:lang w:val="fr-FR"/>
        </w:rPr>
      </w:pPr>
      <w:r w:rsidRPr="00D9143D">
        <w:rPr>
          <w:rFonts w:ascii="Times New Roman" w:hAnsi="Times New Roman"/>
          <w:b/>
          <w:i/>
          <w:sz w:val="28"/>
          <w:szCs w:val="28"/>
          <w:lang w:val="fr-FR"/>
        </w:rPr>
        <w:t>Thiệt hại do lụt bão</w:t>
      </w:r>
    </w:p>
    <w:p w14:paraId="78D98BC8" w14:textId="77777777" w:rsidR="006270B8" w:rsidRPr="00D9143D" w:rsidRDefault="006270B8" w:rsidP="00B97782">
      <w:pPr>
        <w:spacing w:after="120" w:line="288" w:lineRule="auto"/>
        <w:ind w:firstLine="533"/>
        <w:jc w:val="both"/>
        <w:rPr>
          <w:rFonts w:ascii="Times New Roman" w:hAnsi="Times New Roman"/>
          <w:sz w:val="28"/>
          <w:szCs w:val="28"/>
          <w:lang w:val="pt-BR"/>
        </w:rPr>
      </w:pPr>
      <w:r w:rsidRPr="00D9143D">
        <w:rPr>
          <w:rFonts w:ascii="Times New Roman" w:hAnsi="Times New Roman"/>
          <w:i/>
          <w:sz w:val="28"/>
          <w:szCs w:val="28"/>
          <w:lang w:val="fr-FR"/>
        </w:rPr>
        <w:t>Trong tháng 5/2007</w:t>
      </w:r>
      <w:r w:rsidRPr="00D9143D">
        <w:rPr>
          <w:rFonts w:ascii="Times New Roman" w:hAnsi="Times New Roman"/>
          <w:sz w:val="28"/>
          <w:szCs w:val="28"/>
          <w:lang w:val="fr-FR"/>
        </w:rPr>
        <w:t xml:space="preserve"> đã xảy ra hiện tượng lốc xoáy, mưa đá</w:t>
      </w:r>
      <w:r w:rsidR="004B6DB8" w:rsidRPr="00D9143D">
        <w:rPr>
          <w:rFonts w:ascii="Times New Roman" w:hAnsi="Times New Roman"/>
          <w:sz w:val="28"/>
          <w:szCs w:val="28"/>
          <w:lang w:val="fr-FR"/>
        </w:rPr>
        <w:t xml:space="preserve">, </w:t>
      </w:r>
      <w:r w:rsidRPr="00D9143D">
        <w:rPr>
          <w:rFonts w:ascii="Times New Roman" w:hAnsi="Times New Roman"/>
          <w:sz w:val="28"/>
          <w:szCs w:val="28"/>
          <w:lang w:val="fr-FR"/>
        </w:rPr>
        <w:t>giông</w:t>
      </w:r>
      <w:r w:rsidR="004B6DB8" w:rsidRPr="00D9143D">
        <w:rPr>
          <w:rFonts w:ascii="Times New Roman" w:hAnsi="Times New Roman"/>
          <w:sz w:val="28"/>
          <w:szCs w:val="28"/>
          <w:lang w:val="fr-FR"/>
        </w:rPr>
        <w:t>,</w:t>
      </w:r>
      <w:r w:rsidRPr="00D9143D">
        <w:rPr>
          <w:rFonts w:ascii="Times New Roman" w:hAnsi="Times New Roman"/>
          <w:sz w:val="28"/>
          <w:szCs w:val="28"/>
          <w:lang w:val="fr-FR"/>
        </w:rPr>
        <w:t xml:space="preserve"> sét tại nhiều tỉnh như Hà Giang, Lào Cai, Yên Bái, Đắk Lắk, Lâm Đồng, Trà Vinh,... gây thiệt hại về người và tài sản. </w:t>
      </w:r>
      <w:r w:rsidRPr="00D9143D">
        <w:rPr>
          <w:rFonts w:ascii="Times New Roman" w:hAnsi="Times New Roman"/>
          <w:sz w:val="28"/>
          <w:szCs w:val="28"/>
          <w:lang w:val="pt-BR"/>
        </w:rPr>
        <w:t>Theo báo cáo sơ bộ, thiên tai đã làm 6 người chết và 28 người bị thương; khoảng 1300 ha lúa, hoa màu bị ngập, hư hại; 2</w:t>
      </w:r>
      <w:r w:rsidR="00C12F36">
        <w:rPr>
          <w:rFonts w:ascii="Times New Roman" w:hAnsi="Times New Roman"/>
          <w:sz w:val="28"/>
          <w:szCs w:val="28"/>
          <w:lang w:val="pt-BR"/>
        </w:rPr>
        <w:t xml:space="preserve">000 </w:t>
      </w:r>
      <w:r w:rsidRPr="00D9143D">
        <w:rPr>
          <w:rFonts w:ascii="Times New Roman" w:hAnsi="Times New Roman"/>
          <w:sz w:val="28"/>
          <w:szCs w:val="28"/>
          <w:lang w:val="pt-BR"/>
        </w:rPr>
        <w:t>m kênh mương bị sạt lở; hơn 600 ngôi nhà bị sập đổ, cuốn trôi và ngập nước; hàng nghìn nhà ở bị sạt lở, tốc mái. Tổng giá trị thiệt hại ước tính khoảng 45,7 tỷ đồng. Ngay sau khi thiên tai xảy ra, các địa phương đã tiến hành công tác khắc phục hậu quả, thu dọn hiện trường và tổ chức cứu trợ, giúp đỡ các gia đình gặp nạn ổn định sản xuất và đời sống.</w:t>
      </w:r>
    </w:p>
    <w:p w14:paraId="4CD481E6" w14:textId="77777777" w:rsidR="006270B8" w:rsidRPr="00D9143D" w:rsidRDefault="006270B8" w:rsidP="006270B8">
      <w:pPr>
        <w:spacing w:before="40" w:after="40" w:line="300" w:lineRule="auto"/>
        <w:ind w:firstLine="539"/>
        <w:jc w:val="both"/>
        <w:rPr>
          <w:szCs w:val="28"/>
          <w:lang w:val="pt-BR"/>
        </w:rPr>
      </w:pPr>
    </w:p>
    <w:p w14:paraId="0F883358" w14:textId="77777777" w:rsidR="00D65D25" w:rsidRPr="00D9143D" w:rsidRDefault="00D65D25" w:rsidP="004C3A26">
      <w:pPr>
        <w:ind w:firstLine="3780"/>
        <w:jc w:val="center"/>
        <w:rPr>
          <w:rFonts w:ascii=".VnTimeH" w:hAnsi=".VnTimeH"/>
          <w:b/>
          <w:szCs w:val="26"/>
          <w:lang w:val="fr-FR"/>
        </w:rPr>
      </w:pPr>
      <w:r w:rsidRPr="00D9143D">
        <w:rPr>
          <w:rFonts w:ascii=".VnTimeH" w:hAnsi=".VnTimeH"/>
          <w:b/>
          <w:szCs w:val="26"/>
          <w:lang w:val="fr-FR"/>
        </w:rPr>
        <w:t>Tæng côc tr­ëng</w:t>
      </w:r>
    </w:p>
    <w:p w14:paraId="772661D3" w14:textId="77777777" w:rsidR="00054306" w:rsidRPr="00D9143D" w:rsidRDefault="00054306" w:rsidP="004C3A26">
      <w:pPr>
        <w:ind w:firstLine="3780"/>
        <w:jc w:val="center"/>
        <w:rPr>
          <w:rFonts w:ascii="Times New Roman" w:hAnsi="Times New Roman"/>
          <w:b/>
          <w:sz w:val="28"/>
          <w:szCs w:val="28"/>
          <w:lang w:val="fr-FR"/>
        </w:rPr>
      </w:pPr>
    </w:p>
    <w:p w14:paraId="1683D7F6" w14:textId="77777777" w:rsidR="00EA38E0" w:rsidRDefault="00EA38E0" w:rsidP="004C3A26">
      <w:pPr>
        <w:ind w:firstLine="3780"/>
        <w:jc w:val="center"/>
        <w:rPr>
          <w:rFonts w:ascii="Times New Roman" w:hAnsi="Times New Roman"/>
          <w:b/>
          <w:sz w:val="28"/>
          <w:szCs w:val="28"/>
          <w:lang w:val="fr-FR"/>
        </w:rPr>
      </w:pPr>
    </w:p>
    <w:p w14:paraId="5B00B907" w14:textId="77777777" w:rsidR="009E52F0" w:rsidRPr="00D9143D" w:rsidRDefault="009E52F0" w:rsidP="004C3A26">
      <w:pPr>
        <w:ind w:firstLine="3780"/>
        <w:jc w:val="center"/>
        <w:rPr>
          <w:rFonts w:ascii="Times New Roman" w:hAnsi="Times New Roman"/>
          <w:b/>
          <w:sz w:val="28"/>
          <w:szCs w:val="28"/>
          <w:lang w:val="fr-FR"/>
        </w:rPr>
      </w:pPr>
    </w:p>
    <w:p w14:paraId="45C73861" w14:textId="77777777" w:rsidR="00054306" w:rsidRPr="00D9143D" w:rsidRDefault="00054306" w:rsidP="004C3A26">
      <w:pPr>
        <w:ind w:firstLine="3780"/>
        <w:jc w:val="center"/>
        <w:rPr>
          <w:rFonts w:ascii="Times New Roman" w:hAnsi="Times New Roman"/>
          <w:b/>
          <w:sz w:val="28"/>
          <w:szCs w:val="28"/>
          <w:lang w:val="fr-FR"/>
        </w:rPr>
      </w:pPr>
    </w:p>
    <w:p w14:paraId="06CABE3A" w14:textId="77777777" w:rsidR="00EA38E0" w:rsidRPr="00D9143D" w:rsidRDefault="00EA38E0" w:rsidP="004C3A26">
      <w:pPr>
        <w:ind w:firstLine="3780"/>
        <w:rPr>
          <w:rFonts w:ascii="Times New Roman" w:hAnsi="Times New Roman"/>
          <w:b/>
          <w:sz w:val="28"/>
          <w:szCs w:val="28"/>
          <w:lang w:val="fr-FR"/>
        </w:rPr>
      </w:pPr>
    </w:p>
    <w:p w14:paraId="2AF07A82" w14:textId="77777777" w:rsidR="000E5C8D" w:rsidRPr="00D9143D" w:rsidRDefault="000E5C8D" w:rsidP="004C3A26">
      <w:pPr>
        <w:ind w:firstLine="3780"/>
        <w:rPr>
          <w:rFonts w:ascii="Times New Roman" w:hAnsi="Times New Roman"/>
          <w:b/>
          <w:sz w:val="28"/>
          <w:szCs w:val="28"/>
          <w:lang w:val="fr-FR"/>
        </w:rPr>
      </w:pPr>
    </w:p>
    <w:p w14:paraId="669892FC" w14:textId="77777777" w:rsidR="00D65D25" w:rsidRPr="00D9143D" w:rsidRDefault="006270B8" w:rsidP="004C3A26">
      <w:pPr>
        <w:ind w:firstLine="3780"/>
        <w:jc w:val="center"/>
        <w:rPr>
          <w:rFonts w:ascii="Times New Roman" w:hAnsi="Times New Roman"/>
          <w:b/>
          <w:sz w:val="28"/>
          <w:szCs w:val="28"/>
          <w:lang w:val="de-DE"/>
        </w:rPr>
      </w:pPr>
      <w:r w:rsidRPr="00D9143D">
        <w:rPr>
          <w:rFonts w:ascii="Times New Roman" w:hAnsi="Times New Roman"/>
          <w:b/>
          <w:sz w:val="28"/>
          <w:szCs w:val="28"/>
          <w:lang w:val="de-DE"/>
        </w:rPr>
        <w:t>Lê Mạnh Hùng</w:t>
      </w:r>
    </w:p>
    <w:sectPr w:rsidR="00D65D25" w:rsidRPr="00D9143D" w:rsidSect="00A239FE">
      <w:footerReference w:type="even" r:id="rId7"/>
      <w:footerReference w:type="default" r:id="rId8"/>
      <w:pgSz w:w="12240" w:h="15840" w:code="1"/>
      <w:pgMar w:top="1296" w:right="1584" w:bottom="720" w:left="1944"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1B1969" w14:textId="77777777" w:rsidR="002A2F8B" w:rsidRDefault="002A2F8B">
      <w:r>
        <w:separator/>
      </w:r>
    </w:p>
  </w:endnote>
  <w:endnote w:type="continuationSeparator" w:id="0">
    <w:p w14:paraId="233AF092" w14:textId="77777777" w:rsidR="002A2F8B" w:rsidRDefault="002A2F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E0AC7" w14:textId="77777777" w:rsidR="007164AC" w:rsidRDefault="007164AC" w:rsidP="00F85FB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D0661D" w14:textId="77777777" w:rsidR="007164AC" w:rsidRDefault="007164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35C94" w14:textId="77777777" w:rsidR="007164AC" w:rsidRPr="006D6FE3" w:rsidRDefault="007164AC" w:rsidP="00F85FB8">
    <w:pPr>
      <w:pStyle w:val="Footer"/>
      <w:framePr w:wrap="around" w:vAnchor="text" w:hAnchor="margin" w:xAlign="center" w:y="1"/>
      <w:rPr>
        <w:rStyle w:val="PageNumber"/>
        <w:rFonts w:ascii=".VnArial" w:hAnsi=".VnArial"/>
        <w:sz w:val="20"/>
      </w:rPr>
    </w:pPr>
    <w:r w:rsidRPr="006D6FE3">
      <w:rPr>
        <w:rStyle w:val="PageNumber"/>
        <w:rFonts w:ascii=".VnArial" w:hAnsi=".VnArial"/>
        <w:sz w:val="20"/>
      </w:rPr>
      <w:fldChar w:fldCharType="begin"/>
    </w:r>
    <w:r w:rsidRPr="006D6FE3">
      <w:rPr>
        <w:rStyle w:val="PageNumber"/>
        <w:rFonts w:ascii=".VnArial" w:hAnsi=".VnArial"/>
        <w:sz w:val="20"/>
      </w:rPr>
      <w:instrText xml:space="preserve">PAGE  </w:instrText>
    </w:r>
    <w:r w:rsidRPr="006D6FE3">
      <w:rPr>
        <w:rStyle w:val="PageNumber"/>
        <w:rFonts w:ascii=".VnArial" w:hAnsi=".VnArial"/>
        <w:sz w:val="20"/>
      </w:rPr>
      <w:fldChar w:fldCharType="separate"/>
    </w:r>
    <w:r w:rsidR="001D040F">
      <w:rPr>
        <w:rStyle w:val="PageNumber"/>
        <w:rFonts w:ascii=".VnArial" w:hAnsi=".VnArial"/>
        <w:noProof/>
        <w:sz w:val="20"/>
      </w:rPr>
      <w:t>12</w:t>
    </w:r>
    <w:r w:rsidRPr="006D6FE3">
      <w:rPr>
        <w:rStyle w:val="PageNumber"/>
        <w:rFonts w:ascii=".VnArial" w:hAnsi=".VnArial"/>
        <w:sz w:val="20"/>
      </w:rPr>
      <w:fldChar w:fldCharType="end"/>
    </w:r>
  </w:p>
  <w:p w14:paraId="13B39327" w14:textId="77777777" w:rsidR="007164AC" w:rsidRDefault="007164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CD098" w14:textId="77777777" w:rsidR="002A2F8B" w:rsidRDefault="002A2F8B">
      <w:r>
        <w:separator/>
      </w:r>
    </w:p>
  </w:footnote>
  <w:footnote w:type="continuationSeparator" w:id="0">
    <w:p w14:paraId="06DF10D2" w14:textId="77777777" w:rsidR="002A2F8B" w:rsidRDefault="002A2F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05BA"/>
    <w:multiLevelType w:val="hybridMultilevel"/>
    <w:tmpl w:val="6FE89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FD32BA"/>
    <w:multiLevelType w:val="hybridMultilevel"/>
    <w:tmpl w:val="E976E61C"/>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46001E8E"/>
    <w:multiLevelType w:val="hybridMultilevel"/>
    <w:tmpl w:val="66D09740"/>
    <w:lvl w:ilvl="0" w:tplc="44DE767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3"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34207FA"/>
    <w:multiLevelType w:val="hybridMultilevel"/>
    <w:tmpl w:val="D5D255A4"/>
    <w:lvl w:ilvl="0" w:tplc="027CA508">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5" w15:restartNumberingAfterBreak="0">
    <w:nsid w:val="7AD053B1"/>
    <w:multiLevelType w:val="hybridMultilevel"/>
    <w:tmpl w:val="96D4DCFE"/>
    <w:lvl w:ilvl="0" w:tplc="0409000F">
      <w:start w:val="1"/>
      <w:numFmt w:val="decimal"/>
      <w:lvlText w:val="%1."/>
      <w:lvlJc w:val="left"/>
      <w:pPr>
        <w:tabs>
          <w:tab w:val="num" w:pos="810"/>
        </w:tabs>
        <w:ind w:left="81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6C5F"/>
    <w:rsid w:val="0000141E"/>
    <w:rsid w:val="00001468"/>
    <w:rsid w:val="00012CB1"/>
    <w:rsid w:val="00030EE7"/>
    <w:rsid w:val="000427D3"/>
    <w:rsid w:val="000511CB"/>
    <w:rsid w:val="000531C5"/>
    <w:rsid w:val="00054306"/>
    <w:rsid w:val="00056A2D"/>
    <w:rsid w:val="000629FA"/>
    <w:rsid w:val="00062E82"/>
    <w:rsid w:val="000734D3"/>
    <w:rsid w:val="000764B2"/>
    <w:rsid w:val="00077A62"/>
    <w:rsid w:val="000800B7"/>
    <w:rsid w:val="00087286"/>
    <w:rsid w:val="000A33B8"/>
    <w:rsid w:val="000A6C5F"/>
    <w:rsid w:val="000A7844"/>
    <w:rsid w:val="000B6D64"/>
    <w:rsid w:val="000C3060"/>
    <w:rsid w:val="000C4402"/>
    <w:rsid w:val="000C5015"/>
    <w:rsid w:val="000D7D15"/>
    <w:rsid w:val="000E5C8D"/>
    <w:rsid w:val="000E6981"/>
    <w:rsid w:val="000F51FB"/>
    <w:rsid w:val="001010CE"/>
    <w:rsid w:val="00102C9E"/>
    <w:rsid w:val="0010581A"/>
    <w:rsid w:val="00105880"/>
    <w:rsid w:val="00111EC6"/>
    <w:rsid w:val="00115830"/>
    <w:rsid w:val="00120D39"/>
    <w:rsid w:val="001219D1"/>
    <w:rsid w:val="001238B9"/>
    <w:rsid w:val="00147F17"/>
    <w:rsid w:val="001601CC"/>
    <w:rsid w:val="001609F6"/>
    <w:rsid w:val="0016642B"/>
    <w:rsid w:val="001724A4"/>
    <w:rsid w:val="0017277B"/>
    <w:rsid w:val="00181C04"/>
    <w:rsid w:val="001A59EA"/>
    <w:rsid w:val="001A700A"/>
    <w:rsid w:val="001B7586"/>
    <w:rsid w:val="001C5327"/>
    <w:rsid w:val="001D040F"/>
    <w:rsid w:val="001F19C9"/>
    <w:rsid w:val="00203F01"/>
    <w:rsid w:val="00210142"/>
    <w:rsid w:val="00230703"/>
    <w:rsid w:val="00247935"/>
    <w:rsid w:val="00250C53"/>
    <w:rsid w:val="002630DC"/>
    <w:rsid w:val="002674D5"/>
    <w:rsid w:val="00271385"/>
    <w:rsid w:val="002723F4"/>
    <w:rsid w:val="00272459"/>
    <w:rsid w:val="00281EDA"/>
    <w:rsid w:val="002855E1"/>
    <w:rsid w:val="00290C8D"/>
    <w:rsid w:val="002931A1"/>
    <w:rsid w:val="002A04BD"/>
    <w:rsid w:val="002A2F8B"/>
    <w:rsid w:val="002B25B5"/>
    <w:rsid w:val="002C2ADB"/>
    <w:rsid w:val="002D42C6"/>
    <w:rsid w:val="002E0B60"/>
    <w:rsid w:val="002E743C"/>
    <w:rsid w:val="002F73C5"/>
    <w:rsid w:val="00301A8B"/>
    <w:rsid w:val="00302005"/>
    <w:rsid w:val="00315ADF"/>
    <w:rsid w:val="00322372"/>
    <w:rsid w:val="0032451F"/>
    <w:rsid w:val="00333A17"/>
    <w:rsid w:val="00335BDD"/>
    <w:rsid w:val="0034003A"/>
    <w:rsid w:val="00343DDD"/>
    <w:rsid w:val="003479A9"/>
    <w:rsid w:val="00350979"/>
    <w:rsid w:val="00354CDC"/>
    <w:rsid w:val="00356DF6"/>
    <w:rsid w:val="00367B1D"/>
    <w:rsid w:val="0037767C"/>
    <w:rsid w:val="003875C9"/>
    <w:rsid w:val="003878B3"/>
    <w:rsid w:val="003A06BE"/>
    <w:rsid w:val="003A1F20"/>
    <w:rsid w:val="003B4B8C"/>
    <w:rsid w:val="003D3442"/>
    <w:rsid w:val="003E32C7"/>
    <w:rsid w:val="003F2B2A"/>
    <w:rsid w:val="004010EB"/>
    <w:rsid w:val="004016BD"/>
    <w:rsid w:val="00402B15"/>
    <w:rsid w:val="00403DC7"/>
    <w:rsid w:val="00422F88"/>
    <w:rsid w:val="00425CE9"/>
    <w:rsid w:val="00432E08"/>
    <w:rsid w:val="00440E90"/>
    <w:rsid w:val="004417B1"/>
    <w:rsid w:val="00450D1A"/>
    <w:rsid w:val="004575D6"/>
    <w:rsid w:val="0046485C"/>
    <w:rsid w:val="00466BEF"/>
    <w:rsid w:val="004715F3"/>
    <w:rsid w:val="00472A8A"/>
    <w:rsid w:val="00485D15"/>
    <w:rsid w:val="00497AEA"/>
    <w:rsid w:val="004B1E60"/>
    <w:rsid w:val="004B6DB8"/>
    <w:rsid w:val="004C3A26"/>
    <w:rsid w:val="004C435C"/>
    <w:rsid w:val="004D7CDE"/>
    <w:rsid w:val="004E277F"/>
    <w:rsid w:val="004F516A"/>
    <w:rsid w:val="00501339"/>
    <w:rsid w:val="00502300"/>
    <w:rsid w:val="0051278A"/>
    <w:rsid w:val="005153B7"/>
    <w:rsid w:val="00521BAD"/>
    <w:rsid w:val="00534F83"/>
    <w:rsid w:val="0053785D"/>
    <w:rsid w:val="005403D0"/>
    <w:rsid w:val="00542632"/>
    <w:rsid w:val="0054460E"/>
    <w:rsid w:val="0055763A"/>
    <w:rsid w:val="00591A0F"/>
    <w:rsid w:val="005928DE"/>
    <w:rsid w:val="00594390"/>
    <w:rsid w:val="005E3093"/>
    <w:rsid w:val="005E60EB"/>
    <w:rsid w:val="005F0560"/>
    <w:rsid w:val="005F64B7"/>
    <w:rsid w:val="005F6DEA"/>
    <w:rsid w:val="005F792B"/>
    <w:rsid w:val="00600493"/>
    <w:rsid w:val="0061221F"/>
    <w:rsid w:val="00615E64"/>
    <w:rsid w:val="006162B6"/>
    <w:rsid w:val="006165B7"/>
    <w:rsid w:val="006205C9"/>
    <w:rsid w:val="006209A6"/>
    <w:rsid w:val="00620CA1"/>
    <w:rsid w:val="00626245"/>
    <w:rsid w:val="006270B8"/>
    <w:rsid w:val="006369B9"/>
    <w:rsid w:val="00646BA6"/>
    <w:rsid w:val="00651DED"/>
    <w:rsid w:val="006540B6"/>
    <w:rsid w:val="006612FB"/>
    <w:rsid w:val="006817E2"/>
    <w:rsid w:val="00684BCB"/>
    <w:rsid w:val="00686B23"/>
    <w:rsid w:val="006912D0"/>
    <w:rsid w:val="006942B2"/>
    <w:rsid w:val="0069562C"/>
    <w:rsid w:val="006A03D8"/>
    <w:rsid w:val="006A0ACF"/>
    <w:rsid w:val="006C6356"/>
    <w:rsid w:val="006D077A"/>
    <w:rsid w:val="006D46BB"/>
    <w:rsid w:val="006D6FE3"/>
    <w:rsid w:val="006E0CEB"/>
    <w:rsid w:val="006E4C8F"/>
    <w:rsid w:val="006E5058"/>
    <w:rsid w:val="006F0E2F"/>
    <w:rsid w:val="006F17DE"/>
    <w:rsid w:val="006F2489"/>
    <w:rsid w:val="006F6DB5"/>
    <w:rsid w:val="006F6EC0"/>
    <w:rsid w:val="00715DA9"/>
    <w:rsid w:val="007164AC"/>
    <w:rsid w:val="00717E95"/>
    <w:rsid w:val="0073617E"/>
    <w:rsid w:val="00746499"/>
    <w:rsid w:val="007472C0"/>
    <w:rsid w:val="00765ED2"/>
    <w:rsid w:val="00766BEB"/>
    <w:rsid w:val="00770F28"/>
    <w:rsid w:val="0077617F"/>
    <w:rsid w:val="007778D9"/>
    <w:rsid w:val="00786067"/>
    <w:rsid w:val="0079100C"/>
    <w:rsid w:val="007942CF"/>
    <w:rsid w:val="00795735"/>
    <w:rsid w:val="007B54CA"/>
    <w:rsid w:val="007C4A0B"/>
    <w:rsid w:val="007C4B84"/>
    <w:rsid w:val="007C5208"/>
    <w:rsid w:val="007E1B3B"/>
    <w:rsid w:val="007F0323"/>
    <w:rsid w:val="00802FCD"/>
    <w:rsid w:val="008046A8"/>
    <w:rsid w:val="008063E7"/>
    <w:rsid w:val="0082636A"/>
    <w:rsid w:val="00840422"/>
    <w:rsid w:val="00843A57"/>
    <w:rsid w:val="00853C58"/>
    <w:rsid w:val="00856A65"/>
    <w:rsid w:val="00862DFE"/>
    <w:rsid w:val="00870597"/>
    <w:rsid w:val="008A56D5"/>
    <w:rsid w:val="008C0DAF"/>
    <w:rsid w:val="008C1820"/>
    <w:rsid w:val="008D2ABC"/>
    <w:rsid w:val="008F43B9"/>
    <w:rsid w:val="008F5BEB"/>
    <w:rsid w:val="00922FAC"/>
    <w:rsid w:val="009407AF"/>
    <w:rsid w:val="00943D8D"/>
    <w:rsid w:val="00981602"/>
    <w:rsid w:val="009928FB"/>
    <w:rsid w:val="009A01B7"/>
    <w:rsid w:val="009A20A5"/>
    <w:rsid w:val="009B6EEF"/>
    <w:rsid w:val="009C231A"/>
    <w:rsid w:val="009C3A04"/>
    <w:rsid w:val="009D12C3"/>
    <w:rsid w:val="009D3E09"/>
    <w:rsid w:val="009E281F"/>
    <w:rsid w:val="009E52F0"/>
    <w:rsid w:val="00A21B8F"/>
    <w:rsid w:val="00A239FE"/>
    <w:rsid w:val="00A2494C"/>
    <w:rsid w:val="00A334AD"/>
    <w:rsid w:val="00A35956"/>
    <w:rsid w:val="00A42057"/>
    <w:rsid w:val="00A44ECC"/>
    <w:rsid w:val="00A66E72"/>
    <w:rsid w:val="00A719E9"/>
    <w:rsid w:val="00A746A4"/>
    <w:rsid w:val="00A90D77"/>
    <w:rsid w:val="00A95FAA"/>
    <w:rsid w:val="00AA7962"/>
    <w:rsid w:val="00AB3423"/>
    <w:rsid w:val="00AB4D6B"/>
    <w:rsid w:val="00AC351E"/>
    <w:rsid w:val="00AC444A"/>
    <w:rsid w:val="00AD5807"/>
    <w:rsid w:val="00AE3699"/>
    <w:rsid w:val="00AF22C3"/>
    <w:rsid w:val="00B2471B"/>
    <w:rsid w:val="00B37B9A"/>
    <w:rsid w:val="00B40BEE"/>
    <w:rsid w:val="00B433EC"/>
    <w:rsid w:val="00B52EA1"/>
    <w:rsid w:val="00B554CC"/>
    <w:rsid w:val="00B71055"/>
    <w:rsid w:val="00B71D85"/>
    <w:rsid w:val="00B720B3"/>
    <w:rsid w:val="00B82581"/>
    <w:rsid w:val="00B9614F"/>
    <w:rsid w:val="00B97782"/>
    <w:rsid w:val="00BB5B8C"/>
    <w:rsid w:val="00BC1996"/>
    <w:rsid w:val="00BC1EBB"/>
    <w:rsid w:val="00BC3AFC"/>
    <w:rsid w:val="00BC5576"/>
    <w:rsid w:val="00BD5FC4"/>
    <w:rsid w:val="00BE7401"/>
    <w:rsid w:val="00BE77CF"/>
    <w:rsid w:val="00C12F36"/>
    <w:rsid w:val="00C254CD"/>
    <w:rsid w:val="00C30541"/>
    <w:rsid w:val="00C43660"/>
    <w:rsid w:val="00C530F4"/>
    <w:rsid w:val="00C54E9B"/>
    <w:rsid w:val="00C57510"/>
    <w:rsid w:val="00C620B8"/>
    <w:rsid w:val="00C649F5"/>
    <w:rsid w:val="00C65005"/>
    <w:rsid w:val="00C673C8"/>
    <w:rsid w:val="00C715D0"/>
    <w:rsid w:val="00C7218F"/>
    <w:rsid w:val="00C74D7E"/>
    <w:rsid w:val="00C805E9"/>
    <w:rsid w:val="00C93C12"/>
    <w:rsid w:val="00CA774E"/>
    <w:rsid w:val="00CC2C9A"/>
    <w:rsid w:val="00CD04DD"/>
    <w:rsid w:val="00CD0631"/>
    <w:rsid w:val="00CD3868"/>
    <w:rsid w:val="00CE6733"/>
    <w:rsid w:val="00CF119A"/>
    <w:rsid w:val="00CF50FD"/>
    <w:rsid w:val="00D07A74"/>
    <w:rsid w:val="00D32ACF"/>
    <w:rsid w:val="00D32F10"/>
    <w:rsid w:val="00D47371"/>
    <w:rsid w:val="00D65D25"/>
    <w:rsid w:val="00D71945"/>
    <w:rsid w:val="00D9143D"/>
    <w:rsid w:val="00DA3693"/>
    <w:rsid w:val="00DA6308"/>
    <w:rsid w:val="00DC4A7E"/>
    <w:rsid w:val="00DD00EF"/>
    <w:rsid w:val="00DD049D"/>
    <w:rsid w:val="00DE127B"/>
    <w:rsid w:val="00DE4660"/>
    <w:rsid w:val="00DE69BA"/>
    <w:rsid w:val="00DF479A"/>
    <w:rsid w:val="00E00D83"/>
    <w:rsid w:val="00E434EA"/>
    <w:rsid w:val="00E65101"/>
    <w:rsid w:val="00E706A6"/>
    <w:rsid w:val="00E84BE8"/>
    <w:rsid w:val="00E91739"/>
    <w:rsid w:val="00E92A49"/>
    <w:rsid w:val="00E96851"/>
    <w:rsid w:val="00EA0F58"/>
    <w:rsid w:val="00EA38E0"/>
    <w:rsid w:val="00EB1DFF"/>
    <w:rsid w:val="00EC26D0"/>
    <w:rsid w:val="00EC397D"/>
    <w:rsid w:val="00EE056B"/>
    <w:rsid w:val="00EE2AFD"/>
    <w:rsid w:val="00EF0A13"/>
    <w:rsid w:val="00F056B9"/>
    <w:rsid w:val="00F138C5"/>
    <w:rsid w:val="00F20C33"/>
    <w:rsid w:val="00F348AB"/>
    <w:rsid w:val="00F439F5"/>
    <w:rsid w:val="00F4779F"/>
    <w:rsid w:val="00F54A99"/>
    <w:rsid w:val="00F555E7"/>
    <w:rsid w:val="00F56361"/>
    <w:rsid w:val="00F62998"/>
    <w:rsid w:val="00F71E89"/>
    <w:rsid w:val="00F76925"/>
    <w:rsid w:val="00F84D88"/>
    <w:rsid w:val="00F85FB8"/>
    <w:rsid w:val="00F875B0"/>
    <w:rsid w:val="00F87A29"/>
    <w:rsid w:val="00F92CF8"/>
    <w:rsid w:val="00FA54BF"/>
    <w:rsid w:val="00FA5689"/>
    <w:rsid w:val="00FB3504"/>
    <w:rsid w:val="00FC1F68"/>
    <w:rsid w:val="00FD1757"/>
    <w:rsid w:val="00FD63F1"/>
    <w:rsid w:val="00FD7261"/>
    <w:rsid w:val="00FE4169"/>
    <w:rsid w:val="00FF2554"/>
    <w:rsid w:val="00FF30EB"/>
    <w:rsid w:val="00FF3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18C0FB68"/>
  <w15:chartTrackingRefBased/>
  <w15:docId w15:val="{F0815C05-40CD-4605-ADD7-EED15F8B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C5F"/>
    <w:rPr>
      <w:rFonts w:ascii=".VnTime" w:hAnsi=".VnTime"/>
      <w:sz w:val="26"/>
    </w:rPr>
  </w:style>
  <w:style w:type="paragraph" w:styleId="Heading1">
    <w:name w:val="heading 1"/>
    <w:basedOn w:val="Normal"/>
    <w:next w:val="Normal"/>
    <w:qFormat/>
    <w:rsid w:val="00A719E9"/>
    <w:pPr>
      <w:keepNext/>
      <w:spacing w:line="312" w:lineRule="auto"/>
      <w:ind w:left="4320"/>
      <w:outlineLvl w:val="0"/>
    </w:pPr>
    <w:rPr>
      <w:rFonts w:ascii=".VnTimeH" w:hAnsi=".VnTimeH"/>
      <w:b/>
      <w:sz w:val="28"/>
      <w:szCs w:val="24"/>
    </w:rPr>
  </w:style>
  <w:style w:type="paragraph" w:styleId="Heading2">
    <w:name w:val="heading 2"/>
    <w:basedOn w:val="Normal"/>
    <w:next w:val="Normal"/>
    <w:qFormat/>
    <w:rsid w:val="004010EB"/>
    <w:pPr>
      <w:keepNext/>
      <w:ind w:left="720"/>
      <w:outlineLvl w:val="1"/>
    </w:pPr>
    <w:rPr>
      <w:sz w:val="32"/>
    </w:rPr>
  </w:style>
  <w:style w:type="paragraph" w:styleId="Heading3">
    <w:name w:val="heading 3"/>
    <w:basedOn w:val="Normal"/>
    <w:next w:val="Normal"/>
    <w:qFormat/>
    <w:rsid w:val="004010EB"/>
    <w:pPr>
      <w:keepNext/>
      <w:spacing w:before="120"/>
      <w:ind w:firstLine="810"/>
      <w:jc w:val="both"/>
      <w:outlineLvl w:val="2"/>
    </w:pPr>
    <w:rPr>
      <w:b/>
      <w:sz w:val="32"/>
    </w:rPr>
  </w:style>
  <w:style w:type="paragraph" w:styleId="Heading4">
    <w:name w:val="heading 4"/>
    <w:basedOn w:val="Normal"/>
    <w:next w:val="Normal"/>
    <w:qFormat/>
    <w:rsid w:val="004010EB"/>
    <w:pPr>
      <w:keepNext/>
      <w:ind w:firstLine="567"/>
      <w:jc w:val="both"/>
      <w:outlineLvl w:val="3"/>
    </w:pPr>
    <w:rPr>
      <w:b/>
      <w:sz w:val="28"/>
    </w:rPr>
  </w:style>
  <w:style w:type="paragraph" w:styleId="Heading5">
    <w:name w:val="heading 5"/>
    <w:basedOn w:val="Normal"/>
    <w:next w:val="Normal"/>
    <w:qFormat/>
    <w:rsid w:val="004010EB"/>
    <w:pPr>
      <w:keepNext/>
      <w:ind w:firstLine="567"/>
      <w:jc w:val="both"/>
      <w:outlineLvl w:val="4"/>
    </w:pPr>
    <w:rPr>
      <w:b/>
      <w:i/>
      <w:sz w:val="28"/>
    </w:rPr>
  </w:style>
  <w:style w:type="paragraph" w:styleId="Heading6">
    <w:name w:val="heading 6"/>
    <w:basedOn w:val="Normal"/>
    <w:next w:val="Normal"/>
    <w:qFormat/>
    <w:rsid w:val="004010EB"/>
    <w:pPr>
      <w:keepNext/>
      <w:spacing w:before="120" w:after="60"/>
      <w:ind w:firstLine="720"/>
      <w:outlineLvl w:val="5"/>
    </w:pPr>
    <w:rPr>
      <w:rFonts w:ascii=".VnTimeH" w:hAnsi=".VnTimeH"/>
      <w:b/>
    </w:rPr>
  </w:style>
  <w:style w:type="paragraph" w:styleId="Heading7">
    <w:name w:val="heading 7"/>
    <w:basedOn w:val="Normal"/>
    <w:next w:val="Normal"/>
    <w:qFormat/>
    <w:rsid w:val="004010EB"/>
    <w:pPr>
      <w:keepNext/>
      <w:spacing w:before="80" w:after="80"/>
      <w:ind w:firstLine="720"/>
      <w:jc w:val="both"/>
      <w:outlineLvl w:val="6"/>
    </w:pPr>
    <w:rPr>
      <w:rFonts w:ascii=".VnTimeH" w:hAnsi=".VnTimeH"/>
      <w:b/>
    </w:rPr>
  </w:style>
  <w:style w:type="paragraph" w:styleId="Heading8">
    <w:name w:val="heading 8"/>
    <w:basedOn w:val="Normal"/>
    <w:next w:val="Normal"/>
    <w:qFormat/>
    <w:rsid w:val="00B52EA1"/>
    <w:pPr>
      <w:spacing w:before="240" w:after="60"/>
      <w:outlineLvl w:val="7"/>
    </w:pPr>
    <w:rPr>
      <w:rFonts w:ascii="Times New Roman" w:hAnsi="Times New Roman"/>
      <w:i/>
      <w:iCs/>
      <w:sz w:val="24"/>
      <w:szCs w:val="24"/>
    </w:rPr>
  </w:style>
  <w:style w:type="paragraph" w:styleId="Heading9">
    <w:name w:val="heading 9"/>
    <w:basedOn w:val="Normal"/>
    <w:next w:val="Normal"/>
    <w:qFormat/>
    <w:rsid w:val="004010EB"/>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A719E9"/>
    <w:pPr>
      <w:jc w:val="both"/>
    </w:pPr>
    <w:rPr>
      <w:rFonts w:ascii="Arial" w:hAnsi="Arial"/>
      <w:color w:val="000000"/>
      <w:sz w:val="28"/>
      <w:szCs w:val="29"/>
    </w:rPr>
  </w:style>
  <w:style w:type="character" w:styleId="Strong">
    <w:name w:val="Strong"/>
    <w:basedOn w:val="DefaultParagraphFont"/>
    <w:qFormat/>
    <w:rsid w:val="0061221F"/>
    <w:rPr>
      <w:b/>
      <w:bCs/>
    </w:rPr>
  </w:style>
  <w:style w:type="paragraph" w:styleId="BodyTextIndent">
    <w:name w:val="Body Text Indent"/>
    <w:basedOn w:val="Normal"/>
    <w:rsid w:val="00402B15"/>
    <w:pPr>
      <w:spacing w:after="120"/>
      <w:ind w:left="360"/>
    </w:pPr>
  </w:style>
  <w:style w:type="paragraph" w:styleId="BodyTextIndent3">
    <w:name w:val="Body Text Indent 3"/>
    <w:basedOn w:val="Normal"/>
    <w:rsid w:val="00402B15"/>
    <w:pPr>
      <w:spacing w:after="120"/>
      <w:ind w:left="360"/>
    </w:pPr>
    <w:rPr>
      <w:sz w:val="16"/>
      <w:szCs w:val="16"/>
    </w:rPr>
  </w:style>
  <w:style w:type="paragraph" w:styleId="BodyTextIndent2">
    <w:name w:val="Body Text Indent 2"/>
    <w:basedOn w:val="Normal"/>
    <w:rsid w:val="008C0DAF"/>
    <w:pPr>
      <w:spacing w:after="120" w:line="480" w:lineRule="auto"/>
      <w:ind w:left="360"/>
    </w:pPr>
  </w:style>
  <w:style w:type="paragraph" w:styleId="Footer">
    <w:name w:val="footer"/>
    <w:basedOn w:val="Normal"/>
    <w:rsid w:val="008C0DAF"/>
    <w:pPr>
      <w:tabs>
        <w:tab w:val="center" w:pos="4153"/>
        <w:tab w:val="right" w:pos="8306"/>
      </w:tabs>
    </w:pPr>
    <w:rPr>
      <w:sz w:val="28"/>
    </w:rPr>
  </w:style>
  <w:style w:type="paragraph" w:styleId="Header">
    <w:name w:val="header"/>
    <w:basedOn w:val="Normal"/>
    <w:rsid w:val="00F85FB8"/>
    <w:pPr>
      <w:tabs>
        <w:tab w:val="center" w:pos="4320"/>
        <w:tab w:val="right" w:pos="8640"/>
      </w:tabs>
    </w:pPr>
  </w:style>
  <w:style w:type="character" w:styleId="PageNumber">
    <w:name w:val="page number"/>
    <w:basedOn w:val="DefaultParagraphFont"/>
    <w:rsid w:val="00F85FB8"/>
  </w:style>
  <w:style w:type="paragraph" w:styleId="BalloonText">
    <w:name w:val="Balloon Text"/>
    <w:basedOn w:val="Normal"/>
    <w:semiHidden/>
    <w:rsid w:val="00A239FE"/>
    <w:rPr>
      <w:rFonts w:ascii="Tahoma" w:hAnsi="Tahoma" w:cs="Tahoma"/>
      <w:sz w:val="16"/>
      <w:szCs w:val="16"/>
    </w:rPr>
  </w:style>
  <w:style w:type="paragraph" w:styleId="BodyText2">
    <w:name w:val="Body Text 2"/>
    <w:basedOn w:val="Normal"/>
    <w:rsid w:val="004010EB"/>
    <w:pPr>
      <w:jc w:val="both"/>
    </w:pPr>
    <w:rPr>
      <w:sz w:val="28"/>
    </w:rPr>
  </w:style>
  <w:style w:type="paragraph" w:styleId="Title">
    <w:name w:val="Title"/>
    <w:basedOn w:val="Normal"/>
    <w:qFormat/>
    <w:rsid w:val="004010EB"/>
    <w:pPr>
      <w:jc w:val="center"/>
    </w:pPr>
    <w:rPr>
      <w:rFonts w:ascii=".VnTimeH" w:hAnsi=".VnTimeH"/>
      <w:b/>
      <w:sz w:val="24"/>
    </w:rPr>
  </w:style>
  <w:style w:type="paragraph" w:styleId="BodyText3">
    <w:name w:val="Body Text 3"/>
    <w:basedOn w:val="Normal"/>
    <w:rsid w:val="004010EB"/>
    <w:pPr>
      <w:jc w:val="both"/>
    </w:pPr>
    <w:rPr>
      <w:sz w:val="28"/>
    </w:rPr>
  </w:style>
  <w:style w:type="paragraph" w:styleId="NormalWeb">
    <w:name w:val="Normal (Web)"/>
    <w:basedOn w:val="Normal"/>
    <w:rsid w:val="004010EB"/>
    <w:pPr>
      <w:spacing w:before="100" w:beforeAutospacing="1" w:after="100" w:afterAutospacing="1"/>
    </w:pPr>
    <w:rPr>
      <w:rFonts w:ascii="Times New Roman" w:hAnsi="Times New Roman"/>
      <w:sz w:val="24"/>
      <w:szCs w:val="24"/>
    </w:rPr>
  </w:style>
  <w:style w:type="paragraph" w:customStyle="1" w:styleId="abc">
    <w:name w:val="abc"/>
    <w:basedOn w:val="Normal"/>
    <w:rsid w:val="004010EB"/>
    <w:rPr>
      <w:sz w:val="28"/>
    </w:rPr>
  </w:style>
  <w:style w:type="paragraph" w:customStyle="1" w:styleId="Blockquote">
    <w:name w:val="Blockquote"/>
    <w:basedOn w:val="Normal"/>
    <w:rsid w:val="004010EB"/>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4010EB"/>
    <w:pPr>
      <w:spacing w:before="40" w:line="274" w:lineRule="auto"/>
      <w:ind w:firstLine="567"/>
      <w:jc w:val="both"/>
    </w:pPr>
    <w:rPr>
      <w:rFonts w:ascii="Times New Roman" w:hAnsi="Times New Roman"/>
      <w:spacing w:val="-2"/>
      <w:sz w:val="28"/>
      <w:szCs w:val="26"/>
      <w:lang w:val="pt-BR"/>
    </w:rPr>
  </w:style>
  <w:style w:type="paragraph" w:customStyle="1" w:styleId="dong">
    <w:name w:val="dong"/>
    <w:basedOn w:val="Normal"/>
    <w:rsid w:val="004010EB"/>
    <w:pPr>
      <w:spacing w:before="120" w:line="360" w:lineRule="exact"/>
      <w:ind w:right="-284" w:firstLine="720"/>
      <w:jc w:val="both"/>
    </w:pPr>
    <w:rPr>
      <w:sz w:val="28"/>
    </w:rPr>
  </w:style>
  <w:style w:type="paragraph" w:customStyle="1" w:styleId="Muc2">
    <w:name w:val="Muc2"/>
    <w:basedOn w:val="Heading4"/>
    <w:rsid w:val="004010EB"/>
    <w:pPr>
      <w:spacing w:before="120" w:after="120" w:line="360" w:lineRule="auto"/>
      <w:ind w:firstLine="0"/>
    </w:pPr>
    <w:rPr>
      <w:rFonts w:ascii=".VnArial" w:hAnsi=".VnArial"/>
    </w:rPr>
  </w:style>
  <w:style w:type="paragraph" w:customStyle="1" w:styleId="Cap3">
    <w:name w:val="Cap3"/>
    <w:basedOn w:val="Normal"/>
    <w:rsid w:val="006F6EC0"/>
    <w:pPr>
      <w:numPr>
        <w:ilvl w:val="1"/>
        <w:numId w:val="4"/>
      </w:numPr>
      <w:tabs>
        <w:tab w:val="clear" w:pos="576"/>
      </w:tabs>
      <w:spacing w:line="312" w:lineRule="auto"/>
      <w:ind w:left="1950"/>
      <w:jc w:val="both"/>
    </w:pPr>
    <w:rPr>
      <w:rFonts w:ascii=".VnArial" w:hAnsi=".VnArial"/>
      <w:szCs w:val="24"/>
    </w:rPr>
  </w:style>
  <w:style w:type="table" w:styleId="TableGrid">
    <w:name w:val="Table Grid"/>
    <w:basedOn w:val="TableNormal"/>
    <w:rsid w:val="00D65D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4165">
      <w:bodyDiv w:val="1"/>
      <w:marLeft w:val="0"/>
      <w:marRight w:val="0"/>
      <w:marTop w:val="0"/>
      <w:marBottom w:val="0"/>
      <w:divBdr>
        <w:top w:val="none" w:sz="0" w:space="0" w:color="auto"/>
        <w:left w:val="none" w:sz="0" w:space="0" w:color="auto"/>
        <w:bottom w:val="none" w:sz="0" w:space="0" w:color="auto"/>
        <w:right w:val="none" w:sz="0" w:space="0" w:color="auto"/>
      </w:divBdr>
    </w:div>
    <w:div w:id="188959878">
      <w:bodyDiv w:val="1"/>
      <w:marLeft w:val="0"/>
      <w:marRight w:val="0"/>
      <w:marTop w:val="0"/>
      <w:marBottom w:val="0"/>
      <w:divBdr>
        <w:top w:val="none" w:sz="0" w:space="0" w:color="auto"/>
        <w:left w:val="none" w:sz="0" w:space="0" w:color="auto"/>
        <w:bottom w:val="none" w:sz="0" w:space="0" w:color="auto"/>
        <w:right w:val="none" w:sz="0" w:space="0" w:color="auto"/>
      </w:divBdr>
    </w:div>
    <w:div w:id="409040177">
      <w:bodyDiv w:val="1"/>
      <w:marLeft w:val="0"/>
      <w:marRight w:val="0"/>
      <w:marTop w:val="0"/>
      <w:marBottom w:val="0"/>
      <w:divBdr>
        <w:top w:val="none" w:sz="0" w:space="0" w:color="auto"/>
        <w:left w:val="none" w:sz="0" w:space="0" w:color="auto"/>
        <w:bottom w:val="none" w:sz="0" w:space="0" w:color="auto"/>
        <w:right w:val="none" w:sz="0" w:space="0" w:color="auto"/>
      </w:divBdr>
    </w:div>
    <w:div w:id="493566232">
      <w:bodyDiv w:val="1"/>
      <w:marLeft w:val="0"/>
      <w:marRight w:val="0"/>
      <w:marTop w:val="0"/>
      <w:marBottom w:val="0"/>
      <w:divBdr>
        <w:top w:val="none" w:sz="0" w:space="0" w:color="auto"/>
        <w:left w:val="none" w:sz="0" w:space="0" w:color="auto"/>
        <w:bottom w:val="none" w:sz="0" w:space="0" w:color="auto"/>
        <w:right w:val="none" w:sz="0" w:space="0" w:color="auto"/>
      </w:divBdr>
      <w:divsChild>
        <w:div w:id="129519076">
          <w:marLeft w:val="0"/>
          <w:marRight w:val="0"/>
          <w:marTop w:val="0"/>
          <w:marBottom w:val="0"/>
          <w:divBdr>
            <w:top w:val="none" w:sz="0" w:space="0" w:color="auto"/>
            <w:left w:val="none" w:sz="0" w:space="0" w:color="auto"/>
            <w:bottom w:val="none" w:sz="0" w:space="0" w:color="auto"/>
            <w:right w:val="none" w:sz="0" w:space="0" w:color="auto"/>
          </w:divBdr>
        </w:div>
        <w:div w:id="147132173">
          <w:marLeft w:val="0"/>
          <w:marRight w:val="0"/>
          <w:marTop w:val="0"/>
          <w:marBottom w:val="0"/>
          <w:divBdr>
            <w:top w:val="none" w:sz="0" w:space="0" w:color="auto"/>
            <w:left w:val="none" w:sz="0" w:space="0" w:color="auto"/>
            <w:bottom w:val="none" w:sz="0" w:space="0" w:color="auto"/>
            <w:right w:val="none" w:sz="0" w:space="0" w:color="auto"/>
          </w:divBdr>
        </w:div>
        <w:div w:id="239027282">
          <w:marLeft w:val="0"/>
          <w:marRight w:val="0"/>
          <w:marTop w:val="0"/>
          <w:marBottom w:val="0"/>
          <w:divBdr>
            <w:top w:val="none" w:sz="0" w:space="0" w:color="auto"/>
            <w:left w:val="none" w:sz="0" w:space="0" w:color="auto"/>
            <w:bottom w:val="none" w:sz="0" w:space="0" w:color="auto"/>
            <w:right w:val="none" w:sz="0" w:space="0" w:color="auto"/>
          </w:divBdr>
        </w:div>
        <w:div w:id="1028876114">
          <w:marLeft w:val="0"/>
          <w:marRight w:val="0"/>
          <w:marTop w:val="0"/>
          <w:marBottom w:val="0"/>
          <w:divBdr>
            <w:top w:val="none" w:sz="0" w:space="0" w:color="auto"/>
            <w:left w:val="none" w:sz="0" w:space="0" w:color="auto"/>
            <w:bottom w:val="none" w:sz="0" w:space="0" w:color="auto"/>
            <w:right w:val="none" w:sz="0" w:space="0" w:color="auto"/>
          </w:divBdr>
        </w:div>
        <w:div w:id="1107113940">
          <w:marLeft w:val="0"/>
          <w:marRight w:val="0"/>
          <w:marTop w:val="0"/>
          <w:marBottom w:val="0"/>
          <w:divBdr>
            <w:top w:val="none" w:sz="0" w:space="0" w:color="auto"/>
            <w:left w:val="none" w:sz="0" w:space="0" w:color="auto"/>
            <w:bottom w:val="none" w:sz="0" w:space="0" w:color="auto"/>
            <w:right w:val="none" w:sz="0" w:space="0" w:color="auto"/>
          </w:divBdr>
        </w:div>
        <w:div w:id="1187255470">
          <w:marLeft w:val="0"/>
          <w:marRight w:val="0"/>
          <w:marTop w:val="0"/>
          <w:marBottom w:val="0"/>
          <w:divBdr>
            <w:top w:val="none" w:sz="0" w:space="0" w:color="auto"/>
            <w:left w:val="none" w:sz="0" w:space="0" w:color="auto"/>
            <w:bottom w:val="none" w:sz="0" w:space="0" w:color="auto"/>
            <w:right w:val="none" w:sz="0" w:space="0" w:color="auto"/>
          </w:divBdr>
        </w:div>
        <w:div w:id="1233155613">
          <w:marLeft w:val="0"/>
          <w:marRight w:val="0"/>
          <w:marTop w:val="0"/>
          <w:marBottom w:val="0"/>
          <w:divBdr>
            <w:top w:val="none" w:sz="0" w:space="0" w:color="auto"/>
            <w:left w:val="none" w:sz="0" w:space="0" w:color="auto"/>
            <w:bottom w:val="none" w:sz="0" w:space="0" w:color="auto"/>
            <w:right w:val="none" w:sz="0" w:space="0" w:color="auto"/>
          </w:divBdr>
        </w:div>
        <w:div w:id="1363440683">
          <w:marLeft w:val="0"/>
          <w:marRight w:val="0"/>
          <w:marTop w:val="0"/>
          <w:marBottom w:val="0"/>
          <w:divBdr>
            <w:top w:val="none" w:sz="0" w:space="0" w:color="auto"/>
            <w:left w:val="none" w:sz="0" w:space="0" w:color="auto"/>
            <w:bottom w:val="none" w:sz="0" w:space="0" w:color="auto"/>
            <w:right w:val="none" w:sz="0" w:space="0" w:color="auto"/>
          </w:divBdr>
        </w:div>
        <w:div w:id="1374426234">
          <w:marLeft w:val="0"/>
          <w:marRight w:val="0"/>
          <w:marTop w:val="0"/>
          <w:marBottom w:val="0"/>
          <w:divBdr>
            <w:top w:val="none" w:sz="0" w:space="0" w:color="auto"/>
            <w:left w:val="none" w:sz="0" w:space="0" w:color="auto"/>
            <w:bottom w:val="none" w:sz="0" w:space="0" w:color="auto"/>
            <w:right w:val="none" w:sz="0" w:space="0" w:color="auto"/>
          </w:divBdr>
        </w:div>
        <w:div w:id="1771512267">
          <w:marLeft w:val="0"/>
          <w:marRight w:val="0"/>
          <w:marTop w:val="0"/>
          <w:marBottom w:val="0"/>
          <w:divBdr>
            <w:top w:val="none" w:sz="0" w:space="0" w:color="auto"/>
            <w:left w:val="none" w:sz="0" w:space="0" w:color="auto"/>
            <w:bottom w:val="none" w:sz="0" w:space="0" w:color="auto"/>
            <w:right w:val="none" w:sz="0" w:space="0" w:color="auto"/>
          </w:divBdr>
        </w:div>
        <w:div w:id="1968123995">
          <w:marLeft w:val="0"/>
          <w:marRight w:val="0"/>
          <w:marTop w:val="0"/>
          <w:marBottom w:val="0"/>
          <w:divBdr>
            <w:top w:val="none" w:sz="0" w:space="0" w:color="auto"/>
            <w:left w:val="none" w:sz="0" w:space="0" w:color="auto"/>
            <w:bottom w:val="none" w:sz="0" w:space="0" w:color="auto"/>
            <w:right w:val="none" w:sz="0" w:space="0" w:color="auto"/>
          </w:divBdr>
        </w:div>
        <w:div w:id="2115056811">
          <w:marLeft w:val="0"/>
          <w:marRight w:val="0"/>
          <w:marTop w:val="0"/>
          <w:marBottom w:val="0"/>
          <w:divBdr>
            <w:top w:val="none" w:sz="0" w:space="0" w:color="auto"/>
            <w:left w:val="none" w:sz="0" w:space="0" w:color="auto"/>
            <w:bottom w:val="none" w:sz="0" w:space="0" w:color="auto"/>
            <w:right w:val="none" w:sz="0" w:space="0" w:color="auto"/>
          </w:divBdr>
        </w:div>
      </w:divsChild>
    </w:div>
    <w:div w:id="910042147">
      <w:bodyDiv w:val="1"/>
      <w:marLeft w:val="0"/>
      <w:marRight w:val="0"/>
      <w:marTop w:val="0"/>
      <w:marBottom w:val="0"/>
      <w:divBdr>
        <w:top w:val="none" w:sz="0" w:space="0" w:color="auto"/>
        <w:left w:val="none" w:sz="0" w:space="0" w:color="auto"/>
        <w:bottom w:val="none" w:sz="0" w:space="0" w:color="auto"/>
        <w:right w:val="none" w:sz="0" w:space="0" w:color="auto"/>
      </w:divBdr>
    </w:div>
    <w:div w:id="1063983786">
      <w:bodyDiv w:val="1"/>
      <w:marLeft w:val="0"/>
      <w:marRight w:val="0"/>
      <w:marTop w:val="0"/>
      <w:marBottom w:val="0"/>
      <w:divBdr>
        <w:top w:val="none" w:sz="0" w:space="0" w:color="auto"/>
        <w:left w:val="none" w:sz="0" w:space="0" w:color="auto"/>
        <w:bottom w:val="none" w:sz="0" w:space="0" w:color="auto"/>
        <w:right w:val="none" w:sz="0" w:space="0" w:color="auto"/>
      </w:divBdr>
    </w:div>
    <w:div w:id="1088425797">
      <w:bodyDiv w:val="1"/>
      <w:marLeft w:val="0"/>
      <w:marRight w:val="0"/>
      <w:marTop w:val="0"/>
      <w:marBottom w:val="0"/>
      <w:divBdr>
        <w:top w:val="none" w:sz="0" w:space="0" w:color="auto"/>
        <w:left w:val="none" w:sz="0" w:space="0" w:color="auto"/>
        <w:bottom w:val="none" w:sz="0" w:space="0" w:color="auto"/>
        <w:right w:val="none" w:sz="0" w:space="0" w:color="auto"/>
      </w:divBdr>
    </w:div>
    <w:div w:id="1165705578">
      <w:bodyDiv w:val="1"/>
      <w:marLeft w:val="0"/>
      <w:marRight w:val="0"/>
      <w:marTop w:val="0"/>
      <w:marBottom w:val="0"/>
      <w:divBdr>
        <w:top w:val="none" w:sz="0" w:space="0" w:color="auto"/>
        <w:left w:val="none" w:sz="0" w:space="0" w:color="auto"/>
        <w:bottom w:val="none" w:sz="0" w:space="0" w:color="auto"/>
        <w:right w:val="none" w:sz="0" w:space="0" w:color="auto"/>
      </w:divBdr>
    </w:div>
    <w:div w:id="1254364757">
      <w:bodyDiv w:val="1"/>
      <w:marLeft w:val="0"/>
      <w:marRight w:val="0"/>
      <w:marTop w:val="0"/>
      <w:marBottom w:val="0"/>
      <w:divBdr>
        <w:top w:val="none" w:sz="0" w:space="0" w:color="auto"/>
        <w:left w:val="none" w:sz="0" w:space="0" w:color="auto"/>
        <w:bottom w:val="none" w:sz="0" w:space="0" w:color="auto"/>
        <w:right w:val="none" w:sz="0" w:space="0" w:color="auto"/>
      </w:divBdr>
    </w:div>
    <w:div w:id="1288896708">
      <w:bodyDiv w:val="1"/>
      <w:marLeft w:val="0"/>
      <w:marRight w:val="0"/>
      <w:marTop w:val="0"/>
      <w:marBottom w:val="0"/>
      <w:divBdr>
        <w:top w:val="none" w:sz="0" w:space="0" w:color="auto"/>
        <w:left w:val="none" w:sz="0" w:space="0" w:color="auto"/>
        <w:bottom w:val="none" w:sz="0" w:space="0" w:color="auto"/>
        <w:right w:val="none" w:sz="0" w:space="0" w:color="auto"/>
      </w:divBdr>
    </w:div>
    <w:div w:id="1397389685">
      <w:bodyDiv w:val="1"/>
      <w:marLeft w:val="0"/>
      <w:marRight w:val="0"/>
      <w:marTop w:val="0"/>
      <w:marBottom w:val="0"/>
      <w:divBdr>
        <w:top w:val="none" w:sz="0" w:space="0" w:color="auto"/>
        <w:left w:val="none" w:sz="0" w:space="0" w:color="auto"/>
        <w:bottom w:val="none" w:sz="0" w:space="0" w:color="auto"/>
        <w:right w:val="none" w:sz="0" w:space="0" w:color="auto"/>
      </w:divBdr>
    </w:div>
    <w:div w:id="1750809507">
      <w:bodyDiv w:val="1"/>
      <w:marLeft w:val="0"/>
      <w:marRight w:val="0"/>
      <w:marTop w:val="0"/>
      <w:marBottom w:val="0"/>
      <w:divBdr>
        <w:top w:val="none" w:sz="0" w:space="0" w:color="auto"/>
        <w:left w:val="none" w:sz="0" w:space="0" w:color="auto"/>
        <w:bottom w:val="none" w:sz="0" w:space="0" w:color="auto"/>
        <w:right w:val="none" w:sz="0" w:space="0" w:color="auto"/>
      </w:divBdr>
    </w:div>
    <w:div w:id="1943879340">
      <w:bodyDiv w:val="1"/>
      <w:marLeft w:val="0"/>
      <w:marRight w:val="0"/>
      <w:marTop w:val="0"/>
      <w:marBottom w:val="0"/>
      <w:divBdr>
        <w:top w:val="none" w:sz="0" w:space="0" w:color="auto"/>
        <w:left w:val="none" w:sz="0" w:space="0" w:color="auto"/>
        <w:bottom w:val="none" w:sz="0" w:space="0" w:color="auto"/>
        <w:right w:val="none" w:sz="0" w:space="0" w:color="auto"/>
      </w:divBdr>
    </w:div>
    <w:div w:id="1960407462">
      <w:bodyDiv w:val="1"/>
      <w:marLeft w:val="0"/>
      <w:marRight w:val="0"/>
      <w:marTop w:val="0"/>
      <w:marBottom w:val="0"/>
      <w:divBdr>
        <w:top w:val="none" w:sz="0" w:space="0" w:color="auto"/>
        <w:left w:val="none" w:sz="0" w:space="0" w:color="auto"/>
        <w:bottom w:val="none" w:sz="0" w:space="0" w:color="auto"/>
        <w:right w:val="none" w:sz="0" w:space="0" w:color="auto"/>
      </w:divBdr>
    </w:div>
    <w:div w:id="197244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3982</Words>
  <Characters>22702</Characters>
  <Application>Microsoft Office Word</Application>
  <DocSecurity>4</DocSecurity>
  <Lines>189</Lines>
  <Paragraphs>53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ntchien</dc:creator>
  <cp:keywords/>
  <dc:description/>
  <cp:lastModifiedBy>Luận Quang</cp:lastModifiedBy>
  <cp:revision>2</cp:revision>
  <cp:lastPrinted>2007-05-25T03:52:00Z</cp:lastPrinted>
  <dcterms:created xsi:type="dcterms:W3CDTF">2026-08-11T09:22:00Z</dcterms:created>
  <dcterms:modified xsi:type="dcterms:W3CDTF">2026-08-11T09:22:00Z</dcterms:modified>
</cp:coreProperties>
</file>