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331169" w:rsidRPr="00F3608F" w14:paraId="14640EAC" w14:textId="77777777">
        <w:tblPrEx>
          <w:tblCellMar>
            <w:top w:w="0" w:type="dxa"/>
            <w:bottom w:w="0" w:type="dxa"/>
          </w:tblCellMar>
        </w:tblPrEx>
        <w:tc>
          <w:tcPr>
            <w:tcW w:w="3420" w:type="dxa"/>
          </w:tcPr>
          <w:p w14:paraId="0700DD6E" w14:textId="77777777" w:rsidR="00331169" w:rsidRPr="005235DC" w:rsidRDefault="00331169" w:rsidP="00B81532">
            <w:pPr>
              <w:spacing w:before="60"/>
              <w:ind w:left="72"/>
              <w:jc w:val="center"/>
              <w:rPr>
                <w:b/>
                <w:bCs/>
                <w:spacing w:val="-6"/>
                <w:sz w:val="26"/>
                <w:szCs w:val="26"/>
              </w:rPr>
            </w:pPr>
            <w:r w:rsidRPr="005235DC">
              <w:rPr>
                <w:b/>
                <w:bCs/>
                <w:spacing w:val="-6"/>
                <w:sz w:val="26"/>
                <w:szCs w:val="26"/>
              </w:rPr>
              <w:t>TỔNG CỤC THỐNG KÊ</w:t>
            </w:r>
          </w:p>
          <w:p w14:paraId="473B767D" w14:textId="77777777" w:rsidR="00331169" w:rsidRPr="005235DC" w:rsidRDefault="00331169" w:rsidP="00B81532">
            <w:pPr>
              <w:spacing w:before="120"/>
              <w:ind w:left="72"/>
              <w:jc w:val="both"/>
              <w:rPr>
                <w:sz w:val="26"/>
                <w:szCs w:val="26"/>
              </w:rPr>
            </w:pPr>
            <w:r w:rsidRPr="005235DC">
              <w:rPr>
                <w:b/>
                <w:bCs/>
                <w:i/>
                <w:noProof/>
                <w:sz w:val="26"/>
                <w:szCs w:val="26"/>
              </w:rPr>
              <w:pict w14:anchorId="46D0EB35">
                <v:line id="_x0000_s1026" style="position:absolute;left:0;text-align:left;z-index:251657216" from="43.05pt,3.95pt" to="119.55pt,3.95pt" strokeweight="1pt"/>
              </w:pict>
            </w:r>
            <w:r w:rsidRPr="005235DC">
              <w:rPr>
                <w:sz w:val="26"/>
                <w:szCs w:val="26"/>
              </w:rPr>
              <w:t xml:space="preserve">     </w:t>
            </w:r>
          </w:p>
          <w:p w14:paraId="4F3D75B9" w14:textId="77777777" w:rsidR="00331169" w:rsidRDefault="00331169" w:rsidP="00F27900">
            <w:pPr>
              <w:spacing w:before="140"/>
              <w:ind w:left="72"/>
              <w:jc w:val="center"/>
              <w:rPr>
                <w:sz w:val="26"/>
                <w:szCs w:val="26"/>
              </w:rPr>
            </w:pPr>
            <w:r w:rsidRPr="005235DC">
              <w:rPr>
                <w:sz w:val="26"/>
                <w:szCs w:val="26"/>
              </w:rPr>
              <w:t xml:space="preserve">Số: </w:t>
            </w:r>
            <w:r w:rsidR="00DB79EC">
              <w:rPr>
                <w:sz w:val="26"/>
                <w:szCs w:val="26"/>
              </w:rPr>
              <w:t>27</w:t>
            </w:r>
            <w:r w:rsidRPr="005235DC">
              <w:rPr>
                <w:sz w:val="26"/>
                <w:szCs w:val="26"/>
              </w:rPr>
              <w:t>/</w:t>
            </w:r>
            <w:r w:rsidR="00DB79EC">
              <w:rPr>
                <w:sz w:val="26"/>
                <w:szCs w:val="26"/>
              </w:rPr>
              <w:t>BC-</w:t>
            </w:r>
            <w:r w:rsidRPr="005235DC">
              <w:rPr>
                <w:sz w:val="26"/>
                <w:szCs w:val="26"/>
              </w:rPr>
              <w:t>TCTK</w:t>
            </w:r>
          </w:p>
          <w:p w14:paraId="03DA0BA8" w14:textId="77777777" w:rsidR="00470129" w:rsidRPr="005235DC" w:rsidRDefault="00470129" w:rsidP="00F27900">
            <w:pPr>
              <w:spacing w:before="140"/>
              <w:ind w:left="72"/>
              <w:jc w:val="center"/>
              <w:rPr>
                <w:sz w:val="26"/>
                <w:szCs w:val="26"/>
              </w:rPr>
            </w:pPr>
          </w:p>
        </w:tc>
        <w:tc>
          <w:tcPr>
            <w:tcW w:w="6570" w:type="dxa"/>
          </w:tcPr>
          <w:p w14:paraId="5EFDF084" w14:textId="77777777" w:rsidR="00331169" w:rsidRPr="005235DC" w:rsidRDefault="00331169" w:rsidP="001748B9">
            <w:pPr>
              <w:spacing w:before="60"/>
              <w:ind w:left="792" w:right="-18"/>
              <w:jc w:val="center"/>
              <w:rPr>
                <w:b/>
                <w:bCs/>
                <w:sz w:val="26"/>
                <w:szCs w:val="26"/>
              </w:rPr>
            </w:pPr>
            <w:r w:rsidRPr="005235DC">
              <w:rPr>
                <w:b/>
                <w:bCs/>
                <w:sz w:val="26"/>
                <w:szCs w:val="26"/>
              </w:rPr>
              <w:t>CỘNG HOÀ XÃ HỘI CHỦ NGHĨA VIỆT NAM</w:t>
            </w:r>
          </w:p>
          <w:p w14:paraId="4F00D28A" w14:textId="77777777" w:rsidR="00331169" w:rsidRPr="005235DC" w:rsidRDefault="00331169" w:rsidP="00B81532">
            <w:pPr>
              <w:ind w:left="792" w:right="-18"/>
              <w:jc w:val="center"/>
              <w:rPr>
                <w:b/>
                <w:bCs/>
                <w:sz w:val="26"/>
                <w:szCs w:val="26"/>
              </w:rPr>
            </w:pPr>
            <w:r w:rsidRPr="005235DC">
              <w:rPr>
                <w:b/>
                <w:bCs/>
                <w:sz w:val="26"/>
                <w:szCs w:val="26"/>
              </w:rPr>
              <w:t>Độc lập-Tự do-Hạnh phúc</w:t>
            </w:r>
          </w:p>
          <w:p w14:paraId="6D99E91F" w14:textId="77777777" w:rsidR="00331169" w:rsidRPr="005235DC" w:rsidRDefault="00331169" w:rsidP="00B81532">
            <w:pPr>
              <w:spacing w:line="120" w:lineRule="auto"/>
              <w:ind w:left="792" w:right="-18"/>
              <w:jc w:val="center"/>
              <w:rPr>
                <w:b/>
                <w:bCs/>
                <w:sz w:val="26"/>
                <w:szCs w:val="26"/>
                <w:u w:val="single"/>
              </w:rPr>
            </w:pPr>
            <w:r w:rsidRPr="005235DC">
              <w:rPr>
                <w:b/>
                <w:bCs/>
                <w:noProof/>
                <w:sz w:val="26"/>
                <w:szCs w:val="26"/>
              </w:rPr>
              <w:pict w14:anchorId="57DC20BA">
                <v:line id="_x0000_s1027" style="position:absolute;left:0;text-align:left;z-index:251658240" from="108.15pt,1.75pt" to="247.8pt,1.75pt" strokeweight="1pt"/>
              </w:pict>
            </w:r>
          </w:p>
          <w:p w14:paraId="4491472B" w14:textId="77777777" w:rsidR="00331169" w:rsidRPr="005235DC" w:rsidRDefault="00331169" w:rsidP="00F509E9">
            <w:pPr>
              <w:spacing w:before="140"/>
              <w:ind w:left="792" w:right="-14"/>
              <w:jc w:val="center"/>
              <w:rPr>
                <w:bCs/>
                <w:i/>
                <w:sz w:val="28"/>
                <w:szCs w:val="28"/>
              </w:rPr>
            </w:pPr>
            <w:r w:rsidRPr="005235DC">
              <w:rPr>
                <w:bCs/>
                <w:i/>
                <w:sz w:val="28"/>
                <w:szCs w:val="28"/>
              </w:rPr>
              <w:t>Hà Nội, ngày</w:t>
            </w:r>
            <w:r w:rsidR="00B55EDC">
              <w:rPr>
                <w:bCs/>
                <w:i/>
                <w:sz w:val="28"/>
                <w:szCs w:val="28"/>
              </w:rPr>
              <w:t xml:space="preserve"> </w:t>
            </w:r>
            <w:r w:rsidR="00F509E9">
              <w:rPr>
                <w:bCs/>
                <w:i/>
                <w:sz w:val="28"/>
                <w:szCs w:val="28"/>
              </w:rPr>
              <w:t xml:space="preserve">27 </w:t>
            </w:r>
            <w:r w:rsidRPr="005235DC">
              <w:rPr>
                <w:bCs/>
                <w:i/>
                <w:sz w:val="28"/>
                <w:szCs w:val="28"/>
              </w:rPr>
              <w:t xml:space="preserve">tháng </w:t>
            </w:r>
            <w:r w:rsidR="00B57BBA">
              <w:rPr>
                <w:bCs/>
                <w:i/>
                <w:sz w:val="28"/>
                <w:szCs w:val="28"/>
              </w:rPr>
              <w:t>8</w:t>
            </w:r>
            <w:r w:rsidRPr="005235DC">
              <w:rPr>
                <w:bCs/>
                <w:i/>
                <w:sz w:val="28"/>
                <w:szCs w:val="28"/>
              </w:rPr>
              <w:t xml:space="preserve"> năm 2010</w:t>
            </w:r>
          </w:p>
        </w:tc>
      </w:tr>
    </w:tbl>
    <w:p w14:paraId="5D938BFD" w14:textId="77777777" w:rsidR="00331169" w:rsidRPr="009A7F76" w:rsidRDefault="00331169" w:rsidP="00331169">
      <w:pPr>
        <w:spacing w:line="120" w:lineRule="auto"/>
        <w:rPr>
          <w:sz w:val="74"/>
          <w:szCs w:val="22"/>
        </w:rPr>
      </w:pPr>
    </w:p>
    <w:p w14:paraId="006E48E6" w14:textId="77777777" w:rsidR="00331169" w:rsidRPr="005D3407" w:rsidRDefault="00331169" w:rsidP="00331169">
      <w:pPr>
        <w:spacing w:before="40"/>
        <w:jc w:val="center"/>
        <w:rPr>
          <w:rFonts w:ascii="Arial" w:hAnsi="Arial" w:cs="Arial"/>
          <w:b/>
          <w:sz w:val="34"/>
          <w:szCs w:val="34"/>
        </w:rPr>
      </w:pPr>
      <w:r w:rsidRPr="00EE285E">
        <w:rPr>
          <w:rFonts w:ascii="Arial" w:hAnsi="Arial" w:cs="Arial"/>
          <w:b/>
          <w:sz w:val="34"/>
          <w:szCs w:val="34"/>
        </w:rPr>
        <w:t>TÌNH HÌNH KINH TẾ - XÃ HỘI</w:t>
      </w:r>
    </w:p>
    <w:p w14:paraId="21EF46D2" w14:textId="77777777" w:rsidR="00331169" w:rsidRDefault="00331169" w:rsidP="00331169">
      <w:pPr>
        <w:spacing w:before="40"/>
        <w:jc w:val="center"/>
        <w:rPr>
          <w:rFonts w:ascii="Arial" w:hAnsi="Arial" w:cs="Arial"/>
          <w:b/>
          <w:sz w:val="34"/>
          <w:szCs w:val="34"/>
        </w:rPr>
      </w:pPr>
      <w:r w:rsidRPr="005D3407">
        <w:rPr>
          <w:rFonts w:ascii="Arial" w:hAnsi="Arial" w:cs="Arial"/>
          <w:b/>
          <w:sz w:val="34"/>
          <w:szCs w:val="34"/>
        </w:rPr>
        <w:t xml:space="preserve">THÁNG </w:t>
      </w:r>
      <w:r w:rsidR="00E22C15">
        <w:rPr>
          <w:rFonts w:ascii="Arial" w:hAnsi="Arial" w:cs="Arial"/>
          <w:b/>
          <w:sz w:val="34"/>
          <w:szCs w:val="34"/>
        </w:rPr>
        <w:t xml:space="preserve">TÁM </w:t>
      </w:r>
      <w:r w:rsidRPr="005D3407">
        <w:rPr>
          <w:rFonts w:ascii="Arial" w:hAnsi="Arial" w:cs="Arial"/>
          <w:b/>
          <w:sz w:val="34"/>
          <w:szCs w:val="34"/>
        </w:rPr>
        <w:t xml:space="preserve">VÀ </w:t>
      </w:r>
      <w:r w:rsidR="00E22C15">
        <w:rPr>
          <w:rFonts w:ascii="Arial" w:hAnsi="Arial" w:cs="Arial"/>
          <w:b/>
          <w:sz w:val="34"/>
          <w:szCs w:val="34"/>
        </w:rPr>
        <w:t xml:space="preserve">TÁM </w:t>
      </w:r>
      <w:r w:rsidRPr="005D3407">
        <w:rPr>
          <w:rFonts w:ascii="Arial" w:hAnsi="Arial" w:cs="Arial"/>
          <w:b/>
          <w:sz w:val="34"/>
          <w:szCs w:val="34"/>
        </w:rPr>
        <w:t>THÁNG NĂM 20</w:t>
      </w:r>
      <w:r>
        <w:rPr>
          <w:rFonts w:ascii="Arial" w:hAnsi="Arial" w:cs="Arial"/>
          <w:b/>
          <w:sz w:val="34"/>
          <w:szCs w:val="34"/>
        </w:rPr>
        <w:t>10</w:t>
      </w:r>
    </w:p>
    <w:p w14:paraId="737CA0A8" w14:textId="77777777" w:rsidR="00331169" w:rsidRPr="003D5E4F" w:rsidRDefault="00331169" w:rsidP="003D5E4F">
      <w:pPr>
        <w:spacing w:before="60" w:after="60" w:line="300" w:lineRule="auto"/>
        <w:jc w:val="center"/>
        <w:rPr>
          <w:b/>
          <w:sz w:val="28"/>
          <w:szCs w:val="28"/>
        </w:rPr>
      </w:pPr>
    </w:p>
    <w:p w14:paraId="0F2C457B" w14:textId="77777777" w:rsidR="00866603" w:rsidRPr="00B44340" w:rsidRDefault="00866603" w:rsidP="002B0ED8">
      <w:pPr>
        <w:spacing w:before="60" w:after="60" w:line="276" w:lineRule="auto"/>
        <w:ind w:firstLine="720"/>
        <w:jc w:val="both"/>
        <w:rPr>
          <w:b/>
          <w:bCs/>
          <w:sz w:val="28"/>
          <w:szCs w:val="28"/>
          <w:lang w:val="pt-BR"/>
        </w:rPr>
      </w:pPr>
      <w:r w:rsidRPr="00B44340">
        <w:rPr>
          <w:sz w:val="28"/>
          <w:szCs w:val="28"/>
        </w:rPr>
        <w:t xml:space="preserve">Phát huy những kết quả tích cực đã đạt được trong </w:t>
      </w:r>
      <w:r w:rsidR="000E100D" w:rsidRPr="00B44340">
        <w:rPr>
          <w:sz w:val="28"/>
          <w:szCs w:val="28"/>
        </w:rPr>
        <w:t>bảy</w:t>
      </w:r>
      <w:r w:rsidRPr="00B44340">
        <w:rPr>
          <w:sz w:val="28"/>
          <w:szCs w:val="28"/>
        </w:rPr>
        <w:t xml:space="preserve"> tháng</w:t>
      </w:r>
      <w:r w:rsidR="000E100D" w:rsidRPr="00B44340">
        <w:rPr>
          <w:sz w:val="28"/>
          <w:szCs w:val="28"/>
        </w:rPr>
        <w:t xml:space="preserve">, </w:t>
      </w:r>
      <w:r w:rsidR="00437C55">
        <w:rPr>
          <w:sz w:val="28"/>
          <w:szCs w:val="28"/>
        </w:rPr>
        <w:t xml:space="preserve">đồng thời </w:t>
      </w:r>
      <w:r w:rsidR="000E100D" w:rsidRPr="00B44340">
        <w:rPr>
          <w:sz w:val="28"/>
          <w:szCs w:val="28"/>
        </w:rPr>
        <w:t xml:space="preserve">khắc phục </w:t>
      </w:r>
      <w:r w:rsidR="00A92FFF" w:rsidRPr="00B44340">
        <w:rPr>
          <w:sz w:val="28"/>
          <w:szCs w:val="28"/>
        </w:rPr>
        <w:t xml:space="preserve">ảnh hưởng của </w:t>
      </w:r>
      <w:r w:rsidR="000E100D" w:rsidRPr="00B44340">
        <w:rPr>
          <w:sz w:val="28"/>
          <w:szCs w:val="28"/>
        </w:rPr>
        <w:t>thiên tai</w:t>
      </w:r>
      <w:r w:rsidR="00A92FFF" w:rsidRPr="00B44340">
        <w:rPr>
          <w:sz w:val="28"/>
          <w:szCs w:val="28"/>
        </w:rPr>
        <w:t xml:space="preserve"> và </w:t>
      </w:r>
      <w:r w:rsidR="000E100D" w:rsidRPr="00B44340">
        <w:rPr>
          <w:sz w:val="28"/>
          <w:szCs w:val="28"/>
        </w:rPr>
        <w:t xml:space="preserve">dịch bệnh, </w:t>
      </w:r>
      <w:r w:rsidR="008B707B" w:rsidRPr="00B44340">
        <w:rPr>
          <w:sz w:val="28"/>
          <w:szCs w:val="28"/>
        </w:rPr>
        <w:t xml:space="preserve">tranh thủ những yếu tố thuận lợi trong và ngoài nước, </w:t>
      </w:r>
      <w:r w:rsidRPr="00B44340">
        <w:rPr>
          <w:sz w:val="28"/>
          <w:szCs w:val="28"/>
        </w:rPr>
        <w:t>các cấp, các ngành đang nỗ lực phối hợp</w:t>
      </w:r>
      <w:r w:rsidR="000E100D" w:rsidRPr="00B44340">
        <w:rPr>
          <w:sz w:val="28"/>
          <w:szCs w:val="28"/>
        </w:rPr>
        <w:t xml:space="preserve">, tập </w:t>
      </w:r>
      <w:r w:rsidRPr="00B44340">
        <w:rPr>
          <w:sz w:val="28"/>
          <w:szCs w:val="28"/>
        </w:rPr>
        <w:t xml:space="preserve">trung </w:t>
      </w:r>
      <w:r w:rsidR="000E100D" w:rsidRPr="00B44340">
        <w:rPr>
          <w:sz w:val="28"/>
          <w:szCs w:val="28"/>
        </w:rPr>
        <w:t xml:space="preserve">chỉ đạo quyết liệt, triển khai thực hiện có hiệu quả các giải pháp của Chính phủ nhằm thực hiện thắng lợi </w:t>
      </w:r>
      <w:r w:rsidRPr="00B44340">
        <w:rPr>
          <w:sz w:val="28"/>
          <w:szCs w:val="28"/>
        </w:rPr>
        <w:t>các mục tiêu kinh tế-xã hội cả năm 20</w:t>
      </w:r>
      <w:r w:rsidR="000E100D" w:rsidRPr="00B44340">
        <w:rPr>
          <w:sz w:val="28"/>
          <w:szCs w:val="28"/>
        </w:rPr>
        <w:t>10</w:t>
      </w:r>
      <w:r w:rsidRPr="00B44340">
        <w:rPr>
          <w:sz w:val="28"/>
          <w:szCs w:val="28"/>
        </w:rPr>
        <w:t>. Kết quả cụ thể từng ngành và lĩnh vực như sau:</w:t>
      </w:r>
    </w:p>
    <w:p w14:paraId="307245E5" w14:textId="77777777" w:rsidR="00B2152D" w:rsidRPr="00B44340" w:rsidRDefault="00B2152D" w:rsidP="002B0ED8">
      <w:pPr>
        <w:spacing w:before="60" w:after="60" w:line="276" w:lineRule="auto"/>
        <w:ind w:firstLine="540"/>
        <w:jc w:val="both"/>
        <w:rPr>
          <w:b/>
          <w:sz w:val="28"/>
          <w:szCs w:val="28"/>
        </w:rPr>
      </w:pPr>
      <w:r w:rsidRPr="00B44340">
        <w:rPr>
          <w:b/>
          <w:sz w:val="28"/>
          <w:szCs w:val="28"/>
        </w:rPr>
        <w:t>1. Sản xuất nông, lâm nghiệp và thuỷ sản</w:t>
      </w:r>
    </w:p>
    <w:p w14:paraId="2AF01D3D" w14:textId="77777777" w:rsidR="00E22C15" w:rsidRPr="00B44340" w:rsidRDefault="00E22C15" w:rsidP="002B0ED8">
      <w:pPr>
        <w:spacing w:before="60" w:after="60" w:line="276" w:lineRule="auto"/>
        <w:ind w:firstLine="601"/>
        <w:jc w:val="both"/>
        <w:rPr>
          <w:b/>
          <w:i/>
          <w:sz w:val="28"/>
          <w:szCs w:val="28"/>
        </w:rPr>
      </w:pPr>
      <w:r w:rsidRPr="00B44340">
        <w:rPr>
          <w:b/>
          <w:i/>
          <w:sz w:val="28"/>
          <w:szCs w:val="28"/>
        </w:rPr>
        <w:t>a. Nông nghiệp</w:t>
      </w:r>
    </w:p>
    <w:p w14:paraId="589E65BB" w14:textId="77777777" w:rsidR="00E22C15" w:rsidRPr="00B44340" w:rsidRDefault="00E22C15" w:rsidP="002B0ED8">
      <w:pPr>
        <w:spacing w:before="60" w:after="60" w:line="276" w:lineRule="auto"/>
        <w:ind w:firstLine="601"/>
        <w:jc w:val="both"/>
        <w:rPr>
          <w:sz w:val="28"/>
          <w:szCs w:val="28"/>
        </w:rPr>
      </w:pPr>
      <w:r w:rsidRPr="00B44340">
        <w:rPr>
          <w:sz w:val="28"/>
          <w:szCs w:val="28"/>
        </w:rPr>
        <w:t xml:space="preserve">Sản xuất nông nghiệp </w:t>
      </w:r>
      <w:r w:rsidR="00DD4EC8" w:rsidRPr="00B44340">
        <w:rPr>
          <w:sz w:val="28"/>
          <w:szCs w:val="28"/>
        </w:rPr>
        <w:t xml:space="preserve">trong </w:t>
      </w:r>
      <w:r w:rsidRPr="00B44340">
        <w:rPr>
          <w:sz w:val="28"/>
          <w:szCs w:val="28"/>
        </w:rPr>
        <w:t>tháng chủ yếu tập trung vào gieo cấy lúa mùa</w:t>
      </w:r>
      <w:r w:rsidR="009F1CC3">
        <w:rPr>
          <w:sz w:val="28"/>
          <w:szCs w:val="28"/>
        </w:rPr>
        <w:t xml:space="preserve">, lúa thu đông </w:t>
      </w:r>
      <w:r w:rsidRPr="00B44340">
        <w:rPr>
          <w:sz w:val="28"/>
          <w:szCs w:val="28"/>
        </w:rPr>
        <w:t xml:space="preserve">và thu </w:t>
      </w:r>
      <w:r w:rsidRPr="00B44340">
        <w:rPr>
          <w:rStyle w:val="Emphasis"/>
          <w:i w:val="0"/>
          <w:sz w:val="28"/>
          <w:szCs w:val="28"/>
        </w:rPr>
        <w:t>hoạch</w:t>
      </w:r>
      <w:r w:rsidRPr="00B44340">
        <w:rPr>
          <w:i/>
          <w:sz w:val="28"/>
          <w:szCs w:val="28"/>
        </w:rPr>
        <w:t xml:space="preserve"> </w:t>
      </w:r>
      <w:r w:rsidRPr="00B44340">
        <w:rPr>
          <w:sz w:val="28"/>
          <w:szCs w:val="28"/>
        </w:rPr>
        <w:t xml:space="preserve">lúa hè thu. Tính đến </w:t>
      </w:r>
      <w:r w:rsidR="008B3957">
        <w:rPr>
          <w:sz w:val="28"/>
          <w:szCs w:val="28"/>
        </w:rPr>
        <w:t>trung tuần tháng Tám</w:t>
      </w:r>
      <w:r w:rsidRPr="00B44340">
        <w:rPr>
          <w:sz w:val="28"/>
          <w:szCs w:val="28"/>
        </w:rPr>
        <w:t>, cả nước đã gieo cấy được 14</w:t>
      </w:r>
      <w:r w:rsidR="00527567">
        <w:rPr>
          <w:sz w:val="28"/>
          <w:szCs w:val="28"/>
        </w:rPr>
        <w:t>1</w:t>
      </w:r>
      <w:r w:rsidR="009F1CC3">
        <w:rPr>
          <w:sz w:val="28"/>
          <w:szCs w:val="28"/>
        </w:rPr>
        <w:t>6</w:t>
      </w:r>
      <w:r w:rsidR="002F0F9C">
        <w:rPr>
          <w:sz w:val="28"/>
          <w:szCs w:val="28"/>
        </w:rPr>
        <w:t>,9</w:t>
      </w:r>
      <w:r w:rsidRPr="00B44340">
        <w:rPr>
          <w:sz w:val="28"/>
          <w:szCs w:val="28"/>
        </w:rPr>
        <w:t xml:space="preserve"> nghìn ha lúa mùa, bằng 9</w:t>
      </w:r>
      <w:r w:rsidR="009F1CC3">
        <w:rPr>
          <w:sz w:val="28"/>
          <w:szCs w:val="28"/>
        </w:rPr>
        <w:t>6</w:t>
      </w:r>
      <w:r w:rsidRPr="00B44340">
        <w:rPr>
          <w:sz w:val="28"/>
          <w:szCs w:val="28"/>
        </w:rPr>
        <w:t>,</w:t>
      </w:r>
      <w:r w:rsidR="00527567">
        <w:rPr>
          <w:sz w:val="28"/>
          <w:szCs w:val="28"/>
        </w:rPr>
        <w:t>8</w:t>
      </w:r>
      <w:r w:rsidRPr="00B44340">
        <w:rPr>
          <w:sz w:val="28"/>
          <w:szCs w:val="28"/>
        </w:rPr>
        <w:t>% cùng kỳ năm trước</w:t>
      </w:r>
      <w:r w:rsidR="00DD4EC8" w:rsidRPr="00B44340">
        <w:rPr>
          <w:sz w:val="28"/>
          <w:szCs w:val="28"/>
        </w:rPr>
        <w:t>,</w:t>
      </w:r>
      <w:r w:rsidRPr="00B44340">
        <w:rPr>
          <w:sz w:val="28"/>
          <w:szCs w:val="28"/>
        </w:rPr>
        <w:t xml:space="preserve"> bao gồm các địa phương phía Bắc gieo cấy 11</w:t>
      </w:r>
      <w:r w:rsidR="009F1CC3">
        <w:rPr>
          <w:sz w:val="28"/>
          <w:szCs w:val="28"/>
        </w:rPr>
        <w:t>71</w:t>
      </w:r>
      <w:r w:rsidRPr="00B44340">
        <w:rPr>
          <w:sz w:val="28"/>
          <w:szCs w:val="28"/>
        </w:rPr>
        <w:t>,</w:t>
      </w:r>
      <w:r w:rsidR="009F1CC3">
        <w:rPr>
          <w:sz w:val="28"/>
          <w:szCs w:val="28"/>
        </w:rPr>
        <w:t>9</w:t>
      </w:r>
      <w:r w:rsidRPr="00B44340">
        <w:rPr>
          <w:sz w:val="28"/>
          <w:szCs w:val="28"/>
        </w:rPr>
        <w:t xml:space="preserve"> nghìn ha, bằng </w:t>
      </w:r>
      <w:r w:rsidR="009F1CC3">
        <w:rPr>
          <w:sz w:val="28"/>
          <w:szCs w:val="28"/>
        </w:rPr>
        <w:t>100</w:t>
      </w:r>
      <w:r w:rsidRPr="00B44340">
        <w:rPr>
          <w:sz w:val="28"/>
          <w:szCs w:val="28"/>
        </w:rPr>
        <w:t>,</w:t>
      </w:r>
      <w:r w:rsidR="009F1CC3">
        <w:rPr>
          <w:sz w:val="28"/>
          <w:szCs w:val="28"/>
        </w:rPr>
        <w:t>1</w:t>
      </w:r>
      <w:r w:rsidRPr="00B44340">
        <w:rPr>
          <w:sz w:val="28"/>
          <w:szCs w:val="28"/>
        </w:rPr>
        <w:t>%</w:t>
      </w:r>
      <w:r w:rsidR="00DD4EC8" w:rsidRPr="00B44340">
        <w:rPr>
          <w:sz w:val="28"/>
          <w:szCs w:val="28"/>
        </w:rPr>
        <w:t>, trong đó</w:t>
      </w:r>
      <w:r w:rsidRPr="00B44340">
        <w:rPr>
          <w:sz w:val="28"/>
          <w:szCs w:val="28"/>
        </w:rPr>
        <w:t xml:space="preserve"> các tỉnh đồng bằng sông Hồng và Bắc Trung Bộ đã </w:t>
      </w:r>
      <w:r w:rsidR="009F1CC3">
        <w:rPr>
          <w:sz w:val="28"/>
          <w:szCs w:val="28"/>
        </w:rPr>
        <w:t xml:space="preserve">kết thúc </w:t>
      </w:r>
      <w:r w:rsidRPr="00B44340">
        <w:rPr>
          <w:sz w:val="28"/>
          <w:szCs w:val="28"/>
        </w:rPr>
        <w:t>gieo cấy; các địa phương phía Nam gieo cấy 2</w:t>
      </w:r>
      <w:r w:rsidR="00527567">
        <w:rPr>
          <w:sz w:val="28"/>
          <w:szCs w:val="28"/>
        </w:rPr>
        <w:t>4</w:t>
      </w:r>
      <w:r w:rsidR="009F1CC3">
        <w:rPr>
          <w:sz w:val="28"/>
          <w:szCs w:val="28"/>
        </w:rPr>
        <w:t>5</w:t>
      </w:r>
      <w:r w:rsidRPr="00B44340">
        <w:rPr>
          <w:sz w:val="28"/>
          <w:szCs w:val="28"/>
        </w:rPr>
        <w:t xml:space="preserve"> nghìn ha, bằng </w:t>
      </w:r>
      <w:r w:rsidR="009F1CC3">
        <w:rPr>
          <w:sz w:val="28"/>
          <w:szCs w:val="28"/>
        </w:rPr>
        <w:t>8</w:t>
      </w:r>
      <w:r w:rsidR="00527567">
        <w:rPr>
          <w:sz w:val="28"/>
          <w:szCs w:val="28"/>
        </w:rPr>
        <w:t>3,4</w:t>
      </w:r>
      <w:r w:rsidRPr="00B44340">
        <w:rPr>
          <w:sz w:val="28"/>
          <w:szCs w:val="28"/>
        </w:rPr>
        <w:t>%.</w:t>
      </w:r>
    </w:p>
    <w:p w14:paraId="4FB19618" w14:textId="77777777" w:rsidR="0050144C" w:rsidRPr="00B44340" w:rsidRDefault="00E22C15" w:rsidP="002B0ED8">
      <w:pPr>
        <w:spacing w:before="60" w:after="60" w:line="276" w:lineRule="auto"/>
        <w:ind w:firstLine="601"/>
        <w:jc w:val="both"/>
        <w:rPr>
          <w:sz w:val="28"/>
          <w:szCs w:val="28"/>
        </w:rPr>
      </w:pPr>
      <w:r w:rsidRPr="00B44340">
        <w:rPr>
          <w:sz w:val="28"/>
          <w:szCs w:val="28"/>
        </w:rPr>
        <w:t>Cùng với gieo cấy lúa mùa, cả nước đã thu hoạch được 1</w:t>
      </w:r>
      <w:r w:rsidR="00527567">
        <w:rPr>
          <w:sz w:val="28"/>
          <w:szCs w:val="28"/>
        </w:rPr>
        <w:t>19</w:t>
      </w:r>
      <w:r w:rsidR="009F1CC3">
        <w:rPr>
          <w:sz w:val="28"/>
          <w:szCs w:val="28"/>
        </w:rPr>
        <w:t>3</w:t>
      </w:r>
      <w:r w:rsidRPr="00B44340">
        <w:rPr>
          <w:sz w:val="28"/>
          <w:szCs w:val="28"/>
        </w:rPr>
        <w:t xml:space="preserve"> nghìn ha lúa hè thu, bằng </w:t>
      </w:r>
      <w:r w:rsidR="00527567">
        <w:rPr>
          <w:sz w:val="28"/>
          <w:szCs w:val="28"/>
        </w:rPr>
        <w:t>9</w:t>
      </w:r>
      <w:r w:rsidR="009F1CC3">
        <w:rPr>
          <w:sz w:val="28"/>
          <w:szCs w:val="28"/>
        </w:rPr>
        <w:t>7</w:t>
      </w:r>
      <w:r w:rsidRPr="00B44340">
        <w:rPr>
          <w:sz w:val="28"/>
          <w:szCs w:val="28"/>
        </w:rPr>
        <w:t>,</w:t>
      </w:r>
      <w:r w:rsidR="00527567">
        <w:rPr>
          <w:sz w:val="28"/>
          <w:szCs w:val="28"/>
        </w:rPr>
        <w:t>5</w:t>
      </w:r>
      <w:r w:rsidRPr="00B44340">
        <w:rPr>
          <w:sz w:val="28"/>
          <w:szCs w:val="28"/>
        </w:rPr>
        <w:t>% cùng kỳ năm 2009</w:t>
      </w:r>
      <w:r w:rsidR="009F1CC3">
        <w:rPr>
          <w:sz w:val="28"/>
          <w:szCs w:val="28"/>
        </w:rPr>
        <w:t>. Riêng</w:t>
      </w:r>
      <w:r w:rsidR="00DD4EC8" w:rsidRPr="00B44340">
        <w:rPr>
          <w:sz w:val="28"/>
          <w:szCs w:val="28"/>
        </w:rPr>
        <w:t xml:space="preserve"> </w:t>
      </w:r>
      <w:r w:rsidRPr="00B44340">
        <w:rPr>
          <w:sz w:val="28"/>
          <w:szCs w:val="28"/>
        </w:rPr>
        <w:t>vùng đồng bằng sông Cửu Long thu hoạch được</w:t>
      </w:r>
      <w:r w:rsidR="00527567">
        <w:rPr>
          <w:sz w:val="28"/>
          <w:szCs w:val="28"/>
        </w:rPr>
        <w:t xml:space="preserve"> 1102</w:t>
      </w:r>
      <w:r w:rsidRPr="00B44340">
        <w:rPr>
          <w:sz w:val="28"/>
          <w:szCs w:val="28"/>
        </w:rPr>
        <w:t>,</w:t>
      </w:r>
      <w:r w:rsidR="00527567">
        <w:rPr>
          <w:sz w:val="28"/>
          <w:szCs w:val="28"/>
        </w:rPr>
        <w:t>9</w:t>
      </w:r>
      <w:r w:rsidRPr="00B44340">
        <w:rPr>
          <w:sz w:val="28"/>
          <w:szCs w:val="28"/>
        </w:rPr>
        <w:t xml:space="preserve"> nghìn ha, chiếm </w:t>
      </w:r>
      <w:r w:rsidR="00527567">
        <w:rPr>
          <w:sz w:val="28"/>
          <w:szCs w:val="28"/>
        </w:rPr>
        <w:t>66,</w:t>
      </w:r>
      <w:r w:rsidR="00EA195B">
        <w:rPr>
          <w:sz w:val="28"/>
          <w:szCs w:val="28"/>
        </w:rPr>
        <w:t>3</w:t>
      </w:r>
      <w:r w:rsidRPr="00B44340">
        <w:rPr>
          <w:sz w:val="28"/>
          <w:szCs w:val="28"/>
        </w:rPr>
        <w:t xml:space="preserve">% diện tích gieo cấy và bằng </w:t>
      </w:r>
      <w:r w:rsidR="00527567">
        <w:rPr>
          <w:sz w:val="28"/>
          <w:szCs w:val="28"/>
        </w:rPr>
        <w:t>9</w:t>
      </w:r>
      <w:r w:rsidR="00EA195B">
        <w:rPr>
          <w:sz w:val="28"/>
          <w:szCs w:val="28"/>
        </w:rPr>
        <w:t>8</w:t>
      </w:r>
      <w:r w:rsidRPr="00B44340">
        <w:rPr>
          <w:sz w:val="28"/>
          <w:szCs w:val="28"/>
        </w:rPr>
        <w:t>,</w:t>
      </w:r>
      <w:r w:rsidR="00527567">
        <w:rPr>
          <w:sz w:val="28"/>
          <w:szCs w:val="28"/>
        </w:rPr>
        <w:t>7</w:t>
      </w:r>
      <w:r w:rsidRPr="00B44340">
        <w:rPr>
          <w:sz w:val="28"/>
          <w:szCs w:val="28"/>
        </w:rPr>
        <w:t>% cùng kỳ năm trước</w:t>
      </w:r>
      <w:r w:rsidR="009F1CC3">
        <w:rPr>
          <w:sz w:val="28"/>
          <w:szCs w:val="28"/>
        </w:rPr>
        <w:t xml:space="preserve">, trong đó một số địa phương đã thu hoạch trên 95% diện tích gieo cấy là: </w:t>
      </w:r>
      <w:r w:rsidRPr="00D4264E">
        <w:rPr>
          <w:spacing w:val="-4"/>
          <w:sz w:val="28"/>
          <w:szCs w:val="28"/>
        </w:rPr>
        <w:t>An Giang, Vĩnh Long, Đồng Tháp</w:t>
      </w:r>
      <w:r w:rsidR="00D4264E" w:rsidRPr="00D4264E">
        <w:rPr>
          <w:spacing w:val="-4"/>
          <w:sz w:val="28"/>
          <w:szCs w:val="28"/>
        </w:rPr>
        <w:t>,</w:t>
      </w:r>
      <w:r w:rsidR="00C8578B" w:rsidRPr="00D4264E">
        <w:rPr>
          <w:spacing w:val="-4"/>
          <w:sz w:val="28"/>
          <w:szCs w:val="28"/>
        </w:rPr>
        <w:t xml:space="preserve"> </w:t>
      </w:r>
      <w:r w:rsidRPr="00D4264E">
        <w:rPr>
          <w:spacing w:val="-4"/>
          <w:sz w:val="28"/>
          <w:szCs w:val="28"/>
        </w:rPr>
        <w:t>Cần Thơ</w:t>
      </w:r>
      <w:r w:rsidR="00D4264E" w:rsidRPr="00D4264E">
        <w:rPr>
          <w:spacing w:val="-4"/>
          <w:sz w:val="28"/>
          <w:szCs w:val="28"/>
        </w:rPr>
        <w:t xml:space="preserve"> và Hậu Giang</w:t>
      </w:r>
      <w:r w:rsidR="009F1CC3">
        <w:rPr>
          <w:sz w:val="28"/>
          <w:szCs w:val="28"/>
        </w:rPr>
        <w:t>.</w:t>
      </w:r>
      <w:r w:rsidRPr="00B44340">
        <w:rPr>
          <w:sz w:val="28"/>
          <w:szCs w:val="28"/>
        </w:rPr>
        <w:t xml:space="preserve"> Theo báo cáo sơ bộ của các địa phương, năng suất lúa hè thu năm 2010 ước tính đạt 47,7 tạ/ha, xấp xỉ vụ hè thu năm trước; sản lượng ước tính đạt 10,1 triệu tấn, tăng 56 nghìn tấn</w:t>
      </w:r>
      <w:r w:rsidR="00C8578B" w:rsidRPr="00B44340">
        <w:rPr>
          <w:sz w:val="28"/>
          <w:szCs w:val="28"/>
        </w:rPr>
        <w:t>, trong đó đ</w:t>
      </w:r>
      <w:r w:rsidRPr="00B44340">
        <w:rPr>
          <w:sz w:val="28"/>
          <w:szCs w:val="28"/>
        </w:rPr>
        <w:t>ồng bằng sông Cửu Long năng suất ước tính đạt 47,8 tạ/ha, tăng 0,3 tạ/ha</w:t>
      </w:r>
      <w:r w:rsidR="00C8578B" w:rsidRPr="00B44340">
        <w:rPr>
          <w:sz w:val="28"/>
          <w:szCs w:val="28"/>
        </w:rPr>
        <w:t xml:space="preserve"> so với cùng kỳ năm trước; </w:t>
      </w:r>
      <w:r w:rsidRPr="00B44340">
        <w:rPr>
          <w:sz w:val="28"/>
          <w:szCs w:val="28"/>
        </w:rPr>
        <w:t>sản lượng ước tính đạt 8,1 triệu tấn, tăng 165 nghìn tấn.</w:t>
      </w:r>
      <w:r w:rsidR="0050144C" w:rsidRPr="00B44340">
        <w:rPr>
          <w:sz w:val="28"/>
          <w:szCs w:val="28"/>
        </w:rPr>
        <w:t xml:space="preserve"> Ngoài ra, đến trung tuần tháng Tám, các </w:t>
      </w:r>
      <w:r w:rsidRPr="00B44340">
        <w:rPr>
          <w:sz w:val="28"/>
          <w:szCs w:val="28"/>
        </w:rPr>
        <w:t xml:space="preserve">tỉnh đồng bằng sông Cửu Long </w:t>
      </w:r>
      <w:r w:rsidR="0050144C" w:rsidRPr="00B44340">
        <w:rPr>
          <w:sz w:val="28"/>
          <w:szCs w:val="28"/>
        </w:rPr>
        <w:t xml:space="preserve">cũng </w:t>
      </w:r>
      <w:r w:rsidRPr="00B44340">
        <w:rPr>
          <w:sz w:val="28"/>
          <w:szCs w:val="28"/>
        </w:rPr>
        <w:t>đã gieo cấy được 2</w:t>
      </w:r>
      <w:r w:rsidR="009F1CC3">
        <w:rPr>
          <w:sz w:val="28"/>
          <w:szCs w:val="28"/>
        </w:rPr>
        <w:t>14</w:t>
      </w:r>
      <w:r w:rsidRPr="00B44340">
        <w:rPr>
          <w:sz w:val="28"/>
          <w:szCs w:val="28"/>
        </w:rPr>
        <w:t>,</w:t>
      </w:r>
      <w:r w:rsidR="009F1CC3">
        <w:rPr>
          <w:sz w:val="28"/>
          <w:szCs w:val="28"/>
        </w:rPr>
        <w:t>9</w:t>
      </w:r>
      <w:r w:rsidRPr="00B44340">
        <w:rPr>
          <w:sz w:val="28"/>
          <w:szCs w:val="28"/>
        </w:rPr>
        <w:t xml:space="preserve"> nghìn ha lúa thu đông</w:t>
      </w:r>
      <w:r w:rsidR="00E32BF3" w:rsidRPr="00B44340">
        <w:rPr>
          <w:sz w:val="28"/>
          <w:szCs w:val="28"/>
        </w:rPr>
        <w:t>, trong đó m</w:t>
      </w:r>
      <w:r w:rsidRPr="00B44340">
        <w:rPr>
          <w:sz w:val="28"/>
          <w:szCs w:val="28"/>
        </w:rPr>
        <w:t xml:space="preserve">ột số tỉnh có tiến độ gieo cấy nhanh so với cùng kỳ như: Đồng Tháp </w:t>
      </w:r>
      <w:r w:rsidR="00E32BF3" w:rsidRPr="00B44340">
        <w:rPr>
          <w:sz w:val="28"/>
          <w:szCs w:val="28"/>
        </w:rPr>
        <w:t xml:space="preserve">đạt </w:t>
      </w:r>
      <w:r w:rsidRPr="00B44340">
        <w:rPr>
          <w:sz w:val="28"/>
          <w:szCs w:val="28"/>
        </w:rPr>
        <w:t xml:space="preserve">55,6 nghìn ha, tăng 24%; An Giang 14 nghìn ha, tăng 85%; Hậu Giang 48,3 nghìn ha, tăng 55%. </w:t>
      </w:r>
    </w:p>
    <w:p w14:paraId="6AD7E46B" w14:textId="77777777" w:rsidR="00E22C15" w:rsidRPr="005B34EF" w:rsidRDefault="0050144C" w:rsidP="00204DA5">
      <w:pPr>
        <w:spacing w:before="60" w:after="60" w:line="270" w:lineRule="auto"/>
        <w:ind w:firstLine="605"/>
        <w:jc w:val="both"/>
        <w:rPr>
          <w:spacing w:val="2"/>
          <w:sz w:val="28"/>
          <w:szCs w:val="28"/>
        </w:rPr>
      </w:pPr>
      <w:r w:rsidRPr="00B44340">
        <w:rPr>
          <w:sz w:val="28"/>
          <w:szCs w:val="28"/>
        </w:rPr>
        <w:lastRenderedPageBreak/>
        <w:t xml:space="preserve">Gieo trồng rau màu nhìn chung đảm bảo tiến độ. Tính đến trung tuần tháng Tám, cả nước đã gieo trồng được </w:t>
      </w:r>
      <w:r w:rsidR="00E22C15" w:rsidRPr="00B44340">
        <w:rPr>
          <w:sz w:val="28"/>
          <w:szCs w:val="28"/>
        </w:rPr>
        <w:t>9</w:t>
      </w:r>
      <w:r w:rsidR="009F1CC3">
        <w:rPr>
          <w:sz w:val="28"/>
          <w:szCs w:val="28"/>
        </w:rPr>
        <w:t>2</w:t>
      </w:r>
      <w:r w:rsidR="00F31D12">
        <w:rPr>
          <w:sz w:val="28"/>
          <w:szCs w:val="28"/>
        </w:rPr>
        <w:t>3</w:t>
      </w:r>
      <w:r w:rsidR="00E22C15" w:rsidRPr="00B44340">
        <w:rPr>
          <w:sz w:val="28"/>
          <w:szCs w:val="28"/>
        </w:rPr>
        <w:t>,</w:t>
      </w:r>
      <w:r w:rsidR="00F31D12">
        <w:rPr>
          <w:sz w:val="28"/>
          <w:szCs w:val="28"/>
        </w:rPr>
        <w:t>5</w:t>
      </w:r>
      <w:r w:rsidR="00E22C15" w:rsidRPr="00B44340">
        <w:rPr>
          <w:sz w:val="28"/>
          <w:szCs w:val="28"/>
        </w:rPr>
        <w:t xml:space="preserve"> nghìn ha</w:t>
      </w:r>
      <w:r w:rsidRPr="00B44340">
        <w:rPr>
          <w:sz w:val="28"/>
          <w:szCs w:val="28"/>
        </w:rPr>
        <w:t xml:space="preserve"> ngô</w:t>
      </w:r>
      <w:r w:rsidR="00E22C15" w:rsidRPr="00B44340">
        <w:rPr>
          <w:sz w:val="28"/>
          <w:szCs w:val="28"/>
        </w:rPr>
        <w:t xml:space="preserve">, </w:t>
      </w:r>
      <w:r w:rsidR="009F1CC3">
        <w:rPr>
          <w:sz w:val="28"/>
          <w:szCs w:val="28"/>
        </w:rPr>
        <w:t>bằng 1</w:t>
      </w:r>
      <w:r w:rsidR="00E22C15" w:rsidRPr="00B44340">
        <w:rPr>
          <w:sz w:val="28"/>
          <w:szCs w:val="28"/>
        </w:rPr>
        <w:t>1</w:t>
      </w:r>
      <w:r w:rsidR="009F1CC3">
        <w:rPr>
          <w:sz w:val="28"/>
          <w:szCs w:val="28"/>
        </w:rPr>
        <w:t>1</w:t>
      </w:r>
      <w:r w:rsidR="00E22C15" w:rsidRPr="00B44340">
        <w:rPr>
          <w:sz w:val="28"/>
          <w:szCs w:val="28"/>
        </w:rPr>
        <w:t xml:space="preserve">% cùng </w:t>
      </w:r>
      <w:r w:rsidR="00E22C15" w:rsidRPr="005B34EF">
        <w:rPr>
          <w:spacing w:val="2"/>
          <w:sz w:val="28"/>
          <w:szCs w:val="28"/>
        </w:rPr>
        <w:t>kỳ</w:t>
      </w:r>
      <w:r w:rsidR="00B44340" w:rsidRPr="005B34EF">
        <w:rPr>
          <w:spacing w:val="2"/>
          <w:sz w:val="28"/>
          <w:szCs w:val="28"/>
        </w:rPr>
        <w:t xml:space="preserve"> năm trước</w:t>
      </w:r>
      <w:r w:rsidR="00E22C15" w:rsidRPr="005B34EF">
        <w:rPr>
          <w:spacing w:val="2"/>
          <w:sz w:val="28"/>
          <w:szCs w:val="28"/>
        </w:rPr>
        <w:t>; 122 nghìn ha</w:t>
      </w:r>
      <w:r w:rsidRPr="005B34EF">
        <w:rPr>
          <w:spacing w:val="2"/>
          <w:sz w:val="28"/>
          <w:szCs w:val="28"/>
        </w:rPr>
        <w:t xml:space="preserve"> khoai lang</w:t>
      </w:r>
      <w:r w:rsidR="00E22C15" w:rsidRPr="005B34EF">
        <w:rPr>
          <w:spacing w:val="2"/>
          <w:sz w:val="28"/>
          <w:szCs w:val="28"/>
        </w:rPr>
        <w:t xml:space="preserve">, </w:t>
      </w:r>
      <w:r w:rsidR="009F1CC3" w:rsidRPr="005B34EF">
        <w:rPr>
          <w:spacing w:val="2"/>
          <w:sz w:val="28"/>
          <w:szCs w:val="28"/>
        </w:rPr>
        <w:t>bằng 104</w:t>
      </w:r>
      <w:r w:rsidR="00E22C15" w:rsidRPr="005B34EF">
        <w:rPr>
          <w:spacing w:val="2"/>
          <w:sz w:val="28"/>
          <w:szCs w:val="28"/>
        </w:rPr>
        <w:t>%; 17</w:t>
      </w:r>
      <w:r w:rsidR="009F1CC3" w:rsidRPr="005B34EF">
        <w:rPr>
          <w:spacing w:val="2"/>
          <w:sz w:val="28"/>
          <w:szCs w:val="28"/>
        </w:rPr>
        <w:t>8</w:t>
      </w:r>
      <w:r w:rsidR="00E22C15" w:rsidRPr="005B34EF">
        <w:rPr>
          <w:spacing w:val="2"/>
          <w:sz w:val="28"/>
          <w:szCs w:val="28"/>
        </w:rPr>
        <w:t>,</w:t>
      </w:r>
      <w:r w:rsidR="009F1CC3" w:rsidRPr="005B34EF">
        <w:rPr>
          <w:spacing w:val="2"/>
          <w:sz w:val="28"/>
          <w:szCs w:val="28"/>
        </w:rPr>
        <w:t>7</w:t>
      </w:r>
      <w:r w:rsidR="00E22C15" w:rsidRPr="005B34EF">
        <w:rPr>
          <w:spacing w:val="2"/>
          <w:sz w:val="28"/>
          <w:szCs w:val="28"/>
        </w:rPr>
        <w:t xml:space="preserve"> nghìn ha đậu tương, </w:t>
      </w:r>
      <w:r w:rsidR="009F1CC3" w:rsidRPr="005B34EF">
        <w:rPr>
          <w:spacing w:val="2"/>
          <w:sz w:val="28"/>
          <w:szCs w:val="28"/>
        </w:rPr>
        <w:t>bằng</w:t>
      </w:r>
      <w:r w:rsidR="00E22C15" w:rsidRPr="005B34EF">
        <w:rPr>
          <w:spacing w:val="2"/>
          <w:sz w:val="28"/>
          <w:szCs w:val="28"/>
        </w:rPr>
        <w:t xml:space="preserve"> </w:t>
      </w:r>
      <w:r w:rsidR="009F1CC3" w:rsidRPr="005B34EF">
        <w:rPr>
          <w:spacing w:val="2"/>
          <w:sz w:val="28"/>
          <w:szCs w:val="28"/>
        </w:rPr>
        <w:t>106</w:t>
      </w:r>
      <w:r w:rsidR="00E22C15" w:rsidRPr="005B34EF">
        <w:rPr>
          <w:spacing w:val="2"/>
          <w:sz w:val="28"/>
          <w:szCs w:val="28"/>
        </w:rPr>
        <w:t>,</w:t>
      </w:r>
      <w:r w:rsidR="009F1CC3" w:rsidRPr="005B34EF">
        <w:rPr>
          <w:spacing w:val="2"/>
          <w:sz w:val="28"/>
          <w:szCs w:val="28"/>
        </w:rPr>
        <w:t>5</w:t>
      </w:r>
      <w:r w:rsidR="00E22C15" w:rsidRPr="005B34EF">
        <w:rPr>
          <w:spacing w:val="2"/>
          <w:sz w:val="28"/>
          <w:szCs w:val="28"/>
        </w:rPr>
        <w:t>%; 2</w:t>
      </w:r>
      <w:r w:rsidR="009F1CC3" w:rsidRPr="005B34EF">
        <w:rPr>
          <w:spacing w:val="2"/>
          <w:sz w:val="28"/>
          <w:szCs w:val="28"/>
        </w:rPr>
        <w:t>09,7</w:t>
      </w:r>
      <w:r w:rsidR="00E22C15" w:rsidRPr="005B34EF">
        <w:rPr>
          <w:spacing w:val="2"/>
          <w:sz w:val="28"/>
          <w:szCs w:val="28"/>
        </w:rPr>
        <w:t xml:space="preserve"> nghìn ha lạc, bằng </w:t>
      </w:r>
      <w:r w:rsidR="009F1CC3" w:rsidRPr="005B34EF">
        <w:rPr>
          <w:spacing w:val="2"/>
          <w:sz w:val="28"/>
          <w:szCs w:val="28"/>
        </w:rPr>
        <w:t>89</w:t>
      </w:r>
      <w:r w:rsidR="00E22C15" w:rsidRPr="005B34EF">
        <w:rPr>
          <w:spacing w:val="2"/>
          <w:sz w:val="28"/>
          <w:szCs w:val="28"/>
        </w:rPr>
        <w:t>%; 6</w:t>
      </w:r>
      <w:r w:rsidR="00F31D12" w:rsidRPr="005B34EF">
        <w:rPr>
          <w:spacing w:val="2"/>
          <w:sz w:val="28"/>
          <w:szCs w:val="28"/>
        </w:rPr>
        <w:t>50</w:t>
      </w:r>
      <w:r w:rsidR="00E22C15" w:rsidRPr="005B34EF">
        <w:rPr>
          <w:spacing w:val="2"/>
          <w:sz w:val="28"/>
          <w:szCs w:val="28"/>
        </w:rPr>
        <w:t>,</w:t>
      </w:r>
      <w:r w:rsidR="009F1CC3" w:rsidRPr="005B34EF">
        <w:rPr>
          <w:spacing w:val="2"/>
          <w:sz w:val="28"/>
          <w:szCs w:val="28"/>
        </w:rPr>
        <w:t>3</w:t>
      </w:r>
      <w:r w:rsidR="00E22C15" w:rsidRPr="005B34EF">
        <w:rPr>
          <w:spacing w:val="2"/>
          <w:sz w:val="28"/>
          <w:szCs w:val="28"/>
        </w:rPr>
        <w:t xml:space="preserve"> nghìn ha rau, đậu, </w:t>
      </w:r>
      <w:r w:rsidR="009F1CC3" w:rsidRPr="005B34EF">
        <w:rPr>
          <w:spacing w:val="2"/>
          <w:sz w:val="28"/>
          <w:szCs w:val="28"/>
        </w:rPr>
        <w:t>bằng 1</w:t>
      </w:r>
      <w:r w:rsidR="00F31D12" w:rsidRPr="005B34EF">
        <w:rPr>
          <w:spacing w:val="2"/>
          <w:sz w:val="28"/>
          <w:szCs w:val="28"/>
        </w:rPr>
        <w:t>05</w:t>
      </w:r>
      <w:r w:rsidR="009F1CC3" w:rsidRPr="005B34EF">
        <w:rPr>
          <w:spacing w:val="2"/>
          <w:sz w:val="28"/>
          <w:szCs w:val="28"/>
        </w:rPr>
        <w:t>,</w:t>
      </w:r>
      <w:r w:rsidR="00F31D12" w:rsidRPr="005B34EF">
        <w:rPr>
          <w:spacing w:val="2"/>
          <w:sz w:val="28"/>
          <w:szCs w:val="28"/>
        </w:rPr>
        <w:t>8</w:t>
      </w:r>
      <w:r w:rsidR="00E22C15" w:rsidRPr="005B34EF">
        <w:rPr>
          <w:spacing w:val="2"/>
          <w:sz w:val="28"/>
          <w:szCs w:val="28"/>
        </w:rPr>
        <w:t>%.</w:t>
      </w:r>
    </w:p>
    <w:p w14:paraId="7762C492" w14:textId="77777777" w:rsidR="00E22C15" w:rsidRPr="00B44340" w:rsidRDefault="001650E2" w:rsidP="00204DA5">
      <w:pPr>
        <w:spacing w:before="60" w:after="60" w:line="270" w:lineRule="auto"/>
        <w:ind w:firstLine="605"/>
        <w:jc w:val="both"/>
        <w:rPr>
          <w:spacing w:val="-4"/>
          <w:sz w:val="28"/>
          <w:szCs w:val="28"/>
        </w:rPr>
      </w:pPr>
      <w:r w:rsidRPr="00B44340">
        <w:rPr>
          <w:sz w:val="28"/>
          <w:szCs w:val="28"/>
        </w:rPr>
        <w:t xml:space="preserve">Chăn nuôi </w:t>
      </w:r>
      <w:r w:rsidR="00E22C15" w:rsidRPr="00B44340">
        <w:rPr>
          <w:sz w:val="28"/>
          <w:szCs w:val="28"/>
        </w:rPr>
        <w:t>trâu, bò tăng nhẹ so với cùng kỳ</w:t>
      </w:r>
      <w:r w:rsidRPr="00B44340">
        <w:rPr>
          <w:sz w:val="28"/>
          <w:szCs w:val="28"/>
        </w:rPr>
        <w:t xml:space="preserve"> năm trước</w:t>
      </w:r>
      <w:r w:rsidR="004A69CF" w:rsidRPr="00B44340">
        <w:rPr>
          <w:sz w:val="28"/>
          <w:szCs w:val="28"/>
        </w:rPr>
        <w:t>;</w:t>
      </w:r>
      <w:r w:rsidR="00E22C15" w:rsidRPr="00B44340">
        <w:rPr>
          <w:sz w:val="28"/>
          <w:szCs w:val="28"/>
        </w:rPr>
        <w:t xml:space="preserve"> </w:t>
      </w:r>
      <w:r w:rsidR="004A69CF" w:rsidRPr="00B44340">
        <w:rPr>
          <w:sz w:val="28"/>
          <w:szCs w:val="28"/>
        </w:rPr>
        <w:t xml:space="preserve">chăn nuôi gia cầm tăng khá do dịch cúm gia cầm đã được khống chế nên người dân yên tâm đầu tư mở rộng sản xuất, khả năng đàn gia cầm phát triển tốt trong những tháng tiếp theo. </w:t>
      </w:r>
      <w:r w:rsidRPr="00B44340">
        <w:rPr>
          <w:sz w:val="28"/>
          <w:szCs w:val="28"/>
        </w:rPr>
        <w:t>Riêng đ</w:t>
      </w:r>
      <w:r w:rsidR="00E22C15" w:rsidRPr="00B44340">
        <w:rPr>
          <w:sz w:val="28"/>
          <w:szCs w:val="28"/>
        </w:rPr>
        <w:t xml:space="preserve">àn lợn </w:t>
      </w:r>
      <w:r w:rsidR="00A7457D" w:rsidRPr="00B44340">
        <w:rPr>
          <w:sz w:val="28"/>
          <w:szCs w:val="28"/>
        </w:rPr>
        <w:t xml:space="preserve">ước tính giảm so với cùng kỳ năm trước </w:t>
      </w:r>
      <w:r w:rsidR="00E22C15" w:rsidRPr="00B44340">
        <w:rPr>
          <w:sz w:val="28"/>
          <w:szCs w:val="28"/>
        </w:rPr>
        <w:t xml:space="preserve">do dịch bệnh tai xanh đang lan rộng tại các tỉnh miền Nam </w:t>
      </w:r>
      <w:r w:rsidR="004A69CF" w:rsidRPr="00B44340">
        <w:rPr>
          <w:sz w:val="28"/>
          <w:szCs w:val="28"/>
        </w:rPr>
        <w:t xml:space="preserve">đã </w:t>
      </w:r>
      <w:r w:rsidR="00E22C15" w:rsidRPr="00B44340">
        <w:rPr>
          <w:sz w:val="28"/>
          <w:szCs w:val="28"/>
        </w:rPr>
        <w:t xml:space="preserve">gây tâm lý lo ngại khi mở rộng đàn. </w:t>
      </w:r>
      <w:r w:rsidR="004A69CF" w:rsidRPr="00B44340">
        <w:rPr>
          <w:sz w:val="28"/>
          <w:szCs w:val="28"/>
        </w:rPr>
        <w:t>Hiện nay dịch tai xanh trên lợn vẫn diễn biến phức tạp, t</w:t>
      </w:r>
      <w:r w:rsidR="00E22C15" w:rsidRPr="00B44340">
        <w:rPr>
          <w:sz w:val="28"/>
          <w:szCs w:val="28"/>
        </w:rPr>
        <w:t>ính đến ngày 2</w:t>
      </w:r>
      <w:r w:rsidR="002940B6">
        <w:rPr>
          <w:sz w:val="28"/>
          <w:szCs w:val="28"/>
        </w:rPr>
        <w:t>5</w:t>
      </w:r>
      <w:r w:rsidR="00E22C15" w:rsidRPr="00B44340">
        <w:rPr>
          <w:sz w:val="28"/>
          <w:szCs w:val="28"/>
        </w:rPr>
        <w:t>/8/2010 cả nước có 2</w:t>
      </w:r>
      <w:r w:rsidR="002940B6">
        <w:rPr>
          <w:sz w:val="28"/>
          <w:szCs w:val="28"/>
        </w:rPr>
        <w:t>7</w:t>
      </w:r>
      <w:r w:rsidR="00E22C15" w:rsidRPr="00B44340">
        <w:rPr>
          <w:sz w:val="28"/>
          <w:szCs w:val="28"/>
        </w:rPr>
        <w:t xml:space="preserve"> tỉnh</w:t>
      </w:r>
      <w:r w:rsidR="00B44340">
        <w:rPr>
          <w:sz w:val="28"/>
          <w:szCs w:val="28"/>
        </w:rPr>
        <w:t>, thành phố</w:t>
      </w:r>
      <w:r w:rsidR="00E22C15" w:rsidRPr="00B44340">
        <w:rPr>
          <w:sz w:val="28"/>
          <w:szCs w:val="28"/>
        </w:rPr>
        <w:t xml:space="preserve"> có dịch tai xanh chưa qua 21 ngày</w:t>
      </w:r>
      <w:r w:rsidR="004A69CF" w:rsidRPr="00B44340">
        <w:rPr>
          <w:sz w:val="28"/>
          <w:szCs w:val="28"/>
        </w:rPr>
        <w:t xml:space="preserve"> là</w:t>
      </w:r>
      <w:r w:rsidR="00E22C15" w:rsidRPr="00B44340">
        <w:rPr>
          <w:sz w:val="28"/>
          <w:szCs w:val="28"/>
        </w:rPr>
        <w:t xml:space="preserve">: </w:t>
      </w:r>
      <w:r w:rsidR="002940B6" w:rsidRPr="002940B6">
        <w:rPr>
          <w:iCs/>
          <w:spacing w:val="-4"/>
          <w:sz w:val="28"/>
          <w:szCs w:val="28"/>
          <w:lang w:val="pt-BR"/>
        </w:rPr>
        <w:t>Nghệ An, Cao Bằng, Sóc Trăng, Tiền Giang, Lào Cai, Long An, Bình Dương, Bạc Liêu, Quảng Nam, Đồng Nai, Bình Phước, Đ</w:t>
      </w:r>
      <w:r w:rsidR="002940B6">
        <w:rPr>
          <w:iCs/>
          <w:spacing w:val="-4"/>
          <w:sz w:val="28"/>
          <w:szCs w:val="28"/>
          <w:lang w:val="pt-BR"/>
        </w:rPr>
        <w:t>à Nẵng, Vĩnh Long, Khánh Hòa, Đắk Lắ</w:t>
      </w:r>
      <w:r w:rsidR="002940B6" w:rsidRPr="002940B6">
        <w:rPr>
          <w:iCs/>
          <w:spacing w:val="-4"/>
          <w:sz w:val="28"/>
          <w:szCs w:val="28"/>
          <w:lang w:val="pt-BR"/>
        </w:rPr>
        <w:t>k, Hậu Giang, Lâm Đồng, Tây Ninh, Bà Rịa</w:t>
      </w:r>
      <w:r w:rsidR="002940B6">
        <w:rPr>
          <w:iCs/>
          <w:spacing w:val="-4"/>
          <w:sz w:val="28"/>
          <w:szCs w:val="28"/>
          <w:lang w:val="pt-BR"/>
        </w:rPr>
        <w:t>-</w:t>
      </w:r>
      <w:r w:rsidR="002940B6" w:rsidRPr="002940B6">
        <w:rPr>
          <w:iCs/>
          <w:spacing w:val="-4"/>
          <w:sz w:val="28"/>
          <w:szCs w:val="28"/>
          <w:lang w:val="pt-BR"/>
        </w:rPr>
        <w:t>Vũng Tàu, An Giang, Đồng Tháp, Cần Thơ, Bến Tre, Kiên Giang, Cà Mau, Kon Tum và Đ</w:t>
      </w:r>
      <w:r w:rsidR="002940B6">
        <w:rPr>
          <w:iCs/>
          <w:spacing w:val="-4"/>
          <w:sz w:val="28"/>
          <w:szCs w:val="28"/>
          <w:lang w:val="pt-BR"/>
        </w:rPr>
        <w:t>ắ</w:t>
      </w:r>
      <w:r w:rsidR="002940B6" w:rsidRPr="002940B6">
        <w:rPr>
          <w:iCs/>
          <w:spacing w:val="-4"/>
          <w:sz w:val="28"/>
          <w:szCs w:val="28"/>
          <w:lang w:val="pt-BR"/>
        </w:rPr>
        <w:t>k Nông</w:t>
      </w:r>
      <w:r w:rsidR="00E22C15" w:rsidRPr="002940B6">
        <w:rPr>
          <w:spacing w:val="-4"/>
          <w:sz w:val="28"/>
          <w:szCs w:val="28"/>
        </w:rPr>
        <w:t>.</w:t>
      </w:r>
    </w:p>
    <w:p w14:paraId="231BFDDE" w14:textId="77777777" w:rsidR="00E22C15" w:rsidRPr="00B44340" w:rsidRDefault="00E22C15" w:rsidP="00204DA5">
      <w:pPr>
        <w:spacing w:before="60" w:after="60" w:line="270" w:lineRule="auto"/>
        <w:ind w:firstLine="605"/>
        <w:jc w:val="both"/>
        <w:rPr>
          <w:b/>
          <w:i/>
          <w:sz w:val="28"/>
          <w:szCs w:val="28"/>
          <w:lang w:val="pt-BR"/>
        </w:rPr>
      </w:pPr>
      <w:r w:rsidRPr="00B44340">
        <w:rPr>
          <w:b/>
          <w:i/>
          <w:sz w:val="28"/>
          <w:szCs w:val="28"/>
          <w:lang w:val="pt-BR"/>
        </w:rPr>
        <w:t>b. Lâm nghiệp</w:t>
      </w:r>
    </w:p>
    <w:p w14:paraId="03E6E5A0" w14:textId="77777777" w:rsidR="00E22C15" w:rsidRPr="00B44340" w:rsidRDefault="00E22C15" w:rsidP="00204DA5">
      <w:pPr>
        <w:spacing w:before="60" w:after="60" w:line="270" w:lineRule="auto"/>
        <w:ind w:firstLine="605"/>
        <w:jc w:val="both"/>
        <w:rPr>
          <w:sz w:val="28"/>
          <w:szCs w:val="28"/>
          <w:lang w:val="pt-BR"/>
        </w:rPr>
      </w:pPr>
      <w:r w:rsidRPr="00B44340">
        <w:rPr>
          <w:sz w:val="28"/>
          <w:szCs w:val="28"/>
          <w:lang w:val="pt-BR"/>
        </w:rPr>
        <w:t>Diện tích rừng trồng mới tập trung tháng 8/2010 ước tính đạt 25,5 nghìn ha, bằng 104,5% cùng kỳ năm trước; số cây lâm nghiệp trồng phân tán đạt 13,4 triệu cây, bằng 100,1%; sản lượng gỗ khai thác đạt 407,8 nghìn m</w:t>
      </w:r>
      <w:r w:rsidRPr="00B44340">
        <w:rPr>
          <w:sz w:val="28"/>
          <w:szCs w:val="28"/>
          <w:vertAlign w:val="superscript"/>
          <w:lang w:val="pt-BR"/>
        </w:rPr>
        <w:t>3</w:t>
      </w:r>
      <w:r w:rsidR="00AB1A3C">
        <w:rPr>
          <w:sz w:val="28"/>
          <w:szCs w:val="28"/>
          <w:lang w:val="pt-BR"/>
        </w:rPr>
        <w:t>, tăng 6%. Tính chung tám</w:t>
      </w:r>
      <w:r w:rsidRPr="00B44340">
        <w:rPr>
          <w:sz w:val="28"/>
          <w:szCs w:val="28"/>
          <w:lang w:val="pt-BR"/>
        </w:rPr>
        <w:t xml:space="preserve"> tháng năm 2010, diện tích rừng trồng mới tập trung ước tính đạt 140 nghìn ha, tăng 4,1% so với cùng kỳ năm 2009; số cây lâm nghiệp trồng phân tán 137,1 triệu cây, tăng 0,1%; sản lượng gỗ khai thác đạt 2494,2 nghìn m</w:t>
      </w:r>
      <w:r w:rsidRPr="00B44340">
        <w:rPr>
          <w:sz w:val="28"/>
          <w:szCs w:val="28"/>
          <w:vertAlign w:val="superscript"/>
          <w:lang w:val="pt-BR"/>
        </w:rPr>
        <w:t>3</w:t>
      </w:r>
      <w:r w:rsidRPr="00B44340">
        <w:rPr>
          <w:sz w:val="28"/>
          <w:szCs w:val="28"/>
          <w:lang w:val="pt-BR"/>
        </w:rPr>
        <w:t xml:space="preserve">, tăng 6%. Một số tỉnh có diện tích rừng trồng mới </w:t>
      </w:r>
      <w:r w:rsidR="00987F7A">
        <w:rPr>
          <w:sz w:val="28"/>
          <w:szCs w:val="28"/>
          <w:lang w:val="pt-BR"/>
        </w:rPr>
        <w:t>đạt khá</w:t>
      </w:r>
      <w:r w:rsidRPr="00B44340">
        <w:rPr>
          <w:sz w:val="28"/>
          <w:szCs w:val="28"/>
          <w:lang w:val="pt-BR"/>
        </w:rPr>
        <w:t xml:space="preserve"> là: Tuyên Quang 13,8 nghìn ha; Quảng Ninh 12,6 nghìn ha; Yên Bái 11 nghìn ha; Hà Giang 9,7 nghìn ha; Bắc Kạn 9,5 nghìn ha; Hòa Bình 7 nghìn ha; Sơn La 5,5 nghìn ha; Nghệ An 4 nghìn ha.</w:t>
      </w:r>
    </w:p>
    <w:p w14:paraId="4C03D289" w14:textId="77777777" w:rsidR="00E22C15" w:rsidRPr="00B44340" w:rsidRDefault="00E22C15" w:rsidP="00204DA5">
      <w:pPr>
        <w:spacing w:before="60" w:after="60" w:line="270" w:lineRule="auto"/>
        <w:ind w:firstLine="605"/>
        <w:jc w:val="both"/>
        <w:rPr>
          <w:bCs/>
          <w:iCs/>
          <w:sz w:val="28"/>
          <w:szCs w:val="28"/>
          <w:lang w:val="pt-BR"/>
        </w:rPr>
      </w:pPr>
      <w:r w:rsidRPr="00B44340">
        <w:rPr>
          <w:bCs/>
          <w:iCs/>
          <w:sz w:val="28"/>
          <w:szCs w:val="28"/>
          <w:lang w:val="pt-BR"/>
        </w:rPr>
        <w:t>Do thời tiết có mưa nhiều</w:t>
      </w:r>
      <w:r w:rsidR="00FD60A3" w:rsidRPr="00B44340">
        <w:rPr>
          <w:bCs/>
          <w:iCs/>
          <w:sz w:val="28"/>
          <w:szCs w:val="28"/>
          <w:lang w:val="pt-BR"/>
        </w:rPr>
        <w:t>,</w:t>
      </w:r>
      <w:r w:rsidR="004A69CF" w:rsidRPr="00B44340">
        <w:rPr>
          <w:bCs/>
          <w:iCs/>
          <w:sz w:val="28"/>
          <w:szCs w:val="28"/>
          <w:lang w:val="pt-BR"/>
        </w:rPr>
        <w:t xml:space="preserve"> cùng với công tác bảo vệ, phòng cháy rừng </w:t>
      </w:r>
      <w:r w:rsidR="004A69CF" w:rsidRPr="00553819">
        <w:rPr>
          <w:bCs/>
          <w:iCs/>
          <w:spacing w:val="-2"/>
          <w:sz w:val="28"/>
          <w:szCs w:val="28"/>
          <w:lang w:val="pt-BR"/>
        </w:rPr>
        <w:t>được tăng cường</w:t>
      </w:r>
      <w:r w:rsidRPr="00553819">
        <w:rPr>
          <w:bCs/>
          <w:iCs/>
          <w:spacing w:val="-2"/>
          <w:sz w:val="28"/>
          <w:szCs w:val="28"/>
          <w:lang w:val="pt-BR"/>
        </w:rPr>
        <w:t xml:space="preserve"> nên hiện tượng cháy </w:t>
      </w:r>
      <w:r w:rsidR="004A69CF" w:rsidRPr="00553819">
        <w:rPr>
          <w:bCs/>
          <w:iCs/>
          <w:spacing w:val="-2"/>
          <w:sz w:val="28"/>
          <w:szCs w:val="28"/>
          <w:lang w:val="pt-BR"/>
        </w:rPr>
        <w:t xml:space="preserve">và chặt phá </w:t>
      </w:r>
      <w:r w:rsidRPr="00553819">
        <w:rPr>
          <w:bCs/>
          <w:iCs/>
          <w:spacing w:val="-2"/>
          <w:sz w:val="28"/>
          <w:szCs w:val="28"/>
          <w:lang w:val="pt-BR"/>
        </w:rPr>
        <w:t xml:space="preserve">rừng </w:t>
      </w:r>
      <w:r w:rsidR="00FD60A3" w:rsidRPr="00553819">
        <w:rPr>
          <w:bCs/>
          <w:iCs/>
          <w:spacing w:val="-2"/>
          <w:sz w:val="28"/>
          <w:szCs w:val="28"/>
          <w:lang w:val="pt-BR"/>
        </w:rPr>
        <w:t xml:space="preserve">trong tháng </w:t>
      </w:r>
      <w:r w:rsidRPr="00553819">
        <w:rPr>
          <w:bCs/>
          <w:iCs/>
          <w:spacing w:val="-2"/>
          <w:sz w:val="28"/>
          <w:szCs w:val="28"/>
          <w:lang w:val="pt-BR"/>
        </w:rPr>
        <w:t xml:space="preserve">đã giảm so với </w:t>
      </w:r>
      <w:r w:rsidR="00FD60A3" w:rsidRPr="00553819">
        <w:rPr>
          <w:bCs/>
          <w:iCs/>
          <w:spacing w:val="-2"/>
          <w:sz w:val="28"/>
          <w:szCs w:val="28"/>
          <w:lang w:val="pt-BR"/>
        </w:rPr>
        <w:t xml:space="preserve">các </w:t>
      </w:r>
      <w:r w:rsidRPr="00553819">
        <w:rPr>
          <w:bCs/>
          <w:iCs/>
          <w:spacing w:val="-2"/>
          <w:sz w:val="28"/>
          <w:szCs w:val="28"/>
          <w:lang w:val="pt-BR"/>
        </w:rPr>
        <w:t xml:space="preserve">tháng trước. </w:t>
      </w:r>
      <w:r w:rsidRPr="00553819">
        <w:rPr>
          <w:bCs/>
          <w:iCs/>
          <w:spacing w:val="-4"/>
          <w:sz w:val="28"/>
          <w:szCs w:val="28"/>
          <w:lang w:val="pt-BR"/>
        </w:rPr>
        <w:t xml:space="preserve">Trong tháng </w:t>
      </w:r>
      <w:r w:rsidR="00FD60A3" w:rsidRPr="00553819">
        <w:rPr>
          <w:bCs/>
          <w:iCs/>
          <w:spacing w:val="-4"/>
          <w:sz w:val="28"/>
          <w:szCs w:val="28"/>
          <w:lang w:val="pt-BR"/>
        </w:rPr>
        <w:t>Tám xảy ra</w:t>
      </w:r>
      <w:r w:rsidRPr="00553819">
        <w:rPr>
          <w:bCs/>
          <w:iCs/>
          <w:spacing w:val="-4"/>
          <w:sz w:val="28"/>
          <w:szCs w:val="28"/>
          <w:lang w:val="pt-BR"/>
        </w:rPr>
        <w:t xml:space="preserve"> 8 vụ cháy rừng với diện tích bị cháy </w:t>
      </w:r>
      <w:r w:rsidRPr="00553819">
        <w:rPr>
          <w:bCs/>
          <w:iCs/>
          <w:sz w:val="28"/>
          <w:szCs w:val="28"/>
          <w:lang w:val="pt-BR"/>
        </w:rPr>
        <w:t>là 3,7 ha</w:t>
      </w:r>
      <w:r w:rsidR="004A69CF" w:rsidRPr="00553819">
        <w:rPr>
          <w:bCs/>
          <w:iCs/>
          <w:sz w:val="28"/>
          <w:szCs w:val="28"/>
          <w:lang w:val="pt-BR"/>
        </w:rPr>
        <w:t xml:space="preserve"> và </w:t>
      </w:r>
      <w:r w:rsidRPr="00553819">
        <w:rPr>
          <w:bCs/>
          <w:iCs/>
          <w:sz w:val="28"/>
          <w:szCs w:val="28"/>
          <w:lang w:val="pt-BR"/>
        </w:rPr>
        <w:t>58 vụ chặt</w:t>
      </w:r>
      <w:r w:rsidR="004A69CF" w:rsidRPr="00553819">
        <w:rPr>
          <w:bCs/>
          <w:iCs/>
          <w:sz w:val="28"/>
          <w:szCs w:val="28"/>
          <w:lang w:val="pt-BR"/>
        </w:rPr>
        <w:t>,</w:t>
      </w:r>
      <w:r w:rsidRPr="00553819">
        <w:rPr>
          <w:bCs/>
          <w:iCs/>
          <w:sz w:val="28"/>
          <w:szCs w:val="28"/>
          <w:lang w:val="pt-BR"/>
        </w:rPr>
        <w:t xml:space="preserve"> phá </w:t>
      </w:r>
      <w:r w:rsidR="00FD60A3" w:rsidRPr="00553819">
        <w:rPr>
          <w:bCs/>
          <w:iCs/>
          <w:sz w:val="28"/>
          <w:szCs w:val="28"/>
          <w:lang w:val="pt-BR"/>
        </w:rPr>
        <w:t xml:space="preserve">rừng </w:t>
      </w:r>
      <w:r w:rsidRPr="00553819">
        <w:rPr>
          <w:bCs/>
          <w:iCs/>
          <w:sz w:val="28"/>
          <w:szCs w:val="28"/>
          <w:lang w:val="pt-BR"/>
        </w:rPr>
        <w:t xml:space="preserve">với diện tích bị </w:t>
      </w:r>
      <w:r w:rsidR="00553819" w:rsidRPr="00553819">
        <w:rPr>
          <w:bCs/>
          <w:iCs/>
          <w:sz w:val="28"/>
          <w:szCs w:val="28"/>
          <w:lang w:val="pt-BR"/>
        </w:rPr>
        <w:t xml:space="preserve">thiệt hại </w:t>
      </w:r>
      <w:r w:rsidRPr="00553819">
        <w:rPr>
          <w:bCs/>
          <w:iCs/>
          <w:sz w:val="28"/>
          <w:szCs w:val="28"/>
          <w:lang w:val="pt-BR"/>
        </w:rPr>
        <w:t xml:space="preserve">27 ha. Tính chung </w:t>
      </w:r>
      <w:r w:rsidR="00404B33" w:rsidRPr="00553819">
        <w:rPr>
          <w:bCs/>
          <w:iCs/>
          <w:sz w:val="28"/>
          <w:szCs w:val="28"/>
          <w:lang w:val="pt-BR"/>
        </w:rPr>
        <w:t>tám</w:t>
      </w:r>
      <w:r w:rsidRPr="00B44340">
        <w:rPr>
          <w:bCs/>
          <w:iCs/>
          <w:sz w:val="28"/>
          <w:szCs w:val="28"/>
          <w:lang w:val="pt-BR"/>
        </w:rPr>
        <w:t xml:space="preserve"> tháng năm 2010</w:t>
      </w:r>
      <w:r w:rsidR="00FD60A3" w:rsidRPr="00B44340">
        <w:rPr>
          <w:bCs/>
          <w:iCs/>
          <w:sz w:val="28"/>
          <w:szCs w:val="28"/>
          <w:lang w:val="pt-BR"/>
        </w:rPr>
        <w:t>,</w:t>
      </w:r>
      <w:r w:rsidRPr="00B44340">
        <w:rPr>
          <w:bCs/>
          <w:iCs/>
          <w:sz w:val="28"/>
          <w:szCs w:val="28"/>
          <w:lang w:val="pt-BR"/>
        </w:rPr>
        <w:t xml:space="preserve"> diện tích rừng bị thiệt hại là 7763 ha, trong đó diện tích rừng bị cháy 6707,6 ha; diện tích rừng bị chặt</w:t>
      </w:r>
      <w:r w:rsidR="00A91B25">
        <w:rPr>
          <w:bCs/>
          <w:iCs/>
          <w:sz w:val="28"/>
          <w:szCs w:val="28"/>
          <w:lang w:val="pt-BR"/>
        </w:rPr>
        <w:t>,</w:t>
      </w:r>
      <w:r w:rsidRPr="00B44340">
        <w:rPr>
          <w:bCs/>
          <w:iCs/>
          <w:sz w:val="28"/>
          <w:szCs w:val="28"/>
          <w:lang w:val="pt-BR"/>
        </w:rPr>
        <w:t xml:space="preserve"> phá 1055,4 ha</w:t>
      </w:r>
      <w:r w:rsidR="00B44340">
        <w:rPr>
          <w:bCs/>
          <w:iCs/>
          <w:sz w:val="28"/>
          <w:szCs w:val="28"/>
          <w:lang w:val="pt-BR"/>
        </w:rPr>
        <w:t>.</w:t>
      </w:r>
    </w:p>
    <w:p w14:paraId="49B0C070" w14:textId="77777777" w:rsidR="00E22C15" w:rsidRPr="00B44340" w:rsidRDefault="00E22C15" w:rsidP="00204DA5">
      <w:pPr>
        <w:spacing w:before="60" w:after="60" w:line="270" w:lineRule="auto"/>
        <w:ind w:firstLine="601"/>
        <w:jc w:val="both"/>
        <w:rPr>
          <w:b/>
          <w:i/>
          <w:sz w:val="28"/>
          <w:szCs w:val="28"/>
          <w:lang w:val="pt-BR"/>
        </w:rPr>
      </w:pPr>
      <w:r w:rsidRPr="00B44340">
        <w:rPr>
          <w:b/>
          <w:i/>
          <w:sz w:val="28"/>
          <w:szCs w:val="28"/>
          <w:lang w:val="pt-BR"/>
        </w:rPr>
        <w:t>c. Thuỷ sản</w:t>
      </w:r>
    </w:p>
    <w:p w14:paraId="1CD36D65" w14:textId="77777777" w:rsidR="00FD60A3" w:rsidRPr="00B44340" w:rsidRDefault="00E22C15" w:rsidP="00204DA5">
      <w:pPr>
        <w:spacing w:before="60" w:after="60" w:line="270" w:lineRule="auto"/>
        <w:ind w:firstLine="601"/>
        <w:jc w:val="both"/>
        <w:rPr>
          <w:sz w:val="28"/>
          <w:szCs w:val="28"/>
          <w:lang w:val="vi-VN"/>
        </w:rPr>
      </w:pPr>
      <w:r w:rsidRPr="00B44340">
        <w:rPr>
          <w:sz w:val="28"/>
          <w:szCs w:val="28"/>
          <w:lang w:val="pt-BR"/>
        </w:rPr>
        <w:t xml:space="preserve">Sản lượng thuỷ sản tháng 8/2010 ước tính đạt 454,4 nghìn tấn, tăng 4,3% so với cùng kỳ năm trước, trong đó cá 327 nghìn tấn, tăng 3,6%; tôm 74,7 nghìn tấn, tăng 7%. </w:t>
      </w:r>
      <w:r w:rsidRPr="00B44340">
        <w:rPr>
          <w:bCs/>
          <w:sz w:val="28"/>
          <w:szCs w:val="28"/>
          <w:lang w:val="pt-BR"/>
        </w:rPr>
        <w:t xml:space="preserve">Sản lượng thuỷ sản nuôi trồng tháng 8/2010 ước tính đạt </w:t>
      </w:r>
      <w:r w:rsidRPr="00B44340">
        <w:rPr>
          <w:bCs/>
          <w:sz w:val="28"/>
          <w:szCs w:val="28"/>
        </w:rPr>
        <w:t>2</w:t>
      </w:r>
      <w:r w:rsidR="00987F7A">
        <w:rPr>
          <w:bCs/>
          <w:sz w:val="28"/>
          <w:szCs w:val="28"/>
        </w:rPr>
        <w:t>6</w:t>
      </w:r>
      <w:r w:rsidRPr="00B44340">
        <w:rPr>
          <w:bCs/>
          <w:sz w:val="28"/>
          <w:szCs w:val="28"/>
        </w:rPr>
        <w:t>6</w:t>
      </w:r>
      <w:r w:rsidRPr="00B44340">
        <w:rPr>
          <w:bCs/>
          <w:sz w:val="28"/>
          <w:szCs w:val="28"/>
          <w:lang w:val="pt-BR"/>
        </w:rPr>
        <w:t xml:space="preserve"> nghìn tấn, tăng 4,7% so với cùng kỳ năm trước, trong đó cá 182 nghìn tấn, </w:t>
      </w:r>
      <w:r w:rsidRPr="00B44340">
        <w:rPr>
          <w:bCs/>
          <w:sz w:val="28"/>
          <w:szCs w:val="28"/>
          <w:lang w:val="pt-BR"/>
        </w:rPr>
        <w:lastRenderedPageBreak/>
        <w:t xml:space="preserve">tăng 3,4%; tôm 65 nghìn tấn, tăng 8,3%. Nuôi trồng thủy sản </w:t>
      </w:r>
      <w:r w:rsidR="00FD60A3" w:rsidRPr="00B44340">
        <w:rPr>
          <w:bCs/>
          <w:sz w:val="28"/>
          <w:szCs w:val="28"/>
          <w:lang w:val="pt-BR"/>
        </w:rPr>
        <w:t xml:space="preserve">trong tháng </w:t>
      </w:r>
      <w:r w:rsidRPr="00B44340">
        <w:rPr>
          <w:bCs/>
          <w:sz w:val="28"/>
          <w:szCs w:val="28"/>
          <w:lang w:val="pt-BR"/>
        </w:rPr>
        <w:t xml:space="preserve">tăng khá do đang vào thời kỳ thu hoạch chính vụ, </w:t>
      </w:r>
      <w:r w:rsidR="00FD60A3" w:rsidRPr="00B44340">
        <w:rPr>
          <w:bCs/>
          <w:sz w:val="28"/>
          <w:szCs w:val="28"/>
          <w:lang w:val="pt-BR"/>
        </w:rPr>
        <w:t xml:space="preserve">đồng thời việc </w:t>
      </w:r>
      <w:r w:rsidRPr="00B44340">
        <w:rPr>
          <w:bCs/>
          <w:sz w:val="28"/>
          <w:szCs w:val="28"/>
          <w:lang w:val="pt-BR"/>
        </w:rPr>
        <w:t xml:space="preserve">nuôi cá và thủy sản khác với nhiều hình thức nuôi kết hợp </w:t>
      </w:r>
      <w:r w:rsidR="00FD60A3" w:rsidRPr="00B44340">
        <w:rPr>
          <w:bCs/>
          <w:sz w:val="28"/>
          <w:szCs w:val="28"/>
          <w:lang w:val="pt-BR"/>
        </w:rPr>
        <w:t xml:space="preserve">đang </w:t>
      </w:r>
      <w:r w:rsidRPr="00B44340">
        <w:rPr>
          <w:bCs/>
          <w:sz w:val="28"/>
          <w:szCs w:val="28"/>
          <w:lang w:val="pt-BR"/>
        </w:rPr>
        <w:t>tiếp tục phát triển khá đều trên cả nước</w:t>
      </w:r>
      <w:r w:rsidR="00A8052B">
        <w:rPr>
          <w:bCs/>
          <w:sz w:val="28"/>
          <w:szCs w:val="28"/>
          <w:lang w:val="pt-BR"/>
        </w:rPr>
        <w:t>.</w:t>
      </w:r>
      <w:r w:rsidR="00FD60A3" w:rsidRPr="00B44340">
        <w:rPr>
          <w:bCs/>
          <w:sz w:val="28"/>
          <w:szCs w:val="28"/>
          <w:lang w:val="pt-BR"/>
        </w:rPr>
        <w:t xml:space="preserve"> </w:t>
      </w:r>
      <w:r w:rsidRPr="00B44340">
        <w:rPr>
          <w:bCs/>
          <w:sz w:val="28"/>
          <w:szCs w:val="28"/>
          <w:lang w:val="pt-BR"/>
        </w:rPr>
        <w:t xml:space="preserve">Sản lượng thủy sản khai thác </w:t>
      </w:r>
      <w:r w:rsidR="00FD60A3" w:rsidRPr="00B44340">
        <w:rPr>
          <w:bCs/>
          <w:sz w:val="28"/>
          <w:szCs w:val="28"/>
          <w:lang w:val="pt-BR"/>
        </w:rPr>
        <w:t xml:space="preserve">trong tháng Tám </w:t>
      </w:r>
      <w:r w:rsidRPr="00B44340">
        <w:rPr>
          <w:bCs/>
          <w:sz w:val="28"/>
          <w:szCs w:val="28"/>
          <w:lang w:val="pt-BR"/>
        </w:rPr>
        <w:t xml:space="preserve">ước tính đạt 188,4 nghìn tấn, tăng 3,7% so với cùng kỳ năm trước, trong đó khai thác biển đạt 168,8 nghìn tấn, tăng 5,2%. </w:t>
      </w:r>
    </w:p>
    <w:p w14:paraId="761873F6" w14:textId="77777777" w:rsidR="008546F4" w:rsidRPr="002B0ED8" w:rsidRDefault="00E22C15" w:rsidP="00204DA5">
      <w:pPr>
        <w:pStyle w:val="BodyTextIndent"/>
        <w:spacing w:before="60" w:after="60" w:line="270" w:lineRule="auto"/>
        <w:ind w:left="0" w:firstLine="601"/>
        <w:jc w:val="both"/>
        <w:rPr>
          <w:spacing w:val="-6"/>
          <w:sz w:val="28"/>
          <w:szCs w:val="28"/>
        </w:rPr>
      </w:pPr>
      <w:r w:rsidRPr="002B0ED8">
        <w:rPr>
          <w:spacing w:val="-6"/>
          <w:sz w:val="28"/>
          <w:szCs w:val="28"/>
          <w:lang w:val="pt-BR"/>
        </w:rPr>
        <w:t xml:space="preserve">Tính chung </w:t>
      </w:r>
      <w:r w:rsidR="00404B33" w:rsidRPr="002B0ED8">
        <w:rPr>
          <w:spacing w:val="-6"/>
          <w:sz w:val="28"/>
          <w:szCs w:val="28"/>
          <w:lang w:val="pt-BR"/>
        </w:rPr>
        <w:t>tám</w:t>
      </w:r>
      <w:r w:rsidRPr="002B0ED8">
        <w:rPr>
          <w:spacing w:val="-6"/>
          <w:sz w:val="28"/>
          <w:szCs w:val="28"/>
          <w:lang w:val="pt-BR"/>
        </w:rPr>
        <w:t xml:space="preserve"> tháng năm 2010, sản lượng thủy sản ước tính đạt 3347,6 nghìn tấn, tăng 4,6% so với cùng kỳ năm trước</w:t>
      </w:r>
      <w:r w:rsidR="00024ACA" w:rsidRPr="002B0ED8">
        <w:rPr>
          <w:spacing w:val="-6"/>
          <w:sz w:val="28"/>
          <w:szCs w:val="28"/>
          <w:lang w:val="pt-BR"/>
        </w:rPr>
        <w:t xml:space="preserve"> (</w:t>
      </w:r>
      <w:r w:rsidR="00024ACA" w:rsidRPr="002B0ED8">
        <w:rPr>
          <w:spacing w:val="-6"/>
          <w:sz w:val="28"/>
          <w:szCs w:val="28"/>
          <w:lang w:val="vi-VN"/>
        </w:rPr>
        <w:t>cá đạt 2557,4 nghìn tấn, tăng 4,4%</w:t>
      </w:r>
      <w:r w:rsidR="00024ACA" w:rsidRPr="002B0ED8">
        <w:rPr>
          <w:spacing w:val="-6"/>
          <w:sz w:val="28"/>
          <w:szCs w:val="28"/>
        </w:rPr>
        <w:t xml:space="preserve">; </w:t>
      </w:r>
      <w:r w:rsidR="00024ACA" w:rsidRPr="002B0ED8">
        <w:rPr>
          <w:spacing w:val="-6"/>
          <w:sz w:val="28"/>
          <w:szCs w:val="28"/>
          <w:lang w:val="vi-VN"/>
        </w:rPr>
        <w:t xml:space="preserve">tôm </w:t>
      </w:r>
      <w:r w:rsidR="00024ACA" w:rsidRPr="002B0ED8">
        <w:rPr>
          <w:spacing w:val="-6"/>
          <w:sz w:val="28"/>
          <w:szCs w:val="28"/>
        </w:rPr>
        <w:t xml:space="preserve">đạt </w:t>
      </w:r>
      <w:r w:rsidR="00024ACA" w:rsidRPr="002B0ED8">
        <w:rPr>
          <w:spacing w:val="-6"/>
          <w:sz w:val="28"/>
          <w:szCs w:val="28"/>
          <w:lang w:val="vi-VN"/>
        </w:rPr>
        <w:t>348,7 nghìn tấn, tăng 5,7%</w:t>
      </w:r>
      <w:r w:rsidR="00024ACA" w:rsidRPr="002B0ED8">
        <w:rPr>
          <w:spacing w:val="-6"/>
          <w:sz w:val="28"/>
          <w:szCs w:val="28"/>
        </w:rPr>
        <w:t>)</w:t>
      </w:r>
      <w:r w:rsidRPr="002B0ED8">
        <w:rPr>
          <w:spacing w:val="-6"/>
          <w:sz w:val="28"/>
          <w:szCs w:val="28"/>
          <w:lang w:val="pt-BR"/>
        </w:rPr>
        <w:t>, bao gồm sản lượng nuôi trồng đạt</w:t>
      </w:r>
      <w:r w:rsidRPr="00B44340">
        <w:rPr>
          <w:sz w:val="28"/>
          <w:szCs w:val="28"/>
          <w:lang w:val="pt-BR"/>
        </w:rPr>
        <w:t xml:space="preserve"> </w:t>
      </w:r>
      <w:r w:rsidRPr="002B0ED8">
        <w:rPr>
          <w:spacing w:val="-6"/>
          <w:sz w:val="28"/>
          <w:szCs w:val="28"/>
          <w:lang w:val="pt-BR"/>
        </w:rPr>
        <w:t xml:space="preserve">1760,3 nghìn tấn, tăng 4,9%; </w:t>
      </w:r>
      <w:r w:rsidRPr="002B0ED8">
        <w:rPr>
          <w:spacing w:val="-6"/>
          <w:sz w:val="28"/>
          <w:szCs w:val="28"/>
          <w:lang w:val="vi-VN"/>
        </w:rPr>
        <w:t xml:space="preserve">sản lượng khai thác đạt </w:t>
      </w:r>
      <w:r w:rsidRPr="002B0ED8">
        <w:rPr>
          <w:spacing w:val="-6"/>
          <w:sz w:val="28"/>
          <w:szCs w:val="28"/>
        </w:rPr>
        <w:t>1587,3</w:t>
      </w:r>
      <w:r w:rsidRPr="002B0ED8">
        <w:rPr>
          <w:spacing w:val="-6"/>
          <w:sz w:val="28"/>
          <w:szCs w:val="28"/>
          <w:lang w:val="vi-VN"/>
        </w:rPr>
        <w:t xml:space="preserve"> nghìn tấn, tăng </w:t>
      </w:r>
      <w:r w:rsidRPr="002B0ED8">
        <w:rPr>
          <w:spacing w:val="-6"/>
          <w:sz w:val="28"/>
          <w:szCs w:val="28"/>
        </w:rPr>
        <w:t>4,2</w:t>
      </w:r>
      <w:r w:rsidRPr="002B0ED8">
        <w:rPr>
          <w:spacing w:val="-6"/>
          <w:sz w:val="28"/>
          <w:szCs w:val="28"/>
          <w:lang w:val="vi-VN"/>
        </w:rPr>
        <w:t>%.</w:t>
      </w:r>
      <w:r w:rsidR="008546F4" w:rsidRPr="002B0ED8">
        <w:rPr>
          <w:spacing w:val="-6"/>
          <w:sz w:val="28"/>
          <w:szCs w:val="28"/>
        </w:rPr>
        <w:t xml:space="preserve"> </w:t>
      </w:r>
    </w:p>
    <w:p w14:paraId="23258E05" w14:textId="77777777" w:rsidR="008546F4" w:rsidRPr="00B44340" w:rsidRDefault="005C57DC" w:rsidP="00BB50BC">
      <w:pPr>
        <w:pStyle w:val="BodyTextIndent"/>
        <w:spacing w:before="180" w:after="60" w:line="271" w:lineRule="auto"/>
        <w:ind w:left="0" w:firstLine="605"/>
        <w:jc w:val="both"/>
        <w:rPr>
          <w:b/>
          <w:sz w:val="28"/>
          <w:szCs w:val="28"/>
          <w:lang w:val="pt-BR"/>
        </w:rPr>
      </w:pPr>
      <w:r w:rsidRPr="00B44340">
        <w:rPr>
          <w:b/>
          <w:sz w:val="28"/>
          <w:szCs w:val="28"/>
          <w:lang w:val="pt-BR"/>
        </w:rPr>
        <w:t xml:space="preserve">2. </w:t>
      </w:r>
      <w:r w:rsidR="00CB164C" w:rsidRPr="00B44340">
        <w:rPr>
          <w:b/>
          <w:sz w:val="28"/>
          <w:szCs w:val="28"/>
          <w:lang w:val="pt-BR"/>
        </w:rPr>
        <w:t xml:space="preserve">Sản xuất công nghiệp </w:t>
      </w:r>
    </w:p>
    <w:p w14:paraId="72C60DC9" w14:textId="77777777" w:rsidR="008546F4" w:rsidRPr="00B44340" w:rsidRDefault="008546F4" w:rsidP="00BB50BC">
      <w:pPr>
        <w:pStyle w:val="BodyTextIndent"/>
        <w:spacing w:before="60" w:after="60" w:line="276" w:lineRule="auto"/>
        <w:ind w:left="0" w:firstLine="605"/>
        <w:jc w:val="both"/>
        <w:rPr>
          <w:color w:val="000000"/>
          <w:sz w:val="28"/>
          <w:szCs w:val="28"/>
          <w:lang w:val="pt-BR"/>
        </w:rPr>
      </w:pPr>
      <w:r w:rsidRPr="00B44340">
        <w:rPr>
          <w:color w:val="000000"/>
          <w:sz w:val="28"/>
          <w:szCs w:val="28"/>
          <w:lang w:val="pt-BR"/>
        </w:rPr>
        <w:t xml:space="preserve">Giá trị sản xuất công nghiệp tháng 8/2010 theo giá so sánh 1994 ước tính tăng 15,2% so với cùng kỳ năm trước, bao gồm khu vực kinh tế Nhà nước tăng 8,1% (Trung ương quản lý tăng 10,8%; địa phương quản lý giảm 3%); khu vực kinh tế ngoài Nhà nước tăng 16%; khu vực có vốn đầu tư nước ngoài tăng 18,8% (dầu mỏ và khí đốt tăng 2,4%, các ngành khác tăng 20,7%). </w:t>
      </w:r>
    </w:p>
    <w:p w14:paraId="330BCC29" w14:textId="77777777" w:rsidR="008546F4" w:rsidRPr="00B44340" w:rsidRDefault="008546F4" w:rsidP="00BB50BC">
      <w:pPr>
        <w:pStyle w:val="BodyTextIndent"/>
        <w:spacing w:before="60" w:after="60" w:line="276" w:lineRule="auto"/>
        <w:ind w:left="0" w:firstLine="605"/>
        <w:jc w:val="both"/>
        <w:rPr>
          <w:color w:val="000000"/>
          <w:sz w:val="28"/>
          <w:szCs w:val="28"/>
          <w:lang w:val="pt-BR"/>
        </w:rPr>
      </w:pPr>
      <w:r w:rsidRPr="00B44340">
        <w:rPr>
          <w:color w:val="000000"/>
          <w:sz w:val="28"/>
          <w:szCs w:val="28"/>
          <w:lang w:val="pt-BR"/>
        </w:rPr>
        <w:t xml:space="preserve">Tính chung </w:t>
      </w:r>
      <w:r w:rsidR="00404B33" w:rsidRPr="00B44340">
        <w:rPr>
          <w:color w:val="000000"/>
          <w:sz w:val="28"/>
          <w:szCs w:val="28"/>
          <w:lang w:val="pt-BR"/>
        </w:rPr>
        <w:t>tám</w:t>
      </w:r>
      <w:r w:rsidRPr="00B44340">
        <w:rPr>
          <w:sz w:val="28"/>
          <w:szCs w:val="28"/>
          <w:lang w:val="vi-VN"/>
        </w:rPr>
        <w:t xml:space="preserve"> tháng năm</w:t>
      </w:r>
      <w:r w:rsidRPr="00B44340">
        <w:rPr>
          <w:sz w:val="28"/>
          <w:szCs w:val="28"/>
        </w:rPr>
        <w:t xml:space="preserve"> 2010,</w:t>
      </w:r>
      <w:r w:rsidRPr="00B44340">
        <w:rPr>
          <w:color w:val="000000"/>
          <w:sz w:val="28"/>
          <w:szCs w:val="28"/>
          <w:lang w:val="pt-BR"/>
        </w:rPr>
        <w:t xml:space="preserve"> giá trị sản xuất công nghiệp theo giá so sánh 1994 ước tính đạt 504,2 nghìn tỷ đồng, tăng 13,7% so với cùng kỳ năm </w:t>
      </w:r>
      <w:r w:rsidR="00B44340">
        <w:rPr>
          <w:color w:val="000000"/>
          <w:sz w:val="28"/>
          <w:szCs w:val="28"/>
          <w:lang w:val="pt-BR"/>
        </w:rPr>
        <w:t>2009</w:t>
      </w:r>
      <w:r w:rsidRPr="00B44340">
        <w:rPr>
          <w:color w:val="000000"/>
          <w:sz w:val="28"/>
          <w:szCs w:val="28"/>
          <w:lang w:val="pt-BR"/>
        </w:rPr>
        <w:t xml:space="preserve">, bao gồm khu vực kinh tế Nhà nước tăng 9% (Trung ương quản lý tăng 12,1%; địa phương quản lý giảm 3,7%); khu vực kinh tế ngoài Nhà nước tăng 12,7%; khu vực có vốn đầu tư nước ngoài tăng 17,3% (dầu mỏ và khí đốt giảm 4,7%, các ngành khác tăng 20,3%). </w:t>
      </w:r>
    </w:p>
    <w:p w14:paraId="66A40959" w14:textId="77777777" w:rsidR="008546F4" w:rsidRDefault="008546F4" w:rsidP="00BB50BC">
      <w:pPr>
        <w:pStyle w:val="BodyTextIndent"/>
        <w:spacing w:before="60" w:after="60" w:line="276" w:lineRule="auto"/>
        <w:ind w:left="0" w:firstLine="605"/>
        <w:jc w:val="both"/>
        <w:rPr>
          <w:sz w:val="28"/>
          <w:szCs w:val="28"/>
          <w:lang w:val="pt-BR"/>
        </w:rPr>
      </w:pPr>
      <w:r w:rsidRPr="00B44340">
        <w:rPr>
          <w:sz w:val="28"/>
          <w:szCs w:val="28"/>
          <w:lang w:val="pt-BR"/>
        </w:rPr>
        <w:t xml:space="preserve">Trong </w:t>
      </w:r>
      <w:r w:rsidR="00404B33" w:rsidRPr="00B44340">
        <w:rPr>
          <w:sz w:val="28"/>
          <w:szCs w:val="28"/>
          <w:lang w:val="pt-BR"/>
        </w:rPr>
        <w:t>tám</w:t>
      </w:r>
      <w:r w:rsidRPr="00B44340">
        <w:rPr>
          <w:sz w:val="28"/>
          <w:szCs w:val="28"/>
          <w:lang w:val="pt-BR"/>
        </w:rPr>
        <w:t xml:space="preserve"> tháng năm nay, nhiều sản phẩm chủ yếu có tố</w:t>
      </w:r>
      <w:r w:rsidR="00614501">
        <w:rPr>
          <w:sz w:val="28"/>
          <w:szCs w:val="28"/>
          <w:lang w:val="pt-BR"/>
        </w:rPr>
        <w:t>c</w:t>
      </w:r>
      <w:r w:rsidRPr="00B44340">
        <w:rPr>
          <w:sz w:val="28"/>
          <w:szCs w:val="28"/>
          <w:lang w:val="pt-BR"/>
        </w:rPr>
        <w:t xml:space="preserve"> độ tăng cao hơn mức tăng chung của toàn ngành là: Khí hóa lỏng tăng 111,6%; sữa bột tăng 34,2%; xe tải tăng 24,9%; giày thể thao tăng 24,8%; kính thủy tinh tăng 24,3%; bia tăng 22,1%; nước máy thương phẩm tăng 21,9%; tủ lạnh, tủ đá tăng 21,1%; sơn hóa học tăng 20,4%; khí đốt thiên nhiên dạng khí tăng 20%; quần áo người lớn tăng 18,5%; xe máy tăng 18,2%; xi măng tăng 17,2%; xe chở khách tăng 16,4%; gạch lát ceramic tăng 16,3%; điện sản xuất tăng 14,7</w:t>
      </w:r>
      <w:r w:rsidR="00A8052B">
        <w:rPr>
          <w:sz w:val="28"/>
          <w:szCs w:val="28"/>
          <w:lang w:val="pt-BR"/>
        </w:rPr>
        <w:t>%</w:t>
      </w:r>
      <w:r w:rsidRPr="00B44340">
        <w:rPr>
          <w:sz w:val="28"/>
          <w:szCs w:val="28"/>
          <w:lang w:val="pt-BR"/>
        </w:rPr>
        <w:t>. Tuy nhiên, có một số sản phẩm tăng thấp hoặc giảm so với cùng kỳ năm trước như: Giấy, bìa tăng 11,9%; điều hòa nhiệt độ tăng 11%; thủy hải sản chế biến tăng 11%; lốp ô tô, máy kéo tăng 10,9%; xà phòng tăng 6,6%; phân hóa học tăng 6,5%; giày, dép, ủng bằng da giả 6,3%; vải dệt từ sợi tổng hợp hoặc sợi nhân tạo tăng 6,2%; vải dệt từ sợi bông tăng 3,2%; thép tròn tăng 2,4%; thuốc lá điếu giảm 0,1%; than đá giảm 0,2%; tivi giảm 1,1%; máy giặt giảm 3,5%; dầu thực vật tinh luyện giảm 7%; đường kính giảm 9,8%; dầu mỏ thô khai thác giảm 14,6%.</w:t>
      </w:r>
    </w:p>
    <w:p w14:paraId="3E078DF9" w14:textId="77777777" w:rsidR="00AD55CE" w:rsidRPr="00ED65D8" w:rsidRDefault="00AD55CE" w:rsidP="000C6442">
      <w:pPr>
        <w:spacing w:before="60" w:after="60" w:line="264" w:lineRule="auto"/>
        <w:ind w:firstLine="720"/>
        <w:jc w:val="both"/>
        <w:rPr>
          <w:b/>
          <w:sz w:val="28"/>
          <w:szCs w:val="28"/>
          <w:lang w:val="pt-BR"/>
        </w:rPr>
      </w:pPr>
      <w:r w:rsidRPr="00ED65D8">
        <w:rPr>
          <w:b/>
          <w:sz w:val="28"/>
          <w:szCs w:val="28"/>
          <w:lang w:val="pt-BR"/>
        </w:rPr>
        <w:lastRenderedPageBreak/>
        <w:t>3. Đầu tư</w:t>
      </w:r>
    </w:p>
    <w:p w14:paraId="42DE5FD9" w14:textId="77777777" w:rsidR="00485086" w:rsidRPr="00852E81" w:rsidRDefault="00485086" w:rsidP="000C6442">
      <w:pPr>
        <w:spacing w:before="40" w:after="40" w:line="264" w:lineRule="auto"/>
        <w:ind w:firstLine="720"/>
        <w:jc w:val="both"/>
        <w:rPr>
          <w:iCs/>
          <w:sz w:val="28"/>
          <w:szCs w:val="28"/>
          <w:lang w:val="de-DE"/>
        </w:rPr>
      </w:pPr>
      <w:r w:rsidRPr="00852E81">
        <w:rPr>
          <w:iCs/>
          <w:sz w:val="28"/>
          <w:szCs w:val="28"/>
          <w:lang w:val="de-DE"/>
        </w:rPr>
        <w:t xml:space="preserve">Vốn đầu tư từ ngân sách Nhà nước thực hiện tháng </w:t>
      </w:r>
      <w:r>
        <w:rPr>
          <w:iCs/>
          <w:sz w:val="28"/>
          <w:szCs w:val="28"/>
          <w:lang w:val="de-DE"/>
        </w:rPr>
        <w:t>8</w:t>
      </w:r>
      <w:r w:rsidRPr="00852E81">
        <w:rPr>
          <w:iCs/>
          <w:sz w:val="28"/>
          <w:szCs w:val="28"/>
          <w:lang w:val="de-DE"/>
        </w:rPr>
        <w:t xml:space="preserve">/2010 ước tính đạt </w:t>
      </w:r>
      <w:r w:rsidRPr="003C7AFD">
        <w:rPr>
          <w:iCs/>
          <w:spacing w:val="4"/>
          <w:sz w:val="28"/>
          <w:szCs w:val="28"/>
          <w:lang w:val="de-DE"/>
        </w:rPr>
        <w:t>1</w:t>
      </w:r>
      <w:r>
        <w:rPr>
          <w:iCs/>
          <w:spacing w:val="4"/>
          <w:sz w:val="28"/>
          <w:szCs w:val="28"/>
          <w:lang w:val="de-DE"/>
        </w:rPr>
        <w:t>4</w:t>
      </w:r>
      <w:r w:rsidRPr="003C7AFD">
        <w:rPr>
          <w:iCs/>
          <w:spacing w:val="4"/>
          <w:sz w:val="28"/>
          <w:szCs w:val="28"/>
          <w:lang w:val="de-DE"/>
        </w:rPr>
        <w:t>,</w:t>
      </w:r>
      <w:r>
        <w:rPr>
          <w:iCs/>
          <w:spacing w:val="4"/>
          <w:sz w:val="28"/>
          <w:szCs w:val="28"/>
          <w:lang w:val="de-DE"/>
        </w:rPr>
        <w:t>3</w:t>
      </w:r>
      <w:r w:rsidRPr="003C7AFD">
        <w:rPr>
          <w:iCs/>
          <w:spacing w:val="4"/>
          <w:sz w:val="28"/>
          <w:szCs w:val="28"/>
          <w:lang w:val="de-DE"/>
        </w:rPr>
        <w:t xml:space="preserve"> nghìn tỷ đồng, bằng </w:t>
      </w:r>
      <w:r>
        <w:rPr>
          <w:iCs/>
          <w:spacing w:val="4"/>
          <w:sz w:val="28"/>
          <w:szCs w:val="28"/>
          <w:lang w:val="de-DE"/>
        </w:rPr>
        <w:t>11</w:t>
      </w:r>
      <w:r w:rsidRPr="003C7AFD">
        <w:rPr>
          <w:iCs/>
          <w:spacing w:val="4"/>
          <w:sz w:val="28"/>
          <w:szCs w:val="28"/>
          <w:lang w:val="de-DE"/>
        </w:rPr>
        <w:t>,</w:t>
      </w:r>
      <w:r>
        <w:rPr>
          <w:iCs/>
          <w:spacing w:val="4"/>
          <w:sz w:val="28"/>
          <w:szCs w:val="28"/>
          <w:lang w:val="de-DE"/>
        </w:rPr>
        <w:t>4</w:t>
      </w:r>
      <w:r w:rsidRPr="003C7AFD">
        <w:rPr>
          <w:iCs/>
          <w:spacing w:val="4"/>
          <w:sz w:val="28"/>
          <w:szCs w:val="28"/>
          <w:lang w:val="de-DE"/>
        </w:rPr>
        <w:t xml:space="preserve">% kế hoạch năm, bao gồm: Vốn </w:t>
      </w:r>
      <w:r w:rsidR="00ED65D8">
        <w:rPr>
          <w:iCs/>
          <w:spacing w:val="4"/>
          <w:sz w:val="28"/>
          <w:szCs w:val="28"/>
          <w:lang w:val="de-DE"/>
        </w:rPr>
        <w:t>T</w:t>
      </w:r>
      <w:r w:rsidRPr="003C7AFD">
        <w:rPr>
          <w:iCs/>
          <w:spacing w:val="4"/>
          <w:sz w:val="28"/>
          <w:szCs w:val="28"/>
          <w:lang w:val="de-DE"/>
        </w:rPr>
        <w:t>rung ương đạt 3</w:t>
      </w:r>
      <w:r>
        <w:rPr>
          <w:iCs/>
          <w:spacing w:val="4"/>
          <w:sz w:val="28"/>
          <w:szCs w:val="28"/>
          <w:lang w:val="de-DE"/>
        </w:rPr>
        <w:t>,8</w:t>
      </w:r>
      <w:r w:rsidRPr="00852E81">
        <w:rPr>
          <w:iCs/>
          <w:sz w:val="28"/>
          <w:szCs w:val="28"/>
          <w:lang w:val="de-DE"/>
        </w:rPr>
        <w:t xml:space="preserve"> nghìn tỷ đồng, bằng </w:t>
      </w:r>
      <w:r>
        <w:rPr>
          <w:iCs/>
          <w:sz w:val="28"/>
          <w:szCs w:val="28"/>
          <w:lang w:val="de-DE"/>
        </w:rPr>
        <w:t>10</w:t>
      </w:r>
      <w:r w:rsidRPr="00852E81">
        <w:rPr>
          <w:iCs/>
          <w:sz w:val="28"/>
          <w:szCs w:val="28"/>
          <w:lang w:val="de-DE"/>
        </w:rPr>
        <w:t xml:space="preserve">%; vốn địa phương đạt </w:t>
      </w:r>
      <w:r>
        <w:rPr>
          <w:iCs/>
          <w:sz w:val="28"/>
          <w:szCs w:val="28"/>
          <w:lang w:val="de-DE"/>
        </w:rPr>
        <w:t>10</w:t>
      </w:r>
      <w:r w:rsidRPr="00852E81">
        <w:rPr>
          <w:iCs/>
          <w:sz w:val="28"/>
          <w:szCs w:val="28"/>
          <w:lang w:val="de-DE"/>
        </w:rPr>
        <w:t>,</w:t>
      </w:r>
      <w:r>
        <w:rPr>
          <w:iCs/>
          <w:sz w:val="28"/>
          <w:szCs w:val="28"/>
          <w:lang w:val="de-DE"/>
        </w:rPr>
        <w:t>5</w:t>
      </w:r>
      <w:r w:rsidRPr="00852E81">
        <w:rPr>
          <w:iCs/>
          <w:sz w:val="28"/>
          <w:szCs w:val="28"/>
          <w:lang w:val="de-DE"/>
        </w:rPr>
        <w:t xml:space="preserve"> nghìn tỷ đồng, bằng </w:t>
      </w:r>
      <w:r>
        <w:rPr>
          <w:iCs/>
          <w:sz w:val="28"/>
          <w:szCs w:val="28"/>
          <w:lang w:val="de-DE"/>
        </w:rPr>
        <w:t>12</w:t>
      </w:r>
      <w:r w:rsidRPr="00852E81">
        <w:rPr>
          <w:iCs/>
          <w:sz w:val="28"/>
          <w:szCs w:val="28"/>
          <w:lang w:val="de-DE"/>
        </w:rPr>
        <w:t xml:space="preserve">%. Tính chung </w:t>
      </w:r>
      <w:r w:rsidR="00ED65D8">
        <w:rPr>
          <w:iCs/>
          <w:sz w:val="28"/>
          <w:szCs w:val="28"/>
          <w:lang w:val="de-DE"/>
        </w:rPr>
        <w:t>tám</w:t>
      </w:r>
      <w:r w:rsidRPr="00852E81">
        <w:rPr>
          <w:iCs/>
          <w:sz w:val="28"/>
          <w:szCs w:val="28"/>
          <w:lang w:val="de-DE"/>
        </w:rPr>
        <w:t xml:space="preserve"> tháng, vốn đầu tư từ ngân sách Nhà nước thực hiện </w:t>
      </w:r>
      <w:r>
        <w:rPr>
          <w:iCs/>
          <w:sz w:val="28"/>
          <w:szCs w:val="28"/>
          <w:lang w:val="de-DE"/>
        </w:rPr>
        <w:t>đạt 92</w:t>
      </w:r>
      <w:r w:rsidRPr="00852E81">
        <w:rPr>
          <w:iCs/>
          <w:sz w:val="28"/>
          <w:szCs w:val="28"/>
          <w:lang w:val="de-DE"/>
        </w:rPr>
        <w:t>,</w:t>
      </w:r>
      <w:r>
        <w:rPr>
          <w:iCs/>
          <w:sz w:val="28"/>
          <w:szCs w:val="28"/>
          <w:lang w:val="de-DE"/>
        </w:rPr>
        <w:t>1</w:t>
      </w:r>
      <w:r w:rsidRPr="00852E81">
        <w:rPr>
          <w:iCs/>
          <w:sz w:val="28"/>
          <w:szCs w:val="28"/>
          <w:lang w:val="de-DE"/>
        </w:rPr>
        <w:t xml:space="preserve"> nghìn tỷ đồng, bằng </w:t>
      </w:r>
      <w:r>
        <w:rPr>
          <w:iCs/>
          <w:sz w:val="28"/>
          <w:szCs w:val="28"/>
          <w:lang w:val="de-DE"/>
        </w:rPr>
        <w:t>73,7</w:t>
      </w:r>
      <w:r w:rsidRPr="00852E81">
        <w:rPr>
          <w:iCs/>
          <w:sz w:val="28"/>
          <w:szCs w:val="28"/>
          <w:lang w:val="de-DE"/>
        </w:rPr>
        <w:t xml:space="preserve">% kế hoạch năm, gồm có: </w:t>
      </w:r>
    </w:p>
    <w:p w14:paraId="680FF23A" w14:textId="77777777" w:rsidR="00485086" w:rsidRPr="00C46836" w:rsidRDefault="00485086" w:rsidP="000C6442">
      <w:pPr>
        <w:spacing w:before="40" w:after="40" w:line="264" w:lineRule="auto"/>
        <w:ind w:firstLine="540"/>
        <w:jc w:val="both"/>
        <w:rPr>
          <w:sz w:val="32"/>
          <w:szCs w:val="32"/>
          <w:lang w:val="fr-FR"/>
        </w:rPr>
      </w:pPr>
      <w:r w:rsidRPr="00852E81">
        <w:rPr>
          <w:iCs/>
          <w:sz w:val="28"/>
          <w:szCs w:val="28"/>
          <w:lang w:val="de-DE"/>
        </w:rPr>
        <w:t xml:space="preserve">- Vốn </w:t>
      </w:r>
      <w:r w:rsidR="00ED65D8">
        <w:rPr>
          <w:iCs/>
          <w:sz w:val="28"/>
          <w:szCs w:val="28"/>
          <w:lang w:val="de-DE"/>
        </w:rPr>
        <w:t>T</w:t>
      </w:r>
      <w:r w:rsidRPr="00852E81">
        <w:rPr>
          <w:iCs/>
          <w:sz w:val="28"/>
          <w:szCs w:val="28"/>
          <w:lang w:val="de-DE"/>
        </w:rPr>
        <w:t xml:space="preserve">rung ương quản lý đạt </w:t>
      </w:r>
      <w:r>
        <w:rPr>
          <w:iCs/>
          <w:sz w:val="28"/>
          <w:szCs w:val="28"/>
          <w:lang w:val="de-DE"/>
        </w:rPr>
        <w:t>27</w:t>
      </w:r>
      <w:r w:rsidRPr="00852E81">
        <w:rPr>
          <w:iCs/>
          <w:sz w:val="28"/>
          <w:szCs w:val="28"/>
          <w:lang w:val="de-DE"/>
        </w:rPr>
        <w:t>,</w:t>
      </w:r>
      <w:r>
        <w:rPr>
          <w:iCs/>
          <w:sz w:val="28"/>
          <w:szCs w:val="28"/>
          <w:lang w:val="de-DE"/>
        </w:rPr>
        <w:t>7</w:t>
      </w:r>
      <w:r w:rsidRPr="00852E81">
        <w:rPr>
          <w:iCs/>
          <w:sz w:val="28"/>
          <w:szCs w:val="28"/>
          <w:lang w:val="de-DE"/>
        </w:rPr>
        <w:t xml:space="preserve"> nghìn tỷ đồng, bằng </w:t>
      </w:r>
      <w:r>
        <w:rPr>
          <w:iCs/>
          <w:sz w:val="28"/>
          <w:szCs w:val="28"/>
          <w:lang w:val="de-DE"/>
        </w:rPr>
        <w:t>73,8</w:t>
      </w:r>
      <w:r w:rsidRPr="00852E81">
        <w:rPr>
          <w:iCs/>
          <w:sz w:val="28"/>
          <w:szCs w:val="28"/>
          <w:lang w:val="de-DE"/>
        </w:rPr>
        <w:t xml:space="preserve">% kế hoạch </w:t>
      </w:r>
      <w:r w:rsidRPr="00C46836">
        <w:rPr>
          <w:iCs/>
          <w:sz w:val="32"/>
          <w:szCs w:val="32"/>
          <w:lang w:val="de-DE"/>
        </w:rPr>
        <w:t xml:space="preserve">năm, trong đó: Vốn đầu tư thực hiện của </w:t>
      </w:r>
      <w:r w:rsidRPr="00C46836">
        <w:rPr>
          <w:sz w:val="32"/>
          <w:szCs w:val="32"/>
          <w:lang w:val="fr-FR"/>
        </w:rPr>
        <w:t>Bộ Giáo dục và Đào tạo đạt 1032,3 tỷ đồng, bằng 101,3% k</w:t>
      </w:r>
      <w:r w:rsidRPr="00C46836">
        <w:rPr>
          <w:sz w:val="32"/>
          <w:szCs w:val="32"/>
          <w:lang w:val="de-DE"/>
        </w:rPr>
        <w:t>ế hoạch năm</w:t>
      </w:r>
      <w:r w:rsidRPr="00C46836">
        <w:rPr>
          <w:sz w:val="32"/>
          <w:szCs w:val="32"/>
          <w:lang w:val="fr-FR"/>
        </w:rPr>
        <w:t>; Bộ Giao thông Vận tải 6060 tỷ đồng, bằng 91,1%; Bộ Nông nghiệp và Phát triển Nông thôn 2648 tỷ đồng, bằng 83,1%; Bộ Công Thương 2151 tỷ đồng, bằng 53,1%; Bộ Văn hoá, Thể thao và Du lịch 309,2 tỷ đồng, bằng 52,6%; Bộ Y tế 631,2 tỷ đồng, bằng 50,3%; Bộ Xây dựng 378,5 tỷ đồng, bằng 38,3% kế hoạch năm.</w:t>
      </w:r>
    </w:p>
    <w:p w14:paraId="46CC9893" w14:textId="77777777" w:rsidR="00485086" w:rsidRPr="00C46836" w:rsidRDefault="00485086" w:rsidP="000C6442">
      <w:pPr>
        <w:spacing w:before="40" w:after="40" w:line="264" w:lineRule="auto"/>
        <w:ind w:firstLine="540"/>
        <w:jc w:val="both"/>
        <w:rPr>
          <w:sz w:val="32"/>
          <w:szCs w:val="32"/>
          <w:lang w:val="fr-FR"/>
        </w:rPr>
      </w:pPr>
      <w:r w:rsidRPr="00C46836">
        <w:rPr>
          <w:iCs/>
          <w:sz w:val="32"/>
          <w:szCs w:val="32"/>
          <w:lang w:val="de-DE"/>
        </w:rPr>
        <w:t>- Vốn địa phương quản lý đạt 64,4 nghìn tỷ đồng, bằng 73,6% kế hoạch năm, trong đó m</w:t>
      </w:r>
      <w:r w:rsidRPr="00C46836">
        <w:rPr>
          <w:sz w:val="32"/>
          <w:szCs w:val="32"/>
          <w:lang w:val="fr-FR"/>
        </w:rPr>
        <w:t>ột số địa phương có tiến độ thực hiện nhanh là: Ninh Bình đạt 2902,3 tỷ đồng, bằng 180% kế hoạch năm; Hoà Bình 1418,5 tỷ đồng, bằng 134,2%; Đồng Nai 1906,7 tỷ đồng, bằng 133,6%; Thừa Thiên-Huế 1778 tỷ đồng, bằng 105,4%; Hà Tĩnh 1738,8 tỷ đồng, bằng 96,2%; Hải Phòng 1550,4 tỷ đồng, bằng 93,4%; Nghệ An 1870,6 tỷ đồng, bằng 86,4%.</w:t>
      </w:r>
    </w:p>
    <w:p w14:paraId="320622C2" w14:textId="77777777" w:rsidR="00485086" w:rsidRPr="00C46836" w:rsidRDefault="00485086" w:rsidP="000C6442">
      <w:pPr>
        <w:spacing w:before="40" w:after="40" w:line="264" w:lineRule="auto"/>
        <w:ind w:firstLine="720"/>
        <w:jc w:val="both"/>
        <w:rPr>
          <w:sz w:val="32"/>
          <w:szCs w:val="32"/>
          <w:lang w:val="de-DE"/>
        </w:rPr>
      </w:pPr>
      <w:r w:rsidRPr="00C46836">
        <w:rPr>
          <w:sz w:val="32"/>
          <w:szCs w:val="32"/>
          <w:lang w:val="de-DE"/>
        </w:rPr>
        <w:t xml:space="preserve">Thu hút đầu tư trực tiếp của nước ngoài từ đầu năm đến 20/8/2010 đạt 11,6 tỷ USD, bằng 87,7% so với cùng kỳ năm 2009, bao gồm: Vốn đăng ký của 658 dự án được cấp phép mới đạt 10,8 tỷ USD (giảm 10,1% về số dự án và tăng 41% về số vốn so với cùng kỳ năm trước); vốn đăng ký bổ sung của 143 lượt dự án được cấp phép từ các năm trước với 787,1 triệu USD. </w:t>
      </w:r>
      <w:r w:rsidRPr="00C46836">
        <w:rPr>
          <w:sz w:val="32"/>
          <w:szCs w:val="32"/>
          <w:lang w:val="fr-FR"/>
        </w:rPr>
        <w:t xml:space="preserve">Vốn đầu tư trực tiếp nước ngoài thực hiện </w:t>
      </w:r>
      <w:r w:rsidR="00ED65D8" w:rsidRPr="00C46836">
        <w:rPr>
          <w:sz w:val="32"/>
          <w:szCs w:val="32"/>
          <w:lang w:val="fr-FR"/>
        </w:rPr>
        <w:t>tám</w:t>
      </w:r>
      <w:r w:rsidRPr="00C46836">
        <w:rPr>
          <w:sz w:val="32"/>
          <w:szCs w:val="32"/>
          <w:lang w:val="fr-FR"/>
        </w:rPr>
        <w:t xml:space="preserve"> tháng ước tính đạt 7,3 tỷ USD, tăng 3,6% so với cùng kỳ năm 2009</w:t>
      </w:r>
      <w:r w:rsidRPr="00C46836">
        <w:rPr>
          <w:sz w:val="32"/>
          <w:szCs w:val="32"/>
          <w:lang w:val="de-DE"/>
        </w:rPr>
        <w:t>.</w:t>
      </w:r>
    </w:p>
    <w:p w14:paraId="307040C6" w14:textId="77777777" w:rsidR="00485086" w:rsidRPr="00C46836" w:rsidRDefault="00485086" w:rsidP="000C6442">
      <w:pPr>
        <w:pStyle w:val="NormalTimesNewRoman0"/>
        <w:spacing w:after="40" w:line="264" w:lineRule="auto"/>
        <w:ind w:firstLine="720"/>
        <w:rPr>
          <w:spacing w:val="-4"/>
          <w:sz w:val="32"/>
          <w:szCs w:val="32"/>
          <w:lang w:val="fr-FR"/>
        </w:rPr>
      </w:pPr>
      <w:r w:rsidRPr="00C46836">
        <w:rPr>
          <w:spacing w:val="-4"/>
          <w:sz w:val="32"/>
          <w:szCs w:val="32"/>
          <w:lang w:val="fr-FR"/>
        </w:rPr>
        <w:t xml:space="preserve">Trong </w:t>
      </w:r>
      <w:r w:rsidR="00ED65D8" w:rsidRPr="00C46836">
        <w:rPr>
          <w:spacing w:val="-4"/>
          <w:sz w:val="32"/>
          <w:szCs w:val="32"/>
          <w:lang w:val="fr-FR"/>
        </w:rPr>
        <w:t>tám</w:t>
      </w:r>
      <w:r w:rsidRPr="00C46836">
        <w:rPr>
          <w:spacing w:val="-4"/>
          <w:sz w:val="32"/>
          <w:szCs w:val="32"/>
          <w:lang w:val="fr-FR"/>
        </w:rPr>
        <w:t xml:space="preserve"> tháng năm 2010, cả nước có 49 tỉnh, thành phố trực thuộc Trung ương có dự án đầu tư trực tiếp nước ngoài được cấp phép mới, trong đó Bà Rịa-Vũng Tàu có số vốn đăng ký lớn nhất với 2233,3 triệu USD, chiếm 20,7% tổng vốn đăng ký; tiếp đến là Quảng Ninh 2147 triệu USD, chiếm 19,9%; thành phố Hồ Chí Minh 1148,8 triệu </w:t>
      </w:r>
      <w:r w:rsidRPr="00C46836">
        <w:rPr>
          <w:spacing w:val="-4"/>
          <w:sz w:val="32"/>
          <w:szCs w:val="32"/>
          <w:lang w:val="fr-FR"/>
        </w:rPr>
        <w:lastRenderedPageBreak/>
        <w:t>USD, chiếm 10,6%; Nghệ An 1007,7 triệu USD, chiếm 9,3%; Cà Mau 773 triệu USD, chiếm 7,2%; Long An 561,2 triệu USD, chiếm 5,2%.</w:t>
      </w:r>
    </w:p>
    <w:p w14:paraId="5D71ACAB" w14:textId="77777777" w:rsidR="00485086" w:rsidRPr="00C46836" w:rsidRDefault="00485086" w:rsidP="000C6442">
      <w:pPr>
        <w:pStyle w:val="NormalTimesNewRoman0"/>
        <w:spacing w:after="40" w:line="264" w:lineRule="auto"/>
        <w:ind w:firstLine="720"/>
        <w:rPr>
          <w:spacing w:val="0"/>
          <w:sz w:val="32"/>
          <w:szCs w:val="32"/>
          <w:lang w:val="fr-FR"/>
        </w:rPr>
      </w:pPr>
      <w:r w:rsidRPr="00C46836">
        <w:rPr>
          <w:spacing w:val="0"/>
          <w:sz w:val="32"/>
          <w:szCs w:val="32"/>
          <w:lang w:val="fr-FR"/>
        </w:rPr>
        <w:t>Trong số 47 quốc gia và vùng lãnh thổ đầu tư vào Việt Nam, Hà Lan là nhà đầu tư lớn nhất với 2220,2 triệu USD, chiếm 20,6% tổng vốn đăng ký cấp mới; tiếp đến là Hoa Kỳ 1792,2 triệu USD, chiếm 16,6%; Hàn Quốc 1693,8 triệu USD, chiếm 15,7%; Nhật Bản 1447,6 triệu USD, chiếm 13,4%; Đài Loan 993,4 triệu USD, chiếm 9,2%; Quần đảo Virgin thuộc Anh 671 triệu USD, chiếm 6,2%.</w:t>
      </w:r>
    </w:p>
    <w:p w14:paraId="6CF9F38F" w14:textId="77777777" w:rsidR="00AD55CE" w:rsidRPr="00C46836" w:rsidRDefault="00AD55CE" w:rsidP="002F64CC">
      <w:pPr>
        <w:spacing w:before="60" w:after="60" w:line="252" w:lineRule="auto"/>
        <w:ind w:firstLine="720"/>
        <w:jc w:val="both"/>
        <w:rPr>
          <w:b/>
          <w:sz w:val="32"/>
          <w:szCs w:val="32"/>
          <w:lang w:val="pt-BR"/>
        </w:rPr>
      </w:pPr>
      <w:r w:rsidRPr="00C46836">
        <w:rPr>
          <w:b/>
          <w:sz w:val="32"/>
          <w:szCs w:val="32"/>
          <w:lang w:val="pt-BR"/>
        </w:rPr>
        <w:t>4. Thu chi ngân sách Nhà nước</w:t>
      </w:r>
    </w:p>
    <w:p w14:paraId="4C01B42D" w14:textId="77777777" w:rsidR="00485086" w:rsidRPr="00C46836" w:rsidRDefault="00485086" w:rsidP="002F64CC">
      <w:pPr>
        <w:spacing w:before="60" w:after="60" w:line="252" w:lineRule="auto"/>
        <w:ind w:firstLine="720"/>
        <w:jc w:val="both"/>
        <w:rPr>
          <w:sz w:val="32"/>
          <w:szCs w:val="32"/>
          <w:lang w:val="de-DE"/>
        </w:rPr>
      </w:pPr>
      <w:r w:rsidRPr="00C46836">
        <w:rPr>
          <w:sz w:val="32"/>
          <w:szCs w:val="32"/>
          <w:lang w:val="de-DE"/>
        </w:rPr>
        <w:t>Tổng thu ngân sách Nhà nước từ đầu năm đến 15/8/2010 ước tính bằng 67,9% dự toán năm, trong đó các khoản thu nội địa bằng 66,4%; thu từ dầu thô bằng 58,2%; thu cân đối ngân sách từ hoạt động xuất nhập khẩu bằng 79,6%. Trong thu nội địa, thu từ khu vực doanh nghiệp Nhà nước bằng 58%; thu từ doanh nghiệp có vốn đầu tư nước ngoài (không kể dầu thô) bằng 58,2%; thu thuế công, thương nghiệp và dịch vụ ngoài Nhà nước bằng 62%; thuế thu nhập cá nhân bằng 72%; thu phí xăng dầu bằng 66,2%; thu phí, lệ phí bằng 56,8%.</w:t>
      </w:r>
    </w:p>
    <w:p w14:paraId="786A0CAB" w14:textId="77777777" w:rsidR="00485086" w:rsidRPr="00C46836" w:rsidRDefault="00485086" w:rsidP="002F64CC">
      <w:pPr>
        <w:pStyle w:val="NormalTimesNewRoman0"/>
        <w:spacing w:before="60" w:after="60" w:line="252" w:lineRule="auto"/>
        <w:ind w:firstLine="720"/>
        <w:rPr>
          <w:spacing w:val="0"/>
          <w:sz w:val="32"/>
          <w:szCs w:val="32"/>
        </w:rPr>
      </w:pPr>
      <w:r w:rsidRPr="00C46836">
        <w:rPr>
          <w:spacing w:val="0"/>
          <w:sz w:val="32"/>
          <w:szCs w:val="32"/>
          <w:lang w:val="de-DE"/>
        </w:rPr>
        <w:t>Tổng chi ngân sách Nhà nước từ đầu năm đến 15/8/2010 ước tính bằng 60,7% dự toán năm, trong đó chi đầu tư phát triển bằng 62,9%; chi phát triển sự nghiệp kinh tế - xã hội, quốc phòng, an ninh, quản lý Nhà nước, Đảng, đoàn thể bằng 61,5%; chi trả nợ và viện trợ bằng 66%.</w:t>
      </w:r>
      <w:r w:rsidRPr="00C46836">
        <w:rPr>
          <w:color w:val="FF0000"/>
          <w:spacing w:val="0"/>
          <w:sz w:val="32"/>
          <w:szCs w:val="32"/>
          <w:lang w:val="de-DE"/>
        </w:rPr>
        <w:t xml:space="preserve"> </w:t>
      </w:r>
    </w:p>
    <w:p w14:paraId="1774F2A9" w14:textId="77777777" w:rsidR="005C57DC" w:rsidRPr="00C46836" w:rsidRDefault="005C57DC" w:rsidP="002F64CC">
      <w:pPr>
        <w:spacing w:before="60" w:after="60" w:line="252" w:lineRule="auto"/>
        <w:ind w:firstLine="540"/>
        <w:jc w:val="both"/>
        <w:rPr>
          <w:b/>
          <w:sz w:val="32"/>
          <w:szCs w:val="32"/>
          <w:lang w:val="pt-BR"/>
        </w:rPr>
      </w:pPr>
      <w:r w:rsidRPr="00C46836">
        <w:rPr>
          <w:b/>
          <w:sz w:val="32"/>
          <w:szCs w:val="32"/>
          <w:lang w:val="pt-BR"/>
        </w:rPr>
        <w:t>5. Thương mại, giá cả, dịch vụ</w:t>
      </w:r>
    </w:p>
    <w:p w14:paraId="7C8DFEA7" w14:textId="77777777" w:rsidR="005C57DC" w:rsidRPr="00C46836" w:rsidRDefault="005C57DC" w:rsidP="002F64CC">
      <w:pPr>
        <w:spacing w:before="60" w:after="60" w:line="252" w:lineRule="auto"/>
        <w:ind w:firstLine="540"/>
        <w:jc w:val="both"/>
        <w:rPr>
          <w:b/>
          <w:i/>
          <w:sz w:val="32"/>
          <w:szCs w:val="32"/>
          <w:lang w:val="pt-BR"/>
        </w:rPr>
      </w:pPr>
      <w:r w:rsidRPr="00C46836">
        <w:rPr>
          <w:b/>
          <w:i/>
          <w:sz w:val="32"/>
          <w:szCs w:val="32"/>
          <w:lang w:val="pt-BR"/>
        </w:rPr>
        <w:t xml:space="preserve">a. Bán lẻ hàng hóa và dịch vụ phục vụ tiêu dùng </w:t>
      </w:r>
    </w:p>
    <w:p w14:paraId="6E6F54E3" w14:textId="77777777" w:rsidR="00641192" w:rsidRPr="00C46836" w:rsidRDefault="00641192" w:rsidP="002F64CC">
      <w:pPr>
        <w:spacing w:before="60" w:after="60" w:line="252" w:lineRule="auto"/>
        <w:ind w:firstLine="539"/>
        <w:jc w:val="both"/>
        <w:rPr>
          <w:sz w:val="32"/>
          <w:szCs w:val="32"/>
          <w:lang w:val="fr-FR"/>
        </w:rPr>
      </w:pPr>
      <w:r w:rsidRPr="00C46836">
        <w:rPr>
          <w:sz w:val="32"/>
          <w:szCs w:val="32"/>
          <w:lang w:val="fr-FR"/>
        </w:rPr>
        <w:t xml:space="preserve">Tổng mức bán lẻ hàng hoá và doanh thu dịch vụ tiêu dùng </w:t>
      </w:r>
      <w:r w:rsidR="00E93EA2" w:rsidRPr="00C46836">
        <w:rPr>
          <w:sz w:val="32"/>
          <w:szCs w:val="32"/>
          <w:lang w:val="fr-FR"/>
        </w:rPr>
        <w:t>tám</w:t>
      </w:r>
      <w:r w:rsidRPr="00C46836">
        <w:rPr>
          <w:sz w:val="32"/>
          <w:szCs w:val="32"/>
          <w:lang w:val="fr-FR"/>
        </w:rPr>
        <w:t xml:space="preserve"> tháng năm 2010 ước tính đạt 1009,2 nghìn tỷ đồng, tăng 26,1% so với cùng kỳ năm 2009, nếu loại trừ yếu tố giá thì tăng </w:t>
      </w:r>
      <w:r w:rsidR="008546F4" w:rsidRPr="00C46836">
        <w:rPr>
          <w:sz w:val="32"/>
          <w:szCs w:val="32"/>
          <w:lang w:val="fr-FR"/>
        </w:rPr>
        <w:t>16,1</w:t>
      </w:r>
      <w:r w:rsidRPr="00C46836">
        <w:rPr>
          <w:sz w:val="32"/>
          <w:szCs w:val="32"/>
          <w:lang w:val="fr-FR"/>
        </w:rPr>
        <w:t xml:space="preserve">%. Trong </w:t>
      </w:r>
      <w:r w:rsidR="008546F4" w:rsidRPr="00C46836">
        <w:rPr>
          <w:sz w:val="32"/>
          <w:szCs w:val="32"/>
          <w:lang w:val="fr-FR"/>
        </w:rPr>
        <w:t xml:space="preserve">tổng mức bán lẻ </w:t>
      </w:r>
      <w:r w:rsidR="00E93EA2" w:rsidRPr="00C46836">
        <w:rPr>
          <w:sz w:val="32"/>
          <w:szCs w:val="32"/>
          <w:lang w:val="fr-FR"/>
        </w:rPr>
        <w:t>và doanh thu dịch vụ tiêu dùng tám</w:t>
      </w:r>
      <w:r w:rsidR="008546F4" w:rsidRPr="00C46836">
        <w:rPr>
          <w:sz w:val="32"/>
          <w:szCs w:val="32"/>
          <w:lang w:val="fr-FR"/>
        </w:rPr>
        <w:t xml:space="preserve"> tháng,</w:t>
      </w:r>
      <w:r w:rsidRPr="00C46836">
        <w:rPr>
          <w:sz w:val="32"/>
          <w:szCs w:val="32"/>
          <w:lang w:val="fr-FR"/>
        </w:rPr>
        <w:t xml:space="preserve"> kinh doanh thương nghiệp đạt 797,8 nghìn tỷ đồng, chiếm 79% tổng </w:t>
      </w:r>
      <w:r w:rsidR="00092070" w:rsidRPr="00C46836">
        <w:rPr>
          <w:sz w:val="32"/>
          <w:szCs w:val="32"/>
          <w:lang w:val="fr-FR"/>
        </w:rPr>
        <w:t xml:space="preserve">mức </w:t>
      </w:r>
      <w:r w:rsidRPr="00C46836">
        <w:rPr>
          <w:sz w:val="32"/>
          <w:szCs w:val="32"/>
          <w:lang w:val="fr-FR"/>
        </w:rPr>
        <w:t>và tăng 27,3%</w:t>
      </w:r>
      <w:r w:rsidR="00092070" w:rsidRPr="00C46836">
        <w:rPr>
          <w:sz w:val="32"/>
          <w:szCs w:val="32"/>
          <w:lang w:val="fr-FR"/>
        </w:rPr>
        <w:t xml:space="preserve"> so cùng kỳ năm trước</w:t>
      </w:r>
      <w:r w:rsidRPr="00C46836">
        <w:rPr>
          <w:sz w:val="32"/>
          <w:szCs w:val="32"/>
          <w:lang w:val="fr-FR"/>
        </w:rPr>
        <w:t>; khách sạn</w:t>
      </w:r>
      <w:r w:rsidR="001329F4" w:rsidRPr="00C46836">
        <w:rPr>
          <w:sz w:val="32"/>
          <w:szCs w:val="32"/>
          <w:lang w:val="fr-FR"/>
        </w:rPr>
        <w:t>,</w:t>
      </w:r>
      <w:r w:rsidRPr="00C46836">
        <w:rPr>
          <w:sz w:val="32"/>
          <w:szCs w:val="32"/>
          <w:lang w:val="fr-FR"/>
        </w:rPr>
        <w:t xml:space="preserve"> nhà hàng đạt 110,3 nghìn tỷ đồng, chiếm 10,9% và tăng 21,5%; dịch vụ đạt 90,5 nghìn tỷ đồng, chiếm 9,1% và tăng 21,5%; du lịch đạt </w:t>
      </w:r>
      <w:r w:rsidR="00614501" w:rsidRPr="00C46836">
        <w:rPr>
          <w:sz w:val="32"/>
          <w:szCs w:val="32"/>
          <w:lang w:val="fr-FR"/>
        </w:rPr>
        <w:t>10,6</w:t>
      </w:r>
      <w:r w:rsidRPr="00C46836">
        <w:rPr>
          <w:sz w:val="32"/>
          <w:szCs w:val="32"/>
          <w:lang w:val="fr-FR"/>
        </w:rPr>
        <w:t xml:space="preserve"> nghìn tỷ đồng, chiếm 1% và tăng 35,4%. </w:t>
      </w:r>
    </w:p>
    <w:p w14:paraId="40186AFF" w14:textId="77777777" w:rsidR="005C57DC" w:rsidRPr="00C46836" w:rsidRDefault="005C57DC" w:rsidP="002F64CC">
      <w:pPr>
        <w:spacing w:before="60" w:after="60" w:line="252" w:lineRule="auto"/>
        <w:ind w:firstLine="720"/>
        <w:jc w:val="both"/>
        <w:rPr>
          <w:b/>
          <w:i/>
          <w:sz w:val="32"/>
          <w:szCs w:val="32"/>
          <w:lang w:val="pt-BR"/>
        </w:rPr>
      </w:pPr>
      <w:r w:rsidRPr="00C46836">
        <w:rPr>
          <w:b/>
          <w:i/>
          <w:sz w:val="32"/>
          <w:szCs w:val="32"/>
          <w:lang w:val="pt-BR"/>
        </w:rPr>
        <w:t>b. Xuất, nhập khẩu hàng hóa</w:t>
      </w:r>
    </w:p>
    <w:p w14:paraId="03CD8D16" w14:textId="77777777" w:rsidR="00F3440F" w:rsidRPr="00C46836" w:rsidRDefault="00F3440F" w:rsidP="002F64CC">
      <w:pPr>
        <w:spacing w:before="60" w:after="60" w:line="252" w:lineRule="auto"/>
        <w:ind w:firstLine="720"/>
        <w:jc w:val="both"/>
        <w:rPr>
          <w:sz w:val="32"/>
          <w:szCs w:val="32"/>
          <w:lang w:val="pt-BR"/>
        </w:rPr>
      </w:pPr>
      <w:r w:rsidRPr="00C46836">
        <w:rPr>
          <w:sz w:val="32"/>
          <w:szCs w:val="32"/>
          <w:lang w:val="pt-BR"/>
        </w:rPr>
        <w:lastRenderedPageBreak/>
        <w:t>Kim ngạch hàng hóa xuất khẩu tháng 8/2010 ước tính đạt 6 tỷ USD, giảm 0,5% so với tháng trước và tăng 29,8% so với cùng kỳ năm 2009. Tính chung tám tháng, kim ngạch hàng hóa xuất khẩu đạt 44,5 tỷ USD, tăng 19,7% so với cùng kỳ năm 2009, bao gồm khu vực kinh tế trong nước đạt 20,5 tỷ USD, tăng 12,6%; khu vực có vốn đầu tư nước ngoài (bao gồm cả dầu thô) đạt 24 tỷ USD, tăng 26,6%, nếu không kể dầu thô thì kim ngạch xuất khẩu khu vực này đạt 20,7 tỷ USD, tăng 39,9%.</w:t>
      </w:r>
    </w:p>
    <w:p w14:paraId="7FAA2D4D" w14:textId="77777777" w:rsidR="00F3440F" w:rsidRPr="00C46836" w:rsidRDefault="00F3440F" w:rsidP="002F64CC">
      <w:pPr>
        <w:spacing w:before="60" w:after="60" w:line="252" w:lineRule="auto"/>
        <w:ind w:firstLine="720"/>
        <w:jc w:val="both"/>
        <w:rPr>
          <w:sz w:val="32"/>
          <w:szCs w:val="32"/>
          <w:lang w:val="pt-BR"/>
        </w:rPr>
      </w:pPr>
      <w:r w:rsidRPr="00C46836">
        <w:rPr>
          <w:sz w:val="32"/>
          <w:szCs w:val="32"/>
          <w:lang w:val="pt-BR"/>
        </w:rPr>
        <w:t xml:space="preserve">Trong tám tháng năm 2010, nhiều mặt hàng chủ yếu vẫn duy trì được kim ngạch xuất khẩu tăng cao so với cùng kỳ năm 2009 là: Hàng dệt may đạt 6,9 tỷ USD, tăng 17,8%; giày dép đạt 3,2 tỷ USD, tăng 18,8%; thủy sản đạt 2,9 tỷ USD tăng 11,8%; gạo đạt 2,4 tỷ USD, tăng 11,4%; điện tử máy tính đạt 2,2 tỷ USD, tăng 30,2%; gỗ và sản phẩm gỗ đạt 2,1 tỷ USD, tăng 36,1%; máy móc thiết bị, dụng cụ, phụ tùng đạt 1,9 tỷ USD, tăng 61,2%; phương tiện vận tải và phụ tùng đạt 1 tỷ USD, tăng 83%; cao su đạt 1,2 tỷ USD, tăng 89,3%; </w:t>
      </w:r>
      <w:r w:rsidR="00E93EA2" w:rsidRPr="00C46836">
        <w:rPr>
          <w:sz w:val="32"/>
          <w:szCs w:val="32"/>
          <w:lang w:val="pt-BR"/>
        </w:rPr>
        <w:t xml:space="preserve">sắt thép 676 triệu USD, gấp 3,2 lần; </w:t>
      </w:r>
      <w:r w:rsidRPr="00C46836">
        <w:rPr>
          <w:sz w:val="32"/>
          <w:szCs w:val="32"/>
          <w:lang w:val="pt-BR"/>
        </w:rPr>
        <w:t>hạt điều đạt 658 triệu USD, tăng 25,2%; sản phẩm từ chất dẻo đạt 650 triệu USD, tăng 26,4%</w:t>
      </w:r>
      <w:r w:rsidR="00E93EA2" w:rsidRPr="00C46836">
        <w:rPr>
          <w:sz w:val="32"/>
          <w:szCs w:val="32"/>
          <w:lang w:val="pt-BR"/>
        </w:rPr>
        <w:t xml:space="preserve">. </w:t>
      </w:r>
      <w:r w:rsidRPr="00C46836">
        <w:rPr>
          <w:sz w:val="32"/>
          <w:szCs w:val="32"/>
          <w:lang w:val="pt-BR"/>
        </w:rPr>
        <w:t xml:space="preserve">Tuy nhiên, </w:t>
      </w:r>
      <w:r w:rsidR="00E93EA2" w:rsidRPr="00C46836">
        <w:rPr>
          <w:sz w:val="32"/>
          <w:szCs w:val="32"/>
          <w:lang w:val="pt-BR"/>
        </w:rPr>
        <w:t xml:space="preserve">cũng có </w:t>
      </w:r>
      <w:r w:rsidRPr="00C46836">
        <w:rPr>
          <w:sz w:val="32"/>
          <w:szCs w:val="32"/>
          <w:lang w:val="pt-BR"/>
        </w:rPr>
        <w:t xml:space="preserve">một số mặt hàng xuất khẩu giảm cả về kim ngạch và lượng như: Dầu thô đạt 3,3 tỷ USD, giảm 20,5% (lượng giảm 44,2%); cà phê đạt 1,2 tỷ USD, giảm 5,1% (lượng giảm 1,9%); sắn và sản phẩm của sắn đạt 352 triệu USD, giảm 19,9% (lượng giảm 53,5%). </w:t>
      </w:r>
    </w:p>
    <w:p w14:paraId="3E98D889" w14:textId="77777777" w:rsidR="00F3440F" w:rsidRPr="00C46836" w:rsidRDefault="00B44340" w:rsidP="002F64CC">
      <w:pPr>
        <w:spacing w:before="60" w:after="60" w:line="252" w:lineRule="auto"/>
        <w:ind w:firstLine="720"/>
        <w:jc w:val="both"/>
        <w:rPr>
          <w:sz w:val="32"/>
          <w:szCs w:val="32"/>
          <w:lang w:val="pt-BR"/>
        </w:rPr>
      </w:pPr>
      <w:r w:rsidRPr="00C46836">
        <w:rPr>
          <w:sz w:val="32"/>
          <w:szCs w:val="32"/>
          <w:lang w:val="pt-BR"/>
        </w:rPr>
        <w:t xml:space="preserve">10 </w:t>
      </w:r>
      <w:r w:rsidR="00F3440F" w:rsidRPr="00C46836">
        <w:rPr>
          <w:sz w:val="32"/>
          <w:szCs w:val="32"/>
          <w:lang w:val="pt-BR"/>
        </w:rPr>
        <w:t xml:space="preserve">thị trường xuất khẩu lớn của Việt Nam </w:t>
      </w:r>
      <w:r w:rsidRPr="00C46836">
        <w:rPr>
          <w:sz w:val="32"/>
          <w:szCs w:val="32"/>
          <w:lang w:val="pt-BR"/>
        </w:rPr>
        <w:t xml:space="preserve">trong bảy tháng năm 2010 </w:t>
      </w:r>
      <w:r w:rsidRPr="00C46836">
        <w:rPr>
          <w:spacing w:val="-2"/>
          <w:sz w:val="32"/>
          <w:szCs w:val="32"/>
          <w:lang w:val="pt-BR"/>
        </w:rPr>
        <w:t>gồm:</w:t>
      </w:r>
      <w:r w:rsidR="00F3440F" w:rsidRPr="00C46836">
        <w:rPr>
          <w:spacing w:val="-2"/>
          <w:sz w:val="32"/>
          <w:szCs w:val="32"/>
          <w:lang w:val="pt-BR"/>
        </w:rPr>
        <w:t xml:space="preserve"> Hoa Kỳ, Đức, Hàn Quốc, Hồng </w:t>
      </w:r>
      <w:r w:rsidRPr="00C46836">
        <w:rPr>
          <w:spacing w:val="-2"/>
          <w:sz w:val="32"/>
          <w:szCs w:val="32"/>
          <w:lang w:val="pt-BR"/>
        </w:rPr>
        <w:t>C</w:t>
      </w:r>
      <w:r w:rsidR="00F3440F" w:rsidRPr="00C46836">
        <w:rPr>
          <w:spacing w:val="-2"/>
          <w:sz w:val="32"/>
          <w:szCs w:val="32"/>
          <w:lang w:val="pt-BR"/>
        </w:rPr>
        <w:t>ông, Nhật Bản, Ma-lai-xi-a, Ôx-trây-li-a,</w:t>
      </w:r>
      <w:r w:rsidR="00F3440F" w:rsidRPr="00C46836">
        <w:rPr>
          <w:sz w:val="32"/>
          <w:szCs w:val="32"/>
          <w:lang w:val="pt-BR"/>
        </w:rPr>
        <w:t xml:space="preserve"> Thụy Sỹ, Trung Quốc và Xin-ga-po</w:t>
      </w:r>
      <w:r w:rsidR="00287E1F" w:rsidRPr="00C46836">
        <w:rPr>
          <w:sz w:val="32"/>
          <w:szCs w:val="32"/>
          <w:lang w:val="pt-BR"/>
        </w:rPr>
        <w:t>, t</w:t>
      </w:r>
      <w:r w:rsidR="00F3440F" w:rsidRPr="00C46836">
        <w:rPr>
          <w:sz w:val="32"/>
          <w:szCs w:val="32"/>
          <w:lang w:val="pt-BR"/>
        </w:rPr>
        <w:t xml:space="preserve">rong đó </w:t>
      </w:r>
      <w:r w:rsidR="003D4E26" w:rsidRPr="00C46836">
        <w:rPr>
          <w:sz w:val="32"/>
          <w:szCs w:val="32"/>
          <w:lang w:val="pt-BR"/>
        </w:rPr>
        <w:t xml:space="preserve">Hoa Kỳ là thị trường xuất khẩu lớn nhất </w:t>
      </w:r>
      <w:r w:rsidR="005D300C" w:rsidRPr="00C46836">
        <w:rPr>
          <w:sz w:val="32"/>
          <w:szCs w:val="32"/>
          <w:lang w:val="pt-BR"/>
        </w:rPr>
        <w:t xml:space="preserve">của Việt Nam </w:t>
      </w:r>
      <w:r w:rsidR="003D4E26" w:rsidRPr="00C46836">
        <w:rPr>
          <w:sz w:val="32"/>
          <w:szCs w:val="32"/>
          <w:lang w:val="pt-BR"/>
        </w:rPr>
        <w:t xml:space="preserve">với kim ngạch </w:t>
      </w:r>
      <w:r w:rsidR="005D300C" w:rsidRPr="00C46836">
        <w:rPr>
          <w:sz w:val="32"/>
          <w:szCs w:val="32"/>
          <w:lang w:val="pt-BR"/>
        </w:rPr>
        <w:t xml:space="preserve">đạt </w:t>
      </w:r>
      <w:r w:rsidR="00F3440F" w:rsidRPr="00C46836">
        <w:rPr>
          <w:sz w:val="32"/>
          <w:szCs w:val="32"/>
          <w:lang w:val="pt-BR"/>
        </w:rPr>
        <w:t>7,6 tỷ USD.</w:t>
      </w:r>
    </w:p>
    <w:p w14:paraId="08B7D976" w14:textId="77777777" w:rsidR="00F3440F" w:rsidRPr="00C46836" w:rsidRDefault="00F3440F" w:rsidP="002F64CC">
      <w:pPr>
        <w:spacing w:before="60" w:after="60" w:line="252" w:lineRule="auto"/>
        <w:ind w:firstLine="720"/>
        <w:jc w:val="both"/>
        <w:rPr>
          <w:sz w:val="32"/>
          <w:szCs w:val="32"/>
          <w:lang w:val="pt-BR"/>
        </w:rPr>
      </w:pPr>
      <w:r w:rsidRPr="00C46836">
        <w:rPr>
          <w:sz w:val="32"/>
          <w:szCs w:val="32"/>
          <w:lang w:val="pt-BR"/>
        </w:rPr>
        <w:t xml:space="preserve">Kim ngạch hàng hóa nhập khẩu tháng 8/2010 ước tính đạt 6,9 tỷ USD, giảm 1,5% so với tháng trước và tăng 16,1% so với cùng kỳ năm 2009. Tính </w:t>
      </w:r>
      <w:r w:rsidRPr="00C46836">
        <w:rPr>
          <w:spacing w:val="-4"/>
          <w:sz w:val="32"/>
          <w:szCs w:val="32"/>
          <w:lang w:val="pt-BR"/>
        </w:rPr>
        <w:t>chung tám tháng, kim ngạch hàng hóa nhập khẩu đạt 52,7 tỷ USD, tăng 24,4% so với cùng kỳ năm trước, bao gồm khu vực kinh tế trong nước đạt 30,3 tỷ</w:t>
      </w:r>
      <w:r w:rsidRPr="00C46836">
        <w:rPr>
          <w:sz w:val="32"/>
          <w:szCs w:val="32"/>
          <w:lang w:val="pt-BR"/>
        </w:rPr>
        <w:t xml:space="preserve"> </w:t>
      </w:r>
      <w:r w:rsidRPr="00C46836">
        <w:rPr>
          <w:spacing w:val="-4"/>
          <w:sz w:val="32"/>
          <w:szCs w:val="32"/>
          <w:lang w:val="pt-BR"/>
        </w:rPr>
        <w:t>USD, tăng 13,2%; khu vực có vốn đầu tư nước ngoài đạt 22,4 tỷ USD, tăng 43,6%.</w:t>
      </w:r>
      <w:r w:rsidRPr="00C46836">
        <w:rPr>
          <w:sz w:val="32"/>
          <w:szCs w:val="32"/>
          <w:lang w:val="pt-BR"/>
        </w:rPr>
        <w:t xml:space="preserve"> </w:t>
      </w:r>
    </w:p>
    <w:p w14:paraId="101E479B" w14:textId="77777777" w:rsidR="00F3440F" w:rsidRPr="00C46836" w:rsidRDefault="00F3440F" w:rsidP="002F64CC">
      <w:pPr>
        <w:spacing w:before="60" w:after="60" w:line="252" w:lineRule="auto"/>
        <w:ind w:firstLine="720"/>
        <w:jc w:val="both"/>
        <w:rPr>
          <w:sz w:val="32"/>
          <w:szCs w:val="32"/>
          <w:lang w:val="pt-BR"/>
        </w:rPr>
      </w:pPr>
      <w:r w:rsidRPr="00C46836">
        <w:rPr>
          <w:sz w:val="32"/>
          <w:szCs w:val="32"/>
          <w:lang w:val="pt-BR"/>
        </w:rPr>
        <w:t xml:space="preserve">Kim ngạch nhập khẩu của hầu hết các mặt hàng đều tăng cao so với </w:t>
      </w:r>
      <w:r w:rsidRPr="00C46836">
        <w:rPr>
          <w:spacing w:val="-2"/>
          <w:sz w:val="32"/>
          <w:szCs w:val="32"/>
          <w:lang w:val="pt-BR"/>
        </w:rPr>
        <w:t>cùng kỳ năm trước, trong đó máy móc, thiết bị, dụng cụ phụ tùng đạt 8,5 tỷ USD,</w:t>
      </w:r>
      <w:r w:rsidRPr="00C46836">
        <w:rPr>
          <w:sz w:val="32"/>
          <w:szCs w:val="32"/>
          <w:lang w:val="pt-BR"/>
        </w:rPr>
        <w:t xml:space="preserve"> tăng 14,9%; xăng dầu đạt 4,4 tỷ USD, tăng 8,2%; sắt thép đạt 3,7 tỷ USD, tăng 15%; vải đạt 3,4 tỷ USD, tăng 26,6%; điện tử máy tính và linh kiện đạt 3 tỷ USD, tăng 31,5%; chất dẻo đạt 2,4 tỷ USD, tăng 38,1%; nguyên, phụ liệu dệt may, giày dép đạt 1,7 tỷ USD, tăng 38,8%; ôtô đạt 1,8 tỷ USD, tăng 14,8%, (trong đó ôtô nguyên chiếc đạt 572 triệu USD, giảm 10,8%); hóa chất đạt 1,3 tỷ USD tăng 23%.</w:t>
      </w:r>
    </w:p>
    <w:p w14:paraId="74ADC093" w14:textId="77777777" w:rsidR="00F3440F" w:rsidRPr="00C46836" w:rsidRDefault="00795142" w:rsidP="002F64CC">
      <w:pPr>
        <w:spacing w:before="60" w:after="60" w:line="252" w:lineRule="auto"/>
        <w:ind w:firstLine="720"/>
        <w:jc w:val="both"/>
        <w:rPr>
          <w:sz w:val="32"/>
          <w:szCs w:val="32"/>
          <w:lang w:val="pt-BR"/>
        </w:rPr>
      </w:pPr>
      <w:r w:rsidRPr="00C46836">
        <w:rPr>
          <w:sz w:val="32"/>
          <w:szCs w:val="32"/>
          <w:lang w:val="pt-BR"/>
        </w:rPr>
        <w:t>Trong số</w:t>
      </w:r>
      <w:r w:rsidR="002A782F" w:rsidRPr="00C46836">
        <w:rPr>
          <w:sz w:val="32"/>
          <w:szCs w:val="32"/>
          <w:lang w:val="pt-BR"/>
        </w:rPr>
        <w:t xml:space="preserve"> các</w:t>
      </w:r>
      <w:r w:rsidR="00F3440F" w:rsidRPr="00C46836">
        <w:rPr>
          <w:sz w:val="32"/>
          <w:szCs w:val="32"/>
          <w:lang w:val="pt-BR"/>
        </w:rPr>
        <w:t xml:space="preserve"> thị trường nhập khẩu </w:t>
      </w:r>
      <w:r w:rsidR="00287E1F" w:rsidRPr="00C46836">
        <w:rPr>
          <w:sz w:val="32"/>
          <w:szCs w:val="32"/>
          <w:lang w:val="pt-BR"/>
        </w:rPr>
        <w:t xml:space="preserve">có kim ngạch trên 1 tỷ USD </w:t>
      </w:r>
      <w:r w:rsidR="00F3440F" w:rsidRPr="00C46836">
        <w:rPr>
          <w:sz w:val="32"/>
          <w:szCs w:val="32"/>
          <w:lang w:val="pt-BR"/>
        </w:rPr>
        <w:t xml:space="preserve">trong bảy tháng năm </w:t>
      </w:r>
      <w:r w:rsidR="00287E1F" w:rsidRPr="00C46836">
        <w:rPr>
          <w:sz w:val="32"/>
          <w:szCs w:val="32"/>
          <w:lang w:val="pt-BR"/>
        </w:rPr>
        <w:t>nay là</w:t>
      </w:r>
      <w:r w:rsidR="00F3440F" w:rsidRPr="00C46836">
        <w:rPr>
          <w:sz w:val="32"/>
          <w:szCs w:val="32"/>
          <w:lang w:val="pt-BR"/>
        </w:rPr>
        <w:t xml:space="preserve"> Ấn Độ, Đài Loan, Hàn Quốc, Hồng </w:t>
      </w:r>
      <w:r w:rsidR="00B44340" w:rsidRPr="00C46836">
        <w:rPr>
          <w:sz w:val="32"/>
          <w:szCs w:val="32"/>
          <w:lang w:val="pt-BR"/>
        </w:rPr>
        <w:t>C</w:t>
      </w:r>
      <w:r w:rsidR="00F3440F" w:rsidRPr="00C46836">
        <w:rPr>
          <w:sz w:val="32"/>
          <w:szCs w:val="32"/>
          <w:lang w:val="pt-BR"/>
        </w:rPr>
        <w:t>ông, Ma-lai-xi-a, Nhật Bản, Thái Lan, Trung Quốc, Xin-ga-po</w:t>
      </w:r>
      <w:r w:rsidR="00287E1F" w:rsidRPr="00C46836">
        <w:rPr>
          <w:sz w:val="32"/>
          <w:szCs w:val="32"/>
          <w:lang w:val="pt-BR"/>
        </w:rPr>
        <w:t>,</w:t>
      </w:r>
      <w:r w:rsidR="00F3440F" w:rsidRPr="00C46836">
        <w:rPr>
          <w:sz w:val="32"/>
          <w:szCs w:val="32"/>
          <w:lang w:val="pt-BR"/>
        </w:rPr>
        <w:t xml:space="preserve"> </w:t>
      </w:r>
      <w:r w:rsidRPr="00C46836">
        <w:rPr>
          <w:sz w:val="32"/>
          <w:szCs w:val="32"/>
          <w:lang w:val="pt-BR"/>
        </w:rPr>
        <w:t xml:space="preserve">thì </w:t>
      </w:r>
      <w:r w:rsidR="00F3440F" w:rsidRPr="00C46836">
        <w:rPr>
          <w:sz w:val="32"/>
          <w:szCs w:val="32"/>
          <w:lang w:val="pt-BR"/>
        </w:rPr>
        <w:t>Trung Quốc là thị trường nhập khẩu lớn nhất với 10,8 tỷ USD.</w:t>
      </w:r>
    </w:p>
    <w:p w14:paraId="48C1BB3E" w14:textId="77777777" w:rsidR="00F3440F" w:rsidRPr="00C46836" w:rsidRDefault="00F3440F" w:rsidP="002F64CC">
      <w:pPr>
        <w:spacing w:before="60" w:after="60" w:line="252" w:lineRule="auto"/>
        <w:ind w:firstLine="720"/>
        <w:jc w:val="both"/>
        <w:rPr>
          <w:sz w:val="32"/>
          <w:szCs w:val="32"/>
          <w:lang w:val="pt-BR"/>
        </w:rPr>
      </w:pPr>
      <w:r w:rsidRPr="00C46836">
        <w:rPr>
          <w:sz w:val="32"/>
          <w:szCs w:val="32"/>
          <w:lang w:val="pt-BR"/>
        </w:rPr>
        <w:t xml:space="preserve">Nhập siêu hàng hóa tháng 8/2010 ước tính đạt 900 triệu USD, bằng 15% kim ngạch xuất khẩu. Tính chung tám tháng, nhập siêu hàng hóa đạt 8,2 tỷ USD, bằng 18,3% kim ngạch xuất khẩu. </w:t>
      </w:r>
    </w:p>
    <w:p w14:paraId="4B390C78" w14:textId="77777777" w:rsidR="00CB164C" w:rsidRPr="00C46836" w:rsidRDefault="005C57DC" w:rsidP="002F64CC">
      <w:pPr>
        <w:spacing w:before="60" w:after="60" w:line="252" w:lineRule="auto"/>
        <w:ind w:firstLine="720"/>
        <w:jc w:val="both"/>
        <w:rPr>
          <w:b/>
          <w:i/>
          <w:sz w:val="32"/>
          <w:szCs w:val="32"/>
          <w:lang w:val="pt-BR"/>
        </w:rPr>
      </w:pPr>
      <w:r w:rsidRPr="00C46836">
        <w:rPr>
          <w:b/>
          <w:i/>
          <w:sz w:val="32"/>
          <w:szCs w:val="32"/>
          <w:lang w:val="pt-BR"/>
        </w:rPr>
        <w:t xml:space="preserve">c. </w:t>
      </w:r>
      <w:r w:rsidR="00CB164C" w:rsidRPr="00C46836">
        <w:rPr>
          <w:b/>
          <w:i/>
          <w:sz w:val="32"/>
          <w:szCs w:val="32"/>
          <w:lang w:val="pt-BR"/>
        </w:rPr>
        <w:t>Chỉ số giá tiêu dùng</w:t>
      </w:r>
    </w:p>
    <w:p w14:paraId="66A0345A" w14:textId="77777777" w:rsidR="00641192" w:rsidRPr="00C46836" w:rsidRDefault="00641192" w:rsidP="002F64CC">
      <w:pPr>
        <w:spacing w:before="60" w:after="60" w:line="252" w:lineRule="auto"/>
        <w:ind w:firstLine="720"/>
        <w:jc w:val="both"/>
        <w:rPr>
          <w:sz w:val="32"/>
          <w:szCs w:val="32"/>
        </w:rPr>
      </w:pPr>
      <w:r w:rsidRPr="00C46836">
        <w:rPr>
          <w:sz w:val="32"/>
          <w:szCs w:val="32"/>
        </w:rPr>
        <w:t xml:space="preserve">Chỉ số giá tiêu dùng tháng 8/2010 tăng 0,23% so với tháng trước, trong đó nhóm giáo dục tăng cao nhất với 1,29%, chủ yếu do </w:t>
      </w:r>
      <w:r w:rsidR="002B0ED8" w:rsidRPr="00C46836">
        <w:rPr>
          <w:sz w:val="32"/>
          <w:szCs w:val="32"/>
        </w:rPr>
        <w:t xml:space="preserve">bắt đầu bước vào </w:t>
      </w:r>
      <w:r w:rsidRPr="00C46836">
        <w:rPr>
          <w:sz w:val="32"/>
          <w:szCs w:val="32"/>
        </w:rPr>
        <w:t xml:space="preserve">năm học </w:t>
      </w:r>
      <w:r w:rsidR="002B0ED8" w:rsidRPr="00C46836">
        <w:rPr>
          <w:sz w:val="32"/>
          <w:szCs w:val="32"/>
        </w:rPr>
        <w:t>mới</w:t>
      </w:r>
      <w:r w:rsidRPr="00C46836">
        <w:rPr>
          <w:sz w:val="32"/>
          <w:szCs w:val="32"/>
        </w:rPr>
        <w:t>. Các nhóm hàng hóa và dịch vụ khác có chỉ số giá tăng nhẹ ở mức</w:t>
      </w:r>
      <w:r w:rsidR="001702E5" w:rsidRPr="00C46836">
        <w:rPr>
          <w:sz w:val="32"/>
          <w:szCs w:val="32"/>
        </w:rPr>
        <w:t xml:space="preserve"> 0,07-0,51%</w:t>
      </w:r>
      <w:r w:rsidRPr="00C46836">
        <w:rPr>
          <w:sz w:val="32"/>
          <w:szCs w:val="32"/>
        </w:rPr>
        <w:t xml:space="preserve"> gồm: </w:t>
      </w:r>
      <w:r w:rsidR="00404B33" w:rsidRPr="00C46836">
        <w:rPr>
          <w:sz w:val="32"/>
          <w:szCs w:val="32"/>
        </w:rPr>
        <w:t>M</w:t>
      </w:r>
      <w:r w:rsidRPr="00C46836">
        <w:rPr>
          <w:sz w:val="32"/>
          <w:szCs w:val="32"/>
        </w:rPr>
        <w:t>ay mặc, mũ nón, giáy dép tăng 0,51%; thuốc và dịch vụ y tế tăng 0,41%; thiết bị và đồ dùng gia đình tăng 0,38%; giao thông tăng 0,37%; đồ uống và thuốc lá tăng 0,32%; hàng ăn và dịch vụ ăn uống tăng 0,27% (lương thực tăng 0,67%; thực phẩm tăng 0,1%); văn hoá, giải trí và du lịch tăng 0,14%; nhà ở và vật liệu xây dựng tăng 0,07%</w:t>
      </w:r>
      <w:r w:rsidR="001329F4" w:rsidRPr="00C46836">
        <w:rPr>
          <w:sz w:val="32"/>
          <w:szCs w:val="32"/>
        </w:rPr>
        <w:t>.</w:t>
      </w:r>
      <w:r w:rsidR="00404B33" w:rsidRPr="00C46836">
        <w:rPr>
          <w:sz w:val="32"/>
          <w:szCs w:val="32"/>
        </w:rPr>
        <w:t xml:space="preserve"> </w:t>
      </w:r>
      <w:r w:rsidR="001329F4" w:rsidRPr="00C46836">
        <w:rPr>
          <w:sz w:val="32"/>
          <w:szCs w:val="32"/>
        </w:rPr>
        <w:t>R</w:t>
      </w:r>
      <w:r w:rsidRPr="00C46836">
        <w:rPr>
          <w:sz w:val="32"/>
          <w:szCs w:val="32"/>
        </w:rPr>
        <w:t>iêng bưu chính viễn thông giảm 4,55%.</w:t>
      </w:r>
    </w:p>
    <w:p w14:paraId="2B055BF4" w14:textId="77777777" w:rsidR="00641192" w:rsidRPr="00C46836" w:rsidRDefault="00641192" w:rsidP="002F64CC">
      <w:pPr>
        <w:spacing w:before="60" w:after="60" w:line="252" w:lineRule="auto"/>
        <w:ind w:firstLine="720"/>
        <w:jc w:val="both"/>
        <w:rPr>
          <w:sz w:val="32"/>
          <w:szCs w:val="32"/>
        </w:rPr>
      </w:pPr>
      <w:r w:rsidRPr="00C46836">
        <w:rPr>
          <w:sz w:val="32"/>
          <w:szCs w:val="32"/>
        </w:rPr>
        <w:t>Giá tiêu dùng tháng 8/2010 tăng 5,08% so với tháng 12/2009 và tăng 8,18% so với cùng kỳ năm trước. Giá tiêu dùng bình quân tám tháng năm 2010 tăng 8,61% so với cùng kỳ năm 2009.</w:t>
      </w:r>
    </w:p>
    <w:p w14:paraId="07A571C4" w14:textId="77777777" w:rsidR="00641192" w:rsidRPr="00C46836" w:rsidRDefault="00641192" w:rsidP="002F64CC">
      <w:pPr>
        <w:spacing w:before="60" w:after="60" w:line="258" w:lineRule="auto"/>
        <w:ind w:firstLine="720"/>
        <w:jc w:val="both"/>
        <w:rPr>
          <w:sz w:val="32"/>
          <w:szCs w:val="32"/>
        </w:rPr>
      </w:pPr>
      <w:r w:rsidRPr="00C46836">
        <w:rPr>
          <w:sz w:val="32"/>
          <w:szCs w:val="32"/>
        </w:rPr>
        <w:t>Giá vàng tháng 8/2010 giảm 0,88 so với tháng trước, tăng 1,56% so với tháng 12/2009 và tăng 32,35% so với cùng kỳ năm trước. Giá đô la Mỹ tháng 8/2010 tăng 0,48% so với tháng trước, tăng 1,27% so với tháng 12 năm trước và tăng 5,41% so với cùng kỳ năm trước.</w:t>
      </w:r>
    </w:p>
    <w:p w14:paraId="710A22AC" w14:textId="77777777" w:rsidR="00641192" w:rsidRPr="00C46836" w:rsidRDefault="005C57DC" w:rsidP="002F64CC">
      <w:pPr>
        <w:tabs>
          <w:tab w:val="left" w:pos="6486"/>
        </w:tabs>
        <w:spacing w:before="60" w:after="60" w:line="258" w:lineRule="auto"/>
        <w:ind w:firstLine="540"/>
        <w:jc w:val="both"/>
        <w:rPr>
          <w:b/>
          <w:i/>
          <w:sz w:val="32"/>
          <w:szCs w:val="32"/>
        </w:rPr>
      </w:pPr>
      <w:r w:rsidRPr="00C46836">
        <w:rPr>
          <w:b/>
          <w:i/>
          <w:sz w:val="32"/>
          <w:szCs w:val="32"/>
        </w:rPr>
        <w:t xml:space="preserve">d. </w:t>
      </w:r>
      <w:r w:rsidR="00F93E96" w:rsidRPr="00C46836">
        <w:rPr>
          <w:b/>
          <w:i/>
          <w:sz w:val="32"/>
          <w:szCs w:val="32"/>
        </w:rPr>
        <w:t>Vận tải hành khách và hàng hóa</w:t>
      </w:r>
    </w:p>
    <w:p w14:paraId="2CE122B6" w14:textId="77777777" w:rsidR="00641192" w:rsidRPr="00C46836" w:rsidRDefault="00641192" w:rsidP="002F64CC">
      <w:pPr>
        <w:spacing w:before="60" w:after="60" w:line="258" w:lineRule="auto"/>
        <w:ind w:firstLine="539"/>
        <w:jc w:val="both"/>
        <w:rPr>
          <w:sz w:val="32"/>
          <w:szCs w:val="32"/>
          <w:lang w:val="fr-FR"/>
        </w:rPr>
      </w:pPr>
      <w:r w:rsidRPr="00C46836">
        <w:rPr>
          <w:sz w:val="32"/>
          <w:szCs w:val="32"/>
          <w:lang w:val="fr-FR"/>
        </w:rPr>
        <w:t xml:space="preserve">Vận tải hành khách </w:t>
      </w:r>
      <w:r w:rsidR="00437C55" w:rsidRPr="00C46836">
        <w:rPr>
          <w:sz w:val="32"/>
          <w:szCs w:val="32"/>
          <w:lang w:val="fr-FR"/>
        </w:rPr>
        <w:t>tám</w:t>
      </w:r>
      <w:r w:rsidRPr="00C46836">
        <w:rPr>
          <w:sz w:val="32"/>
          <w:szCs w:val="32"/>
          <w:lang w:val="fr-FR"/>
        </w:rPr>
        <w:t xml:space="preserve"> tháng năm 2010 ước tính đạt 1567</w:t>
      </w:r>
      <w:r w:rsidR="004E3459" w:rsidRPr="00C46836">
        <w:rPr>
          <w:sz w:val="32"/>
          <w:szCs w:val="32"/>
          <w:lang w:val="fr-FR"/>
        </w:rPr>
        <w:t>,</w:t>
      </w:r>
      <w:r w:rsidRPr="00C46836">
        <w:rPr>
          <w:sz w:val="32"/>
          <w:szCs w:val="32"/>
          <w:lang w:val="fr-FR"/>
        </w:rPr>
        <w:t xml:space="preserve">9 triệu lượt khách, tăng 14% và 68,9 tỷ lượt khách.km, tăng 16,2% so với cùng kỳ năm 2009, bao gồm: Vận tải trung ương đạt 26,3 triệu lượt khách, tăng 11,2% và 18,3 tỷ lượt khách.km, tăng 14,4%; vận tải địa phương đạt 1541,6 triệu lượt khách, tăng 14,1% và 50,6 tỷ lượt khách.km, tăng 16,6%. Vận tải hành khách đường bộ </w:t>
      </w:r>
      <w:r w:rsidR="001329F4" w:rsidRPr="00C46836">
        <w:rPr>
          <w:sz w:val="32"/>
          <w:szCs w:val="32"/>
          <w:lang w:val="fr-FR"/>
        </w:rPr>
        <w:t>tám</w:t>
      </w:r>
      <w:r w:rsidRPr="00C46836">
        <w:rPr>
          <w:sz w:val="32"/>
          <w:szCs w:val="32"/>
          <w:lang w:val="fr-FR"/>
        </w:rPr>
        <w:t xml:space="preserve"> tháng ước tính đạt 1434,9 triệu lượt khách, tăng 14,8% và 49,3 tỷ lượt khách.km, tăng 13,7% so với cùng kỳ năm trước; đường sông đạt 111 triệu lượt khách, tăng 3,3% và 2,3 tỷ lượt khách.km, tăng 2,7%; đường </w:t>
      </w:r>
      <w:r w:rsidR="001329F4" w:rsidRPr="00C46836">
        <w:rPr>
          <w:sz w:val="32"/>
          <w:szCs w:val="32"/>
          <w:lang w:val="fr-FR"/>
        </w:rPr>
        <w:t xml:space="preserve">hàng </w:t>
      </w:r>
      <w:r w:rsidRPr="00C46836">
        <w:rPr>
          <w:sz w:val="32"/>
          <w:szCs w:val="32"/>
          <w:lang w:val="fr-FR"/>
        </w:rPr>
        <w:t>không đạt 9,5 triệu lượt khách, tăng 30,7% và 14 tỷ lượt khách.km, tăng 29,2%; đường biển đạt 4,3 triệu lượt khách, tăng 4,1% và 274,7 triệu lượt khách.km, tăng 5,2%; đường sắt đạt 8,2 triệu lượt khách, tăng 6,2% và 3,1 tỷ lượt khách.km, tăng 8,6% .</w:t>
      </w:r>
    </w:p>
    <w:p w14:paraId="53FD6E44" w14:textId="77777777" w:rsidR="00641192" w:rsidRPr="00C46836" w:rsidRDefault="00641192" w:rsidP="002F64CC">
      <w:pPr>
        <w:spacing w:before="60" w:after="60" w:line="258" w:lineRule="auto"/>
        <w:ind w:firstLine="539"/>
        <w:jc w:val="both"/>
        <w:rPr>
          <w:b/>
          <w:i/>
          <w:sz w:val="32"/>
          <w:szCs w:val="32"/>
          <w:lang w:val="fr-FR"/>
        </w:rPr>
      </w:pPr>
      <w:r w:rsidRPr="00C46836">
        <w:rPr>
          <w:sz w:val="32"/>
          <w:szCs w:val="32"/>
          <w:lang w:val="fr-FR"/>
        </w:rPr>
        <w:t xml:space="preserve">Vận tải hàng hóa </w:t>
      </w:r>
      <w:r w:rsidR="00437C55" w:rsidRPr="00C46836">
        <w:rPr>
          <w:sz w:val="32"/>
          <w:szCs w:val="32"/>
          <w:lang w:val="fr-FR"/>
        </w:rPr>
        <w:t>tám</w:t>
      </w:r>
      <w:r w:rsidRPr="00C46836">
        <w:rPr>
          <w:sz w:val="32"/>
          <w:szCs w:val="32"/>
          <w:lang w:val="fr-FR"/>
        </w:rPr>
        <w:t xml:space="preserve"> tháng ước tính đạt 462,4 triệu tấn, tăng 11,9% và 138,4 tỷ tấn.km, tăng 9,7% so với cùng kỳ năm trước, bao gồm: Vận tải trong nước đạt 431,5 triệu tấn, tăng 12,5% và 38,3 tỷ tấn.km, tăng 9,9%; vận tải ngoài nước đạt 31 triệu tấn, tăng 10,6</w:t>
      </w:r>
      <w:r w:rsidR="001329F4" w:rsidRPr="00C46836">
        <w:rPr>
          <w:sz w:val="32"/>
          <w:szCs w:val="32"/>
          <w:lang w:val="fr-FR"/>
        </w:rPr>
        <w:t>%</w:t>
      </w:r>
      <w:r w:rsidRPr="00C46836">
        <w:rPr>
          <w:sz w:val="32"/>
          <w:szCs w:val="32"/>
          <w:lang w:val="fr-FR"/>
        </w:rPr>
        <w:t xml:space="preserve"> và 100,1 tỷ tấn.km</w:t>
      </w:r>
      <w:r w:rsidR="001329F4" w:rsidRPr="00C46836">
        <w:rPr>
          <w:sz w:val="32"/>
          <w:szCs w:val="32"/>
          <w:lang w:val="fr-FR"/>
        </w:rPr>
        <w:t>,</w:t>
      </w:r>
      <w:r w:rsidRPr="00C46836">
        <w:rPr>
          <w:sz w:val="32"/>
          <w:szCs w:val="32"/>
          <w:lang w:val="fr-FR"/>
        </w:rPr>
        <w:t xml:space="preserve"> tăng 8,5%. Vận tải hàng hoá đường bộ đạt 344,3 triệu tấn, tăng 12,7% và 18,5 tỷ tấn.km, tăng 13,6%; đường sông đạt 77,9 triệu tấn, tăng 5,1% và 12,4 tỷ tấn.km, tăng 1,5%; </w:t>
      </w:r>
      <w:r w:rsidRPr="00C46836">
        <w:rPr>
          <w:spacing w:val="-2"/>
          <w:sz w:val="32"/>
          <w:szCs w:val="32"/>
          <w:lang w:val="fr-FR"/>
        </w:rPr>
        <w:t xml:space="preserve">đường biển đạt 35,1 triệu tấn, tăng 22% và 104,6 tỷ tấn.km, tăng 10,2%; đường sắt đạt 5,1 triệu tấn, giảm 7,8% và 2,6 tỷ tấn.km, </w:t>
      </w:r>
      <w:r w:rsidR="00883B91" w:rsidRPr="00C46836">
        <w:rPr>
          <w:spacing w:val="-2"/>
          <w:sz w:val="32"/>
          <w:szCs w:val="32"/>
          <w:lang w:val="fr-FR"/>
        </w:rPr>
        <w:t>tăng 0,6%</w:t>
      </w:r>
      <w:r w:rsidRPr="00C46836">
        <w:rPr>
          <w:spacing w:val="-2"/>
          <w:sz w:val="32"/>
          <w:szCs w:val="32"/>
          <w:lang w:val="fr-FR"/>
        </w:rPr>
        <w:t>.</w:t>
      </w:r>
      <w:r w:rsidRPr="00C46836">
        <w:rPr>
          <w:sz w:val="32"/>
          <w:szCs w:val="32"/>
          <w:lang w:val="fr-FR"/>
        </w:rPr>
        <w:t xml:space="preserve"> </w:t>
      </w:r>
    </w:p>
    <w:p w14:paraId="3C7C11DA" w14:textId="77777777" w:rsidR="00B2152D" w:rsidRPr="00C46836" w:rsidRDefault="00B2152D" w:rsidP="002F64CC">
      <w:pPr>
        <w:spacing w:before="60" w:after="60" w:line="258" w:lineRule="auto"/>
        <w:ind w:firstLine="539"/>
        <w:jc w:val="both"/>
        <w:rPr>
          <w:b/>
          <w:i/>
          <w:sz w:val="32"/>
          <w:szCs w:val="32"/>
        </w:rPr>
      </w:pPr>
      <w:r w:rsidRPr="00C46836">
        <w:rPr>
          <w:b/>
          <w:i/>
          <w:sz w:val="32"/>
          <w:szCs w:val="32"/>
        </w:rPr>
        <w:t>e. Bưu chính, viễn thông</w:t>
      </w:r>
    </w:p>
    <w:p w14:paraId="7EC5A84A" w14:textId="77777777" w:rsidR="00641192" w:rsidRPr="00C46836" w:rsidRDefault="00641192" w:rsidP="002F64CC">
      <w:pPr>
        <w:spacing w:before="60" w:after="60" w:line="258" w:lineRule="auto"/>
        <w:ind w:firstLine="539"/>
        <w:jc w:val="both"/>
        <w:rPr>
          <w:sz w:val="32"/>
          <w:szCs w:val="32"/>
          <w:lang w:val="fr-FR"/>
        </w:rPr>
      </w:pPr>
      <w:r w:rsidRPr="00C46836">
        <w:rPr>
          <w:sz w:val="32"/>
          <w:szCs w:val="32"/>
          <w:lang w:val="fr-FR"/>
        </w:rPr>
        <w:t xml:space="preserve">Số thuê bao điện thoại phát triển mới </w:t>
      </w:r>
      <w:r w:rsidR="004E3459" w:rsidRPr="00C46836">
        <w:rPr>
          <w:sz w:val="32"/>
          <w:szCs w:val="32"/>
          <w:lang w:val="fr-FR"/>
        </w:rPr>
        <w:t xml:space="preserve">từ đầu năm </w:t>
      </w:r>
      <w:r w:rsidRPr="00C46836">
        <w:rPr>
          <w:sz w:val="32"/>
          <w:szCs w:val="32"/>
          <w:lang w:val="fr-FR"/>
        </w:rPr>
        <w:t>đến hết tháng 8</w:t>
      </w:r>
      <w:r w:rsidR="004E3459" w:rsidRPr="00C46836">
        <w:rPr>
          <w:sz w:val="32"/>
          <w:szCs w:val="32"/>
          <w:lang w:val="fr-FR"/>
        </w:rPr>
        <w:t>/</w:t>
      </w:r>
      <w:r w:rsidRPr="00C46836">
        <w:rPr>
          <w:sz w:val="32"/>
          <w:szCs w:val="32"/>
          <w:lang w:val="fr-FR"/>
        </w:rPr>
        <w:t xml:space="preserve">2010 </w:t>
      </w:r>
      <w:r w:rsidR="004E3459" w:rsidRPr="00C46836">
        <w:rPr>
          <w:sz w:val="32"/>
          <w:szCs w:val="32"/>
          <w:lang w:val="fr-FR"/>
        </w:rPr>
        <w:t xml:space="preserve">đạt </w:t>
      </w:r>
      <w:r w:rsidRPr="00C46836">
        <w:rPr>
          <w:sz w:val="32"/>
          <w:szCs w:val="32"/>
          <w:lang w:val="fr-FR"/>
        </w:rPr>
        <w:t>33,2 triệu thuê bao, tăng 15,8% so với cùng kỳ năm 2009, bao gồm 769,9 nghìn thuê bao cố định, giảm 30,1% và 32,5 triệu thuê bao di động, tăng 17,6%. Số thuê bao điện thoại cả nước tính đến cuối tháng 8/2010 ước tính đạt 158,8 triệu thuê bao, tăng 44,4% so với cùng thời điểm năm trước, bao gồm 16,4 triệu thuê bao cố định, tăng 8% và 142,4 triệu thuê bao di động, tăng 50,2%</w:t>
      </w:r>
      <w:r w:rsidR="004E3459" w:rsidRPr="00C46836">
        <w:rPr>
          <w:sz w:val="32"/>
          <w:szCs w:val="32"/>
          <w:lang w:val="fr-FR"/>
        </w:rPr>
        <w:t>, trong đó T</w:t>
      </w:r>
      <w:r w:rsidRPr="00C46836">
        <w:rPr>
          <w:sz w:val="32"/>
          <w:szCs w:val="32"/>
          <w:lang w:val="fr-FR"/>
        </w:rPr>
        <w:t xml:space="preserve">ập đoàn Bưu chính, Viễn thông  </w:t>
      </w:r>
      <w:r w:rsidR="004E3459" w:rsidRPr="00C46836">
        <w:rPr>
          <w:sz w:val="32"/>
          <w:szCs w:val="32"/>
          <w:lang w:val="fr-FR"/>
        </w:rPr>
        <w:t xml:space="preserve">đạt </w:t>
      </w:r>
      <w:r w:rsidRPr="00C46836">
        <w:rPr>
          <w:sz w:val="32"/>
          <w:szCs w:val="32"/>
          <w:lang w:val="fr-FR"/>
        </w:rPr>
        <w:t>89,2 triệu thuê bao, tăng 45%, bao gồm 11,7 triệu thuê bao cố định, tăng 3,5% và 77,5 triệu thuê bao di động, tăng 54,4%.</w:t>
      </w:r>
    </w:p>
    <w:p w14:paraId="7FD625C0" w14:textId="77777777" w:rsidR="00641192" w:rsidRPr="00C46836" w:rsidRDefault="00641192" w:rsidP="002F64CC">
      <w:pPr>
        <w:spacing w:before="60" w:after="60" w:line="258" w:lineRule="auto"/>
        <w:ind w:firstLine="720"/>
        <w:jc w:val="both"/>
        <w:rPr>
          <w:spacing w:val="2"/>
          <w:sz w:val="32"/>
          <w:szCs w:val="32"/>
          <w:lang w:val="fr-FR"/>
        </w:rPr>
      </w:pPr>
      <w:r w:rsidRPr="00C46836">
        <w:rPr>
          <w:spacing w:val="2"/>
          <w:sz w:val="32"/>
          <w:szCs w:val="32"/>
          <w:lang w:val="fr-FR"/>
        </w:rPr>
        <w:t xml:space="preserve">Số thuê bao internet trên cả nước tính đến hết tháng 8/2010 ước tính đạt 3,5 triệu thuê bao, tăng 30,1% so với cùng thời điểm năm trước, trong đó Tập đoàn Bưu chính, Viễn thông đạt 2,5 triệu thuê bao, tăng 36,6%. Số người sử dụng internet tính đến cuối tháng 8/2010 </w:t>
      </w:r>
      <w:r w:rsidR="004E3459" w:rsidRPr="00C46836">
        <w:rPr>
          <w:spacing w:val="2"/>
          <w:sz w:val="32"/>
          <w:szCs w:val="32"/>
          <w:lang w:val="fr-FR"/>
        </w:rPr>
        <w:t xml:space="preserve">đạt </w:t>
      </w:r>
      <w:r w:rsidRPr="00C46836">
        <w:rPr>
          <w:spacing w:val="2"/>
          <w:sz w:val="32"/>
          <w:szCs w:val="32"/>
          <w:lang w:val="fr-FR"/>
        </w:rPr>
        <w:t xml:space="preserve">25,8 triệu người, tăng 18,3% so với cùng kỳ năm trước. Tổng doanh thu thuần bưu chính, viễn thông </w:t>
      </w:r>
      <w:r w:rsidR="00A8052B" w:rsidRPr="00C46836">
        <w:rPr>
          <w:spacing w:val="2"/>
          <w:sz w:val="32"/>
          <w:szCs w:val="32"/>
          <w:lang w:val="fr-FR"/>
        </w:rPr>
        <w:t>tám</w:t>
      </w:r>
      <w:r w:rsidR="004E3459" w:rsidRPr="00C46836">
        <w:rPr>
          <w:spacing w:val="2"/>
          <w:sz w:val="32"/>
          <w:szCs w:val="32"/>
          <w:lang w:val="fr-FR"/>
        </w:rPr>
        <w:t xml:space="preserve"> tháng</w:t>
      </w:r>
      <w:r w:rsidRPr="00C46836">
        <w:rPr>
          <w:spacing w:val="2"/>
          <w:sz w:val="32"/>
          <w:szCs w:val="32"/>
          <w:lang w:val="fr-FR"/>
        </w:rPr>
        <w:t xml:space="preserve"> năm 2010 ước tính đạt 83,1 nghìn tỷ đồng, tăng 37,4% so với cùng kỳ năm</w:t>
      </w:r>
      <w:r w:rsidRPr="00C46836">
        <w:rPr>
          <w:sz w:val="32"/>
          <w:szCs w:val="32"/>
          <w:lang w:val="fr-FR"/>
        </w:rPr>
        <w:t xml:space="preserve"> </w:t>
      </w:r>
      <w:r w:rsidRPr="00C46836">
        <w:rPr>
          <w:spacing w:val="2"/>
          <w:sz w:val="32"/>
          <w:szCs w:val="32"/>
          <w:lang w:val="fr-FR"/>
        </w:rPr>
        <w:t xml:space="preserve">trước, trong đó Tập đoàn Bưu chính, Viễn thông đạt 54,7 nghìn tỷ đồng, tăng 36,1%. </w:t>
      </w:r>
    </w:p>
    <w:p w14:paraId="55733527" w14:textId="77777777" w:rsidR="00B2152D" w:rsidRPr="00C46836" w:rsidRDefault="005C57DC" w:rsidP="002F64CC">
      <w:pPr>
        <w:spacing w:before="60" w:after="60" w:line="258" w:lineRule="auto"/>
        <w:ind w:firstLine="720"/>
        <w:jc w:val="both"/>
        <w:rPr>
          <w:b/>
          <w:i/>
          <w:sz w:val="32"/>
          <w:szCs w:val="32"/>
        </w:rPr>
      </w:pPr>
      <w:r w:rsidRPr="00C46836">
        <w:rPr>
          <w:b/>
          <w:i/>
          <w:sz w:val="32"/>
          <w:szCs w:val="32"/>
        </w:rPr>
        <w:t>f</w:t>
      </w:r>
      <w:r w:rsidR="00B2152D" w:rsidRPr="00C46836">
        <w:rPr>
          <w:b/>
          <w:i/>
          <w:sz w:val="32"/>
          <w:szCs w:val="32"/>
        </w:rPr>
        <w:t>. Khách quốc tế đến Việt Nam</w:t>
      </w:r>
    </w:p>
    <w:p w14:paraId="3FCB037E" w14:textId="77777777" w:rsidR="00641192" w:rsidRPr="00C46836" w:rsidRDefault="00641192" w:rsidP="002F64CC">
      <w:pPr>
        <w:spacing w:before="60" w:after="60" w:line="258" w:lineRule="auto"/>
        <w:jc w:val="both"/>
        <w:rPr>
          <w:sz w:val="32"/>
          <w:szCs w:val="32"/>
        </w:rPr>
      </w:pPr>
      <w:r w:rsidRPr="00C46836">
        <w:rPr>
          <w:sz w:val="32"/>
          <w:szCs w:val="32"/>
        </w:rPr>
        <w:tab/>
        <w:t xml:space="preserve"> Khách quốc tế đến nước ta </w:t>
      </w:r>
      <w:r w:rsidR="00437C55" w:rsidRPr="00C46836">
        <w:rPr>
          <w:sz w:val="32"/>
          <w:szCs w:val="32"/>
        </w:rPr>
        <w:t>tám</w:t>
      </w:r>
      <w:r w:rsidRPr="00C46836">
        <w:rPr>
          <w:sz w:val="32"/>
          <w:szCs w:val="32"/>
        </w:rPr>
        <w:t xml:space="preserve"> tháng năm 2010 ước tính đạt 3350,5 nghìn lượt người, tăng 35,3% so với cùng kỳ năm trước, trong đó khách đến với mục đích du lịch, nghỉ dưỡng đạt 2115,6 nghìn lượt người, tăng 44,8%; đến vì công việc 669,6 nghìn lượt người, tăng 44,1%; thăm thân nhân đạt 403,3 nghìn lượt người, tăng 4,2%. </w:t>
      </w:r>
      <w:r w:rsidR="00593FBF" w:rsidRPr="00C46836">
        <w:rPr>
          <w:sz w:val="32"/>
          <w:szCs w:val="32"/>
        </w:rPr>
        <w:t>K</w:t>
      </w:r>
      <w:r w:rsidRPr="00C46836">
        <w:rPr>
          <w:sz w:val="32"/>
          <w:szCs w:val="32"/>
        </w:rPr>
        <w:t xml:space="preserve">hách </w:t>
      </w:r>
      <w:r w:rsidR="00593FBF" w:rsidRPr="00C46836">
        <w:rPr>
          <w:sz w:val="32"/>
          <w:szCs w:val="32"/>
        </w:rPr>
        <w:t xml:space="preserve">quốc tế </w:t>
      </w:r>
      <w:r w:rsidRPr="00C46836">
        <w:rPr>
          <w:sz w:val="32"/>
          <w:szCs w:val="32"/>
        </w:rPr>
        <w:t xml:space="preserve">đến </w:t>
      </w:r>
      <w:r w:rsidR="00593FBF" w:rsidRPr="00C46836">
        <w:rPr>
          <w:sz w:val="32"/>
          <w:szCs w:val="32"/>
        </w:rPr>
        <w:t xml:space="preserve">nước ta trong </w:t>
      </w:r>
      <w:r w:rsidR="00614501" w:rsidRPr="00C46836">
        <w:rPr>
          <w:sz w:val="32"/>
          <w:szCs w:val="32"/>
        </w:rPr>
        <w:t>tám</w:t>
      </w:r>
      <w:r w:rsidR="00593FBF" w:rsidRPr="00C46836">
        <w:rPr>
          <w:sz w:val="32"/>
          <w:szCs w:val="32"/>
        </w:rPr>
        <w:t xml:space="preserve"> tháng </w:t>
      </w:r>
      <w:r w:rsidRPr="00C46836">
        <w:rPr>
          <w:sz w:val="32"/>
          <w:szCs w:val="32"/>
        </w:rPr>
        <w:t xml:space="preserve">bằng đường hàng không </w:t>
      </w:r>
      <w:r w:rsidR="00593FBF" w:rsidRPr="00C46836">
        <w:rPr>
          <w:sz w:val="32"/>
          <w:szCs w:val="32"/>
        </w:rPr>
        <w:t xml:space="preserve">là </w:t>
      </w:r>
      <w:r w:rsidRPr="00C46836">
        <w:rPr>
          <w:sz w:val="32"/>
          <w:szCs w:val="32"/>
        </w:rPr>
        <w:t>2689,4 nghìn lượt người, tăng 32,4%; đến bằng đường biển 32,5 nghìn lượt người, giảm 37,9%, đến bằng đường bộ 628,6 nghìn lượt người, tăng 60,5%.</w:t>
      </w:r>
    </w:p>
    <w:p w14:paraId="6A51C8F2" w14:textId="77777777" w:rsidR="00641192" w:rsidRPr="00C46836" w:rsidRDefault="00641192" w:rsidP="002F64CC">
      <w:pPr>
        <w:spacing w:before="60" w:after="60" w:line="258" w:lineRule="auto"/>
        <w:ind w:firstLine="720"/>
        <w:jc w:val="both"/>
        <w:rPr>
          <w:sz w:val="32"/>
          <w:szCs w:val="32"/>
        </w:rPr>
      </w:pPr>
      <w:r w:rsidRPr="00C46836">
        <w:rPr>
          <w:sz w:val="32"/>
          <w:szCs w:val="32"/>
        </w:rPr>
        <w:t xml:space="preserve">Trong </w:t>
      </w:r>
      <w:r w:rsidR="00437C55" w:rsidRPr="00C46836">
        <w:rPr>
          <w:sz w:val="32"/>
          <w:szCs w:val="32"/>
        </w:rPr>
        <w:t>tám</w:t>
      </w:r>
      <w:r w:rsidRPr="00C46836">
        <w:rPr>
          <w:sz w:val="32"/>
          <w:szCs w:val="32"/>
        </w:rPr>
        <w:t xml:space="preserve"> tháng năm</w:t>
      </w:r>
      <w:r w:rsidR="00593FBF" w:rsidRPr="00C46836">
        <w:rPr>
          <w:sz w:val="32"/>
          <w:szCs w:val="32"/>
        </w:rPr>
        <w:t xml:space="preserve"> nay</w:t>
      </w:r>
      <w:r w:rsidRPr="00C46836">
        <w:rPr>
          <w:sz w:val="32"/>
          <w:szCs w:val="32"/>
        </w:rPr>
        <w:t xml:space="preserve">, </w:t>
      </w:r>
      <w:r w:rsidR="00593FBF" w:rsidRPr="00C46836">
        <w:rPr>
          <w:sz w:val="32"/>
          <w:szCs w:val="32"/>
        </w:rPr>
        <w:t xml:space="preserve">khách quốc tế đến nước ta từ </w:t>
      </w:r>
      <w:r w:rsidRPr="00C46836">
        <w:rPr>
          <w:sz w:val="32"/>
          <w:szCs w:val="32"/>
        </w:rPr>
        <w:t>hầu hết các quốc gia và vùng lãnh thổ đều tăng mạnh so với cùng kỳ năm 2009</w:t>
      </w:r>
      <w:r w:rsidR="00593FBF" w:rsidRPr="00C46836">
        <w:rPr>
          <w:sz w:val="32"/>
          <w:szCs w:val="32"/>
        </w:rPr>
        <w:t>, trong đó khách từ</w:t>
      </w:r>
      <w:r w:rsidRPr="00C46836">
        <w:rPr>
          <w:sz w:val="32"/>
          <w:szCs w:val="32"/>
        </w:rPr>
        <w:t xml:space="preserve"> Trung Quốc </w:t>
      </w:r>
      <w:r w:rsidR="00593FBF" w:rsidRPr="00C46836">
        <w:rPr>
          <w:sz w:val="32"/>
          <w:szCs w:val="32"/>
        </w:rPr>
        <w:t xml:space="preserve">đạt </w:t>
      </w:r>
      <w:r w:rsidRPr="00C46836">
        <w:rPr>
          <w:sz w:val="32"/>
          <w:szCs w:val="32"/>
        </w:rPr>
        <w:t>591,3 nghìn lượt người, tăng 96,2%; Hàn Quốc 329,2 nghìn lượt người, tăng 28,1%; Hoa Kỳ 302,7 nghìn lượt người, tăng 3%; Nhật Bản 273,1 nghìn lượt người, tăng 19,3%; Đài Loan 229,2 nghìn lượt người, tăng 21,8%; Ôx-trây-li-a 191,7 nghìn lượt người, tăng 33,3%; Cam-pu-chia 166,7 nghìn lượt người, tăng 106,3%; Thái Lan 144,3 nghìn lượt người, tăng 36,3%; Pháp 135,4 nghìn lượt người, tăng 11,3%;</w:t>
      </w:r>
      <w:r w:rsidR="00614501" w:rsidRPr="00C46836">
        <w:rPr>
          <w:sz w:val="32"/>
          <w:szCs w:val="32"/>
        </w:rPr>
        <w:t xml:space="preserve"> </w:t>
      </w:r>
      <w:r w:rsidRPr="00C46836">
        <w:rPr>
          <w:sz w:val="32"/>
          <w:szCs w:val="32"/>
        </w:rPr>
        <w:t>Ma-lai-xi-a 132,4 nghìn lượt người, tăng 21,7%.</w:t>
      </w:r>
    </w:p>
    <w:p w14:paraId="5E96D363" w14:textId="77777777" w:rsidR="005C57DC" w:rsidRPr="00C46836" w:rsidRDefault="005C57DC" w:rsidP="002F64CC">
      <w:pPr>
        <w:spacing w:before="60" w:after="60" w:line="258" w:lineRule="auto"/>
        <w:ind w:firstLine="720"/>
        <w:jc w:val="both"/>
        <w:rPr>
          <w:b/>
          <w:sz w:val="32"/>
          <w:szCs w:val="32"/>
          <w:lang w:val="es-NI"/>
        </w:rPr>
      </w:pPr>
      <w:r w:rsidRPr="00C46836">
        <w:rPr>
          <w:b/>
          <w:sz w:val="32"/>
          <w:szCs w:val="32"/>
          <w:lang w:val="es-NI"/>
        </w:rPr>
        <w:t>6. Một số vấn đề xã hội</w:t>
      </w:r>
    </w:p>
    <w:p w14:paraId="5B38773F" w14:textId="77777777" w:rsidR="000B4298" w:rsidRPr="00C46836" w:rsidRDefault="000B4298" w:rsidP="002F64CC">
      <w:pPr>
        <w:spacing w:before="60" w:after="60" w:line="258" w:lineRule="auto"/>
        <w:ind w:right="-36" w:firstLine="720"/>
        <w:jc w:val="both"/>
        <w:rPr>
          <w:b/>
          <w:i/>
          <w:iCs/>
          <w:sz w:val="32"/>
          <w:szCs w:val="32"/>
          <w:lang w:val="pt-BR"/>
        </w:rPr>
      </w:pPr>
      <w:r w:rsidRPr="00C46836">
        <w:rPr>
          <w:b/>
          <w:i/>
          <w:iCs/>
          <w:sz w:val="32"/>
          <w:szCs w:val="32"/>
          <w:lang w:val="pt-BR"/>
        </w:rPr>
        <w:t>a. Thiếu đói trong nông dân</w:t>
      </w:r>
    </w:p>
    <w:p w14:paraId="20439683" w14:textId="77777777" w:rsidR="000B4298" w:rsidRPr="00C46836" w:rsidRDefault="000B4298" w:rsidP="002F64CC">
      <w:pPr>
        <w:spacing w:before="60" w:after="60" w:line="258" w:lineRule="auto"/>
        <w:ind w:firstLine="720"/>
        <w:jc w:val="both"/>
        <w:rPr>
          <w:sz w:val="32"/>
          <w:szCs w:val="32"/>
          <w:lang w:val="pt-BR"/>
        </w:rPr>
      </w:pPr>
      <w:r w:rsidRPr="00C46836">
        <w:rPr>
          <w:color w:val="000000"/>
          <w:sz w:val="32"/>
          <w:szCs w:val="32"/>
          <w:lang w:val="pt-BR"/>
        </w:rPr>
        <w:t xml:space="preserve">Theo báo cáo sơ bộ của các địa phương, trong tháng Tám (tính đến ngày 20/8), có 30,6 nghìn hộ với 129,4 nghìn nhân khẩu thiếu đói, chiếm 0,26% tổng số hộ </w:t>
      </w:r>
      <w:r w:rsidR="002B0ED8" w:rsidRPr="00C46836">
        <w:rPr>
          <w:color w:val="000000"/>
          <w:sz w:val="32"/>
          <w:szCs w:val="32"/>
          <w:lang w:val="pt-BR"/>
        </w:rPr>
        <w:t xml:space="preserve">và </w:t>
      </w:r>
      <w:r w:rsidRPr="00C46836">
        <w:rPr>
          <w:color w:val="000000"/>
          <w:sz w:val="32"/>
          <w:szCs w:val="32"/>
          <w:lang w:val="pt-BR"/>
        </w:rPr>
        <w:t xml:space="preserve">nhân khẩu nông nghiệp. Tính chung </w:t>
      </w:r>
      <w:r w:rsidR="00437C55" w:rsidRPr="00C46836">
        <w:rPr>
          <w:color w:val="000000"/>
          <w:sz w:val="32"/>
          <w:szCs w:val="32"/>
          <w:lang w:val="pt-BR"/>
        </w:rPr>
        <w:t>tám</w:t>
      </w:r>
      <w:r w:rsidRPr="00C46836">
        <w:rPr>
          <w:color w:val="000000"/>
          <w:sz w:val="32"/>
          <w:szCs w:val="32"/>
          <w:lang w:val="pt-BR"/>
        </w:rPr>
        <w:t xml:space="preserve"> tháng năm 2010, cả nước có khoảng 658,8 nghìn lượt hộ và 2523 nghìn lượt nhân khẩu thiếu đói. Tình trạng thiếu đói xảy ra chủ yếu ở các tỉnh thuộc vùng Trung du và miền núi phía Bắc; vùng Bắc Trung </w:t>
      </w:r>
      <w:r w:rsidR="002117DB" w:rsidRPr="00C46836">
        <w:rPr>
          <w:color w:val="000000"/>
          <w:sz w:val="32"/>
          <w:szCs w:val="32"/>
          <w:lang w:val="pt-BR"/>
        </w:rPr>
        <w:t>B</w:t>
      </w:r>
      <w:r w:rsidRPr="00C46836">
        <w:rPr>
          <w:color w:val="000000"/>
          <w:sz w:val="32"/>
          <w:szCs w:val="32"/>
          <w:lang w:val="pt-BR"/>
        </w:rPr>
        <w:t xml:space="preserve">ộ và </w:t>
      </w:r>
      <w:r w:rsidR="00883B91" w:rsidRPr="00C46836">
        <w:rPr>
          <w:color w:val="000000"/>
          <w:sz w:val="32"/>
          <w:szCs w:val="32"/>
          <w:lang w:val="pt-BR"/>
        </w:rPr>
        <w:t>d</w:t>
      </w:r>
      <w:r w:rsidRPr="00C46836">
        <w:rPr>
          <w:color w:val="000000"/>
          <w:sz w:val="32"/>
          <w:szCs w:val="32"/>
          <w:lang w:val="pt-BR"/>
        </w:rPr>
        <w:t>uyên hải miền Trung</w:t>
      </w:r>
      <w:r w:rsidR="002117DB" w:rsidRPr="00C46836">
        <w:rPr>
          <w:color w:val="000000"/>
          <w:sz w:val="32"/>
          <w:szCs w:val="32"/>
          <w:lang w:val="pt-BR"/>
        </w:rPr>
        <w:t xml:space="preserve"> và</w:t>
      </w:r>
      <w:r w:rsidRPr="00C46836">
        <w:rPr>
          <w:color w:val="000000"/>
          <w:sz w:val="32"/>
          <w:szCs w:val="32"/>
          <w:lang w:val="pt-BR"/>
        </w:rPr>
        <w:t xml:space="preserve"> </w:t>
      </w:r>
      <w:r w:rsidR="002117DB" w:rsidRPr="00C46836">
        <w:rPr>
          <w:color w:val="000000"/>
          <w:sz w:val="32"/>
          <w:szCs w:val="32"/>
          <w:lang w:val="pt-BR"/>
        </w:rPr>
        <w:t xml:space="preserve">vùng </w:t>
      </w:r>
      <w:r w:rsidRPr="00C46836">
        <w:rPr>
          <w:color w:val="000000"/>
          <w:sz w:val="32"/>
          <w:szCs w:val="32"/>
          <w:lang w:val="pt-BR"/>
        </w:rPr>
        <w:t xml:space="preserve">Tây Nguyên. </w:t>
      </w:r>
      <w:r w:rsidRPr="00C46836">
        <w:rPr>
          <w:sz w:val="32"/>
          <w:szCs w:val="32"/>
          <w:lang w:val="pt-BR"/>
        </w:rPr>
        <w:t xml:space="preserve">Để khắc phục tình trạng thiếu đói, từ đầu năm đến nay, các cấp, các ngành và đoàn thể từ </w:t>
      </w:r>
      <w:r w:rsidR="002117DB" w:rsidRPr="00C46836">
        <w:rPr>
          <w:sz w:val="32"/>
          <w:szCs w:val="32"/>
          <w:lang w:val="pt-BR"/>
        </w:rPr>
        <w:t>T</w:t>
      </w:r>
      <w:r w:rsidRPr="00C46836">
        <w:rPr>
          <w:sz w:val="32"/>
          <w:szCs w:val="32"/>
          <w:lang w:val="pt-BR"/>
        </w:rPr>
        <w:t>rung ương đến địa phương đã hỗ trợ các hộ thiếu đói 24,7 nghìn tấn lương thực và 11,8 tỷ đồng.</w:t>
      </w:r>
    </w:p>
    <w:p w14:paraId="5BF1E546" w14:textId="77777777" w:rsidR="000B4298" w:rsidRPr="00C46836" w:rsidRDefault="000B4298" w:rsidP="002F64CC">
      <w:pPr>
        <w:spacing w:before="60" w:after="60" w:line="258" w:lineRule="auto"/>
        <w:ind w:right="-36" w:firstLine="720"/>
        <w:jc w:val="both"/>
        <w:rPr>
          <w:rFonts w:eastAsia="Batang"/>
          <w:b/>
          <w:i/>
          <w:iCs/>
          <w:sz w:val="32"/>
          <w:szCs w:val="32"/>
          <w:lang w:val="pt-BR"/>
        </w:rPr>
      </w:pPr>
      <w:r w:rsidRPr="00C46836">
        <w:rPr>
          <w:b/>
          <w:i/>
          <w:iCs/>
          <w:sz w:val="32"/>
          <w:szCs w:val="32"/>
          <w:lang w:val="pt-BR"/>
        </w:rPr>
        <w:t>b. Tình hình dịch bệnh</w:t>
      </w:r>
    </w:p>
    <w:p w14:paraId="69F5856B" w14:textId="77777777" w:rsidR="000B4298" w:rsidRPr="00C46836" w:rsidRDefault="000B4298" w:rsidP="002F64CC">
      <w:pPr>
        <w:spacing w:before="60" w:after="60" w:line="258" w:lineRule="auto"/>
        <w:ind w:firstLine="720"/>
        <w:jc w:val="both"/>
        <w:rPr>
          <w:sz w:val="32"/>
          <w:szCs w:val="32"/>
          <w:lang w:val="fr-FR"/>
        </w:rPr>
      </w:pPr>
      <w:r w:rsidRPr="00C46836">
        <w:rPr>
          <w:sz w:val="32"/>
          <w:szCs w:val="32"/>
          <w:lang w:val="fr-FR"/>
        </w:rPr>
        <w:t xml:space="preserve">Từ 21/7/2010 đến 20/8/2010 trên địa bàn cả nước có 19,6 nghìn trường hợp mắc bệnh sốt xuất huyết (11 người tử vong); 825 trường hợp mắc bệnh viêm gan virút; 4,5 nghìn trường hợp mắc bệnh sốt rét; 35 trường hợp viêm màng não do mô cầu; 94 trường hợp mắc bệnh tả; 62 trường hợp mắc bệnh thương hàn và </w:t>
      </w:r>
      <w:r w:rsidR="00C23418" w:rsidRPr="00C46836">
        <w:rPr>
          <w:sz w:val="32"/>
          <w:szCs w:val="32"/>
          <w:lang w:val="fr-FR"/>
        </w:rPr>
        <w:t>176</w:t>
      </w:r>
      <w:r w:rsidRPr="00C46836">
        <w:rPr>
          <w:sz w:val="32"/>
          <w:szCs w:val="32"/>
          <w:lang w:val="fr-FR"/>
        </w:rPr>
        <w:t xml:space="preserve"> trường hợp mắc bệnh viêm não virút. Tính chung </w:t>
      </w:r>
      <w:r w:rsidR="00437C55" w:rsidRPr="00C46836">
        <w:rPr>
          <w:sz w:val="32"/>
          <w:szCs w:val="32"/>
          <w:lang w:val="fr-FR"/>
        </w:rPr>
        <w:t>tám</w:t>
      </w:r>
      <w:r w:rsidRPr="00C46836">
        <w:rPr>
          <w:sz w:val="32"/>
          <w:szCs w:val="32"/>
          <w:lang w:val="fr-FR"/>
        </w:rPr>
        <w:t xml:space="preserve"> tháng năm 2010, cả nước có 42,3 nghìn trường hợp mắc bệnh sốt xuất huyết (33 người tử vong); 3,8 nghìn trường hợp mắc bệnh viêm gan virút; 24,7 nghìn trường hợp mắc bệnh sốt rét (7 người tử vong); 132 trường hợp viêm màng não do mô cầu; 290 trường hợp mắc bệnh tả; 324 trường hợp mắc bệnh thương hàn và 498 trường hợp mắc bệnh viêm não virút (11 người tử vong).  </w:t>
      </w:r>
    </w:p>
    <w:p w14:paraId="0B0C55A8" w14:textId="77777777" w:rsidR="000B4298" w:rsidRPr="00C46836" w:rsidRDefault="000B4298" w:rsidP="002F64CC">
      <w:pPr>
        <w:spacing w:before="60" w:after="60" w:line="258" w:lineRule="auto"/>
        <w:ind w:firstLine="720"/>
        <w:jc w:val="both"/>
        <w:rPr>
          <w:sz w:val="32"/>
          <w:szCs w:val="32"/>
          <w:lang w:val="fr-FR"/>
        </w:rPr>
      </w:pPr>
      <w:r w:rsidRPr="00C46836">
        <w:rPr>
          <w:sz w:val="32"/>
          <w:szCs w:val="32"/>
          <w:lang w:val="fr-FR"/>
        </w:rPr>
        <w:t>Số trường hợp bị ngộ độc thực phẩm trong thời gian qua vẫn tiếp tục gia tăng. Riêng trong tháng 8/2010, tại Gia Lai, Bắc Kạn, Sơn La, Nghệ An, Tiền Giang, Ninh Thuận, Bến Tre, Lạng Sơn và Hà Tĩnh đã xảy ra 17 vụ ngộ độc thực phẩm, làm 915 trường hợp bị ngộ độc</w:t>
      </w:r>
      <w:r w:rsidR="00AF79A4" w:rsidRPr="00C46836">
        <w:rPr>
          <w:sz w:val="32"/>
          <w:szCs w:val="32"/>
          <w:lang w:val="fr-FR"/>
        </w:rPr>
        <w:t>, trong đó 2 người tử vong</w:t>
      </w:r>
      <w:r w:rsidRPr="00C46836">
        <w:rPr>
          <w:sz w:val="32"/>
          <w:szCs w:val="32"/>
          <w:lang w:val="fr-FR"/>
        </w:rPr>
        <w:t xml:space="preserve">. Tính chung </w:t>
      </w:r>
      <w:r w:rsidR="00437C55" w:rsidRPr="00C46836">
        <w:rPr>
          <w:sz w:val="32"/>
          <w:szCs w:val="32"/>
          <w:lang w:val="fr-FR"/>
        </w:rPr>
        <w:t>tám</w:t>
      </w:r>
      <w:r w:rsidRPr="00C46836">
        <w:rPr>
          <w:sz w:val="32"/>
          <w:szCs w:val="32"/>
          <w:lang w:val="fr-FR"/>
        </w:rPr>
        <w:t xml:space="preserve"> tháng năm 2010, trên địa bàn cả nước đã xảy ra 97 vụ ngộ độc thực phẩm, làm hơn 3,9 nghìn trường hợp bị ngộ độc, trong đó 32 người đã tử vong.</w:t>
      </w:r>
    </w:p>
    <w:p w14:paraId="733EC434" w14:textId="77777777" w:rsidR="000B4298" w:rsidRPr="00C46836" w:rsidRDefault="00AF79A4" w:rsidP="002F64CC">
      <w:pPr>
        <w:spacing w:before="60" w:after="60" w:line="258" w:lineRule="auto"/>
        <w:ind w:firstLine="720"/>
        <w:jc w:val="both"/>
        <w:rPr>
          <w:sz w:val="32"/>
          <w:szCs w:val="32"/>
          <w:lang w:val="fr-FR"/>
        </w:rPr>
      </w:pPr>
      <w:r w:rsidRPr="00C46836">
        <w:rPr>
          <w:sz w:val="32"/>
          <w:szCs w:val="32"/>
          <w:lang w:val="fr-FR"/>
        </w:rPr>
        <w:t xml:space="preserve">Trong tháng Tám </w:t>
      </w:r>
      <w:r w:rsidR="000B4298" w:rsidRPr="00C46836">
        <w:rPr>
          <w:sz w:val="32"/>
          <w:szCs w:val="32"/>
          <w:lang w:val="fr-FR"/>
        </w:rPr>
        <w:t xml:space="preserve">đã phát hiện thêm 1,3 nghìn trường hợp nhiễm HIV, nâng tổng số người nhiễm HIV của cả nước tính đến 20/8/2010 lên 226,8 nghìn người, trong đó 90 nghìn trường hợp đã chuyển sang giai đoạn AIDS và 47,8 nghìn người đã tử vong do AIDS. </w:t>
      </w:r>
    </w:p>
    <w:p w14:paraId="49F9E53E" w14:textId="77777777" w:rsidR="000B4298" w:rsidRPr="00C46836" w:rsidRDefault="000B4298" w:rsidP="002F64CC">
      <w:pPr>
        <w:pStyle w:val="BodyText"/>
        <w:tabs>
          <w:tab w:val="left" w:pos="-2340"/>
          <w:tab w:val="num" w:pos="360"/>
        </w:tabs>
        <w:spacing w:before="60" w:after="60" w:line="258" w:lineRule="auto"/>
        <w:ind w:firstLine="720"/>
        <w:rPr>
          <w:rFonts w:ascii="Times New Roman" w:hAnsi="Times New Roman"/>
          <w:b/>
          <w:bCs/>
          <w:i/>
          <w:iCs/>
          <w:sz w:val="32"/>
          <w:szCs w:val="32"/>
          <w:lang w:val="es-MX"/>
        </w:rPr>
      </w:pPr>
      <w:r w:rsidRPr="00C46836">
        <w:rPr>
          <w:rFonts w:ascii="Times New Roman" w:hAnsi="Times New Roman"/>
          <w:b/>
          <w:bCs/>
          <w:i/>
          <w:iCs/>
          <w:sz w:val="32"/>
          <w:szCs w:val="32"/>
          <w:lang w:val="es-MX"/>
        </w:rPr>
        <w:t>c. Tai nạn giao thông</w:t>
      </w:r>
    </w:p>
    <w:p w14:paraId="12DC5A29" w14:textId="77777777" w:rsidR="00AB33C5" w:rsidRPr="00C46836" w:rsidRDefault="00AB33C5" w:rsidP="002F64CC">
      <w:pPr>
        <w:pStyle w:val="BodyText"/>
        <w:spacing w:before="60" w:after="60" w:line="258" w:lineRule="auto"/>
        <w:ind w:firstLine="720"/>
        <w:jc w:val="both"/>
        <w:rPr>
          <w:rFonts w:ascii="Times New Roman" w:hAnsi="Times New Roman"/>
          <w:sz w:val="32"/>
          <w:szCs w:val="32"/>
        </w:rPr>
      </w:pPr>
      <w:r w:rsidRPr="00C46836">
        <w:rPr>
          <w:rFonts w:ascii="Times New Roman" w:hAnsi="Times New Roman"/>
          <w:sz w:val="32"/>
          <w:szCs w:val="32"/>
        </w:rPr>
        <w:t xml:space="preserve">Trong tháng 7/2010, trên địa bàn cả nước đã xảy ra 1209 vụ tai nạn giao thông, làm chết 893 người và làm bị thương 691 người. So với tháng trước, số </w:t>
      </w:r>
      <w:r w:rsidRPr="00C46836">
        <w:rPr>
          <w:rFonts w:ascii="Times New Roman" w:hAnsi="Times New Roman"/>
          <w:spacing w:val="-2"/>
          <w:sz w:val="32"/>
          <w:szCs w:val="32"/>
        </w:rPr>
        <w:t>vụ tai nạn giao thông giảm 5,5%, số người chết giảm 4,6%, số người bị thương giảm 19,8%. Tính chung bảy tháng năm 2010, cả nước đã xảy ra 7970 vụ tai nạn giao thông, làm chết 6555 người và làm bị thương 5906 người. So với</w:t>
      </w:r>
      <w:r w:rsidRPr="00C46836">
        <w:rPr>
          <w:rFonts w:ascii="Times New Roman" w:hAnsi="Times New Roman"/>
          <w:sz w:val="32"/>
          <w:szCs w:val="32"/>
        </w:rPr>
        <w:t xml:space="preserve"> </w:t>
      </w:r>
      <w:r w:rsidRPr="00C46836">
        <w:rPr>
          <w:rFonts w:ascii="Times New Roman" w:hAnsi="Times New Roman"/>
          <w:spacing w:val="-2"/>
          <w:sz w:val="32"/>
          <w:szCs w:val="32"/>
        </w:rPr>
        <w:t>cùng kỳ năm 2009, số vụ tai nạn giao thông tăng 10,1%; số người chết giảm 2,4%; số người bị thương tăng 30,1%. Bình quân 1 ngày trong bảy tháng năm 2010, cả nước có 38 vụ tai nạn giao thông, làm chết 31 người và làm bị thương 28 người.</w:t>
      </w:r>
    </w:p>
    <w:p w14:paraId="2A7B9A2F" w14:textId="77777777" w:rsidR="000B4298" w:rsidRPr="00C46836" w:rsidRDefault="000B4298" w:rsidP="002F64CC">
      <w:pPr>
        <w:pStyle w:val="BodyText"/>
        <w:tabs>
          <w:tab w:val="left" w:pos="-2340"/>
          <w:tab w:val="num" w:pos="360"/>
        </w:tabs>
        <w:spacing w:before="60" w:after="60" w:line="258" w:lineRule="auto"/>
        <w:ind w:firstLine="720"/>
        <w:rPr>
          <w:rFonts w:ascii="Times New Roman" w:hAnsi="Times New Roman"/>
          <w:b/>
          <w:i/>
          <w:iCs/>
          <w:sz w:val="32"/>
          <w:szCs w:val="32"/>
          <w:lang w:val="pt-BR"/>
        </w:rPr>
      </w:pPr>
      <w:r w:rsidRPr="00C46836">
        <w:rPr>
          <w:rFonts w:ascii="Times New Roman" w:hAnsi="Times New Roman"/>
          <w:b/>
          <w:i/>
          <w:iCs/>
          <w:sz w:val="32"/>
          <w:szCs w:val="32"/>
          <w:lang w:val="pt-BR"/>
        </w:rPr>
        <w:t>d. Thiên tai</w:t>
      </w:r>
    </w:p>
    <w:p w14:paraId="62D6B4E5" w14:textId="77777777" w:rsidR="00053355" w:rsidRPr="00C46836" w:rsidRDefault="00053355" w:rsidP="002F64CC">
      <w:pPr>
        <w:spacing w:before="60" w:after="60" w:line="258" w:lineRule="auto"/>
        <w:ind w:firstLine="720"/>
        <w:jc w:val="both"/>
        <w:rPr>
          <w:sz w:val="32"/>
          <w:szCs w:val="32"/>
          <w:lang w:val="sv-SE"/>
        </w:rPr>
      </w:pPr>
      <w:r w:rsidRPr="00C46836">
        <w:rPr>
          <w:color w:val="000000"/>
          <w:sz w:val="32"/>
          <w:szCs w:val="32"/>
          <w:lang w:val="es-MX"/>
        </w:rPr>
        <w:t xml:space="preserve">Trong </w:t>
      </w:r>
      <w:r w:rsidR="00437C55" w:rsidRPr="00C46836">
        <w:rPr>
          <w:color w:val="000000"/>
          <w:sz w:val="32"/>
          <w:szCs w:val="32"/>
          <w:lang w:val="es-MX"/>
        </w:rPr>
        <w:t>tám</w:t>
      </w:r>
      <w:r w:rsidRPr="00C46836">
        <w:rPr>
          <w:color w:val="000000"/>
          <w:sz w:val="32"/>
          <w:szCs w:val="32"/>
          <w:lang w:val="es-MX"/>
        </w:rPr>
        <w:t xml:space="preserve"> tháng năm </w:t>
      </w:r>
      <w:r w:rsidR="00DA1E69" w:rsidRPr="00C46836">
        <w:rPr>
          <w:color w:val="000000"/>
          <w:sz w:val="32"/>
          <w:szCs w:val="32"/>
          <w:lang w:val="es-MX"/>
        </w:rPr>
        <w:t>2010</w:t>
      </w:r>
      <w:r w:rsidRPr="00C46836">
        <w:rPr>
          <w:color w:val="000000"/>
          <w:sz w:val="32"/>
          <w:szCs w:val="32"/>
          <w:lang w:val="es-MX"/>
        </w:rPr>
        <w:t xml:space="preserve">, bão, </w:t>
      </w:r>
      <w:r w:rsidR="00614501" w:rsidRPr="00C46836">
        <w:rPr>
          <w:color w:val="000000"/>
          <w:sz w:val="32"/>
          <w:szCs w:val="32"/>
          <w:lang w:val="es-MX"/>
        </w:rPr>
        <w:t xml:space="preserve">áp thấp nhiệt đới, mưa lớn, </w:t>
      </w:r>
      <w:r w:rsidRPr="00C46836">
        <w:rPr>
          <w:color w:val="000000"/>
          <w:sz w:val="32"/>
          <w:szCs w:val="32"/>
          <w:lang w:val="es-MX"/>
        </w:rPr>
        <w:t>lũ ống, lũ quét, sạt lở đất, mưa đá, sét đánh… đã xảy ra tại nhiều địa phương trên cả nước gây thiệt hại lớn về người và tài sản. Theo báo cáo của các địa phương</w:t>
      </w:r>
      <w:r w:rsidR="001E05D4" w:rsidRPr="00C46836">
        <w:rPr>
          <w:color w:val="000000"/>
          <w:sz w:val="32"/>
          <w:szCs w:val="32"/>
          <w:lang w:val="es-MX"/>
        </w:rPr>
        <w:t xml:space="preserve"> (tính đến 20/8)</w:t>
      </w:r>
      <w:r w:rsidRPr="00C46836">
        <w:rPr>
          <w:color w:val="000000"/>
          <w:sz w:val="32"/>
          <w:szCs w:val="32"/>
          <w:lang w:val="es-MX"/>
        </w:rPr>
        <w:t xml:space="preserve">, thiên tai đã làm 73 người chết và mất tích, 127 người bị thương; gần 1 nghìn ngôi nhà bị sập đổ, bị cuốn trôi; hơn 30,6 nghìn ngôi nhà bị sạt lở, tốc mái, ngập nước và gần 2,5 nghìn ha lúa và hoa màu bị mất trắng. </w:t>
      </w:r>
      <w:r w:rsidRPr="00C46836">
        <w:rPr>
          <w:color w:val="000000"/>
          <w:spacing w:val="2"/>
          <w:sz w:val="32"/>
          <w:szCs w:val="32"/>
          <w:lang w:val="es-MX"/>
        </w:rPr>
        <w:t>Tổng giá trị thiệt hại ước tính trên 327 tỷ đồng</w:t>
      </w:r>
      <w:r w:rsidR="001E05D4" w:rsidRPr="00C46836">
        <w:rPr>
          <w:color w:val="000000"/>
          <w:spacing w:val="2"/>
          <w:sz w:val="32"/>
          <w:szCs w:val="32"/>
          <w:lang w:val="es-MX"/>
        </w:rPr>
        <w:t xml:space="preserve">. </w:t>
      </w:r>
      <w:r w:rsidR="00BB7BEB" w:rsidRPr="00C46836">
        <w:rPr>
          <w:color w:val="000000"/>
          <w:spacing w:val="2"/>
          <w:sz w:val="32"/>
          <w:szCs w:val="32"/>
          <w:lang w:val="es-MX"/>
        </w:rPr>
        <w:t xml:space="preserve">Ngoài ra, ngày </w:t>
      </w:r>
      <w:r w:rsidR="001E05D4" w:rsidRPr="00C46836">
        <w:rPr>
          <w:color w:val="000000"/>
          <w:spacing w:val="2"/>
          <w:sz w:val="32"/>
          <w:szCs w:val="32"/>
          <w:lang w:val="es-MX"/>
        </w:rPr>
        <w:t xml:space="preserve">24/8/2010 bão số 3 đã </w:t>
      </w:r>
      <w:r w:rsidR="00BB7BEB" w:rsidRPr="00C46836">
        <w:rPr>
          <w:color w:val="000000"/>
          <w:spacing w:val="2"/>
          <w:sz w:val="32"/>
          <w:szCs w:val="32"/>
          <w:lang w:val="es-MX"/>
        </w:rPr>
        <w:t xml:space="preserve">đi vào địa phận Thanh Hóa-Nghệ An, </w:t>
      </w:r>
      <w:r w:rsidR="001E05D4" w:rsidRPr="00C46836">
        <w:rPr>
          <w:color w:val="000000"/>
          <w:spacing w:val="2"/>
          <w:sz w:val="32"/>
          <w:szCs w:val="32"/>
          <w:lang w:val="es-MX"/>
        </w:rPr>
        <w:t xml:space="preserve">gây thiệt hại </w:t>
      </w:r>
      <w:r w:rsidR="00BB7BEB" w:rsidRPr="00C46836">
        <w:rPr>
          <w:color w:val="000000"/>
          <w:spacing w:val="2"/>
          <w:sz w:val="32"/>
          <w:szCs w:val="32"/>
          <w:lang w:val="es-MX"/>
        </w:rPr>
        <w:t xml:space="preserve">về người và tài sản </w:t>
      </w:r>
      <w:r w:rsidR="001E05D4" w:rsidRPr="00C46836">
        <w:rPr>
          <w:color w:val="000000"/>
          <w:spacing w:val="2"/>
          <w:sz w:val="32"/>
          <w:szCs w:val="32"/>
          <w:lang w:val="es-MX"/>
        </w:rPr>
        <w:t>tại các tỉnh Bắc Trung Bộ. Theo báo cáo sơ bộ của các địa phương,</w:t>
      </w:r>
      <w:r w:rsidR="00BB7BEB" w:rsidRPr="00C46836">
        <w:rPr>
          <w:color w:val="000000"/>
          <w:spacing w:val="2"/>
          <w:sz w:val="32"/>
          <w:szCs w:val="32"/>
          <w:lang w:val="es-MX"/>
        </w:rPr>
        <w:t xml:space="preserve"> </w:t>
      </w:r>
      <w:r w:rsidR="006B54E7" w:rsidRPr="00C46836">
        <w:rPr>
          <w:color w:val="000000"/>
          <w:spacing w:val="2"/>
          <w:sz w:val="32"/>
          <w:szCs w:val="32"/>
          <w:lang w:val="es-MX"/>
        </w:rPr>
        <w:t xml:space="preserve">tính </w:t>
      </w:r>
      <w:r w:rsidR="00BB7BEB" w:rsidRPr="00C46836">
        <w:rPr>
          <w:color w:val="000000"/>
          <w:spacing w:val="2"/>
          <w:sz w:val="32"/>
          <w:szCs w:val="32"/>
          <w:lang w:val="es-MX"/>
        </w:rPr>
        <w:t>đến chiều</w:t>
      </w:r>
      <w:r w:rsidR="00BB7BEB" w:rsidRPr="00C46836">
        <w:rPr>
          <w:color w:val="000000"/>
          <w:sz w:val="32"/>
          <w:szCs w:val="32"/>
          <w:lang w:val="es-MX"/>
        </w:rPr>
        <w:t xml:space="preserve"> </w:t>
      </w:r>
      <w:r w:rsidR="00BB7BEB" w:rsidRPr="00C46836">
        <w:rPr>
          <w:color w:val="000000"/>
          <w:spacing w:val="2"/>
          <w:sz w:val="32"/>
          <w:szCs w:val="32"/>
          <w:lang w:val="es-MX"/>
        </w:rPr>
        <w:t xml:space="preserve">26/8 đã có 12 người chết và mất tích; 88 người bị thương, trong đó Nghệ An 6 người chết, 49 người bị thương; Hà Tĩnh 3 người chết, 15 người bị thương; gần 57,5 nghìn ha lúa và 20,4 nghìn ha hoa màu bị ngập, hư hỏng, </w:t>
      </w:r>
      <w:r w:rsidR="00BB7BEB" w:rsidRPr="00C46836">
        <w:rPr>
          <w:color w:val="000000"/>
          <w:spacing w:val="-2"/>
          <w:sz w:val="32"/>
          <w:szCs w:val="32"/>
          <w:lang w:val="es-MX"/>
        </w:rPr>
        <w:t>trong đó 8,7 nghìn ha lúa và 5,2 nghìn ha hoa màu bị mất trắng; gần 500 nhà bị sập, cuốn trôi;</w:t>
      </w:r>
      <w:r w:rsidR="00867F13" w:rsidRPr="00C46836">
        <w:rPr>
          <w:color w:val="000000"/>
          <w:spacing w:val="-2"/>
          <w:sz w:val="32"/>
          <w:szCs w:val="32"/>
          <w:lang w:val="es-MX"/>
        </w:rPr>
        <w:t xml:space="preserve"> hàng chục nghìn nhà bị ngập nước, tốc mái và nhiều công trình</w:t>
      </w:r>
      <w:r w:rsidR="00867F13" w:rsidRPr="00C46836">
        <w:rPr>
          <w:color w:val="000000"/>
          <w:sz w:val="32"/>
          <w:szCs w:val="32"/>
          <w:lang w:val="es-MX"/>
        </w:rPr>
        <w:t xml:space="preserve"> kinh tế-xã hội bị ảnh hưởng</w:t>
      </w:r>
      <w:r w:rsidR="00C73143" w:rsidRPr="00C46836">
        <w:rPr>
          <w:color w:val="000000"/>
          <w:sz w:val="32"/>
          <w:szCs w:val="32"/>
          <w:lang w:val="es-MX"/>
        </w:rPr>
        <w:t>; t</w:t>
      </w:r>
      <w:r w:rsidR="00867F13" w:rsidRPr="00C46836">
        <w:rPr>
          <w:color w:val="000000"/>
          <w:sz w:val="32"/>
          <w:szCs w:val="32"/>
          <w:lang w:val="es-MX"/>
        </w:rPr>
        <w:t>ổng giá trị thiệt hại ước tính</w:t>
      </w:r>
      <w:r w:rsidR="00BB7BEB" w:rsidRPr="00C46836">
        <w:rPr>
          <w:color w:val="000000"/>
          <w:sz w:val="32"/>
          <w:szCs w:val="32"/>
          <w:lang w:val="es-MX"/>
        </w:rPr>
        <w:t xml:space="preserve"> </w:t>
      </w:r>
      <w:r w:rsidR="00867F13" w:rsidRPr="00C46836">
        <w:rPr>
          <w:color w:val="000000"/>
          <w:sz w:val="32"/>
          <w:szCs w:val="32"/>
          <w:lang w:val="es-MX"/>
        </w:rPr>
        <w:t xml:space="preserve">trên 1,3 nghìn tỷ đồng. </w:t>
      </w:r>
      <w:r w:rsidRPr="00C46836">
        <w:rPr>
          <w:color w:val="000000"/>
          <w:sz w:val="32"/>
          <w:szCs w:val="32"/>
          <w:lang w:val="es-MX"/>
        </w:rPr>
        <w:t xml:space="preserve">Ngay </w:t>
      </w:r>
      <w:r w:rsidR="00A8052B" w:rsidRPr="00C46836">
        <w:rPr>
          <w:color w:val="000000"/>
          <w:sz w:val="32"/>
          <w:szCs w:val="32"/>
          <w:lang w:val="es-MX"/>
        </w:rPr>
        <w:t xml:space="preserve">sau </w:t>
      </w:r>
      <w:r w:rsidRPr="00C46836">
        <w:rPr>
          <w:color w:val="000000"/>
          <w:sz w:val="32"/>
          <w:szCs w:val="32"/>
          <w:lang w:val="es-MX"/>
        </w:rPr>
        <w:t>khi thiên tai xảy ra, c</w:t>
      </w:r>
      <w:r w:rsidRPr="00C46836">
        <w:rPr>
          <w:sz w:val="32"/>
          <w:szCs w:val="32"/>
          <w:lang w:val="de-DE"/>
        </w:rPr>
        <w:t xml:space="preserve">ác cấp, các ngành đã khẩn trương triển khai các hoạt động khắc phục hậu quả, đồng thời nhanh chóng tổ chức hỗ trợ kịp thời các gia đình bị </w:t>
      </w:r>
      <w:r w:rsidR="00D35DF0" w:rsidRPr="00C46836">
        <w:rPr>
          <w:sz w:val="32"/>
          <w:szCs w:val="32"/>
          <w:lang w:val="de-DE"/>
        </w:rPr>
        <w:t xml:space="preserve">thiệt hại </w:t>
      </w:r>
      <w:r w:rsidRPr="00C46836">
        <w:rPr>
          <w:sz w:val="32"/>
          <w:szCs w:val="32"/>
          <w:lang w:val="de-DE"/>
        </w:rPr>
        <w:t>ổn định sản xuất và đời sống</w:t>
      </w:r>
      <w:r w:rsidR="00D35DF0" w:rsidRPr="00C46836">
        <w:rPr>
          <w:sz w:val="32"/>
          <w:szCs w:val="32"/>
          <w:lang w:val="de-DE"/>
        </w:rPr>
        <w:t>.</w:t>
      </w:r>
      <w:r w:rsidRPr="00C46836">
        <w:rPr>
          <w:sz w:val="32"/>
          <w:szCs w:val="32"/>
          <w:lang w:val="pt-BR"/>
        </w:rPr>
        <w:t xml:space="preserve"> </w:t>
      </w:r>
    </w:p>
    <w:p w14:paraId="61E69B64" w14:textId="77777777" w:rsidR="00244DC1" w:rsidRPr="00C46836" w:rsidRDefault="00456077" w:rsidP="002F64CC">
      <w:pPr>
        <w:spacing w:before="60" w:after="60" w:line="252" w:lineRule="auto"/>
        <w:ind w:firstLine="720"/>
        <w:jc w:val="both"/>
        <w:rPr>
          <w:sz w:val="32"/>
          <w:szCs w:val="32"/>
        </w:rPr>
      </w:pPr>
      <w:r w:rsidRPr="00C46836">
        <w:rPr>
          <w:i/>
          <w:sz w:val="32"/>
          <w:szCs w:val="32"/>
        </w:rPr>
        <w:t>Khái quát lại,</w:t>
      </w:r>
      <w:r w:rsidRPr="00C46836">
        <w:rPr>
          <w:sz w:val="32"/>
          <w:szCs w:val="32"/>
        </w:rPr>
        <w:t xml:space="preserve"> </w:t>
      </w:r>
      <w:r w:rsidR="00593FBF" w:rsidRPr="00C46836">
        <w:rPr>
          <w:sz w:val="32"/>
          <w:szCs w:val="32"/>
        </w:rPr>
        <w:t xml:space="preserve">tình hình kinh tế-xã hội </w:t>
      </w:r>
      <w:r w:rsidR="00437C55" w:rsidRPr="00C46836">
        <w:rPr>
          <w:sz w:val="32"/>
          <w:szCs w:val="32"/>
        </w:rPr>
        <w:t>tám</w:t>
      </w:r>
      <w:r w:rsidR="00593FBF" w:rsidRPr="00C46836">
        <w:rPr>
          <w:sz w:val="32"/>
          <w:szCs w:val="32"/>
        </w:rPr>
        <w:t xml:space="preserve"> tháng </w:t>
      </w:r>
      <w:r w:rsidRPr="00C46836">
        <w:rPr>
          <w:sz w:val="32"/>
          <w:szCs w:val="32"/>
        </w:rPr>
        <w:t>năm 2010</w:t>
      </w:r>
      <w:r w:rsidR="00347876" w:rsidRPr="00C46836">
        <w:rPr>
          <w:sz w:val="32"/>
          <w:szCs w:val="32"/>
        </w:rPr>
        <w:t xml:space="preserve"> </w:t>
      </w:r>
      <w:r w:rsidR="00593FBF" w:rsidRPr="00C46836">
        <w:rPr>
          <w:sz w:val="32"/>
          <w:szCs w:val="32"/>
        </w:rPr>
        <w:t xml:space="preserve">tiếp tục chuyển biến tích cực. </w:t>
      </w:r>
      <w:r w:rsidR="00A70896" w:rsidRPr="00C46836">
        <w:rPr>
          <w:sz w:val="32"/>
          <w:szCs w:val="32"/>
        </w:rPr>
        <w:t>Sản xuất công nghiệp</w:t>
      </w:r>
      <w:r w:rsidR="00DA4E86" w:rsidRPr="00C46836">
        <w:rPr>
          <w:sz w:val="32"/>
          <w:szCs w:val="32"/>
        </w:rPr>
        <w:t xml:space="preserve"> </w:t>
      </w:r>
      <w:r w:rsidR="00A70896" w:rsidRPr="00C46836">
        <w:rPr>
          <w:sz w:val="32"/>
          <w:szCs w:val="32"/>
        </w:rPr>
        <w:t xml:space="preserve">duy trì mức tăng khá; </w:t>
      </w:r>
      <w:r w:rsidR="00030F61" w:rsidRPr="00C46836">
        <w:rPr>
          <w:sz w:val="32"/>
          <w:szCs w:val="32"/>
        </w:rPr>
        <w:t xml:space="preserve">nhập </w:t>
      </w:r>
      <w:r w:rsidR="00A70896" w:rsidRPr="00C46836">
        <w:rPr>
          <w:sz w:val="32"/>
          <w:szCs w:val="32"/>
        </w:rPr>
        <w:t xml:space="preserve">siêu </w:t>
      </w:r>
      <w:r w:rsidR="00030F61" w:rsidRPr="00C46836">
        <w:rPr>
          <w:sz w:val="32"/>
          <w:szCs w:val="32"/>
        </w:rPr>
        <w:t xml:space="preserve">hàng hóa có xu hướng giảm; giá cả ổn định, an sinh xã hội được đảm bảo. Để thực hiện thắng lợi mục tiêu và các chỉ tiêu chủ yếu về kinh tế-xã hội năm 2010, trong thời gian tới, </w:t>
      </w:r>
      <w:r w:rsidR="00244DC1" w:rsidRPr="00C46836">
        <w:rPr>
          <w:sz w:val="32"/>
          <w:szCs w:val="32"/>
        </w:rPr>
        <w:t xml:space="preserve">các cấp, các ngành, các địa phương cần </w:t>
      </w:r>
      <w:r w:rsidR="00030F61" w:rsidRPr="00C46836">
        <w:rPr>
          <w:sz w:val="32"/>
          <w:szCs w:val="32"/>
        </w:rPr>
        <w:t xml:space="preserve">tiếp tục </w:t>
      </w:r>
      <w:r w:rsidR="00527A89" w:rsidRPr="00C46836">
        <w:rPr>
          <w:sz w:val="32"/>
          <w:szCs w:val="32"/>
        </w:rPr>
        <w:t xml:space="preserve">triển khai </w:t>
      </w:r>
      <w:r w:rsidR="00030F61" w:rsidRPr="00C46836">
        <w:rPr>
          <w:sz w:val="32"/>
          <w:szCs w:val="32"/>
        </w:rPr>
        <w:t xml:space="preserve">quyết liệt, có hiệu quả </w:t>
      </w:r>
      <w:r w:rsidR="00527A89" w:rsidRPr="00C46836">
        <w:rPr>
          <w:sz w:val="32"/>
          <w:szCs w:val="32"/>
        </w:rPr>
        <w:t xml:space="preserve">những công việc </w:t>
      </w:r>
      <w:r w:rsidR="0069235F" w:rsidRPr="00C46836">
        <w:rPr>
          <w:sz w:val="32"/>
          <w:szCs w:val="32"/>
        </w:rPr>
        <w:t xml:space="preserve">đã đề ra </w:t>
      </w:r>
      <w:r w:rsidR="00527A89" w:rsidRPr="00C46836">
        <w:rPr>
          <w:sz w:val="32"/>
          <w:szCs w:val="32"/>
        </w:rPr>
        <w:t>trong kế hoạch hành động</w:t>
      </w:r>
      <w:r w:rsidR="00030F61" w:rsidRPr="00C46836">
        <w:rPr>
          <w:sz w:val="32"/>
          <w:szCs w:val="32"/>
        </w:rPr>
        <w:t>, trong đó</w:t>
      </w:r>
      <w:r w:rsidR="00527A89" w:rsidRPr="00C46836">
        <w:rPr>
          <w:sz w:val="32"/>
          <w:szCs w:val="32"/>
        </w:rPr>
        <w:t xml:space="preserve"> </w:t>
      </w:r>
      <w:r w:rsidR="00244DC1" w:rsidRPr="00C46836">
        <w:rPr>
          <w:sz w:val="32"/>
          <w:szCs w:val="32"/>
        </w:rPr>
        <w:t xml:space="preserve">tập trung vào một số vấn đề sau:  </w:t>
      </w:r>
    </w:p>
    <w:p w14:paraId="66E4423D" w14:textId="77777777" w:rsidR="0099053B" w:rsidRPr="00C46836" w:rsidRDefault="00755478" w:rsidP="002F64CC">
      <w:pPr>
        <w:spacing w:before="60" w:after="60" w:line="252" w:lineRule="auto"/>
        <w:ind w:firstLine="720"/>
        <w:jc w:val="both"/>
        <w:rPr>
          <w:rStyle w:val="Strong"/>
          <w:b w:val="0"/>
          <w:sz w:val="32"/>
          <w:szCs w:val="32"/>
        </w:rPr>
      </w:pPr>
      <w:r w:rsidRPr="00C46836">
        <w:rPr>
          <w:rStyle w:val="Strong"/>
          <w:b w:val="0"/>
          <w:i/>
          <w:sz w:val="32"/>
          <w:szCs w:val="32"/>
        </w:rPr>
        <w:t xml:space="preserve">Một là, </w:t>
      </w:r>
      <w:r w:rsidRPr="00C46836">
        <w:rPr>
          <w:rStyle w:val="Strong"/>
          <w:b w:val="0"/>
          <w:sz w:val="32"/>
          <w:szCs w:val="32"/>
        </w:rPr>
        <w:t xml:space="preserve">tiếp tục thực hiện các giải pháp thúc đẩy sản xuất công nghiệp, đẩy mạnh xuất khẩu, phát triển các ngành công nghiệp hỗ trợ để tăng xuất khẩu, </w:t>
      </w:r>
      <w:r w:rsidR="000C39E9" w:rsidRPr="00C46836">
        <w:rPr>
          <w:rStyle w:val="Strong"/>
          <w:b w:val="0"/>
          <w:sz w:val="32"/>
          <w:szCs w:val="32"/>
        </w:rPr>
        <w:t>kiểm soát nhập khẩu, giảm nhập siêu</w:t>
      </w:r>
      <w:r w:rsidR="0099053B" w:rsidRPr="00C46836">
        <w:rPr>
          <w:rStyle w:val="Strong"/>
          <w:b w:val="0"/>
          <w:sz w:val="32"/>
          <w:szCs w:val="32"/>
        </w:rPr>
        <w:t>, chú trọng phát triển thị trường trong nước</w:t>
      </w:r>
      <w:r w:rsidR="000C39E9" w:rsidRPr="00C46836">
        <w:rPr>
          <w:rStyle w:val="Strong"/>
          <w:b w:val="0"/>
          <w:sz w:val="32"/>
          <w:szCs w:val="32"/>
        </w:rPr>
        <w:t>.</w:t>
      </w:r>
      <w:r w:rsidR="00DA4E86" w:rsidRPr="00C46836">
        <w:rPr>
          <w:rStyle w:val="Strong"/>
          <w:b w:val="0"/>
          <w:sz w:val="32"/>
          <w:szCs w:val="32"/>
        </w:rPr>
        <w:t xml:space="preserve"> </w:t>
      </w:r>
    </w:p>
    <w:p w14:paraId="5DCE021D" w14:textId="77777777" w:rsidR="009572AA" w:rsidRPr="00C46836" w:rsidRDefault="0099053B" w:rsidP="002F64CC">
      <w:pPr>
        <w:spacing w:before="60" w:after="60" w:line="252" w:lineRule="auto"/>
        <w:ind w:firstLine="720"/>
        <w:jc w:val="both"/>
        <w:rPr>
          <w:sz w:val="32"/>
          <w:szCs w:val="32"/>
        </w:rPr>
      </w:pPr>
      <w:r w:rsidRPr="00C46836">
        <w:rPr>
          <w:rStyle w:val="Strong"/>
          <w:b w:val="0"/>
          <w:i/>
          <w:sz w:val="32"/>
          <w:szCs w:val="32"/>
        </w:rPr>
        <w:t xml:space="preserve">Hai là, </w:t>
      </w:r>
      <w:r w:rsidRPr="00C46836">
        <w:rPr>
          <w:rStyle w:val="Strong"/>
          <w:b w:val="0"/>
          <w:sz w:val="32"/>
          <w:szCs w:val="32"/>
        </w:rPr>
        <w:t>đ</w:t>
      </w:r>
      <w:r w:rsidR="005C57DC" w:rsidRPr="00C46836">
        <w:rPr>
          <w:rStyle w:val="Strong"/>
          <w:b w:val="0"/>
          <w:sz w:val="32"/>
          <w:szCs w:val="32"/>
        </w:rPr>
        <w:t xml:space="preserve">ẩy nhanh </w:t>
      </w:r>
      <w:r w:rsidR="005C57DC" w:rsidRPr="00C46836">
        <w:rPr>
          <w:sz w:val="32"/>
          <w:szCs w:val="32"/>
        </w:rPr>
        <w:t xml:space="preserve">tiến độ </w:t>
      </w:r>
      <w:r w:rsidR="00755478" w:rsidRPr="00C46836">
        <w:rPr>
          <w:sz w:val="32"/>
          <w:szCs w:val="32"/>
        </w:rPr>
        <w:t>thực hiện và giải ngân các công trình, dự án theo kế hoạch, nhất là những công trình dự án quan trọng,</w:t>
      </w:r>
      <w:r w:rsidRPr="00C46836">
        <w:rPr>
          <w:sz w:val="32"/>
          <w:szCs w:val="32"/>
        </w:rPr>
        <w:t xml:space="preserve"> cấp bách, các</w:t>
      </w:r>
      <w:r w:rsidR="009572AA" w:rsidRPr="00C46836">
        <w:rPr>
          <w:sz w:val="32"/>
          <w:szCs w:val="32"/>
        </w:rPr>
        <w:t xml:space="preserve"> công trình nguồn và lưới điện để </w:t>
      </w:r>
      <w:r w:rsidR="009572AA" w:rsidRPr="00C46836">
        <w:rPr>
          <w:rStyle w:val="Strong"/>
          <w:b w:val="0"/>
          <w:sz w:val="32"/>
          <w:szCs w:val="32"/>
        </w:rPr>
        <w:t>khẩn trương</w:t>
      </w:r>
      <w:r w:rsidR="009572AA" w:rsidRPr="00C46836">
        <w:rPr>
          <w:rStyle w:val="Strong"/>
          <w:b w:val="0"/>
          <w:color w:val="333333"/>
          <w:sz w:val="32"/>
          <w:szCs w:val="32"/>
        </w:rPr>
        <w:t xml:space="preserve"> </w:t>
      </w:r>
      <w:r w:rsidR="009572AA" w:rsidRPr="00C46836">
        <w:rPr>
          <w:sz w:val="32"/>
          <w:szCs w:val="32"/>
        </w:rPr>
        <w:t>đưa vào hoạt động</w:t>
      </w:r>
      <w:r w:rsidR="00C07547" w:rsidRPr="00C46836">
        <w:rPr>
          <w:sz w:val="32"/>
          <w:szCs w:val="32"/>
        </w:rPr>
        <w:t xml:space="preserve">, đảm bảo </w:t>
      </w:r>
      <w:r w:rsidR="009572AA" w:rsidRPr="00C46836">
        <w:rPr>
          <w:sz w:val="32"/>
          <w:szCs w:val="32"/>
        </w:rPr>
        <w:t xml:space="preserve">đáp ứng nhu cầu sản xuất và </w:t>
      </w:r>
      <w:r w:rsidR="007E62C6" w:rsidRPr="00C46836">
        <w:rPr>
          <w:sz w:val="32"/>
          <w:szCs w:val="32"/>
        </w:rPr>
        <w:t>đời sống</w:t>
      </w:r>
      <w:r w:rsidR="009572AA" w:rsidRPr="00C46836">
        <w:rPr>
          <w:sz w:val="32"/>
          <w:szCs w:val="32"/>
        </w:rPr>
        <w:t xml:space="preserve">. </w:t>
      </w:r>
    </w:p>
    <w:p w14:paraId="4333F837" w14:textId="77777777" w:rsidR="00D01AB9" w:rsidRPr="00C46836" w:rsidRDefault="00755478" w:rsidP="002F64CC">
      <w:pPr>
        <w:spacing w:before="60" w:after="60" w:line="252" w:lineRule="auto"/>
        <w:ind w:firstLine="720"/>
        <w:jc w:val="both"/>
        <w:rPr>
          <w:sz w:val="32"/>
          <w:szCs w:val="32"/>
        </w:rPr>
      </w:pPr>
      <w:r w:rsidRPr="00C46836">
        <w:rPr>
          <w:i/>
          <w:sz w:val="32"/>
          <w:szCs w:val="32"/>
        </w:rPr>
        <w:t>B</w:t>
      </w:r>
      <w:r w:rsidR="00C07547" w:rsidRPr="00C46836">
        <w:rPr>
          <w:i/>
          <w:sz w:val="32"/>
          <w:szCs w:val="32"/>
        </w:rPr>
        <w:t>a</w:t>
      </w:r>
      <w:r w:rsidRPr="00C46836">
        <w:rPr>
          <w:i/>
          <w:sz w:val="32"/>
          <w:szCs w:val="32"/>
        </w:rPr>
        <w:t xml:space="preserve"> </w:t>
      </w:r>
      <w:r w:rsidR="00D01AB9" w:rsidRPr="00C46836">
        <w:rPr>
          <w:i/>
          <w:sz w:val="32"/>
          <w:szCs w:val="32"/>
        </w:rPr>
        <w:t>là,</w:t>
      </w:r>
      <w:r w:rsidR="00D01AB9" w:rsidRPr="00C46836">
        <w:rPr>
          <w:sz w:val="32"/>
          <w:szCs w:val="32"/>
        </w:rPr>
        <w:t xml:space="preserve"> t</w:t>
      </w:r>
      <w:r w:rsidR="00D01AB9" w:rsidRPr="00C46836">
        <w:rPr>
          <w:rStyle w:val="Strong"/>
          <w:b w:val="0"/>
          <w:sz w:val="32"/>
          <w:szCs w:val="32"/>
        </w:rPr>
        <w:t xml:space="preserve">iếp tục chỉ đạo thực hiện đồng bộ </w:t>
      </w:r>
      <w:r w:rsidR="00D01AB9" w:rsidRPr="00C46836">
        <w:rPr>
          <w:sz w:val="32"/>
          <w:szCs w:val="32"/>
        </w:rPr>
        <w:t>các giải pháp</w:t>
      </w:r>
      <w:r w:rsidRPr="00C46836">
        <w:rPr>
          <w:sz w:val="32"/>
          <w:szCs w:val="32"/>
        </w:rPr>
        <w:t xml:space="preserve"> </w:t>
      </w:r>
      <w:r w:rsidR="00D01AB9" w:rsidRPr="00C46836">
        <w:rPr>
          <w:sz w:val="32"/>
          <w:szCs w:val="32"/>
        </w:rPr>
        <w:t>kiểm soát giá cả</w:t>
      </w:r>
      <w:r w:rsidR="000C39E9" w:rsidRPr="00C46836">
        <w:rPr>
          <w:sz w:val="32"/>
          <w:szCs w:val="32"/>
        </w:rPr>
        <w:t>;</w:t>
      </w:r>
      <w:r w:rsidR="00D01AB9" w:rsidRPr="00C46836">
        <w:rPr>
          <w:sz w:val="32"/>
          <w:szCs w:val="32"/>
        </w:rPr>
        <w:t xml:space="preserve"> </w:t>
      </w:r>
      <w:r w:rsidR="000C39E9" w:rsidRPr="00C46836">
        <w:rPr>
          <w:sz w:val="32"/>
          <w:szCs w:val="32"/>
        </w:rPr>
        <w:t xml:space="preserve">theo dõi sát diễn biến thị trường hàng hóa, dịch vụ trong và ngoài nước để chủ động các giải pháp điều tiết cung - </w:t>
      </w:r>
      <w:r w:rsidR="00D01AB9" w:rsidRPr="00C46836">
        <w:rPr>
          <w:sz w:val="32"/>
          <w:szCs w:val="32"/>
        </w:rPr>
        <w:t>cầu hàng hóa</w:t>
      </w:r>
      <w:r w:rsidR="000C39E9" w:rsidRPr="00C46836">
        <w:rPr>
          <w:sz w:val="32"/>
          <w:szCs w:val="32"/>
        </w:rPr>
        <w:t xml:space="preserve"> nhằm bình ổn thị trường,</w:t>
      </w:r>
      <w:r w:rsidR="00D01AB9" w:rsidRPr="00C46836">
        <w:rPr>
          <w:sz w:val="32"/>
          <w:szCs w:val="32"/>
        </w:rPr>
        <w:t xml:space="preserve"> </w:t>
      </w:r>
      <w:r w:rsidR="00D01AB9" w:rsidRPr="00C46836">
        <w:rPr>
          <w:rStyle w:val="Strong"/>
          <w:b w:val="0"/>
          <w:sz w:val="32"/>
          <w:szCs w:val="32"/>
        </w:rPr>
        <w:t xml:space="preserve">không để tình trạng </w:t>
      </w:r>
      <w:r w:rsidR="000C39E9" w:rsidRPr="00C46836">
        <w:rPr>
          <w:rStyle w:val="Strong"/>
          <w:b w:val="0"/>
          <w:sz w:val="32"/>
          <w:szCs w:val="32"/>
        </w:rPr>
        <w:t xml:space="preserve">đầu cơ, thiếu hàng, </w:t>
      </w:r>
      <w:r w:rsidR="00D01AB9" w:rsidRPr="00C46836">
        <w:rPr>
          <w:rStyle w:val="Strong"/>
          <w:b w:val="0"/>
          <w:sz w:val="32"/>
          <w:szCs w:val="32"/>
        </w:rPr>
        <w:t xml:space="preserve">tăng giá bất hợp lý. </w:t>
      </w:r>
      <w:r w:rsidR="000C39E9" w:rsidRPr="00C46836">
        <w:rPr>
          <w:rStyle w:val="Strong"/>
          <w:b w:val="0"/>
          <w:sz w:val="32"/>
          <w:szCs w:val="32"/>
        </w:rPr>
        <w:t>T</w:t>
      </w:r>
      <w:r w:rsidR="00D01AB9" w:rsidRPr="00C46836">
        <w:rPr>
          <w:sz w:val="32"/>
          <w:szCs w:val="32"/>
        </w:rPr>
        <w:t>hực hiện thanh tra, kiểm tra thường xuyên</w:t>
      </w:r>
      <w:r w:rsidR="000C39E9" w:rsidRPr="00C46836">
        <w:rPr>
          <w:sz w:val="32"/>
          <w:szCs w:val="32"/>
        </w:rPr>
        <w:t>, xử lý nghiêm các trường hợp vi phạm quy định về quản lý giá.</w:t>
      </w:r>
    </w:p>
    <w:p w14:paraId="3BC61C1D" w14:textId="77777777" w:rsidR="008E6F3E" w:rsidRPr="00C46836" w:rsidRDefault="00C07547" w:rsidP="002F64CC">
      <w:pPr>
        <w:spacing w:before="60" w:after="60" w:line="252" w:lineRule="auto"/>
        <w:ind w:firstLine="720"/>
        <w:jc w:val="both"/>
        <w:rPr>
          <w:color w:val="000000"/>
          <w:sz w:val="32"/>
          <w:szCs w:val="32"/>
        </w:rPr>
      </w:pPr>
      <w:r w:rsidRPr="00C46836">
        <w:rPr>
          <w:i/>
          <w:sz w:val="32"/>
          <w:szCs w:val="32"/>
        </w:rPr>
        <w:t>Bốn</w:t>
      </w:r>
      <w:r w:rsidR="008E6F3E" w:rsidRPr="00C46836">
        <w:rPr>
          <w:i/>
          <w:sz w:val="32"/>
          <w:szCs w:val="32"/>
        </w:rPr>
        <w:t xml:space="preserve"> là</w:t>
      </w:r>
      <w:r w:rsidR="008E6F3E" w:rsidRPr="00C46836">
        <w:rPr>
          <w:sz w:val="32"/>
          <w:szCs w:val="32"/>
        </w:rPr>
        <w:t xml:space="preserve">, </w:t>
      </w:r>
      <w:r w:rsidR="00D861DE" w:rsidRPr="00C46836">
        <w:rPr>
          <w:sz w:val="32"/>
          <w:szCs w:val="32"/>
        </w:rPr>
        <w:t>c</w:t>
      </w:r>
      <w:r w:rsidR="008E6F3E" w:rsidRPr="00C46836">
        <w:rPr>
          <w:sz w:val="32"/>
          <w:szCs w:val="32"/>
        </w:rPr>
        <w:t>hủ động</w:t>
      </w:r>
      <w:r w:rsidRPr="00C46836">
        <w:rPr>
          <w:sz w:val="32"/>
          <w:szCs w:val="32"/>
        </w:rPr>
        <w:t xml:space="preserve"> </w:t>
      </w:r>
      <w:r w:rsidR="009C7A61" w:rsidRPr="00C46836">
        <w:rPr>
          <w:sz w:val="32"/>
          <w:szCs w:val="32"/>
        </w:rPr>
        <w:t xml:space="preserve">và </w:t>
      </w:r>
      <w:r w:rsidR="008E6F3E" w:rsidRPr="00C46836">
        <w:rPr>
          <w:sz w:val="32"/>
          <w:szCs w:val="32"/>
        </w:rPr>
        <w:t>sẵn sàng các phương án phòng, chống thiên tai, dịch bệnh trên cây trồng, vật nuôi</w:t>
      </w:r>
      <w:r w:rsidR="006340F1" w:rsidRPr="00C46836">
        <w:rPr>
          <w:sz w:val="32"/>
          <w:szCs w:val="32"/>
        </w:rPr>
        <w:t xml:space="preserve">, đồng thời </w:t>
      </w:r>
      <w:r w:rsidR="009C7A61" w:rsidRPr="00C46836">
        <w:rPr>
          <w:sz w:val="32"/>
          <w:szCs w:val="32"/>
        </w:rPr>
        <w:t xml:space="preserve">có </w:t>
      </w:r>
      <w:r w:rsidR="008E6F3E" w:rsidRPr="00C46836">
        <w:rPr>
          <w:sz w:val="32"/>
          <w:szCs w:val="32"/>
        </w:rPr>
        <w:t xml:space="preserve">biện pháp </w:t>
      </w:r>
      <w:r w:rsidR="009C7A61" w:rsidRPr="00C46836">
        <w:rPr>
          <w:sz w:val="32"/>
          <w:szCs w:val="32"/>
        </w:rPr>
        <w:t xml:space="preserve">ngăn chặn kịp thời và </w:t>
      </w:r>
      <w:r w:rsidR="008E6F3E" w:rsidRPr="00C46836">
        <w:rPr>
          <w:sz w:val="32"/>
          <w:szCs w:val="32"/>
        </w:rPr>
        <w:t xml:space="preserve">nhanh chóng dập tắt dịch, không để lây lan, kéo dài gây thiệt hại kinh tế và ảnh hưởng đến </w:t>
      </w:r>
      <w:r w:rsidR="009572AA" w:rsidRPr="00C46836">
        <w:rPr>
          <w:sz w:val="32"/>
          <w:szCs w:val="32"/>
        </w:rPr>
        <w:t xml:space="preserve">đời sống </w:t>
      </w:r>
      <w:r w:rsidR="008E6F3E" w:rsidRPr="00C46836">
        <w:rPr>
          <w:sz w:val="32"/>
          <w:szCs w:val="32"/>
        </w:rPr>
        <w:t>xã hội.</w:t>
      </w:r>
      <w:r w:rsidR="008E6F3E" w:rsidRPr="00C46836">
        <w:rPr>
          <w:color w:val="000000"/>
          <w:sz w:val="32"/>
          <w:szCs w:val="32"/>
        </w:rPr>
        <w:t xml:space="preserve"> </w:t>
      </w:r>
    </w:p>
    <w:p w14:paraId="3A315EF9" w14:textId="77777777" w:rsidR="008E6F3E" w:rsidRPr="00C46836" w:rsidRDefault="00C07547" w:rsidP="002F64CC">
      <w:pPr>
        <w:spacing w:before="60" w:after="60" w:line="252" w:lineRule="auto"/>
        <w:ind w:firstLine="720"/>
        <w:jc w:val="both"/>
        <w:rPr>
          <w:sz w:val="32"/>
          <w:szCs w:val="32"/>
        </w:rPr>
      </w:pPr>
      <w:r w:rsidRPr="00C46836">
        <w:rPr>
          <w:i/>
          <w:sz w:val="32"/>
          <w:szCs w:val="32"/>
        </w:rPr>
        <w:t>Năm</w:t>
      </w:r>
      <w:r w:rsidR="00E57BB6" w:rsidRPr="00C46836">
        <w:rPr>
          <w:i/>
          <w:sz w:val="32"/>
          <w:szCs w:val="32"/>
        </w:rPr>
        <w:t xml:space="preserve"> </w:t>
      </w:r>
      <w:r w:rsidR="008E6F3E" w:rsidRPr="00C46836">
        <w:rPr>
          <w:i/>
          <w:sz w:val="32"/>
          <w:szCs w:val="32"/>
        </w:rPr>
        <w:t>là,</w:t>
      </w:r>
      <w:r w:rsidR="008E6F3E" w:rsidRPr="00C46836">
        <w:rPr>
          <w:sz w:val="32"/>
          <w:szCs w:val="32"/>
        </w:rPr>
        <w:t xml:space="preserve"> tiếp tục triển khai thực hiện có hiệu quả các chính sách, chương trình, dự án về an sinh xã hội</w:t>
      </w:r>
      <w:r w:rsidRPr="00C46836">
        <w:rPr>
          <w:sz w:val="32"/>
          <w:szCs w:val="32"/>
        </w:rPr>
        <w:t>, xóa đói giảm nghèo</w:t>
      </w:r>
      <w:r w:rsidR="008E6F3E" w:rsidRPr="00C46836">
        <w:rPr>
          <w:sz w:val="32"/>
          <w:szCs w:val="32"/>
        </w:rPr>
        <w:t xml:space="preserve">. Thực hiện tốt công tác thông tin, tuyên truyền và bảo đảm an ninh, chính trị, trật tự, an toàn xã hội cho các sự kiện chính trị lớn của đất nước. </w:t>
      </w:r>
    </w:p>
    <w:p w14:paraId="13155984" w14:textId="77777777" w:rsidR="00331169" w:rsidRPr="002329A6" w:rsidRDefault="00331169" w:rsidP="00BB50BC">
      <w:pPr>
        <w:spacing w:before="240"/>
        <w:ind w:firstLine="4867"/>
        <w:jc w:val="center"/>
        <w:rPr>
          <w:b/>
          <w:sz w:val="26"/>
          <w:szCs w:val="26"/>
        </w:rPr>
      </w:pPr>
      <w:r w:rsidRPr="002329A6">
        <w:rPr>
          <w:b/>
          <w:sz w:val="26"/>
          <w:szCs w:val="26"/>
        </w:rPr>
        <w:t>Q. TỔNG CỤC TRƯỞNG</w:t>
      </w:r>
    </w:p>
    <w:p w14:paraId="3517D560" w14:textId="77777777" w:rsidR="00331169" w:rsidRPr="002329A6" w:rsidRDefault="00331169" w:rsidP="00331169">
      <w:pPr>
        <w:spacing w:before="120"/>
        <w:ind w:firstLine="5103"/>
        <w:jc w:val="center"/>
        <w:rPr>
          <w:b/>
          <w:sz w:val="90"/>
          <w:szCs w:val="28"/>
        </w:rPr>
      </w:pPr>
    </w:p>
    <w:p w14:paraId="6E619518" w14:textId="77777777" w:rsidR="00331169" w:rsidRPr="000C6442" w:rsidRDefault="00331169" w:rsidP="00331169">
      <w:pPr>
        <w:spacing w:before="120"/>
        <w:ind w:firstLine="5103"/>
        <w:jc w:val="center"/>
        <w:rPr>
          <w:b/>
          <w:sz w:val="30"/>
          <w:szCs w:val="28"/>
        </w:rPr>
      </w:pPr>
    </w:p>
    <w:p w14:paraId="30A1B607" w14:textId="77777777" w:rsidR="00331169" w:rsidRPr="00EE285E" w:rsidRDefault="00331169" w:rsidP="00331169">
      <w:pPr>
        <w:ind w:firstLine="4860"/>
        <w:jc w:val="center"/>
        <w:rPr>
          <w:b/>
          <w:sz w:val="28"/>
          <w:szCs w:val="28"/>
        </w:rPr>
      </w:pPr>
      <w:r w:rsidRPr="00EE285E">
        <w:rPr>
          <w:b/>
          <w:sz w:val="28"/>
          <w:szCs w:val="28"/>
        </w:rPr>
        <w:t>Đỗ Thức</w:t>
      </w:r>
    </w:p>
    <w:sectPr w:rsidR="00331169" w:rsidRPr="00EE285E" w:rsidSect="00BB50BC">
      <w:headerReference w:type="default" r:id="rId6"/>
      <w:footerReference w:type="even" r:id="rId7"/>
      <w:pgSz w:w="12240" w:h="15840" w:code="1"/>
      <w:pgMar w:top="1260" w:right="1368" w:bottom="432" w:left="1987" w:header="576" w:footer="2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9E1EB" w14:textId="77777777" w:rsidR="00EE4821" w:rsidRDefault="00EE4821">
      <w:r>
        <w:separator/>
      </w:r>
    </w:p>
  </w:endnote>
  <w:endnote w:type="continuationSeparator" w:id="0">
    <w:p w14:paraId="3D5599FD" w14:textId="77777777" w:rsidR="00EE4821" w:rsidRDefault="00EE4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FD1DA" w14:textId="77777777" w:rsidR="001E05D4" w:rsidRDefault="001E05D4" w:rsidP="009518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3273AE" w14:textId="77777777" w:rsidR="001E05D4" w:rsidRDefault="001E0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05C8F" w14:textId="77777777" w:rsidR="00EE4821" w:rsidRDefault="00EE4821">
      <w:r>
        <w:separator/>
      </w:r>
    </w:p>
  </w:footnote>
  <w:footnote w:type="continuationSeparator" w:id="0">
    <w:p w14:paraId="43E1A4B9" w14:textId="77777777" w:rsidR="00EE4821" w:rsidRDefault="00EE4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4AF9" w14:textId="77777777" w:rsidR="00BB50BC" w:rsidRDefault="00BB50BC">
    <w:pPr>
      <w:pStyle w:val="Header"/>
      <w:jc w:val="center"/>
    </w:pPr>
    <w:r>
      <w:fldChar w:fldCharType="begin"/>
    </w:r>
    <w:r>
      <w:instrText xml:space="preserve"> PAGE   \* MERGEFORMAT </w:instrText>
    </w:r>
    <w:r>
      <w:fldChar w:fldCharType="separate"/>
    </w:r>
    <w:r w:rsidR="00EA3508">
      <w:rPr>
        <w:noProof/>
      </w:rPr>
      <w:t>12</w:t>
    </w:r>
    <w:r>
      <w:fldChar w:fldCharType="end"/>
    </w:r>
  </w:p>
  <w:p w14:paraId="6412E0E9" w14:textId="77777777" w:rsidR="00BB50BC" w:rsidRDefault="00BB50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0768"/>
    <w:rsid w:val="000021AC"/>
    <w:rsid w:val="00016386"/>
    <w:rsid w:val="00024ACA"/>
    <w:rsid w:val="00030F61"/>
    <w:rsid w:val="00053355"/>
    <w:rsid w:val="00053376"/>
    <w:rsid w:val="00092070"/>
    <w:rsid w:val="000B1ECB"/>
    <w:rsid w:val="000B4298"/>
    <w:rsid w:val="000C3438"/>
    <w:rsid w:val="000C39E9"/>
    <w:rsid w:val="000C5644"/>
    <w:rsid w:val="000C6442"/>
    <w:rsid w:val="000E100D"/>
    <w:rsid w:val="000E791E"/>
    <w:rsid w:val="00117D9C"/>
    <w:rsid w:val="001251BA"/>
    <w:rsid w:val="00130F84"/>
    <w:rsid w:val="001329F4"/>
    <w:rsid w:val="001340E0"/>
    <w:rsid w:val="001650E2"/>
    <w:rsid w:val="001702E5"/>
    <w:rsid w:val="001748B9"/>
    <w:rsid w:val="00184B37"/>
    <w:rsid w:val="0018555B"/>
    <w:rsid w:val="001B103F"/>
    <w:rsid w:val="001C5A6C"/>
    <w:rsid w:val="001D2697"/>
    <w:rsid w:val="001E05D4"/>
    <w:rsid w:val="001E728E"/>
    <w:rsid w:val="001F1D0A"/>
    <w:rsid w:val="00204DA5"/>
    <w:rsid w:val="00210041"/>
    <w:rsid w:val="002117DB"/>
    <w:rsid w:val="00211DE3"/>
    <w:rsid w:val="0022201E"/>
    <w:rsid w:val="0022506A"/>
    <w:rsid w:val="00231A3E"/>
    <w:rsid w:val="002329A6"/>
    <w:rsid w:val="0024048C"/>
    <w:rsid w:val="00244DC1"/>
    <w:rsid w:val="00250222"/>
    <w:rsid w:val="002506B9"/>
    <w:rsid w:val="00256685"/>
    <w:rsid w:val="00256A77"/>
    <w:rsid w:val="00266AEE"/>
    <w:rsid w:val="002718F5"/>
    <w:rsid w:val="0027648B"/>
    <w:rsid w:val="00287E1F"/>
    <w:rsid w:val="002940B6"/>
    <w:rsid w:val="002956CA"/>
    <w:rsid w:val="00297C49"/>
    <w:rsid w:val="002A149E"/>
    <w:rsid w:val="002A45D7"/>
    <w:rsid w:val="002A782F"/>
    <w:rsid w:val="002B0ED8"/>
    <w:rsid w:val="002B208F"/>
    <w:rsid w:val="002C50A7"/>
    <w:rsid w:val="002C6532"/>
    <w:rsid w:val="002F0F9C"/>
    <w:rsid w:val="002F64CC"/>
    <w:rsid w:val="00315DB8"/>
    <w:rsid w:val="00326855"/>
    <w:rsid w:val="00331169"/>
    <w:rsid w:val="003356FF"/>
    <w:rsid w:val="00347876"/>
    <w:rsid w:val="00360BD2"/>
    <w:rsid w:val="003A4ABB"/>
    <w:rsid w:val="003B3509"/>
    <w:rsid w:val="003D4E26"/>
    <w:rsid w:val="003D5E4F"/>
    <w:rsid w:val="00404B33"/>
    <w:rsid w:val="00406F16"/>
    <w:rsid w:val="00415B14"/>
    <w:rsid w:val="00430E36"/>
    <w:rsid w:val="00437C55"/>
    <w:rsid w:val="004427BB"/>
    <w:rsid w:val="00456077"/>
    <w:rsid w:val="00464F88"/>
    <w:rsid w:val="00470129"/>
    <w:rsid w:val="004844C8"/>
    <w:rsid w:val="00485086"/>
    <w:rsid w:val="00486EB6"/>
    <w:rsid w:val="004A69CF"/>
    <w:rsid w:val="004A7AD9"/>
    <w:rsid w:val="004B2C6B"/>
    <w:rsid w:val="004D716C"/>
    <w:rsid w:val="004E3459"/>
    <w:rsid w:val="0050144C"/>
    <w:rsid w:val="00503BE0"/>
    <w:rsid w:val="00506223"/>
    <w:rsid w:val="00506CAC"/>
    <w:rsid w:val="00514B82"/>
    <w:rsid w:val="005235DC"/>
    <w:rsid w:val="00527023"/>
    <w:rsid w:val="00527567"/>
    <w:rsid w:val="00527A89"/>
    <w:rsid w:val="0054402F"/>
    <w:rsid w:val="00553819"/>
    <w:rsid w:val="00593FBF"/>
    <w:rsid w:val="00594D41"/>
    <w:rsid w:val="005B1F82"/>
    <w:rsid w:val="005B34EF"/>
    <w:rsid w:val="005B5F2F"/>
    <w:rsid w:val="005C57DC"/>
    <w:rsid w:val="005D300C"/>
    <w:rsid w:val="005D3D13"/>
    <w:rsid w:val="005E40C7"/>
    <w:rsid w:val="005E76A9"/>
    <w:rsid w:val="00614501"/>
    <w:rsid w:val="00616FEB"/>
    <w:rsid w:val="00630F21"/>
    <w:rsid w:val="006340F1"/>
    <w:rsid w:val="00634AF4"/>
    <w:rsid w:val="00641192"/>
    <w:rsid w:val="00654716"/>
    <w:rsid w:val="0069235F"/>
    <w:rsid w:val="006A10D1"/>
    <w:rsid w:val="006B2C2D"/>
    <w:rsid w:val="006B54E7"/>
    <w:rsid w:val="006C4E5F"/>
    <w:rsid w:val="006E0768"/>
    <w:rsid w:val="006E7C55"/>
    <w:rsid w:val="006F61CC"/>
    <w:rsid w:val="007139F5"/>
    <w:rsid w:val="0072500C"/>
    <w:rsid w:val="00755478"/>
    <w:rsid w:val="00760211"/>
    <w:rsid w:val="007939D5"/>
    <w:rsid w:val="00795142"/>
    <w:rsid w:val="00795A74"/>
    <w:rsid w:val="007A62AC"/>
    <w:rsid w:val="007B2125"/>
    <w:rsid w:val="007C57F0"/>
    <w:rsid w:val="007D692A"/>
    <w:rsid w:val="007E62C6"/>
    <w:rsid w:val="007F18A2"/>
    <w:rsid w:val="008034A1"/>
    <w:rsid w:val="0083386E"/>
    <w:rsid w:val="0083497D"/>
    <w:rsid w:val="008546F4"/>
    <w:rsid w:val="00865203"/>
    <w:rsid w:val="00866603"/>
    <w:rsid w:val="00867F13"/>
    <w:rsid w:val="00883B91"/>
    <w:rsid w:val="00887E78"/>
    <w:rsid w:val="008A53E9"/>
    <w:rsid w:val="008B3957"/>
    <w:rsid w:val="008B697D"/>
    <w:rsid w:val="008B707B"/>
    <w:rsid w:val="008B7686"/>
    <w:rsid w:val="008D0382"/>
    <w:rsid w:val="008D7939"/>
    <w:rsid w:val="008E0EC0"/>
    <w:rsid w:val="008E5B0C"/>
    <w:rsid w:val="008E6F3E"/>
    <w:rsid w:val="008F0D93"/>
    <w:rsid w:val="00925089"/>
    <w:rsid w:val="00951824"/>
    <w:rsid w:val="00954FBF"/>
    <w:rsid w:val="009552A0"/>
    <w:rsid w:val="009572AA"/>
    <w:rsid w:val="00957E3E"/>
    <w:rsid w:val="0096441A"/>
    <w:rsid w:val="00987F7A"/>
    <w:rsid w:val="0099053B"/>
    <w:rsid w:val="009A3BCE"/>
    <w:rsid w:val="009A7F76"/>
    <w:rsid w:val="009C0E0E"/>
    <w:rsid w:val="009C2005"/>
    <w:rsid w:val="009C7A61"/>
    <w:rsid w:val="009F1CC3"/>
    <w:rsid w:val="00A168E9"/>
    <w:rsid w:val="00A2018C"/>
    <w:rsid w:val="00A343F9"/>
    <w:rsid w:val="00A55809"/>
    <w:rsid w:val="00A637C5"/>
    <w:rsid w:val="00A67579"/>
    <w:rsid w:val="00A70896"/>
    <w:rsid w:val="00A7457D"/>
    <w:rsid w:val="00A8052B"/>
    <w:rsid w:val="00A820BF"/>
    <w:rsid w:val="00A91B25"/>
    <w:rsid w:val="00A92FFF"/>
    <w:rsid w:val="00AA558C"/>
    <w:rsid w:val="00AB1A3C"/>
    <w:rsid w:val="00AB33C5"/>
    <w:rsid w:val="00AC0B4A"/>
    <w:rsid w:val="00AC22F8"/>
    <w:rsid w:val="00AD05E7"/>
    <w:rsid w:val="00AD55CE"/>
    <w:rsid w:val="00AF0FD8"/>
    <w:rsid w:val="00AF270E"/>
    <w:rsid w:val="00AF79A4"/>
    <w:rsid w:val="00B14632"/>
    <w:rsid w:val="00B1751B"/>
    <w:rsid w:val="00B2152D"/>
    <w:rsid w:val="00B44340"/>
    <w:rsid w:val="00B452A3"/>
    <w:rsid w:val="00B51D89"/>
    <w:rsid w:val="00B55EDC"/>
    <w:rsid w:val="00B57BBA"/>
    <w:rsid w:val="00B66A70"/>
    <w:rsid w:val="00B77378"/>
    <w:rsid w:val="00B81532"/>
    <w:rsid w:val="00B83AEF"/>
    <w:rsid w:val="00B9297F"/>
    <w:rsid w:val="00BA201A"/>
    <w:rsid w:val="00BB50BC"/>
    <w:rsid w:val="00BB7BEB"/>
    <w:rsid w:val="00BE1BD4"/>
    <w:rsid w:val="00BF1ED9"/>
    <w:rsid w:val="00C00941"/>
    <w:rsid w:val="00C07547"/>
    <w:rsid w:val="00C205F0"/>
    <w:rsid w:val="00C23418"/>
    <w:rsid w:val="00C42942"/>
    <w:rsid w:val="00C45009"/>
    <w:rsid w:val="00C46836"/>
    <w:rsid w:val="00C4693A"/>
    <w:rsid w:val="00C56B2A"/>
    <w:rsid w:val="00C56FD7"/>
    <w:rsid w:val="00C73143"/>
    <w:rsid w:val="00C77B05"/>
    <w:rsid w:val="00C838E3"/>
    <w:rsid w:val="00C8578B"/>
    <w:rsid w:val="00CB164C"/>
    <w:rsid w:val="00CC3560"/>
    <w:rsid w:val="00CC5209"/>
    <w:rsid w:val="00CE37D2"/>
    <w:rsid w:val="00CE67F8"/>
    <w:rsid w:val="00D01AB9"/>
    <w:rsid w:val="00D13FC2"/>
    <w:rsid w:val="00D14218"/>
    <w:rsid w:val="00D1581C"/>
    <w:rsid w:val="00D2335C"/>
    <w:rsid w:val="00D251C5"/>
    <w:rsid w:val="00D31AD8"/>
    <w:rsid w:val="00D35DF0"/>
    <w:rsid w:val="00D4264E"/>
    <w:rsid w:val="00D52BD8"/>
    <w:rsid w:val="00D61C32"/>
    <w:rsid w:val="00D654C9"/>
    <w:rsid w:val="00D861DE"/>
    <w:rsid w:val="00D90EE3"/>
    <w:rsid w:val="00D97EC3"/>
    <w:rsid w:val="00DA1E69"/>
    <w:rsid w:val="00DA4E86"/>
    <w:rsid w:val="00DB79EC"/>
    <w:rsid w:val="00DC43C6"/>
    <w:rsid w:val="00DD4EC8"/>
    <w:rsid w:val="00E22620"/>
    <w:rsid w:val="00E22C15"/>
    <w:rsid w:val="00E22FB1"/>
    <w:rsid w:val="00E32BF3"/>
    <w:rsid w:val="00E339EA"/>
    <w:rsid w:val="00E57BB6"/>
    <w:rsid w:val="00E90017"/>
    <w:rsid w:val="00E93EA2"/>
    <w:rsid w:val="00EA195B"/>
    <w:rsid w:val="00EA3473"/>
    <w:rsid w:val="00EA3508"/>
    <w:rsid w:val="00ED521C"/>
    <w:rsid w:val="00ED65D8"/>
    <w:rsid w:val="00EE285E"/>
    <w:rsid w:val="00EE3B08"/>
    <w:rsid w:val="00EE45D1"/>
    <w:rsid w:val="00EE4821"/>
    <w:rsid w:val="00F01D8C"/>
    <w:rsid w:val="00F04B4D"/>
    <w:rsid w:val="00F10713"/>
    <w:rsid w:val="00F27900"/>
    <w:rsid w:val="00F31D12"/>
    <w:rsid w:val="00F3440F"/>
    <w:rsid w:val="00F509E9"/>
    <w:rsid w:val="00F53211"/>
    <w:rsid w:val="00F75DB1"/>
    <w:rsid w:val="00F92B42"/>
    <w:rsid w:val="00F93E96"/>
    <w:rsid w:val="00FB5334"/>
    <w:rsid w:val="00FB5D9A"/>
    <w:rsid w:val="00FC16C1"/>
    <w:rsid w:val="00FD48DF"/>
    <w:rsid w:val="00FD60A3"/>
    <w:rsid w:val="00FE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DD78929"/>
  <w15:chartTrackingRefBased/>
  <w15:docId w15:val="{F6D2087B-841D-4BF2-A6CB-7261E9D8C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6E0768"/>
    <w:rPr>
      <w:rFonts w:ascii=".VnTime" w:hAnsi=".VnTime"/>
      <w:snapToGrid w:val="0"/>
      <w:color w:val="000000"/>
    </w:rPr>
  </w:style>
  <w:style w:type="character" w:customStyle="1" w:styleId="BodyTextChar">
    <w:name w:val="Body Text Char"/>
    <w:basedOn w:val="DefaultParagraphFont"/>
    <w:link w:val="BodyText"/>
    <w:locked/>
    <w:rsid w:val="006E0768"/>
    <w:rPr>
      <w:rFonts w:ascii=".VnTime" w:hAnsi=".VnTime"/>
      <w:snapToGrid w:val="0"/>
      <w:color w:val="000000"/>
      <w:sz w:val="24"/>
      <w:szCs w:val="24"/>
      <w:lang w:val="en-US" w:eastAsia="en-US" w:bidi="ar-SA"/>
    </w:rPr>
  </w:style>
  <w:style w:type="paragraph" w:styleId="BodyTextIndent">
    <w:name w:val="Body Text Indent"/>
    <w:basedOn w:val="Normal"/>
    <w:rsid w:val="00B2152D"/>
    <w:pPr>
      <w:spacing w:after="120"/>
      <w:ind w:left="360"/>
    </w:pPr>
  </w:style>
  <w:style w:type="character" w:styleId="Strong">
    <w:name w:val="Strong"/>
    <w:basedOn w:val="DefaultParagraphFont"/>
    <w:qFormat/>
    <w:rsid w:val="00B2152D"/>
    <w:rPr>
      <w:b/>
      <w:bCs/>
    </w:rPr>
  </w:style>
  <w:style w:type="paragraph" w:customStyle="1" w:styleId="normaltimesnewroman">
    <w:name w:val="normaltimesnewroman"/>
    <w:basedOn w:val="Normal"/>
    <w:rsid w:val="00464F88"/>
    <w:pPr>
      <w:spacing w:before="100" w:beforeAutospacing="1" w:after="100" w:afterAutospacing="1"/>
    </w:pPr>
  </w:style>
  <w:style w:type="paragraph" w:customStyle="1" w:styleId="NormalTimesNewRoman0">
    <w:name w:val="Normal + Times New Roman"/>
    <w:aliases w:val="14 pt,Justified,First line:  1 cm,Before:  2 pt,..."/>
    <w:basedOn w:val="Normal"/>
    <w:rsid w:val="00AD55CE"/>
    <w:pPr>
      <w:spacing w:before="40" w:line="274" w:lineRule="auto"/>
      <w:ind w:firstLine="567"/>
      <w:jc w:val="both"/>
    </w:pPr>
    <w:rPr>
      <w:spacing w:val="-2"/>
      <w:sz w:val="28"/>
      <w:szCs w:val="26"/>
      <w:lang w:val="pt-BR"/>
    </w:rPr>
  </w:style>
  <w:style w:type="paragraph" w:styleId="NormalWeb">
    <w:name w:val="Normal (Web)"/>
    <w:basedOn w:val="Normal"/>
    <w:rsid w:val="00D01AB9"/>
    <w:pPr>
      <w:spacing w:before="100" w:beforeAutospacing="1" w:after="100" w:afterAutospacing="1"/>
    </w:pPr>
  </w:style>
  <w:style w:type="character" w:styleId="Emphasis">
    <w:name w:val="Emphasis"/>
    <w:basedOn w:val="DefaultParagraphFont"/>
    <w:qFormat/>
    <w:rsid w:val="00256685"/>
    <w:rPr>
      <w:i/>
      <w:iCs/>
    </w:rPr>
  </w:style>
  <w:style w:type="paragraph" w:styleId="BalloonText">
    <w:name w:val="Balloon Text"/>
    <w:basedOn w:val="Normal"/>
    <w:semiHidden/>
    <w:rsid w:val="00266AEE"/>
    <w:rPr>
      <w:rFonts w:ascii="Tahoma" w:hAnsi="Tahoma" w:cs="Tahoma"/>
      <w:sz w:val="16"/>
      <w:szCs w:val="16"/>
    </w:rPr>
  </w:style>
  <w:style w:type="paragraph" w:styleId="Footer">
    <w:name w:val="footer"/>
    <w:basedOn w:val="Normal"/>
    <w:rsid w:val="005C57DC"/>
    <w:pPr>
      <w:tabs>
        <w:tab w:val="center" w:pos="4320"/>
        <w:tab w:val="right" w:pos="8640"/>
      </w:tabs>
    </w:pPr>
  </w:style>
  <w:style w:type="character" w:styleId="PageNumber">
    <w:name w:val="page number"/>
    <w:basedOn w:val="DefaultParagraphFont"/>
    <w:rsid w:val="005C57DC"/>
  </w:style>
  <w:style w:type="paragraph" w:styleId="Header">
    <w:name w:val="header"/>
    <w:basedOn w:val="Normal"/>
    <w:link w:val="HeaderChar"/>
    <w:uiPriority w:val="99"/>
    <w:rsid w:val="00BB50BC"/>
    <w:pPr>
      <w:tabs>
        <w:tab w:val="center" w:pos="4680"/>
        <w:tab w:val="right" w:pos="9360"/>
      </w:tabs>
    </w:pPr>
  </w:style>
  <w:style w:type="character" w:customStyle="1" w:styleId="HeaderChar">
    <w:name w:val="Header Char"/>
    <w:basedOn w:val="DefaultParagraphFont"/>
    <w:link w:val="Header"/>
    <w:uiPriority w:val="99"/>
    <w:rsid w:val="00BB50B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109918">
      <w:bodyDiv w:val="1"/>
      <w:marLeft w:val="0"/>
      <w:marRight w:val="0"/>
      <w:marTop w:val="0"/>
      <w:marBottom w:val="0"/>
      <w:divBdr>
        <w:top w:val="none" w:sz="0" w:space="0" w:color="auto"/>
        <w:left w:val="none" w:sz="0" w:space="0" w:color="auto"/>
        <w:bottom w:val="none" w:sz="0" w:space="0" w:color="auto"/>
        <w:right w:val="none" w:sz="0" w:space="0" w:color="auto"/>
      </w:divBdr>
      <w:divsChild>
        <w:div w:id="1372262398">
          <w:marLeft w:val="0"/>
          <w:marRight w:val="0"/>
          <w:marTop w:val="0"/>
          <w:marBottom w:val="0"/>
          <w:divBdr>
            <w:top w:val="none" w:sz="0" w:space="0" w:color="auto"/>
            <w:left w:val="none" w:sz="0" w:space="0" w:color="auto"/>
            <w:bottom w:val="none" w:sz="0" w:space="0" w:color="auto"/>
            <w:right w:val="none" w:sz="0" w:space="0" w:color="auto"/>
          </w:divBdr>
          <w:divsChild>
            <w:div w:id="1157845233">
              <w:marLeft w:val="0"/>
              <w:marRight w:val="0"/>
              <w:marTop w:val="0"/>
              <w:marBottom w:val="0"/>
              <w:divBdr>
                <w:top w:val="none" w:sz="0" w:space="0" w:color="auto"/>
                <w:left w:val="none" w:sz="0" w:space="0" w:color="auto"/>
                <w:bottom w:val="none" w:sz="0" w:space="0" w:color="auto"/>
                <w:right w:val="none" w:sz="0" w:space="0" w:color="auto"/>
              </w:divBdr>
              <w:divsChild>
                <w:div w:id="111471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3753</Words>
  <Characters>21393</Characters>
  <Application>Microsoft Office Word</Application>
  <DocSecurity>4</DocSecurity>
  <Lines>178</Lines>
  <Paragraphs>50</Paragraphs>
  <ScaleCrop>false</ScaleCrop>
  <HeadingPairs>
    <vt:vector size="2" baseType="variant">
      <vt:variant>
        <vt:lpstr>Title</vt:lpstr>
      </vt:variant>
      <vt:variant>
        <vt:i4>1</vt:i4>
      </vt:variant>
    </vt:vector>
  </HeadingPairs>
  <TitlesOfParts>
    <vt:vector size="1" baseType="lpstr">
      <vt:lpstr>6</vt:lpstr>
    </vt:vector>
  </TitlesOfParts>
  <Company>TKTH-TCTK</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c:title>
  <dc:subject/>
  <dc:creator>btvan</dc:creator>
  <cp:keywords/>
  <dc:description/>
  <cp:lastModifiedBy>Luận Quang</cp:lastModifiedBy>
  <cp:revision>2</cp:revision>
  <cp:lastPrinted>2010-08-26T11:06:00Z</cp:lastPrinted>
  <dcterms:created xsi:type="dcterms:W3CDTF">2026-08-11T09:22:00Z</dcterms:created>
  <dcterms:modified xsi:type="dcterms:W3CDTF">2026-08-11T09:22:00Z</dcterms:modified>
</cp:coreProperties>
</file>